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4B" w:rsidRPr="007F187E" w:rsidRDefault="00AF664B" w:rsidP="00AF664B">
      <w:pPr>
        <w:spacing w:before="60" w:after="60" w:line="276" w:lineRule="auto"/>
        <w:jc w:val="center"/>
        <w:rPr>
          <w:rFonts w:eastAsia="Calibri"/>
          <w:color w:val="000000" w:themeColor="text1"/>
        </w:rPr>
      </w:pPr>
      <w:r w:rsidRPr="007F187E">
        <w:rPr>
          <w:rFonts w:eastAsia="Calibri"/>
          <w:noProof/>
          <w:color w:val="000000" w:themeColor="text1"/>
        </w:rPr>
        <w:drawing>
          <wp:inline distT="0" distB="0" distL="0" distR="0" wp14:anchorId="030210FD" wp14:editId="0152728F">
            <wp:extent cx="1074194" cy="1332000"/>
            <wp:effectExtent l="0" t="0" r="0" b="1905"/>
            <wp:docPr id="1" name="Рисунок 1" descr="C:\Users\gopde\Downloads\chernigov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pde\Downloads\chernigovsky_rayon_co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94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64B" w:rsidRPr="007F187E" w:rsidRDefault="00AF664B" w:rsidP="00AF664B">
      <w:pPr>
        <w:spacing w:before="60" w:after="60" w:line="276" w:lineRule="auto"/>
        <w:ind w:firstLine="709"/>
        <w:jc w:val="both"/>
        <w:rPr>
          <w:rFonts w:eastAsia="Calibri"/>
          <w:color w:val="000000" w:themeColor="text1"/>
        </w:rPr>
      </w:pPr>
    </w:p>
    <w:p w:rsidR="00AF664B" w:rsidRPr="007F187E" w:rsidRDefault="00391479" w:rsidP="00AF664B">
      <w:pPr>
        <w:spacing w:line="360" w:lineRule="auto"/>
        <w:jc w:val="center"/>
        <w:rPr>
          <w:b/>
          <w:color w:val="000000" w:themeColor="text1"/>
          <w:szCs w:val="20"/>
        </w:rPr>
      </w:pPr>
      <w:r w:rsidRPr="007F187E">
        <w:rPr>
          <w:b/>
          <w:color w:val="000000" w:themeColor="text1"/>
          <w:szCs w:val="20"/>
        </w:rPr>
        <w:t>Черниговск</w:t>
      </w:r>
      <w:r>
        <w:rPr>
          <w:b/>
          <w:color w:val="000000" w:themeColor="text1"/>
          <w:szCs w:val="20"/>
        </w:rPr>
        <w:t>ий муниципальный район</w:t>
      </w:r>
      <w:r w:rsidRPr="007F187E">
        <w:rPr>
          <w:b/>
          <w:color w:val="000000" w:themeColor="text1"/>
          <w:szCs w:val="20"/>
        </w:rPr>
        <w:t xml:space="preserve"> Приморского края</w:t>
      </w:r>
      <w:r w:rsidRPr="007F187E">
        <w:rPr>
          <w:rFonts w:eastAsia="Calibri"/>
          <w:noProof/>
          <w:color w:val="000000" w:themeColor="text1"/>
        </w:rPr>
        <w:t xml:space="preserve"> </w:t>
      </w:r>
      <w:r w:rsidR="00AF664B" w:rsidRPr="007F187E"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30197B7" wp14:editId="7F26280E">
                <wp:simplePos x="0" y="0"/>
                <wp:positionH relativeFrom="column">
                  <wp:posOffset>615315</wp:posOffset>
                </wp:positionH>
                <wp:positionV relativeFrom="paragraph">
                  <wp:posOffset>225425</wp:posOffset>
                </wp:positionV>
                <wp:extent cx="4686300" cy="0"/>
                <wp:effectExtent l="0" t="0" r="19050" b="1905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DE2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7" o:spid="_x0000_s1026" type="#_x0000_t32" style="position:absolute;margin-left:48.45pt;margin-top:17.75pt;width:36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"/>
            </w:pict>
          </mc:Fallback>
        </mc:AlternateContent>
      </w:r>
    </w:p>
    <w:p w:rsidR="00AF664B" w:rsidRPr="007F187E" w:rsidRDefault="00AF664B" w:rsidP="00AF664B">
      <w:pPr>
        <w:spacing w:line="360" w:lineRule="auto"/>
        <w:jc w:val="right"/>
        <w:rPr>
          <w:color w:val="000000" w:themeColor="text1"/>
        </w:rPr>
      </w:pPr>
    </w:p>
    <w:p w:rsidR="00391479" w:rsidRPr="000854A9" w:rsidRDefault="00391479" w:rsidP="00391479">
      <w:pPr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 xml:space="preserve">Утверждена </w:t>
      </w:r>
    </w:p>
    <w:p w:rsidR="00391479" w:rsidRPr="000854A9" w:rsidRDefault="00391479" w:rsidP="00391479">
      <w:pPr>
        <w:tabs>
          <w:tab w:val="left" w:pos="2685"/>
          <w:tab w:val="right" w:pos="9073"/>
        </w:tabs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ab/>
      </w:r>
      <w:r w:rsidRPr="000854A9">
        <w:rPr>
          <w:color w:val="000000" w:themeColor="text1"/>
        </w:rPr>
        <w:tab/>
        <w:t xml:space="preserve">Постановлением Администрации </w:t>
      </w:r>
    </w:p>
    <w:p w:rsidR="00391479" w:rsidRPr="000854A9" w:rsidRDefault="00391479" w:rsidP="00391479">
      <w:pPr>
        <w:tabs>
          <w:tab w:val="left" w:pos="2685"/>
          <w:tab w:val="right" w:pos="9073"/>
        </w:tabs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 xml:space="preserve">Черниговского муниципального района </w:t>
      </w:r>
    </w:p>
    <w:p w:rsidR="00391479" w:rsidRPr="000854A9" w:rsidRDefault="00391479" w:rsidP="00391479">
      <w:pPr>
        <w:tabs>
          <w:tab w:val="left" w:pos="2685"/>
          <w:tab w:val="right" w:pos="9073"/>
        </w:tabs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 xml:space="preserve">Приморского края </w:t>
      </w:r>
    </w:p>
    <w:p w:rsidR="00AF664B" w:rsidRPr="007F187E" w:rsidRDefault="00391479" w:rsidP="00391479">
      <w:pPr>
        <w:spacing w:line="360" w:lineRule="auto"/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>от «___</w:t>
      </w:r>
      <w:proofErr w:type="gramStart"/>
      <w:r w:rsidRPr="000854A9">
        <w:rPr>
          <w:color w:val="000000" w:themeColor="text1"/>
        </w:rPr>
        <w:t>_ »</w:t>
      </w:r>
      <w:proofErr w:type="gramEnd"/>
      <w:r w:rsidRPr="000854A9">
        <w:rPr>
          <w:color w:val="000000" w:themeColor="text1"/>
        </w:rPr>
        <w:t>_________ 2020г. №________</w:t>
      </w:r>
    </w:p>
    <w:p w:rsidR="00AF664B" w:rsidRPr="007F187E" w:rsidRDefault="00AF664B" w:rsidP="00AF664B">
      <w:pPr>
        <w:spacing w:line="360" w:lineRule="auto"/>
        <w:jc w:val="right"/>
        <w:rPr>
          <w:color w:val="000000" w:themeColor="text1"/>
          <w:szCs w:val="20"/>
        </w:rPr>
      </w:pPr>
    </w:p>
    <w:p w:rsidR="00AF664B" w:rsidRPr="007F187E" w:rsidRDefault="00391479" w:rsidP="00AF664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Схема теплоснабжения </w:t>
      </w:r>
      <w:r w:rsidRPr="007F187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Черниговского муниципального района на территории</w:t>
      </w:r>
      <w:r w:rsidRPr="007F187E">
        <w:rPr>
          <w:color w:val="000000" w:themeColor="text1"/>
          <w:sz w:val="28"/>
          <w:szCs w:val="28"/>
        </w:rPr>
        <w:t xml:space="preserve"> Дмитриевско</w:t>
      </w:r>
      <w:r>
        <w:rPr>
          <w:color w:val="000000" w:themeColor="text1"/>
          <w:sz w:val="28"/>
          <w:szCs w:val="28"/>
        </w:rPr>
        <w:t>го</w:t>
      </w:r>
      <w:r w:rsidRPr="007F187E">
        <w:rPr>
          <w:color w:val="000000" w:themeColor="text1"/>
          <w:sz w:val="28"/>
          <w:szCs w:val="28"/>
        </w:rPr>
        <w:t xml:space="preserve"> сельско</w:t>
      </w:r>
      <w:r>
        <w:rPr>
          <w:color w:val="000000" w:themeColor="text1"/>
          <w:sz w:val="28"/>
          <w:szCs w:val="28"/>
        </w:rPr>
        <w:t>го</w:t>
      </w:r>
      <w:r w:rsidRPr="007F187E"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>я</w:t>
      </w:r>
      <w:r w:rsidRPr="007F187E">
        <w:rPr>
          <w:color w:val="000000" w:themeColor="text1"/>
          <w:sz w:val="28"/>
          <w:szCs w:val="28"/>
        </w:rPr>
        <w:t xml:space="preserve"> Черниговского района Приморского края на 2021 год и на перспективу до 2029 года</w:t>
      </w:r>
    </w:p>
    <w:p w:rsidR="00AF664B" w:rsidRPr="007F187E" w:rsidRDefault="00AF664B" w:rsidP="00AF664B">
      <w:pPr>
        <w:spacing w:line="360" w:lineRule="auto"/>
        <w:jc w:val="center"/>
        <w:rPr>
          <w:b/>
          <w:color w:val="000000" w:themeColor="text1"/>
          <w:szCs w:val="20"/>
        </w:rPr>
      </w:pPr>
      <w:r>
        <w:rPr>
          <w:color w:val="000000" w:themeColor="text1"/>
          <w:sz w:val="28"/>
          <w:szCs w:val="28"/>
        </w:rPr>
        <w:t>Приложения</w:t>
      </w:r>
    </w:p>
    <w:p w:rsidR="00AF664B" w:rsidRPr="007F187E" w:rsidRDefault="00AF664B" w:rsidP="00AF664B">
      <w:pPr>
        <w:spacing w:line="276" w:lineRule="auto"/>
        <w:rPr>
          <w:color w:val="000000" w:themeColor="text1"/>
          <w:szCs w:val="20"/>
        </w:rPr>
      </w:pPr>
    </w:p>
    <w:p w:rsidR="00AF664B" w:rsidRPr="007F187E" w:rsidRDefault="00AF664B" w:rsidP="00AF664B">
      <w:pPr>
        <w:spacing w:line="360" w:lineRule="auto"/>
        <w:rPr>
          <w:color w:val="000000" w:themeColor="text1"/>
        </w:rPr>
      </w:pPr>
      <w:r w:rsidRPr="007F187E">
        <w:rPr>
          <w:color w:val="000000" w:themeColor="text1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AF664B" w:rsidRPr="007F187E" w:rsidRDefault="00AF664B" w:rsidP="00AF664B">
      <w:pPr>
        <w:spacing w:line="276" w:lineRule="auto"/>
        <w:rPr>
          <w:color w:val="000000" w:themeColor="text1"/>
          <w:szCs w:val="20"/>
        </w:rPr>
      </w:pPr>
    </w:p>
    <w:p w:rsidR="00391479" w:rsidRPr="007F187E" w:rsidRDefault="00391479" w:rsidP="00391479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>Черниговского муниципального района</w:t>
      </w:r>
      <w:r w:rsidRPr="007F187E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         В</w:t>
      </w:r>
      <w:r w:rsidRPr="007F187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Н</w:t>
      </w:r>
      <w:r w:rsidRPr="007F187E">
        <w:rPr>
          <w:color w:val="000000" w:themeColor="text1"/>
          <w:sz w:val="28"/>
          <w:szCs w:val="28"/>
        </w:rPr>
        <w:t xml:space="preserve">. </w:t>
      </w:r>
      <w:proofErr w:type="spellStart"/>
      <w:r w:rsidRPr="007F187E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ёмкин</w:t>
      </w:r>
      <w:proofErr w:type="spellEnd"/>
    </w:p>
    <w:p w:rsidR="00AF664B" w:rsidRPr="007F187E" w:rsidRDefault="00391479" w:rsidP="00391479">
      <w:pPr>
        <w:spacing w:line="360" w:lineRule="auto"/>
        <w:rPr>
          <w:color w:val="000000" w:themeColor="text1"/>
        </w:rPr>
      </w:pPr>
      <w:r w:rsidRPr="007F187E">
        <w:rPr>
          <w:color w:val="000000" w:themeColor="text1"/>
          <w:szCs w:val="20"/>
        </w:rPr>
        <w:t xml:space="preserve">                                                   </w:t>
      </w:r>
      <w:r w:rsidRPr="007F187E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</w:t>
      </w:r>
      <w:r w:rsidRPr="007F187E">
        <w:rPr>
          <w:color w:val="000000" w:themeColor="text1"/>
        </w:rPr>
        <w:t>подпись, печать</w:t>
      </w:r>
    </w:p>
    <w:p w:rsidR="00AF664B" w:rsidRPr="007F187E" w:rsidRDefault="00AF664B" w:rsidP="00AF664B">
      <w:pPr>
        <w:spacing w:line="360" w:lineRule="auto"/>
        <w:rPr>
          <w:color w:val="000000" w:themeColor="text1"/>
          <w:szCs w:val="20"/>
        </w:rPr>
      </w:pPr>
    </w:p>
    <w:p w:rsidR="00AF664B" w:rsidRPr="007F187E" w:rsidRDefault="00AF664B" w:rsidP="00AF664B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Разработчик: ООО «Центр </w:t>
      </w:r>
      <w:proofErr w:type="spellStart"/>
      <w:r w:rsidRPr="007F187E">
        <w:rPr>
          <w:color w:val="000000" w:themeColor="text1"/>
          <w:sz w:val="28"/>
          <w:szCs w:val="28"/>
        </w:rPr>
        <w:t>теплоэнергосбережений</w:t>
      </w:r>
      <w:proofErr w:type="spellEnd"/>
      <w:r w:rsidRPr="007F187E">
        <w:rPr>
          <w:color w:val="000000" w:themeColor="text1"/>
          <w:sz w:val="28"/>
          <w:szCs w:val="28"/>
        </w:rPr>
        <w:t>».</w:t>
      </w:r>
    </w:p>
    <w:p w:rsidR="00AF664B" w:rsidRPr="007F187E" w:rsidRDefault="00AF664B" w:rsidP="00AF664B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Юр. Адрес: 107078, г. Москва, ул. Новая </w:t>
      </w:r>
      <w:proofErr w:type="spellStart"/>
      <w:r w:rsidRPr="007F187E">
        <w:rPr>
          <w:color w:val="000000" w:themeColor="text1"/>
          <w:sz w:val="28"/>
          <w:szCs w:val="28"/>
        </w:rPr>
        <w:t>Басманная</w:t>
      </w:r>
      <w:proofErr w:type="spellEnd"/>
      <w:r w:rsidRPr="007F187E">
        <w:rPr>
          <w:color w:val="000000" w:themeColor="text1"/>
          <w:sz w:val="28"/>
          <w:szCs w:val="28"/>
        </w:rPr>
        <w:t>, д. 19/1, офис 521</w:t>
      </w:r>
    </w:p>
    <w:p w:rsidR="00AF664B" w:rsidRPr="007F187E" w:rsidRDefault="00AF664B" w:rsidP="00AF664B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Факт. Адрес: адрес: 107078, г. Москва, ул. Новая </w:t>
      </w:r>
      <w:proofErr w:type="spellStart"/>
      <w:r w:rsidRPr="007F187E">
        <w:rPr>
          <w:color w:val="000000" w:themeColor="text1"/>
          <w:sz w:val="28"/>
          <w:szCs w:val="28"/>
        </w:rPr>
        <w:t>Басманная</w:t>
      </w:r>
      <w:proofErr w:type="spellEnd"/>
      <w:r w:rsidRPr="007F187E">
        <w:rPr>
          <w:color w:val="000000" w:themeColor="text1"/>
          <w:sz w:val="28"/>
          <w:szCs w:val="28"/>
        </w:rPr>
        <w:t>, д. 19/1, офис 521</w:t>
      </w:r>
    </w:p>
    <w:p w:rsidR="00AF664B" w:rsidRPr="007F187E" w:rsidRDefault="00AF664B" w:rsidP="00AF664B">
      <w:pPr>
        <w:spacing w:line="360" w:lineRule="auto"/>
        <w:rPr>
          <w:color w:val="000000" w:themeColor="text1"/>
        </w:rPr>
      </w:pPr>
    </w:p>
    <w:p w:rsidR="00AF664B" w:rsidRPr="007F187E" w:rsidRDefault="00AF664B" w:rsidP="00AF664B">
      <w:pPr>
        <w:spacing w:line="360" w:lineRule="auto"/>
        <w:rPr>
          <w:color w:val="000000" w:themeColor="text1"/>
        </w:rPr>
      </w:pPr>
    </w:p>
    <w:p w:rsidR="00AF664B" w:rsidRPr="007F187E" w:rsidRDefault="00AF664B" w:rsidP="00AF664B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>Генеральный директор</w:t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75DB9359" wp14:editId="03B0BDB0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E69C242" wp14:editId="2A4E3618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57E0193" wp14:editId="1E0F297D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color w:val="000000" w:themeColor="text1"/>
          <w:sz w:val="28"/>
          <w:szCs w:val="28"/>
        </w:rPr>
        <w:t xml:space="preserve"> </w:t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46B76605" wp14:editId="04D19DD8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color w:val="000000" w:themeColor="text1"/>
          <w:sz w:val="28"/>
          <w:szCs w:val="28"/>
        </w:rPr>
        <w:t xml:space="preserve"> </w:t>
      </w:r>
    </w:p>
    <w:p w:rsidR="00AF664B" w:rsidRPr="007F187E" w:rsidRDefault="00AF664B" w:rsidP="00AF664B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ООО «Центр </w:t>
      </w:r>
      <w:proofErr w:type="spellStart"/>
      <w:proofErr w:type="gramStart"/>
      <w:r w:rsidRPr="007F187E">
        <w:rPr>
          <w:color w:val="000000" w:themeColor="text1"/>
          <w:sz w:val="28"/>
          <w:szCs w:val="28"/>
        </w:rPr>
        <w:t>теплоэнергосбережений</w:t>
      </w:r>
      <w:proofErr w:type="spellEnd"/>
      <w:r w:rsidRPr="007F187E">
        <w:rPr>
          <w:color w:val="000000" w:themeColor="text1"/>
          <w:sz w:val="28"/>
          <w:szCs w:val="28"/>
        </w:rPr>
        <w:t xml:space="preserve">»   </w:t>
      </w:r>
      <w:proofErr w:type="gramEnd"/>
      <w:r w:rsidRPr="007F187E">
        <w:rPr>
          <w:color w:val="000000" w:themeColor="text1"/>
          <w:sz w:val="28"/>
          <w:szCs w:val="28"/>
        </w:rPr>
        <w:t xml:space="preserve">                                    А.Х. </w:t>
      </w:r>
      <w:proofErr w:type="spellStart"/>
      <w:r w:rsidRPr="007F187E">
        <w:rPr>
          <w:color w:val="000000" w:themeColor="text1"/>
          <w:sz w:val="28"/>
          <w:szCs w:val="28"/>
        </w:rPr>
        <w:t>Регинский</w:t>
      </w:r>
      <w:proofErr w:type="spellEnd"/>
    </w:p>
    <w:p w:rsidR="00AF664B" w:rsidRDefault="00AF664B" w:rsidP="00AF664B">
      <w:pPr>
        <w:spacing w:line="360" w:lineRule="auto"/>
        <w:rPr>
          <w:color w:val="000000" w:themeColor="text1"/>
        </w:rPr>
      </w:pPr>
      <w:r w:rsidRPr="007F187E">
        <w:rPr>
          <w:color w:val="000000" w:themeColor="text1"/>
        </w:rPr>
        <w:t xml:space="preserve">                                                                                               подпись, печать</w:t>
      </w:r>
    </w:p>
    <w:p w:rsidR="00AF664B" w:rsidRPr="00AF664B" w:rsidRDefault="00AF664B" w:rsidP="00AF664B">
      <w:pPr>
        <w:spacing w:line="360" w:lineRule="auto"/>
        <w:jc w:val="center"/>
        <w:rPr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355353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0955" w:rsidRPr="00E05AD7" w:rsidRDefault="00A20955" w:rsidP="00AF664B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E05AD7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E05AD7" w:rsidRPr="00E05AD7" w:rsidRDefault="00A20955" w:rsidP="00E05AD7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r w:rsidRPr="00E05AD7">
            <w:fldChar w:fldCharType="begin"/>
          </w:r>
          <w:r w:rsidRPr="00E05AD7">
            <w:instrText xml:space="preserve"> TOC \o "1-3" \h \z \u </w:instrText>
          </w:r>
          <w:r w:rsidRPr="00E05AD7">
            <w:fldChar w:fldCharType="separate"/>
          </w:r>
          <w:hyperlink w:anchor="_Toc50211892" w:history="1">
            <w:r w:rsidR="00E05AD7" w:rsidRPr="00E05AD7">
              <w:rPr>
                <w:rStyle w:val="a3"/>
                <w:noProof/>
              </w:rPr>
              <w:t>Приложение 1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_Toc50211892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391479">
              <w:rPr>
                <w:noProof/>
                <w:webHidden/>
              </w:rPr>
              <w:t>3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527E5" w:rsidP="00E05AD7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3" w:history="1">
            <w:r w:rsidR="00E05AD7" w:rsidRPr="00E05AD7">
              <w:rPr>
                <w:rStyle w:val="a3"/>
                <w:noProof/>
              </w:rPr>
              <w:t>Результаты гидравлического расчета (2020 год)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_Toc50211893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391479">
              <w:rPr>
                <w:noProof/>
                <w:webHidden/>
              </w:rPr>
              <w:t>3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527E5" w:rsidP="00E05AD7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4" w:history="1">
            <w:r w:rsidR="00E05AD7" w:rsidRPr="00E05AD7">
              <w:rPr>
                <w:rStyle w:val="a3"/>
                <w:noProof/>
              </w:rPr>
              <w:t>Результаты гидравлич</w:t>
            </w:r>
            <w:bookmarkStart w:id="0" w:name="_GoBack"/>
            <w:bookmarkEnd w:id="0"/>
            <w:r w:rsidR="00E05AD7" w:rsidRPr="00E05AD7">
              <w:rPr>
                <w:rStyle w:val="a3"/>
                <w:noProof/>
              </w:rPr>
              <w:t>еского расчета (2029 год)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_Toc50211894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391479">
              <w:rPr>
                <w:noProof/>
                <w:webHidden/>
              </w:rPr>
              <w:t>8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527E5" w:rsidP="00E05AD7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5" w:history="1">
            <w:r w:rsidR="00E05AD7" w:rsidRPr="00E05AD7">
              <w:rPr>
                <w:rStyle w:val="a3"/>
                <w:noProof/>
              </w:rPr>
              <w:t>Приложение 2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_Toc50211895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391479">
              <w:rPr>
                <w:noProof/>
                <w:webHidden/>
              </w:rPr>
              <w:t>13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527E5" w:rsidP="00E05AD7">
          <w:pPr>
            <w:pStyle w:val="12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6" w:history="1">
            <w:r w:rsidR="00E05AD7" w:rsidRPr="00E05AD7">
              <w:rPr>
                <w:rStyle w:val="a3"/>
                <w:noProof/>
              </w:rPr>
              <w:t>Приложение 3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_Toc50211896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391479">
              <w:rPr>
                <w:noProof/>
                <w:webHidden/>
              </w:rPr>
              <w:t>18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527E5" w:rsidP="00E05AD7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7" w:history="1">
            <w:r w:rsidR="00E05AD7" w:rsidRPr="00E05AD7">
              <w:rPr>
                <w:rStyle w:val="a3"/>
                <w:noProof/>
              </w:rPr>
              <w:t>Результаты расчетов показателей надежности работы тепловых сетей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_Toc50211897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391479">
              <w:rPr>
                <w:noProof/>
                <w:webHidden/>
              </w:rPr>
              <w:t>18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E05AD7" w:rsidRPr="00E05AD7" w:rsidRDefault="00E527E5" w:rsidP="00E05AD7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</w:rPr>
          </w:pPr>
          <w:hyperlink w:anchor="_Toc50211898" w:history="1">
            <w:r w:rsidR="00E05AD7" w:rsidRPr="00E05AD7">
              <w:rPr>
                <w:rStyle w:val="a3"/>
                <w:noProof/>
              </w:rPr>
              <w:t>Результаты расчетов показателей надежности работы потребителей</w:t>
            </w:r>
            <w:r w:rsidR="00E05AD7" w:rsidRPr="00E05AD7">
              <w:rPr>
                <w:noProof/>
                <w:webHidden/>
              </w:rPr>
              <w:tab/>
            </w:r>
            <w:r w:rsidR="00E05AD7" w:rsidRPr="00E05AD7">
              <w:rPr>
                <w:noProof/>
                <w:webHidden/>
              </w:rPr>
              <w:fldChar w:fldCharType="begin"/>
            </w:r>
            <w:r w:rsidR="00E05AD7" w:rsidRPr="00E05AD7">
              <w:rPr>
                <w:noProof/>
                <w:webHidden/>
              </w:rPr>
              <w:instrText xml:space="preserve"> PAGEREF _Toc50211898 \h </w:instrText>
            </w:r>
            <w:r w:rsidR="00E05AD7" w:rsidRPr="00E05AD7">
              <w:rPr>
                <w:noProof/>
                <w:webHidden/>
              </w:rPr>
            </w:r>
            <w:r w:rsidR="00E05AD7" w:rsidRPr="00E05AD7">
              <w:rPr>
                <w:noProof/>
                <w:webHidden/>
              </w:rPr>
              <w:fldChar w:fldCharType="separate"/>
            </w:r>
            <w:r w:rsidR="00391479">
              <w:rPr>
                <w:noProof/>
                <w:webHidden/>
              </w:rPr>
              <w:t>23</w:t>
            </w:r>
            <w:r w:rsidR="00E05AD7" w:rsidRPr="00E05AD7">
              <w:rPr>
                <w:noProof/>
                <w:webHidden/>
              </w:rPr>
              <w:fldChar w:fldCharType="end"/>
            </w:r>
          </w:hyperlink>
        </w:p>
        <w:p w:rsidR="00A20955" w:rsidRDefault="00A20955" w:rsidP="00E05AD7">
          <w:pPr>
            <w:spacing w:line="360" w:lineRule="auto"/>
          </w:pPr>
          <w:r w:rsidRPr="00E05AD7">
            <w:rPr>
              <w:bCs/>
            </w:rPr>
            <w:fldChar w:fldCharType="end"/>
          </w:r>
        </w:p>
      </w:sdtContent>
    </w:sdt>
    <w:p w:rsidR="00E60AE4" w:rsidRPr="00FF7C2A" w:rsidRDefault="00E60AE4" w:rsidP="00AA7D14">
      <w:pPr>
        <w:spacing w:line="360" w:lineRule="auto"/>
        <w:rPr>
          <w:sz w:val="28"/>
          <w:szCs w:val="28"/>
        </w:rPr>
      </w:pPr>
    </w:p>
    <w:p w:rsidR="00E60AE4" w:rsidRPr="00FF7C2A" w:rsidRDefault="00E60AE4" w:rsidP="00E60AE4">
      <w:pPr>
        <w:spacing w:line="360" w:lineRule="auto"/>
      </w:pPr>
    </w:p>
    <w:p w:rsidR="00E60AE4" w:rsidRPr="00FF7C2A" w:rsidRDefault="00E60AE4" w:rsidP="00E60AE4">
      <w:pPr>
        <w:spacing w:line="360" w:lineRule="auto"/>
      </w:pPr>
    </w:p>
    <w:p w:rsidR="00E60AE4" w:rsidRPr="00FF7C2A" w:rsidRDefault="00E60AE4">
      <w:pPr>
        <w:spacing w:after="160" w:line="259" w:lineRule="auto"/>
        <w:sectPr w:rsidR="00E60AE4" w:rsidRPr="00FF7C2A" w:rsidSect="00AF664B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FF7C2A">
        <w:br w:type="page"/>
      </w:r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auto"/>
        </w:rPr>
      </w:pPr>
      <w:bookmarkStart w:id="1" w:name="_Toc489207031"/>
      <w:bookmarkStart w:id="2" w:name="_Toc20384460"/>
      <w:bookmarkStart w:id="3" w:name="_Toc50211892"/>
      <w:r w:rsidRPr="00FF7C2A">
        <w:rPr>
          <w:rFonts w:ascii="Times New Roman" w:hAnsi="Times New Roman"/>
          <w:color w:val="auto"/>
        </w:rPr>
        <w:lastRenderedPageBreak/>
        <w:t xml:space="preserve">Приложение </w:t>
      </w:r>
      <w:bookmarkEnd w:id="1"/>
      <w:bookmarkEnd w:id="2"/>
      <w:r w:rsidR="00CC08EB" w:rsidRPr="00FF7C2A">
        <w:rPr>
          <w:rFonts w:ascii="Times New Roman" w:hAnsi="Times New Roman"/>
          <w:color w:val="auto"/>
        </w:rPr>
        <w:t>1</w:t>
      </w:r>
      <w:bookmarkEnd w:id="3"/>
    </w:p>
    <w:p w:rsidR="00E60AE4" w:rsidRPr="00FF7C2A" w:rsidRDefault="00E60AE4" w:rsidP="00E60AE4">
      <w:pPr>
        <w:pStyle w:val="2"/>
        <w:jc w:val="center"/>
        <w:rPr>
          <w:rFonts w:ascii="Times New Roman" w:hAnsi="Times New Roman" w:cs="Times New Roman"/>
          <w:b/>
        </w:rPr>
      </w:pPr>
      <w:bookmarkStart w:id="4" w:name="_Toc489207032"/>
      <w:bookmarkStart w:id="5" w:name="_Toc20384461"/>
      <w:bookmarkStart w:id="6" w:name="_Toc50211893"/>
      <w:r w:rsidRPr="00FF7C2A">
        <w:rPr>
          <w:rFonts w:ascii="Times New Roman" w:hAnsi="Times New Roman" w:cs="Times New Roman"/>
          <w:b/>
          <w:color w:val="auto"/>
        </w:rPr>
        <w:t>Результаты гидравлического расчета (20</w:t>
      </w:r>
      <w:r w:rsidR="00CC08EB" w:rsidRPr="00FF7C2A">
        <w:rPr>
          <w:rFonts w:ascii="Times New Roman" w:hAnsi="Times New Roman" w:cs="Times New Roman"/>
          <w:b/>
          <w:color w:val="auto"/>
        </w:rPr>
        <w:t>20</w:t>
      </w:r>
      <w:r w:rsidRPr="00FF7C2A">
        <w:rPr>
          <w:rFonts w:ascii="Times New Roman" w:hAnsi="Times New Roman" w:cs="Times New Roman"/>
          <w:b/>
          <w:color w:val="auto"/>
        </w:rPr>
        <w:t xml:space="preserve"> год)</w:t>
      </w:r>
      <w:bookmarkEnd w:id="4"/>
      <w:bookmarkEnd w:id="5"/>
      <w:bookmarkEnd w:id="6"/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431"/>
        <w:gridCol w:w="73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E05AD7" w:rsidRPr="00E05AD7" w:rsidTr="00E05AD7">
        <w:trPr>
          <w:trHeight w:val="20"/>
          <w:tblHeader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FF7C2A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t xml:space="preserve"> </w:t>
            </w:r>
            <w:r w:rsidR="00E05AD7" w:rsidRPr="00E05AD7">
              <w:rPr>
                <w:color w:val="00000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Наименование конца участка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Длина участка, м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Внутpенний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диаметp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подающего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тpубопpовода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, м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Внутренний диаметр обратного трубопровода, м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Расход воды в подающем трубопроводе, т/ч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Расход воды в обратном трубопроводе, т/ч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Потери напора в подающем трубопроводе, м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Потери напора в обратном трубопроводе, м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Величина утечки из подающего трубопровода, т/ч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Величина утечки из обратного трубопровода, т/ч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Тепловые потери в подающем трубопроводе, ккал/ч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Тепловые потери в обратном трубопроводе, ккал/ч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№15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4,0904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-4,0785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433,39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185,64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95,92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69,69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9,3517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-9,3218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1482,83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1095,97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125,57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95,79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1847,82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1362,02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129,67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98,83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1877,55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1361,96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131,76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100,37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3185,29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2282,08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№31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96,72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70,26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1720,02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1305,12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№29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99,62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72,29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№15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20,6941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-20,6226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2205,83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944,84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4,9113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-4,8964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1777,92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777,15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№29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4,9105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-4,8972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6546,22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2786,49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1089,97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819,07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100,54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72,94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-1,7478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1014,96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763,44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73,35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2,3377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-2,3306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1306,22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982,15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101,66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73,73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2,9219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-2,9132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1023,95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769,68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102,01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73,98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3,5062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-3,496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738,75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556,08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2370,85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1734,22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99,92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72,51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1,1691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1197,4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867,23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100,93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73,22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1171,73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851,67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73,68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2,3375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-2,3313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368,82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269,47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99,21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72,01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997,49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746,61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73,19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>УТ-23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1005,88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746,47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5,2596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-5,2443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0,438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839,53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605,5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9,9374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-9,9027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0,71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0,705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5174,46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3812,23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8,7669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-8,7393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1891,84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1398,89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-5,2439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1682,7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1239,36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270,04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205,14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102,59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74,38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97,17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70,57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1850,91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1365,79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72,77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1846,07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1341,32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-1,7479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1250,47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907,19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№9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102,55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74,36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2,3373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-2,3304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992,29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740,61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98,59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71,57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1261,24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939,87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73,07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1274,7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939,79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101,79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73,82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-1,7482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2103,93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1538,67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4,0905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-4,0784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680,46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490,93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-1,7475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2449,64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1786,82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101,86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2416,96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1797,25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72,43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274,52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198,63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15,7818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-15,7273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1894,93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1379,2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9,9375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-9,9026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495,99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212,51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9,9379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-9,9022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946,38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687,54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№16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-2,1715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1473,87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1138,72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№16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25,078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-24,9975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4957,7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3830,53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84,46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2,1811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-2,167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4680,76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3501,87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4,8044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-4,7878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577,25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247,24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4,8042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-4,7881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3293,94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2563,55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-2,1717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305,28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232,56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4,3529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-4,3425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579,32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444,76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8,7166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-8,6755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1855,64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1397,06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Школа №10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16,3572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-16,3262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339,19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146,93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2,1771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1004,96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762,04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-2,1722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603,78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258,39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-2,1719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1040,45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444,75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70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-2,1709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3760,82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2895,83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4,3621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-4,3345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364,76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269,5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4,3618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-4,3348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4749,33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3550,17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436,57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331,12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2,1813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-2,1667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277,44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202,83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№16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6,9839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-6,9568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3571,11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2688,44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Советская, 27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-2,1722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0,869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0,866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308,88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224,02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4,8054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-4,7868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1515,56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1141,87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0,8002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-0,7987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178,25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129,22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Ветеран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4,0012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-3,9922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887,38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696,73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с. Синий Гай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0,6484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-0,6463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3882,44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1608,58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Дом культуры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3,112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-3,1062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110,44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47,89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3,7613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-3,7516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2555,06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1088,92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Советская, 9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1563,5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665,62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3,1123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-3,1064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251,28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107,92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5,5047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-5,4934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1,021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2942,94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1268,35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129,1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3,1145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-3,1031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8915,09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3718,03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с. Синий Гай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12,3812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-12,3475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1272,74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545,18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0,6485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-0,6462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553,76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222,49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 xml:space="preserve">Котельная с. </w:t>
            </w:r>
            <w:proofErr w:type="spellStart"/>
            <w:r w:rsidRPr="00E05AD7">
              <w:rPr>
                <w:b/>
                <w:bCs/>
                <w:color w:val="000000"/>
                <w:sz w:val="16"/>
                <w:szCs w:val="16"/>
              </w:rPr>
              <w:t>Меркушевка</w:t>
            </w:r>
            <w:proofErr w:type="spellEnd"/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2,1284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-2,1241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0,316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0,315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894,53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677,12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1,0641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-1,0621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29,7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22,75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1,0642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-1,0621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890,91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677,39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4,5801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-4,5714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80,95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63,38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 xml:space="preserve">Котельная с.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Меркушевка</w:t>
            </w:r>
            <w:proofErr w:type="spellEnd"/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11,4511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-11,417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5121,52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3865,97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4,5812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-4,5703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0,298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0,297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6624,09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2814,18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-0,1557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386,34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274,1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11,2928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-11,2637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3399,8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2585,68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4,5807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-4,5716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438,52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81,8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6,7105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-6,6936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0,496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0,493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3373,98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2575,86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с. Майское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2,3935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-2,3861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3191,76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2449,08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13,6341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-13,5936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2,098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2,086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3504,58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2626,3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330,98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258,69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11,2408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-11,2068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206,86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154,14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№7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1,2493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-1,2446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6993,87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5057,23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12,63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9,9914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-9,9623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522,44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392,39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240,27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183,74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с. Майское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8,5799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-1,7558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0,296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1246,28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930,98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4,6153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-0,9615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1076,78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779,57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3,9948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-0,7949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185,95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146,29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2,0151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2782,53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2275,75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0,6202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-0,1669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4070,24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2373,14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7,4936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-7,4719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847,57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637,44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1,9913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1733,55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1386,1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2,0152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413,04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313,87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1,9796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186,45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150,05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0,2592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-0,0514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192,9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151,1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-0,1165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3407,87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2644,19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1,9726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527,76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423,66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6,6069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-1,3588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1182,33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869,34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2,4969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-2,4916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1305,04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987,66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202,36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154,16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202,36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154,16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195,5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4,9964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-4,9806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0,656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8074,13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6096,94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151,9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110,24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3,7461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-3,7367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1362,13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1042,08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151,36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109,86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2,4975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-2,4912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931,88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711,83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>смена диаметра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2,4973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-2,4915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1043,69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783,14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150,2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109,04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148,55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107,88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34,5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1387,03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1072,39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столовая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2,3919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70,93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55,09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4,7856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-4,7733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473,3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362,63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2,3922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165,85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129,7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7,1779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-7,1608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213,05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163,77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20,8126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-20,7539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1231,62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924,71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2,3923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-2,3868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2116,39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1642,44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23,2055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-23,14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0,309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1350,8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1014,91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2,3918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528,21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402,03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с. Майское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25,598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-25,5265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0,398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0,396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1422,64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1070,74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1,2495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-1,2447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4961,36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3739,51</w:t>
            </w:r>
          </w:p>
        </w:tc>
      </w:tr>
    </w:tbl>
    <w:p w:rsidR="00E60AE4" w:rsidRPr="00FF7C2A" w:rsidRDefault="00E60AE4">
      <w:pPr>
        <w:spacing w:after="160" w:line="259" w:lineRule="auto"/>
      </w:pPr>
      <w:r w:rsidRPr="00FF7C2A">
        <w:br w:type="page"/>
      </w:r>
    </w:p>
    <w:p w:rsidR="00E60AE4" w:rsidRPr="00FF7C2A" w:rsidRDefault="00E60AE4" w:rsidP="00E60AE4">
      <w:pPr>
        <w:pStyle w:val="2"/>
        <w:jc w:val="center"/>
        <w:rPr>
          <w:rFonts w:ascii="Times New Roman" w:hAnsi="Times New Roman" w:cs="Times New Roman"/>
          <w:b/>
        </w:rPr>
      </w:pPr>
      <w:bookmarkStart w:id="7" w:name="_Toc489207033"/>
      <w:bookmarkStart w:id="8" w:name="_Toc20384462"/>
      <w:bookmarkStart w:id="9" w:name="_Toc50211894"/>
      <w:r w:rsidRPr="00FF7C2A">
        <w:rPr>
          <w:rFonts w:ascii="Times New Roman" w:hAnsi="Times New Roman" w:cs="Times New Roman"/>
          <w:b/>
          <w:color w:val="auto"/>
        </w:rPr>
        <w:lastRenderedPageBreak/>
        <w:t>Результаты гидравлического расчета (20</w:t>
      </w:r>
      <w:r w:rsidR="00CC08EB" w:rsidRPr="00FF7C2A">
        <w:rPr>
          <w:rFonts w:ascii="Times New Roman" w:hAnsi="Times New Roman" w:cs="Times New Roman"/>
          <w:b/>
          <w:color w:val="auto"/>
        </w:rPr>
        <w:t>29</w:t>
      </w:r>
      <w:r w:rsidRPr="00FF7C2A">
        <w:rPr>
          <w:rFonts w:ascii="Times New Roman" w:hAnsi="Times New Roman" w:cs="Times New Roman"/>
          <w:b/>
          <w:color w:val="auto"/>
        </w:rPr>
        <w:t xml:space="preserve"> год)</w:t>
      </w:r>
      <w:bookmarkEnd w:id="7"/>
      <w:bookmarkEnd w:id="8"/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1138"/>
        <w:gridCol w:w="1429"/>
        <w:gridCol w:w="734"/>
        <w:gridCol w:w="1125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E05AD7" w:rsidRPr="00E05AD7" w:rsidTr="00E05AD7">
        <w:trPr>
          <w:trHeight w:val="20"/>
          <w:tblHeader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Наименование конца участка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Длина участка, м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Внутpенний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диаметp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подающего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тpубопpовода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, м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Внутренний диаметр обратного трубопровода, м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Расход воды в подающем трубопроводе, т/ч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Расход воды в обратном трубопроводе, т/ч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Потери напора в подающем трубопроводе, м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Потери напора в обратном трубопроводе, м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Величина утечки из подающего трубопровода, т/ч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Величина утечки из обратного трубопровода, т/ч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Тепловые потери в подающем трубопроводе, ккал/ч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Тепловые потери в обратном трубопроводе, ккал/ч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b/>
                <w:bCs/>
                <w:color w:val="000000"/>
                <w:sz w:val="16"/>
                <w:szCs w:val="16"/>
              </w:rPr>
              <w:t>Kотельная</w:t>
            </w:r>
            <w:proofErr w:type="spellEnd"/>
            <w:r w:rsidRPr="00E05AD7">
              <w:rPr>
                <w:b/>
                <w:bCs/>
                <w:color w:val="000000"/>
                <w:sz w:val="16"/>
                <w:szCs w:val="16"/>
              </w:rPr>
              <w:t xml:space="preserve"> АМК №15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4,0904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-4,0785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433,39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185,64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95,92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69,69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9,3517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-9,3218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1482,83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1095,97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125,57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95,79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1847,82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1362,02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129,67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98,83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1877,55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1361,96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131,76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100,37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3185,29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2282,08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96,72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70,26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1720,02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1305,12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99,62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72,29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Kотельная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АМК №15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20,6941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-20,6226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2205,83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944,84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4,9113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-4,8964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1777,92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777,15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4,9105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-4,8972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6546,22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2786,49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1089,97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819,07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72,94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1014,96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763,44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73,35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2,3377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-2,3306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1306,22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982,15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73,73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2,9219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-2,9132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1023,95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769,68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102,01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73,98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3,5062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-3,496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738,75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556,08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2370,85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1734,22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99,92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72,51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1,1691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1197,4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867,23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73,22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1171,73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851,67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73,68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2,3375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-2,3313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368,82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269,47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99,21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72,01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997,49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746,61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73,19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1005,88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746,47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5,2596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-5,2443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0,438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839,53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605,5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>УТ-3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9,9374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-9,9027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0,705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5174,46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3812,23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8,7669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-8,7393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1891,84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1398,89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-5,2439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1682,7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1239,36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205,14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102,59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74,38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97,17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70,57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1850,91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1365,79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72,77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1846,07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1341,32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1250,47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907,19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102,55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74,36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2,3373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-2,3304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992,29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740,61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98,59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71,57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1261,24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939,87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100,72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73,07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1274,7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939,79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73,82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2103,93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1538,67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4,0905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-4,0784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680,46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490,93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1,7526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-1,7475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2449,64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1786,82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101,86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73,87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1,1682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-1,1652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2416,96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1797,25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72,43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-0,5828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274,52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198,63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15,7818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-15,7273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1894,93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1379,2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9,9375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-9,9026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495,99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212,51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9,9379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-9,9022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946,38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687,54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b/>
                <w:bCs/>
                <w:color w:val="000000"/>
                <w:sz w:val="16"/>
                <w:szCs w:val="16"/>
              </w:rPr>
              <w:t>Kотельная</w:t>
            </w:r>
            <w:proofErr w:type="spellEnd"/>
            <w:r w:rsidRPr="00E05AD7">
              <w:rPr>
                <w:b/>
                <w:bCs/>
                <w:color w:val="000000"/>
                <w:sz w:val="16"/>
                <w:szCs w:val="16"/>
              </w:rPr>
              <w:t xml:space="preserve"> АМК №16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1473,87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1138,72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Kотельная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АМК №16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25,078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-24,9975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4957,7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3830,53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84,46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2,1811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4680,76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3501,87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4,8044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-4,7878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577,25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247,24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4,8042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-4,7881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3293,94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2563,55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305,28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232,56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4,3529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-4,3425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579,32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444,76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8,7166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-8,6755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1855,64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1397,06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Школа №10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16,3572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-16,3262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339,19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146,93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1004,96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762,04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>УТ-6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603,78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258,39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1040,45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444,75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3760,82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2895,83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4,3621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-4,3345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364,76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269,5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4,3618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-4,3348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4749,33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3550,17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436,57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331,12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2,1813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-2,1667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277,44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202,83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Kотельная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АМК №16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6,9839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-6,9568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3571,11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2688,44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Советская, 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2,1763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-2,1722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0,869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0,866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308,88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224,02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4,8054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-4,7868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1515,56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1141,87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0,8002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-0,7987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178,25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129,22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Ветеран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-3,9922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887,38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696,73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АМК с. Синий Гай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0,6484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-0,6463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3882,44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1608,58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Дом культуры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3,112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-3,1062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110,44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47,89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3,7613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-3,7516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2555,06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1088,92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Советская, 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1563,5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665,62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3,1123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-3,1064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251,28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107,92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-5,4934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2942,94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1268,35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129,1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3,1145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-3,1031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8915,09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3718,03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АМК с. Синий Гай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12,3812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-12,3475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1272,74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545,18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0,6485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-0,6462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553,76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222,49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 xml:space="preserve">Котельная АМК с. </w:t>
            </w:r>
            <w:proofErr w:type="spellStart"/>
            <w:r w:rsidRPr="00E05AD7">
              <w:rPr>
                <w:b/>
                <w:bCs/>
                <w:color w:val="000000"/>
                <w:sz w:val="16"/>
                <w:szCs w:val="16"/>
              </w:rPr>
              <w:t>Меркушевка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2,1284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-2,1241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894,53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677,12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1,0641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-1,0621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29,7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22,75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1,0642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-1,0621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890,91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677,39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4,5801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-4,5714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80,95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63,38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 xml:space="preserve">Котельная АМК с.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Меркушевка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11,4511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-11,417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5121,52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3865,97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4,5812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-4,5703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0,298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6624,09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2814,18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-0,1557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386,34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274,1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11,2928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-11,2637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3399,8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2585,68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4,5807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-4,5716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438,52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81,8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6,7105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-6,6936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0,496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0,493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3373,98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2575,86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с. Майское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2,3935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3191,76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2449,08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13,6341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-13,5936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2,098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2,086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3504,58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2626,3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330,98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258,69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11,2408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-11,2068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206,86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154,14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-1,2446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6993,87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5057,23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12,63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9,9914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-9,9623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522,44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392,39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240,27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183,74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с. Майское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8,5799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-1,7558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1246,28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930,98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4,6153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-0,9615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1076,78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779,57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3,9948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-0,7949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185,95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146,29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2,0151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2782,53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2275,75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0,6202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-0,1669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4070,24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2373,14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7,4936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-7,4719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847,57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637,44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1,9913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1733,55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1386,1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2,0152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413,04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313,87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1,9796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186,45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150,05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0,2592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-0,0514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192,9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151,1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-0,1165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3407,87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2644,19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1,9726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-0,3972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527,76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423,66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6,6069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-1,3588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1182,33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869,34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2,4969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-2,4916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1305,04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987,66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202,36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154,16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202,36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154,16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195,5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4,9964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-4,9806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0,656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8074,13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6096,94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151,9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110,24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3,7461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-3,7367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1362,13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1042,08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151,36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109,86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2,4975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-2,4912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931,88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711,83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2,4973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-2,4915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1043,69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783,14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150,2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109,04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148,55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107,88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1,2486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1387,03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1072,39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столовая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70,93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55,09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-4,7733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473,3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362,63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165,85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129,7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7,1779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-7,1608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213,05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163,77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20,8126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-20,7539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1231,62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924,71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2,3923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-2,3868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2116,39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1642,44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23,2055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-23,14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1350,8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1014,91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2,3918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-2,3871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528,21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402,03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с. Майское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25,598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-25,5265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0,398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0,396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1422,64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1070,74</w:t>
            </w:r>
          </w:p>
        </w:tc>
      </w:tr>
      <w:tr w:rsidR="00E05AD7" w:rsidRPr="00E05AD7" w:rsidTr="00E05AD7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1,2495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-1,2447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4961,36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3739,51</w:t>
            </w:r>
          </w:p>
        </w:tc>
      </w:tr>
    </w:tbl>
    <w:p w:rsidR="00E60AE4" w:rsidRPr="00FF7C2A" w:rsidRDefault="00FF7C2A">
      <w:pPr>
        <w:spacing w:after="160" w:line="259" w:lineRule="auto"/>
      </w:pPr>
      <w:r w:rsidRPr="00FF7C2A">
        <w:t xml:space="preserve"> </w:t>
      </w:r>
      <w:r w:rsidR="00E60AE4" w:rsidRPr="00FF7C2A">
        <w:br w:type="page"/>
      </w:r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auto"/>
        </w:rPr>
      </w:pPr>
      <w:bookmarkStart w:id="10" w:name="_Toc20384463"/>
      <w:bookmarkStart w:id="11" w:name="_Toc50211895"/>
      <w:r w:rsidRPr="00FF7C2A">
        <w:rPr>
          <w:rFonts w:ascii="Times New Roman" w:hAnsi="Times New Roman"/>
          <w:color w:val="auto"/>
        </w:rPr>
        <w:lastRenderedPageBreak/>
        <w:t xml:space="preserve">Приложение </w:t>
      </w:r>
      <w:bookmarkEnd w:id="10"/>
      <w:r w:rsidR="00CC08EB" w:rsidRPr="00FF7C2A">
        <w:rPr>
          <w:rFonts w:ascii="Times New Roman" w:hAnsi="Times New Roman"/>
          <w:color w:val="auto"/>
        </w:rPr>
        <w:t>2</w:t>
      </w:r>
      <w:bookmarkEnd w:id="11"/>
    </w:p>
    <w:p w:rsidR="00E60AE4" w:rsidRPr="008D36AE" w:rsidRDefault="00E60AE4" w:rsidP="00E60AE4">
      <w:pPr>
        <w:spacing w:line="360" w:lineRule="auto"/>
        <w:ind w:right="46"/>
        <w:jc w:val="center"/>
      </w:pPr>
      <w:r w:rsidRPr="008D36AE">
        <w:t>Пьезометрические графики (существующее положение)</w:t>
      </w:r>
    </w:p>
    <w:p w:rsidR="005C53D3" w:rsidRPr="008D36AE" w:rsidRDefault="00E05AD7" w:rsidP="00E60AE4">
      <w:pPr>
        <w:spacing w:line="360" w:lineRule="auto"/>
        <w:ind w:right="46"/>
        <w:jc w:val="center"/>
      </w:pPr>
      <w:r w:rsidRPr="00E05AD7">
        <w:rPr>
          <w:noProof/>
        </w:rPr>
        <w:drawing>
          <wp:inline distT="0" distB="0" distL="0" distR="0" wp14:anchorId="4DA74986" wp14:editId="25BC7F96">
            <wp:extent cx="9251950" cy="4267968"/>
            <wp:effectExtent l="0" t="0" r="6350" b="0"/>
            <wp:docPr id="14" name="Рисунок 14" descr="D:\работа\Черниговский район\Наработки\дмитриевское\графики\кот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Черниговский район\Наработки\дмитриевское\графики\кот15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D3" w:rsidRDefault="005C53D3" w:rsidP="00E60AE4">
      <w:pPr>
        <w:spacing w:line="360" w:lineRule="auto"/>
        <w:ind w:right="46"/>
        <w:jc w:val="center"/>
      </w:pPr>
      <w:r w:rsidRPr="008D36AE">
        <w:t xml:space="preserve">Пьезометрический график </w:t>
      </w:r>
      <w:proofErr w:type="spellStart"/>
      <w:r w:rsidRPr="008D36AE">
        <w:t>Kотельная</w:t>
      </w:r>
      <w:proofErr w:type="spellEnd"/>
      <w:r w:rsidRPr="008D36AE">
        <w:t xml:space="preserve"> </w:t>
      </w:r>
      <w:r w:rsidR="00E05AD7">
        <w:t>№15</w:t>
      </w:r>
    </w:p>
    <w:p w:rsidR="00AC60C9" w:rsidRDefault="00E05AD7" w:rsidP="00E60AE4">
      <w:pPr>
        <w:spacing w:line="360" w:lineRule="auto"/>
        <w:ind w:right="46"/>
        <w:jc w:val="center"/>
      </w:pPr>
      <w:r w:rsidRPr="00E05AD7">
        <w:rPr>
          <w:noProof/>
        </w:rPr>
        <w:lastRenderedPageBreak/>
        <w:drawing>
          <wp:inline distT="0" distB="0" distL="0" distR="0" wp14:anchorId="4B77522B" wp14:editId="3B9809B2">
            <wp:extent cx="6383410" cy="4928235"/>
            <wp:effectExtent l="0" t="0" r="0" b="5715"/>
            <wp:docPr id="16" name="Рисунок 16" descr="D:\работа\Черниговский район\Наработки\дмитриевское\графики\кот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Черниговский район\Наработки\дмитриевское\графики\кот16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63" cy="49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AE" w:rsidRDefault="008D36AE" w:rsidP="008D36AE">
      <w:pPr>
        <w:spacing w:line="360" w:lineRule="auto"/>
        <w:ind w:right="46"/>
        <w:jc w:val="center"/>
      </w:pPr>
      <w:r w:rsidRPr="008D36AE">
        <w:t xml:space="preserve">Пьезометрический график </w:t>
      </w:r>
      <w:proofErr w:type="spellStart"/>
      <w:r w:rsidRPr="008D36AE">
        <w:t>Kотельная</w:t>
      </w:r>
      <w:proofErr w:type="spellEnd"/>
      <w:r w:rsidRPr="008D36AE">
        <w:t xml:space="preserve"> </w:t>
      </w:r>
      <w:r w:rsidR="00E05AD7">
        <w:t>№16</w:t>
      </w:r>
    </w:p>
    <w:p w:rsidR="00AC60C9" w:rsidRDefault="00E05AD7" w:rsidP="008D36AE">
      <w:pPr>
        <w:spacing w:line="360" w:lineRule="auto"/>
        <w:ind w:right="46"/>
        <w:jc w:val="center"/>
      </w:pPr>
      <w:r w:rsidRPr="00E05AD7">
        <w:rPr>
          <w:noProof/>
        </w:rPr>
        <w:lastRenderedPageBreak/>
        <w:drawing>
          <wp:inline distT="0" distB="0" distL="0" distR="0" wp14:anchorId="52B8D5D8" wp14:editId="17F093B1">
            <wp:extent cx="6537012" cy="4031690"/>
            <wp:effectExtent l="0" t="0" r="0" b="6985"/>
            <wp:docPr id="17" name="Рисунок 17" descr="D:\работа\Черниговский район\Наработки\дмитриевское\графики\кот га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Черниговский район\Наработки\дмитриевское\графики\кот гай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266" cy="403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AE" w:rsidRPr="00E05AD7" w:rsidRDefault="008D36AE" w:rsidP="00E05AD7">
      <w:pPr>
        <w:spacing w:line="360" w:lineRule="auto"/>
        <w:ind w:right="46"/>
        <w:jc w:val="center"/>
      </w:pPr>
      <w:r w:rsidRPr="008D36AE">
        <w:t xml:space="preserve">Пьезометрический график </w:t>
      </w:r>
      <w:r w:rsidR="00E05AD7" w:rsidRPr="00E05AD7">
        <w:t>Котельная с. Синий Гай</w:t>
      </w:r>
    </w:p>
    <w:p w:rsidR="00AC60C9" w:rsidRPr="00FF7C2A" w:rsidRDefault="00E05AD7" w:rsidP="008D36AE">
      <w:pPr>
        <w:spacing w:line="360" w:lineRule="auto"/>
        <w:ind w:right="46"/>
        <w:jc w:val="center"/>
      </w:pPr>
      <w:r w:rsidRPr="00E05AD7">
        <w:rPr>
          <w:noProof/>
        </w:rPr>
        <w:lastRenderedPageBreak/>
        <w:drawing>
          <wp:inline distT="0" distB="0" distL="0" distR="0" wp14:anchorId="035EA713" wp14:editId="613C391A">
            <wp:extent cx="8824283" cy="4420161"/>
            <wp:effectExtent l="0" t="0" r="0" b="0"/>
            <wp:docPr id="18" name="Рисунок 18" descr="D:\работа\Черниговский район\Наработки\дмитриевское\графики\меркушев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Черниговский район\Наработки\дмитриевское\графики\меркушевка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636" cy="442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AE" w:rsidRPr="00E05AD7" w:rsidRDefault="008D36AE" w:rsidP="00E05AD7">
      <w:pPr>
        <w:spacing w:line="360" w:lineRule="auto"/>
        <w:ind w:right="46"/>
        <w:jc w:val="center"/>
      </w:pPr>
      <w:r w:rsidRPr="008D36AE">
        <w:t xml:space="preserve">Пьезометрический график </w:t>
      </w:r>
      <w:r w:rsidR="00E05AD7" w:rsidRPr="00E05AD7">
        <w:t xml:space="preserve">Котельная с. </w:t>
      </w:r>
      <w:proofErr w:type="spellStart"/>
      <w:r w:rsidR="00E05AD7" w:rsidRPr="00E05AD7">
        <w:t>Меркушевка</w:t>
      </w:r>
      <w:proofErr w:type="spellEnd"/>
    </w:p>
    <w:p w:rsidR="00AC60C9" w:rsidRPr="00FF7C2A" w:rsidRDefault="00E05AD7" w:rsidP="008D36AE">
      <w:pPr>
        <w:spacing w:line="360" w:lineRule="auto"/>
        <w:ind w:right="46"/>
        <w:jc w:val="center"/>
      </w:pPr>
      <w:r w:rsidRPr="00E05AD7">
        <w:rPr>
          <w:noProof/>
        </w:rPr>
        <w:lastRenderedPageBreak/>
        <w:drawing>
          <wp:inline distT="0" distB="0" distL="0" distR="0" wp14:anchorId="5E6772EF" wp14:editId="41B12885">
            <wp:extent cx="9251950" cy="2542017"/>
            <wp:effectExtent l="0" t="0" r="6350" b="0"/>
            <wp:docPr id="19" name="Рисунок 19" descr="D:\работа\Черниговский район\Наработки\дмитриевское\графики\майс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Черниговский район\Наработки\дмитриевское\графики\майск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4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AE" w:rsidRPr="00E05AD7" w:rsidRDefault="008D36AE" w:rsidP="00E05AD7">
      <w:pPr>
        <w:spacing w:line="360" w:lineRule="auto"/>
        <w:ind w:right="46"/>
        <w:jc w:val="center"/>
      </w:pPr>
      <w:r w:rsidRPr="008D36AE">
        <w:t>Пьез</w:t>
      </w:r>
      <w:r w:rsidR="00AC60C9">
        <w:t xml:space="preserve">ометрический график </w:t>
      </w:r>
      <w:r w:rsidR="00E05AD7" w:rsidRPr="00E05AD7">
        <w:t>Котельная с. Майское</w:t>
      </w:r>
    </w:p>
    <w:p w:rsidR="00AC60C9" w:rsidRPr="00FF7C2A" w:rsidRDefault="00AC60C9" w:rsidP="008D36AE">
      <w:pPr>
        <w:spacing w:line="360" w:lineRule="auto"/>
        <w:ind w:right="46"/>
        <w:jc w:val="center"/>
      </w:pPr>
    </w:p>
    <w:p w:rsidR="008D36AE" w:rsidRPr="00FF7C2A" w:rsidRDefault="008D36AE" w:rsidP="008D36AE">
      <w:pPr>
        <w:spacing w:line="360" w:lineRule="auto"/>
        <w:ind w:right="46"/>
        <w:jc w:val="center"/>
      </w:pPr>
    </w:p>
    <w:p w:rsidR="008D36AE" w:rsidRPr="00FF7C2A" w:rsidRDefault="008D36AE" w:rsidP="00E60AE4">
      <w:pPr>
        <w:spacing w:line="360" w:lineRule="auto"/>
        <w:ind w:right="46"/>
        <w:jc w:val="center"/>
      </w:pPr>
    </w:p>
    <w:p w:rsidR="00E60AE4" w:rsidRDefault="00E60AE4">
      <w:pPr>
        <w:spacing w:after="160" w:line="259" w:lineRule="auto"/>
      </w:pPr>
      <w:r w:rsidRPr="00FF7C2A">
        <w:br w:type="page"/>
      </w:r>
    </w:p>
    <w:p w:rsidR="008D36AE" w:rsidRPr="008D36AE" w:rsidRDefault="008D36AE">
      <w:pPr>
        <w:spacing w:after="160" w:line="259" w:lineRule="auto"/>
      </w:pPr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000000" w:themeColor="text1"/>
        </w:rPr>
      </w:pPr>
      <w:bookmarkStart w:id="12" w:name="_Toc494892996"/>
      <w:bookmarkStart w:id="13" w:name="_Toc20384469"/>
      <w:bookmarkStart w:id="14" w:name="_Toc50211896"/>
      <w:r w:rsidRPr="00FF7C2A">
        <w:rPr>
          <w:rFonts w:ascii="Times New Roman" w:hAnsi="Times New Roman"/>
          <w:color w:val="000000" w:themeColor="text1"/>
        </w:rPr>
        <w:t xml:space="preserve">Приложение </w:t>
      </w:r>
      <w:bookmarkEnd w:id="12"/>
      <w:bookmarkEnd w:id="13"/>
      <w:r w:rsidR="00E05AD7">
        <w:rPr>
          <w:rFonts w:ascii="Times New Roman" w:hAnsi="Times New Roman"/>
          <w:color w:val="000000" w:themeColor="text1"/>
        </w:rPr>
        <w:t>3</w:t>
      </w:r>
      <w:bookmarkEnd w:id="14"/>
    </w:p>
    <w:p w:rsidR="00E60AE4" w:rsidRPr="00FF7C2A" w:rsidRDefault="00E60AE4" w:rsidP="00E60AE4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20384470"/>
      <w:bookmarkStart w:id="16" w:name="_Toc50211897"/>
      <w:r w:rsidRPr="00FF7C2A">
        <w:rPr>
          <w:rFonts w:ascii="Times New Roman" w:hAnsi="Times New Roman" w:cs="Times New Roman"/>
          <w:color w:val="auto"/>
          <w:sz w:val="24"/>
          <w:szCs w:val="24"/>
        </w:rPr>
        <w:t>Результаты расчетов показателей надежности работы тепловых сетей</w:t>
      </w:r>
      <w:bookmarkEnd w:id="15"/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583"/>
        <w:gridCol w:w="778"/>
        <w:gridCol w:w="1210"/>
        <w:gridCol w:w="1210"/>
        <w:gridCol w:w="1269"/>
        <w:gridCol w:w="1344"/>
        <w:gridCol w:w="1345"/>
        <w:gridCol w:w="1267"/>
        <w:gridCol w:w="941"/>
        <w:gridCol w:w="1267"/>
        <w:gridCol w:w="1077"/>
      </w:tblGrid>
      <w:tr w:rsidR="00E05AD7" w:rsidRPr="00E05AD7" w:rsidTr="00E05AD7">
        <w:trPr>
          <w:trHeight w:val="20"/>
          <w:tblHeader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5C53D3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t xml:space="preserve"> </w:t>
            </w:r>
            <w:r w:rsidR="00E05AD7" w:rsidRPr="00E05AD7">
              <w:rPr>
                <w:color w:val="00000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Наименование конца участка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Длина участка, м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Внутpенний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диаметp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подающего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тpубопpовода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, м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Внутренний диаметр обратного трубопровода, м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Расчетная интенсивность отказов, 1/(км*ч)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Время восстановления, ч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Интенсивность восстановления, 1/ч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Интенсивность отказов, 1/(км*ч)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Поток отказов, 1/ч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 xml:space="preserve">Относительное кол.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отключ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нагрузки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Вероятность отказа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№15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4,733591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0,211256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0,0000187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6,097542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0,164001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0,0000178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0,0001083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0,0000093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0,0000282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0,0001324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0,0000093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0,0000282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0,0001324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0,0000093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0,0000471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0,0002206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№31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5,536303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0,180626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0,0000213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0,0001174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№15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8,19335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0,12205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0,0000154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0,0001253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8,19335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0,12205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0,0000124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0,000101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6,993931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0,142981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0,0000471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0,0003277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5,536303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0,180626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0,0000134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0,0000737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5,536303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0,180626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0,0000124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0,0000683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5,536303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0,180626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0,0000159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0,0000874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5,536303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0,180626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0,0000124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0,0000683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5,536303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0,180626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0,0000089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0,0000492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0,0000357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0,0001672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0,0000178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0,0000836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0,0000173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0,0000813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0,0000054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0,0000255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>УТ-25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0,0000149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0,0000697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0,0000149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0,0000697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4,70831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0,0000124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0,0000581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6,097542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0,164001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0,000376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6,097542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0,164001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0,0000228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0,0001384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5,536303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0,180626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0,0000203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0,000112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4,78449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0,209009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0,0000189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4,760895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0,210045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0,0000277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0,0001315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4,760895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0,210045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0,0000272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0,0001292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4,760895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0,210045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0,0000183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0,0000869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6,153353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0,162513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0,0000728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4,733591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0,211256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0,0000188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0,0000887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4,733591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0,211256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0,0000188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0,0000887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4,733591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0,211256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0,0000307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0,0001448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4,733591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0,211256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0,0000099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0,0000467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4,733591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0,211256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0,0000357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0,0001681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4,733591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0,211256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0,0000357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0,0001681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3,816472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0,262022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3,816472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0,262022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0,0000054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0,0000207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7,006894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0,142717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0,0000198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0,0001382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6,097542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0,164001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0,0000241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0,000247722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7,006894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0,142717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0,0004954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0,0000099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0,0000691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№16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5,578172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0,17927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0,000382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0,0020127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№16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9,326664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0,107219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0,0009086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0,0080037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84,46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9,326664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0,107219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0,0008721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0,0076817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8,169951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0,1224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0,0006374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9,463538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0,105669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0,0006092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0,0054449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>УТ-2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4,784322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0,209016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0,0000929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0,0004199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5,56181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0,179798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0,0001446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0,0007593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9,326664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0,107219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0,0003407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0,0030014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Школа №10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9,326664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0,107219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0,0000413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0,0003638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7,301586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0,136957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0,0002272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0,0015665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4,781794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0,209127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0,0001136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0,0005129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4,782468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0,209097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0,0002065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0,0009327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70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5,56181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0,179798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0,0009396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0,0049356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9,326664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0,107219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0,0000671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0,0005912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9,326664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0,107219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0,0008745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0,0077036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4,781794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0,209127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0,0001342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0,0006062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9,326664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0,107219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0,0000516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0,0004548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№16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8,169951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0,1224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0,0007021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0,0054176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Советская, 27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3,816717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0,262005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0,0001239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0,0004466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8,169951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0,1224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0,0002994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0,0023105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3,817124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0,261977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0,0000723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0,0002606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Ветеран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9,463538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0,105669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0,0001652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0,0014766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с. Синий Гай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4,773198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0,209503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0,0007744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0,0036168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Дом культуры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4,785501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0,208965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0,0000207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0,0000967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6,967598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0,143521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0,000382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0,0026046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Советская, 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4,771428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0,209581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0,0002891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0,0013498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4,771428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0,209581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0,0000465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0,0002169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4,771428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0,209581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0,0005472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0,0025549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129,1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6,967598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0,143521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0,001333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0,0090878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с. Синий Гай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8,211735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0,121777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0,0001807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0,0014519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0,00516259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6,157824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0,162395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0,0103252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0,0000898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0,0005412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 xml:space="preserve">Котельная с. </w:t>
            </w:r>
            <w:proofErr w:type="spellStart"/>
            <w:r w:rsidRPr="00E05AD7">
              <w:rPr>
                <w:b/>
                <w:bCs/>
                <w:color w:val="000000"/>
                <w:sz w:val="16"/>
                <w:szCs w:val="16"/>
              </w:rPr>
              <w:t>Меркушевка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4,302885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0,232402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0,0000045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0,0000195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4,302885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0,232402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0,0000002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0,0000006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4,036017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0,247769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0,0000045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0,0000183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5,541645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0,180452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0,0000017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 xml:space="preserve">Котельная с.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Меркушевка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6,958005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0,143719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0,0000163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0,0001133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5,541645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0,180452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0,0000158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0,0000877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3,816472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0,262022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0,0000023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0,0000086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6,958005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0,143719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0,0000109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6,958005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0,143719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0,0000018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0,0000126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81,8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5,541645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0,180452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0,0000123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0,0000683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с. Майское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6,966894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0,143536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0,0000564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0,0003904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5,5317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0,180776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0,0000706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0,0003881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5,5317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0,180776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0,0000067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0,0000367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5,5317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0,180776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0,0000042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4,751119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0,210477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0,0001722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0,0008125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12,63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5,5317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0,180776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0,0000106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0,000058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4,30577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0,232246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0,0000067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0,0000286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с. Майское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5,502134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0,181748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0,0000251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0,000137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5,502134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0,181748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0,0000217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0,0001188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5,502134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0,181748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0,0000038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0,0000206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5,502134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0,181748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0,0000564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0,0003083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98,5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5,502134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0,181748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0,0000823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0,0004499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6,154376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0,162486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0,0000171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0,0001047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4,777243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0,209326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0,0000426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0,0002023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5,502134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0,181748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0,0000084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0,0000457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4,784912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0,20899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0,0000046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0,0000218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3,817042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0,261983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0,0000067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0,0000254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5,502134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0,181748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0,0000736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0,000402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4,783226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0,209064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0,0000616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5,502134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0,181748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0,0000238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0,0001302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38,5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4,777327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0,209322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0,0000322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0,0001527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4,777327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0,209322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0,0000238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Ут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4,777327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0,209322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0,0000238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195,5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5,526437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0,180948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0,0001634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0,000897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3,817205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0,261972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5,526437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0,180948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0,0001537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3,817205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0,261972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5,526437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0,180948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0,0000192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0,0001055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4,780529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0,209182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0,0000263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0,000125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3,817205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0,261972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lastRenderedPageBreak/>
              <w:t>смена диаметра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3,817205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0,261972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0,000019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смена диаметра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34,5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5,578774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0,179251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0,0000288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0,0001598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столовая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6,966894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0,143536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0,0000013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0,0000087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6,966894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0,143536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0,0000084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0,0000578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6,159198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0,162359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0,0000033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0,0000205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6,966894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0,143536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0,0000038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6,966894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0,143536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0,0000217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0,0001504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5,574804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0,179379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0,0000426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0,000236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6,966894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0,143536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0,0000238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0,0001648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4,783226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0,209064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0,000013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0,0000616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Котельная с. Майское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6,966894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0,143536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0,0000251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0,0001735</w:t>
            </w:r>
          </w:p>
        </w:tc>
      </w:tr>
      <w:tr w:rsidR="00E05AD7" w:rsidRPr="00E05AD7" w:rsidTr="00E05AD7">
        <w:trPr>
          <w:trHeight w:val="20"/>
        </w:trPr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0,000417993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5,5317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0,180776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0,000836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0,0001003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0,0005511</w:t>
            </w:r>
          </w:p>
        </w:tc>
      </w:tr>
    </w:tbl>
    <w:p w:rsidR="00E60AE4" w:rsidRPr="00FF7C2A" w:rsidRDefault="00E60AE4">
      <w:pPr>
        <w:spacing w:after="160" w:line="259" w:lineRule="auto"/>
      </w:pPr>
      <w:r w:rsidRPr="00FF7C2A">
        <w:br w:type="page"/>
      </w:r>
    </w:p>
    <w:p w:rsidR="00E60AE4" w:rsidRPr="00FF7C2A" w:rsidRDefault="00E60AE4" w:rsidP="00E60AE4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20384471"/>
      <w:bookmarkStart w:id="18" w:name="_Toc50211898"/>
      <w:r w:rsidRPr="00FF7C2A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Результаты расчетов показателей надежности работы потребителей</w:t>
      </w:r>
      <w:bookmarkEnd w:id="17"/>
      <w:bookmarkEnd w:id="18"/>
    </w:p>
    <w:tbl>
      <w:tblPr>
        <w:tblW w:w="5000" w:type="pct"/>
        <w:tblLook w:val="04A0" w:firstRow="1" w:lastRow="0" w:firstColumn="1" w:lastColumn="0" w:noHBand="0" w:noVBand="1"/>
      </w:tblPr>
      <w:tblGrid>
        <w:gridCol w:w="1972"/>
        <w:gridCol w:w="1531"/>
        <w:gridCol w:w="1291"/>
        <w:gridCol w:w="1088"/>
        <w:gridCol w:w="1163"/>
        <w:gridCol w:w="1503"/>
        <w:gridCol w:w="1503"/>
        <w:gridCol w:w="1503"/>
        <w:gridCol w:w="1503"/>
        <w:gridCol w:w="1503"/>
      </w:tblGrid>
      <w:tr w:rsidR="00E05AD7" w:rsidRPr="00E05AD7" w:rsidTr="00E05AD7">
        <w:trPr>
          <w:trHeight w:val="20"/>
          <w:tblHeader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Адрес узла ввода</w:t>
            </w:r>
          </w:p>
        </w:tc>
        <w:tc>
          <w:tcPr>
            <w:tcW w:w="5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Наименование узла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Расчетная нагрузка на отопление, Гкал/ч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Расчетная нагрузка на вентиляцию, Гкал/ч</w:t>
            </w: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Расчетная нагрузка на ГВС, Гкал/ч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Коэффициент тепловой аккумуляции, ч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 xml:space="preserve">Минимально допустимая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температура,°С</w:t>
            </w:r>
            <w:proofErr w:type="spellEnd"/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Вероятность безотказной работы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Коэффициент готовности</w:t>
            </w:r>
          </w:p>
        </w:tc>
        <w:tc>
          <w:tcPr>
            <w:tcW w:w="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 xml:space="preserve">Средний суммарный 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недоотпуск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 xml:space="preserve"> теплоты, Гкал/</w:t>
            </w:r>
            <w:proofErr w:type="spellStart"/>
            <w:r w:rsidRPr="00E05AD7">
              <w:rPr>
                <w:color w:val="000000"/>
                <w:sz w:val="16"/>
                <w:szCs w:val="16"/>
              </w:rPr>
              <w:t>от.период</w:t>
            </w:r>
            <w:proofErr w:type="spellEnd"/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 xml:space="preserve">Котельная №15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0,996218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0,99711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0,996037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0,996079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0,996168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0,996257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0,996977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0,997049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0,996932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0,996858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0,996702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0,996634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0,997112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0,996945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0,996862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0,996894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0,996824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0,996338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0,996355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0,996458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0,996223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0,996094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0,997242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0,1227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0,996152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1,2941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0,996007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Мира, 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0,996205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0,154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>Котельная №16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Школа №10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Школа №10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0,4089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0,952827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54,4109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Ветеран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Ветеран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0,959747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13,3069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0,958531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2,6614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Советская, 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Советская, 27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0,950324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7,2389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0,964879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7,239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0,96116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7,2386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0,976408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7,2388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ул. Ленинская, 66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0,956644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7,2386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Котельная с. Синий Гай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0,989019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4,0112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0,982703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4,0114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Советская, 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Советская, 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0,983836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3,0832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Дом культуры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Дом культуры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0,0778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0,982633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4,0113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0,986694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0,8352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 xml:space="preserve">Котельная с. </w:t>
            </w:r>
            <w:proofErr w:type="spellStart"/>
            <w:r w:rsidRPr="00E05AD7">
              <w:rPr>
                <w:b/>
                <w:bCs/>
                <w:color w:val="000000"/>
                <w:sz w:val="16"/>
                <w:szCs w:val="16"/>
              </w:rPr>
              <w:t>Меркушевка</w:t>
            </w:r>
            <w:proofErr w:type="spellEnd"/>
            <w:r w:rsidRPr="00E05AD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МОУ СОШ №13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0,99994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0,1114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0,999889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0,0259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дом ул. Центральная, 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0,999871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0,0259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МДОУ №23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0,999795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0,1114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0,999716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0,0038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5AD7" w:rsidRPr="00E05AD7" w:rsidRDefault="00E05AD7" w:rsidP="00E05A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05AD7">
              <w:rPr>
                <w:b/>
                <w:bCs/>
                <w:color w:val="000000"/>
                <w:sz w:val="16"/>
                <w:szCs w:val="16"/>
              </w:rPr>
              <w:t xml:space="preserve">Котельная с. Майское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0,0129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0,1095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0,995429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0,5183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0,995199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0,5182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0,995045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0,5183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0,994306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0,5183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0,994306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0,5183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0,994576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0,5183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05AD7">
              <w:rPr>
                <w:color w:val="000000"/>
                <w:sz w:val="16"/>
                <w:szCs w:val="16"/>
              </w:rPr>
              <w:t>ж.д</w:t>
            </w:r>
            <w:proofErr w:type="spellEnd"/>
            <w:r w:rsidRPr="00E05AD7">
              <w:rPr>
                <w:color w:val="000000"/>
                <w:sz w:val="16"/>
                <w:szCs w:val="16"/>
              </w:rPr>
              <w:t>. №18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0,994053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0,5183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0,994779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0,5182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0,99403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столовая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столовая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0,993648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жилой корпус №2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0,993602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баня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0,993641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0,0598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0,993302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0,9933</w:t>
            </w:r>
          </w:p>
        </w:tc>
      </w:tr>
      <w:tr w:rsidR="00E05AD7" w:rsidRPr="00E05AD7" w:rsidTr="00E05AD7">
        <w:trPr>
          <w:trHeight w:val="2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№2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0,0312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0,995589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AD7" w:rsidRPr="00E05AD7" w:rsidRDefault="00E05AD7" w:rsidP="00E05AD7">
            <w:pPr>
              <w:jc w:val="center"/>
              <w:rPr>
                <w:color w:val="000000"/>
                <w:sz w:val="16"/>
                <w:szCs w:val="16"/>
              </w:rPr>
            </w:pPr>
            <w:r w:rsidRPr="00E05AD7">
              <w:rPr>
                <w:color w:val="000000"/>
                <w:sz w:val="16"/>
                <w:szCs w:val="16"/>
              </w:rPr>
              <w:t>0,5182</w:t>
            </w:r>
          </w:p>
        </w:tc>
      </w:tr>
    </w:tbl>
    <w:p w:rsidR="008D36AE" w:rsidRDefault="008D36AE"/>
    <w:sectPr w:rsidR="008D36AE" w:rsidSect="00AF664B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E5" w:rsidRDefault="00E527E5" w:rsidP="00AF664B">
      <w:r>
        <w:separator/>
      </w:r>
    </w:p>
  </w:endnote>
  <w:endnote w:type="continuationSeparator" w:id="0">
    <w:p w:rsidR="00E527E5" w:rsidRDefault="00E527E5" w:rsidP="00AF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254160"/>
      <w:docPartObj>
        <w:docPartGallery w:val="Page Numbers (Bottom of Page)"/>
        <w:docPartUnique/>
      </w:docPartObj>
    </w:sdtPr>
    <w:sdtEndPr/>
    <w:sdtContent>
      <w:p w:rsidR="00AF664B" w:rsidRDefault="00AF66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79">
          <w:rPr>
            <w:noProof/>
          </w:rPr>
          <w:t>2</w:t>
        </w:r>
        <w:r>
          <w:fldChar w:fldCharType="end"/>
        </w:r>
      </w:p>
    </w:sdtContent>
  </w:sdt>
  <w:p w:rsidR="00AF664B" w:rsidRDefault="00AF66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E5" w:rsidRDefault="00E527E5" w:rsidP="00AF664B">
      <w:r>
        <w:separator/>
      </w:r>
    </w:p>
  </w:footnote>
  <w:footnote w:type="continuationSeparator" w:id="0">
    <w:p w:rsidR="00E527E5" w:rsidRDefault="00E527E5" w:rsidP="00AF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4B" w:rsidRPr="00AF664B" w:rsidRDefault="00391479" w:rsidP="00AF664B">
    <w:pPr>
      <w:ind w:left="142" w:right="51"/>
      <w:jc w:val="center"/>
      <w:rPr>
        <w:b/>
        <w:bCs/>
        <w:i/>
        <w:sz w:val="20"/>
        <w:szCs w:val="20"/>
      </w:rPr>
    </w:pPr>
    <w:r w:rsidRPr="000854A9">
      <w:rPr>
        <w:b/>
        <w:bCs/>
        <w:i/>
        <w:sz w:val="20"/>
        <w:szCs w:val="20"/>
      </w:rPr>
      <w:t>Схема теплоснабжения Черниговского муниципального рай</w:t>
    </w:r>
    <w:r>
      <w:rPr>
        <w:b/>
        <w:bCs/>
        <w:i/>
        <w:sz w:val="20"/>
        <w:szCs w:val="20"/>
      </w:rPr>
      <w:t xml:space="preserve">она на территории Дмитриевского </w:t>
    </w:r>
    <w:r w:rsidRPr="000854A9">
      <w:rPr>
        <w:b/>
        <w:bCs/>
        <w:i/>
        <w:sz w:val="20"/>
        <w:szCs w:val="20"/>
      </w:rPr>
      <w:t>сельского поселения Черниговского района Приморского края на 2021 год и на перспективу до 2029 года</w:t>
    </w:r>
    <w:r w:rsidR="00AF664B">
      <w:rPr>
        <w:b/>
        <w:bCs/>
        <w:i/>
        <w:sz w:val="20"/>
        <w:szCs w:val="20"/>
      </w:rPr>
      <w:t>. Приложения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49ED"/>
    <w:multiLevelType w:val="hybridMultilevel"/>
    <w:tmpl w:val="EAA08588"/>
    <w:lvl w:ilvl="0" w:tplc="2DBE497E">
      <w:start w:val="1"/>
      <w:numFmt w:val="decimal"/>
      <w:pStyle w:val="1"/>
      <w:lvlText w:val="Книга %1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26"/>
    <w:rsid w:val="00391479"/>
    <w:rsid w:val="003A6962"/>
    <w:rsid w:val="005C53D3"/>
    <w:rsid w:val="00703303"/>
    <w:rsid w:val="008D36AE"/>
    <w:rsid w:val="00A20955"/>
    <w:rsid w:val="00AA7D14"/>
    <w:rsid w:val="00AC60C9"/>
    <w:rsid w:val="00AF664B"/>
    <w:rsid w:val="00CC08EB"/>
    <w:rsid w:val="00D133D9"/>
    <w:rsid w:val="00E05AD7"/>
    <w:rsid w:val="00E527E5"/>
    <w:rsid w:val="00E60AE4"/>
    <w:rsid w:val="00FA7926"/>
    <w:rsid w:val="00FF2F9B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8D88"/>
  <w15:chartTrackingRefBased/>
  <w15:docId w15:val="{4FFA1F81-2876-4C0C-B652-D12E885D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,HEADING 1,Head 1,????????? 1,Subhead A"/>
    <w:basedOn w:val="a"/>
    <w:next w:val="a"/>
    <w:link w:val="11"/>
    <w:qFormat/>
    <w:rsid w:val="00E60AE4"/>
    <w:pPr>
      <w:keepNext/>
      <w:keepLines/>
      <w:numPr>
        <w:numId w:val="1"/>
      </w:numPr>
      <w:suppressAutoHyphens/>
      <w:spacing w:before="120" w:after="60"/>
      <w:jc w:val="center"/>
      <w:outlineLvl w:val="0"/>
    </w:pPr>
    <w:rPr>
      <w:rFonts w:ascii="Arial" w:hAnsi="Arial"/>
      <w:b/>
      <w:color w:val="1F3864" w:themeColor="accent5" w:themeShade="8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0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60A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A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1">
    <w:name w:val="Заголовок 1 Знак1"/>
    <w:aliases w:val="Заг 1 Знак,HEADING 1 Знак,Head 1 Знак,????????? 1 Знак,Subhead A Знак"/>
    <w:basedOn w:val="a0"/>
    <w:link w:val="1"/>
    <w:locked/>
    <w:rsid w:val="00E60AE4"/>
    <w:rPr>
      <w:rFonts w:ascii="Arial" w:eastAsia="Times New Roman" w:hAnsi="Arial" w:cs="Times New Roman"/>
      <w:b/>
      <w:color w:val="1F3864" w:themeColor="accent5" w:themeShade="80"/>
      <w:kern w:val="28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FF7C2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F7C2A"/>
    <w:rPr>
      <w:color w:val="954F72"/>
      <w:u w:val="single"/>
    </w:rPr>
  </w:style>
  <w:style w:type="paragraph" w:customStyle="1" w:styleId="msonormal0">
    <w:name w:val="msonormal"/>
    <w:basedOn w:val="a"/>
    <w:rsid w:val="00FF7C2A"/>
    <w:pPr>
      <w:spacing w:before="100" w:beforeAutospacing="1" w:after="100" w:afterAutospacing="1"/>
    </w:pPr>
  </w:style>
  <w:style w:type="paragraph" w:customStyle="1" w:styleId="xl63">
    <w:name w:val="xl63"/>
    <w:basedOn w:val="a"/>
    <w:rsid w:val="00FF7C2A"/>
    <w:pPr>
      <w:spacing w:before="100" w:beforeAutospacing="1" w:after="100" w:afterAutospacing="1"/>
    </w:pPr>
  </w:style>
  <w:style w:type="paragraph" w:customStyle="1" w:styleId="xl64">
    <w:name w:val="xl64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5C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5C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5C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A20955"/>
    <w:pPr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A2095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0955"/>
    <w:pPr>
      <w:spacing w:after="100"/>
      <w:ind w:left="240"/>
    </w:pPr>
  </w:style>
  <w:style w:type="paragraph" w:customStyle="1" w:styleId="a6">
    <w:name w:val="ЗЕЛЕНЫЙ ТЕКСТ"/>
    <w:basedOn w:val="a"/>
    <w:link w:val="a7"/>
    <w:qFormat/>
    <w:rsid w:val="00AF664B"/>
    <w:pPr>
      <w:spacing w:line="360" w:lineRule="auto"/>
      <w:ind w:firstLine="709"/>
      <w:jc w:val="both"/>
    </w:pPr>
    <w:rPr>
      <w:rFonts w:cs="Arial"/>
    </w:rPr>
  </w:style>
  <w:style w:type="character" w:customStyle="1" w:styleId="a7">
    <w:name w:val="ЗЕЛЕНЫЙ ТЕКСТ Знак"/>
    <w:basedOn w:val="a0"/>
    <w:link w:val="a6"/>
    <w:rsid w:val="00AF664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F6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6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6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0594-0C49-4305-BB92-C75E8651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24</Pages>
  <Words>6580</Words>
  <Characters>37509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Nikita</cp:lastModifiedBy>
  <cp:revision>12</cp:revision>
  <dcterms:created xsi:type="dcterms:W3CDTF">2020-09-05T10:37:00Z</dcterms:created>
  <dcterms:modified xsi:type="dcterms:W3CDTF">2020-09-22T12:15:00Z</dcterms:modified>
</cp:coreProperties>
</file>