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E1F0B" w14:textId="77777777" w:rsidR="007B0D32" w:rsidRPr="001335D5" w:rsidRDefault="007B0D32" w:rsidP="007B0D32">
      <w:pPr>
        <w:spacing w:before="60" w:after="60" w:line="276" w:lineRule="auto"/>
        <w:jc w:val="both"/>
        <w:rPr>
          <w:rFonts w:ascii="Times New Roman" w:eastAsia="Calibri" w:hAnsi="Times New Roman" w:cs="Times New Roman"/>
          <w:color w:val="000000" w:themeColor="text1"/>
          <w:sz w:val="24"/>
          <w:szCs w:val="24"/>
          <w:lang w:eastAsia="ru-RU"/>
        </w:rPr>
      </w:pPr>
      <w:bookmarkStart w:id="0" w:name="_Toc356979288"/>
      <w:bookmarkStart w:id="1" w:name="_Hlk522700876"/>
    </w:p>
    <w:p w14:paraId="3E28B1F9" w14:textId="77777777" w:rsidR="00DA2867" w:rsidRDefault="00DA2867" w:rsidP="00DA2867">
      <w:pPr>
        <w:spacing w:after="0" w:line="360" w:lineRule="auto"/>
        <w:jc w:val="right"/>
        <w:rPr>
          <w:rFonts w:ascii="Times New Roman" w:eastAsia="Times New Roman" w:hAnsi="Times New Roman" w:cs="Times New Roman"/>
          <w:color w:val="000000" w:themeColor="text1"/>
          <w:sz w:val="24"/>
          <w:szCs w:val="20"/>
          <w:lang w:eastAsia="ru-RU"/>
        </w:rPr>
      </w:pPr>
    </w:p>
    <w:p w14:paraId="3A407829" w14:textId="77777777" w:rsidR="00DA2867" w:rsidRDefault="00DA2867" w:rsidP="00DA2867">
      <w:pPr>
        <w:spacing w:after="0" w:line="360" w:lineRule="auto"/>
        <w:jc w:val="right"/>
        <w:rPr>
          <w:rFonts w:ascii="Times New Roman" w:eastAsia="Times New Roman" w:hAnsi="Times New Roman" w:cs="Times New Roman"/>
          <w:color w:val="000000" w:themeColor="text1"/>
          <w:sz w:val="24"/>
          <w:szCs w:val="20"/>
          <w:lang w:eastAsia="ru-RU"/>
        </w:rPr>
      </w:pPr>
    </w:p>
    <w:p w14:paraId="564E7ED5" w14:textId="77777777" w:rsidR="00DA2867" w:rsidRDefault="00DA2867" w:rsidP="00DA2867">
      <w:pPr>
        <w:spacing w:after="0" w:line="360" w:lineRule="auto"/>
        <w:jc w:val="right"/>
        <w:rPr>
          <w:rFonts w:ascii="Times New Roman" w:eastAsia="Times New Roman" w:hAnsi="Times New Roman" w:cs="Times New Roman"/>
          <w:color w:val="000000" w:themeColor="text1"/>
          <w:sz w:val="24"/>
          <w:szCs w:val="20"/>
          <w:lang w:eastAsia="ru-RU"/>
        </w:rPr>
      </w:pPr>
    </w:p>
    <w:p w14:paraId="1C64853A" w14:textId="77777777" w:rsidR="00DA2867" w:rsidRDefault="00DA2867" w:rsidP="00DA2867">
      <w:pPr>
        <w:spacing w:after="0" w:line="360" w:lineRule="auto"/>
        <w:jc w:val="right"/>
        <w:rPr>
          <w:rFonts w:ascii="Times New Roman" w:eastAsia="Times New Roman" w:hAnsi="Times New Roman" w:cs="Times New Roman"/>
          <w:color w:val="000000" w:themeColor="text1"/>
          <w:sz w:val="24"/>
          <w:szCs w:val="20"/>
          <w:lang w:eastAsia="ru-RU"/>
        </w:rPr>
      </w:pPr>
    </w:p>
    <w:p w14:paraId="5757BF5C" w14:textId="77777777" w:rsidR="00DA2867" w:rsidRDefault="00DA2867" w:rsidP="00DA2867">
      <w:pPr>
        <w:spacing w:after="0" w:line="360" w:lineRule="auto"/>
        <w:jc w:val="right"/>
        <w:rPr>
          <w:rFonts w:ascii="Times New Roman" w:eastAsia="Times New Roman" w:hAnsi="Times New Roman" w:cs="Times New Roman"/>
          <w:color w:val="000000" w:themeColor="text1"/>
          <w:sz w:val="24"/>
          <w:szCs w:val="20"/>
          <w:lang w:eastAsia="ru-RU"/>
        </w:rPr>
      </w:pPr>
    </w:p>
    <w:p w14:paraId="5C551C97" w14:textId="77777777" w:rsidR="00DA2867" w:rsidRDefault="00DA2867" w:rsidP="00DA2867">
      <w:pPr>
        <w:spacing w:after="0" w:line="360" w:lineRule="auto"/>
        <w:jc w:val="right"/>
        <w:rPr>
          <w:rFonts w:ascii="Times New Roman" w:eastAsia="Times New Roman" w:hAnsi="Times New Roman" w:cs="Times New Roman"/>
          <w:color w:val="000000" w:themeColor="text1"/>
          <w:sz w:val="24"/>
          <w:szCs w:val="20"/>
          <w:lang w:eastAsia="ru-RU"/>
        </w:rPr>
      </w:pPr>
    </w:p>
    <w:p w14:paraId="4836A379" w14:textId="77777777" w:rsidR="00DA2867" w:rsidRDefault="00DA2867" w:rsidP="00DA2867">
      <w:pPr>
        <w:spacing w:after="0" w:line="276" w:lineRule="auto"/>
        <w:jc w:val="center"/>
        <w:rPr>
          <w:rFonts w:ascii="Times New Roman" w:eastAsia="Times New Roman" w:hAnsi="Times New Roman" w:cs="Times New Roman"/>
          <w:b/>
          <w:color w:val="000000" w:themeColor="text1"/>
          <w:sz w:val="40"/>
          <w:szCs w:val="40"/>
          <w:lang w:eastAsia="ru-RU"/>
        </w:rPr>
      </w:pPr>
    </w:p>
    <w:p w14:paraId="732A31E5" w14:textId="77777777" w:rsidR="00DA2867" w:rsidRPr="002D0B9A" w:rsidRDefault="00DA2867" w:rsidP="00DA2867">
      <w:pPr>
        <w:spacing w:after="0" w:line="276" w:lineRule="auto"/>
        <w:jc w:val="center"/>
        <w:rPr>
          <w:rFonts w:ascii="Times New Roman" w:eastAsia="Times New Roman" w:hAnsi="Times New Roman" w:cs="Times New Roman"/>
          <w:b/>
          <w:color w:val="000000" w:themeColor="text1"/>
          <w:sz w:val="40"/>
          <w:szCs w:val="40"/>
          <w:lang w:eastAsia="ru-RU"/>
        </w:rPr>
      </w:pPr>
      <w:r w:rsidRPr="002D0B9A">
        <w:rPr>
          <w:rFonts w:ascii="Times New Roman" w:eastAsia="Times New Roman" w:hAnsi="Times New Roman" w:cs="Times New Roman"/>
          <w:b/>
          <w:color w:val="000000" w:themeColor="text1"/>
          <w:sz w:val="40"/>
          <w:szCs w:val="40"/>
          <w:lang w:eastAsia="ru-RU"/>
        </w:rPr>
        <w:t xml:space="preserve">Схема теплоснабжения </w:t>
      </w:r>
      <w:r w:rsidRPr="002D0B9A">
        <w:rPr>
          <w:rFonts w:ascii="Times New Roman" w:eastAsia="Times New Roman" w:hAnsi="Times New Roman" w:cs="Times New Roman"/>
          <w:b/>
          <w:color w:val="000000" w:themeColor="text1"/>
          <w:sz w:val="40"/>
          <w:szCs w:val="40"/>
          <w:lang w:eastAsia="ru-RU"/>
        </w:rPr>
        <w:br/>
        <w:t xml:space="preserve">Черниговского муниципального округа Приморского края на 2025 год и на перспективу </w:t>
      </w:r>
    </w:p>
    <w:p w14:paraId="34C90F56" w14:textId="77777777" w:rsidR="00DA2867" w:rsidRPr="002D0B9A" w:rsidRDefault="00DA2867" w:rsidP="00DA2867">
      <w:pPr>
        <w:spacing w:after="0" w:line="276" w:lineRule="auto"/>
        <w:jc w:val="center"/>
        <w:rPr>
          <w:rFonts w:ascii="Times New Roman" w:eastAsia="Times New Roman" w:hAnsi="Times New Roman" w:cs="Times New Roman"/>
          <w:b/>
          <w:color w:val="000000" w:themeColor="text1"/>
          <w:sz w:val="40"/>
          <w:szCs w:val="40"/>
          <w:lang w:eastAsia="ru-RU"/>
        </w:rPr>
      </w:pPr>
      <w:r w:rsidRPr="002D0B9A">
        <w:rPr>
          <w:rFonts w:ascii="Times New Roman" w:eastAsia="Times New Roman" w:hAnsi="Times New Roman" w:cs="Times New Roman"/>
          <w:b/>
          <w:color w:val="000000" w:themeColor="text1"/>
          <w:sz w:val="40"/>
          <w:szCs w:val="40"/>
          <w:lang w:eastAsia="ru-RU"/>
        </w:rPr>
        <w:t>до 2035 года</w:t>
      </w:r>
    </w:p>
    <w:p w14:paraId="205E1483" w14:textId="77777777" w:rsidR="00DA2867" w:rsidRPr="002D0B9A" w:rsidRDefault="00DA2867" w:rsidP="00DA2867">
      <w:pPr>
        <w:spacing w:after="0" w:line="360" w:lineRule="auto"/>
        <w:jc w:val="center"/>
        <w:rPr>
          <w:rFonts w:ascii="Times New Roman" w:eastAsia="Times New Roman" w:hAnsi="Times New Roman" w:cs="Times New Roman"/>
          <w:color w:val="000000" w:themeColor="text1"/>
          <w:sz w:val="28"/>
          <w:szCs w:val="28"/>
          <w:lang w:eastAsia="ru-RU"/>
        </w:rPr>
      </w:pPr>
    </w:p>
    <w:p w14:paraId="544596E4" w14:textId="77777777" w:rsidR="00DA2867" w:rsidRPr="002D0B9A" w:rsidRDefault="00DA2867" w:rsidP="00DA2867">
      <w:pPr>
        <w:spacing w:after="0" w:line="360" w:lineRule="auto"/>
        <w:jc w:val="center"/>
        <w:rPr>
          <w:rFonts w:ascii="Times New Roman" w:eastAsia="Times New Roman" w:hAnsi="Times New Roman" w:cs="Times New Roman"/>
          <w:color w:val="000000" w:themeColor="text1"/>
          <w:sz w:val="28"/>
          <w:szCs w:val="28"/>
          <w:lang w:eastAsia="ru-RU"/>
        </w:rPr>
      </w:pPr>
    </w:p>
    <w:p w14:paraId="0CBA969A" w14:textId="53173C05" w:rsidR="00DA2867" w:rsidRPr="002D0B9A" w:rsidRDefault="00DA2867" w:rsidP="00DA2867">
      <w:pPr>
        <w:spacing w:after="0" w:line="360" w:lineRule="auto"/>
        <w:jc w:val="center"/>
        <w:rPr>
          <w:rFonts w:ascii="Times New Roman" w:eastAsia="Times New Roman" w:hAnsi="Times New Roman" w:cs="Times New Roman"/>
          <w:b/>
          <w:color w:val="000000" w:themeColor="text1"/>
          <w:sz w:val="24"/>
          <w:szCs w:val="20"/>
          <w:lang w:eastAsia="ru-RU"/>
        </w:rPr>
      </w:pPr>
      <w:r w:rsidRPr="002D0B9A">
        <w:rPr>
          <w:rFonts w:ascii="Times New Roman" w:eastAsia="Times New Roman" w:hAnsi="Times New Roman" w:cs="Times New Roman"/>
          <w:b/>
          <w:color w:val="000000" w:themeColor="text1"/>
          <w:sz w:val="28"/>
          <w:szCs w:val="28"/>
          <w:lang w:eastAsia="ru-RU"/>
        </w:rPr>
        <w:t>Утверждаемая часть</w:t>
      </w:r>
    </w:p>
    <w:p w14:paraId="6D304964" w14:textId="77777777" w:rsidR="00DA2867" w:rsidRPr="002D0B9A" w:rsidRDefault="00DA2867" w:rsidP="00DA2867">
      <w:pPr>
        <w:spacing w:after="0" w:line="276" w:lineRule="auto"/>
        <w:rPr>
          <w:rFonts w:ascii="Times New Roman" w:eastAsia="Times New Roman" w:hAnsi="Times New Roman" w:cs="Times New Roman"/>
          <w:color w:val="000000" w:themeColor="text1"/>
          <w:sz w:val="24"/>
          <w:szCs w:val="20"/>
          <w:lang w:eastAsia="ru-RU"/>
        </w:rPr>
      </w:pPr>
    </w:p>
    <w:p w14:paraId="707C6B0D"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r w:rsidRPr="002D0B9A">
        <w:rPr>
          <w:rFonts w:ascii="Times New Roman" w:eastAsia="Times New Roman" w:hAnsi="Times New Roman" w:cs="Times New Roman"/>
          <w:color w:val="000000" w:themeColor="text1"/>
          <w:sz w:val="24"/>
          <w:szCs w:val="20"/>
          <w:lang w:eastAsia="ru-RU"/>
        </w:rPr>
        <w:tab/>
      </w:r>
    </w:p>
    <w:p w14:paraId="7023B6F3"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252E7167"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01C15044"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7030FDFE"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228CE972"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12E481AD"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634F735B"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7A095C05"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541C3695"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5966DB41"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59F62062"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52452C49"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42C0E0CF"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7C7D3B70"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6B5E3A83"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18F79320"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6CD3FCE0"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1B991DCE"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5C192833"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4C28077D"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36B433E2"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3A37270A"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15BDF1FA" w14:textId="77777777" w:rsidR="00DA2867" w:rsidRPr="002D0B9A" w:rsidRDefault="00DA2867" w:rsidP="00DA2867">
      <w:pPr>
        <w:tabs>
          <w:tab w:val="center" w:pos="4677"/>
          <w:tab w:val="right" w:pos="9355"/>
        </w:tabs>
        <w:spacing w:after="0" w:line="240" w:lineRule="auto"/>
        <w:rPr>
          <w:rFonts w:ascii="Times New Roman" w:eastAsia="Times New Roman" w:hAnsi="Times New Roman" w:cs="Times New Roman"/>
          <w:color w:val="000000" w:themeColor="text1"/>
          <w:sz w:val="24"/>
          <w:szCs w:val="20"/>
          <w:lang w:eastAsia="ru-RU"/>
        </w:rPr>
      </w:pPr>
    </w:p>
    <w:p w14:paraId="32F8CDC7" w14:textId="46272CBB"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r w:rsidRPr="002D0B9A">
        <w:rPr>
          <w:rFonts w:ascii="Times New Roman" w:eastAsia="Times New Roman" w:hAnsi="Times New Roman" w:cs="Times New Roman"/>
          <w:color w:val="000000" w:themeColor="text1"/>
          <w:sz w:val="24"/>
          <w:szCs w:val="20"/>
          <w:lang w:eastAsia="ru-RU"/>
        </w:rPr>
        <w:t>2024 год</w:t>
      </w:r>
    </w:p>
    <w:p w14:paraId="67EBE3F0" w14:textId="77777777" w:rsidR="00DA2867" w:rsidRPr="002D0B9A" w:rsidRDefault="00DA2867">
      <w:pPr>
        <w:rPr>
          <w:rFonts w:ascii="Times New Roman" w:eastAsia="Times New Roman" w:hAnsi="Times New Roman" w:cs="Times New Roman"/>
          <w:color w:val="000000" w:themeColor="text1"/>
          <w:sz w:val="24"/>
          <w:szCs w:val="20"/>
          <w:lang w:eastAsia="ru-RU"/>
        </w:rPr>
      </w:pPr>
      <w:r w:rsidRPr="002D0B9A">
        <w:rPr>
          <w:rFonts w:ascii="Times New Roman" w:eastAsia="Times New Roman" w:hAnsi="Times New Roman" w:cs="Times New Roman"/>
          <w:color w:val="000000" w:themeColor="text1"/>
          <w:sz w:val="24"/>
          <w:szCs w:val="20"/>
          <w:lang w:eastAsia="ru-RU"/>
        </w:rPr>
        <w:br w:type="page"/>
      </w:r>
    </w:p>
    <w:p w14:paraId="4CDE4872"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068E0A5F"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12308088"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69BFA6B6"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t>Заказчик:</w:t>
      </w:r>
    </w:p>
    <w:p w14:paraId="786B94FE"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lang w:eastAsia="ru-RU"/>
        </w:rPr>
      </w:pPr>
    </w:p>
    <w:p w14:paraId="523FBE4C"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t>Администрация Черниговского муниципального округа</w:t>
      </w:r>
    </w:p>
    <w:p w14:paraId="72744458"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Юридический адрес: </w:t>
      </w:r>
      <w:r w:rsidRPr="002D0B9A">
        <w:rPr>
          <w:rFonts w:ascii="Times New Roman" w:eastAsia="Times New Roman" w:hAnsi="Times New Roman" w:cs="Times New Roman"/>
          <w:color w:val="000000" w:themeColor="text1"/>
          <w:sz w:val="24"/>
          <w:szCs w:val="24"/>
          <w:u w:val="single"/>
          <w:lang w:eastAsia="ru-RU"/>
        </w:rPr>
        <w:t>692372, Приморский край, ул. Буденного, д. 23</w:t>
      </w:r>
    </w:p>
    <w:p w14:paraId="716EE2E5"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Фактический адрес: </w:t>
      </w:r>
      <w:r w:rsidRPr="002D0B9A">
        <w:rPr>
          <w:rFonts w:ascii="Times New Roman" w:eastAsia="Times New Roman" w:hAnsi="Times New Roman" w:cs="Times New Roman"/>
          <w:color w:val="000000" w:themeColor="text1"/>
          <w:sz w:val="24"/>
          <w:szCs w:val="24"/>
          <w:u w:val="single"/>
          <w:lang w:eastAsia="ru-RU"/>
        </w:rPr>
        <w:t>692372, Приморский край, ул. Буденного, д. 23</w:t>
      </w:r>
    </w:p>
    <w:p w14:paraId="46036001"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lang w:eastAsia="ru-RU"/>
        </w:rPr>
      </w:pPr>
    </w:p>
    <w:p w14:paraId="0A86E719"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lang w:eastAsia="ru-RU"/>
        </w:rPr>
      </w:pPr>
    </w:p>
    <w:p w14:paraId="745C70A9"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lang w:eastAsia="ru-RU"/>
        </w:rPr>
      </w:pPr>
    </w:p>
    <w:p w14:paraId="195B07A5"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t>Разработчик:</w:t>
      </w:r>
    </w:p>
    <w:p w14:paraId="54410F58"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b/>
          <w:color w:val="000000" w:themeColor="text1"/>
          <w:sz w:val="24"/>
          <w:szCs w:val="24"/>
          <w:lang w:eastAsia="ru-RU"/>
        </w:rPr>
      </w:pPr>
    </w:p>
    <w:p w14:paraId="5EF68AF8"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t>ИП Жеребцова М.А.</w:t>
      </w:r>
    </w:p>
    <w:p w14:paraId="333E2A6E"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Юридический адрес: </w:t>
      </w:r>
      <w:r w:rsidRPr="002D0B9A">
        <w:rPr>
          <w:rFonts w:ascii="Times New Roman" w:eastAsia="Times New Roman" w:hAnsi="Times New Roman" w:cs="Times New Roman"/>
          <w:color w:val="000000" w:themeColor="text1"/>
          <w:sz w:val="24"/>
          <w:szCs w:val="24"/>
          <w:u w:val="single"/>
          <w:lang w:eastAsia="ru-RU"/>
        </w:rPr>
        <w:t>355047, Ставропольский край, г.Ставрополь, пр-к Кулакова, д.65 к1</w:t>
      </w:r>
    </w:p>
    <w:p w14:paraId="72EE8BBC"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Фактический адрес: </w:t>
      </w:r>
      <w:r w:rsidRPr="002D0B9A">
        <w:rPr>
          <w:rFonts w:ascii="Times New Roman" w:eastAsia="Times New Roman" w:hAnsi="Times New Roman" w:cs="Times New Roman"/>
          <w:color w:val="000000" w:themeColor="text1"/>
          <w:sz w:val="24"/>
          <w:szCs w:val="24"/>
          <w:u w:val="single"/>
          <w:lang w:eastAsia="ru-RU"/>
        </w:rPr>
        <w:t>355047, Ставропольский край, г.Ставрополь, пр-к Кулакова, д.65 к1</w:t>
      </w:r>
    </w:p>
    <w:p w14:paraId="447399F7"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u w:val="single"/>
          <w:lang w:eastAsia="ru-RU"/>
        </w:rPr>
      </w:pPr>
      <w:r w:rsidRPr="002D0B9A">
        <w:rPr>
          <w:rFonts w:ascii="Times New Roman" w:eastAsia="Times New Roman" w:hAnsi="Times New Roman" w:cs="Times New Roman"/>
          <w:color w:val="000000" w:themeColor="text1"/>
          <w:sz w:val="24"/>
          <w:szCs w:val="24"/>
          <w:u w:val="single"/>
          <w:lang w:eastAsia="ru-RU"/>
        </w:rPr>
        <w:t xml:space="preserve">Контакты: </w:t>
      </w:r>
    </w:p>
    <w:p w14:paraId="21E67D83"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Email: ekonomikproekt@yandex.ru</w:t>
      </w:r>
    </w:p>
    <w:p w14:paraId="2269C9D5"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Веб-сайт: http://ekonomikproekt.ru</w:t>
      </w:r>
    </w:p>
    <w:p w14:paraId="4F70AF8B"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Телефон: +7 (988) 675-16-23, +7 (962) 010-50-88</w:t>
      </w:r>
    </w:p>
    <w:p w14:paraId="310B460F"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0"/>
          <w:lang w:eastAsia="ru-RU"/>
        </w:rPr>
      </w:pPr>
    </w:p>
    <w:p w14:paraId="188B69C5"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0"/>
          <w:lang w:eastAsia="ru-RU"/>
        </w:rPr>
      </w:pPr>
    </w:p>
    <w:p w14:paraId="37656683"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0"/>
          <w:lang w:eastAsia="ru-RU"/>
        </w:rPr>
      </w:pPr>
    </w:p>
    <w:p w14:paraId="481A6F0E" w14:textId="77777777" w:rsidR="00DA2867" w:rsidRPr="002D0B9A" w:rsidRDefault="00DA2867" w:rsidP="00DA2867">
      <w:pPr>
        <w:tabs>
          <w:tab w:val="center" w:pos="4677"/>
          <w:tab w:val="right" w:pos="9355"/>
        </w:tabs>
        <w:spacing w:before="200" w:after="0" w:line="240" w:lineRule="auto"/>
        <w:rPr>
          <w:rFonts w:ascii="Times New Roman" w:eastAsia="Times New Roman" w:hAnsi="Times New Roman" w:cs="Times New Roman"/>
          <w:color w:val="000000" w:themeColor="text1"/>
          <w:sz w:val="24"/>
          <w:szCs w:val="20"/>
          <w:lang w:eastAsia="ru-RU"/>
        </w:rPr>
      </w:pPr>
      <w:r w:rsidRPr="002D0B9A">
        <w:rPr>
          <w:rFonts w:ascii="Times New Roman" w:eastAsia="Times New Roman" w:hAnsi="Times New Roman" w:cs="Times New Roman"/>
          <w:color w:val="000000" w:themeColor="text1"/>
          <w:sz w:val="24"/>
          <w:szCs w:val="20"/>
          <w:lang w:eastAsia="ru-RU"/>
        </w:rPr>
        <w:t>_______________Жеребцова М.А.</w:t>
      </w:r>
    </w:p>
    <w:p w14:paraId="39234028"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186110BB"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5ECB9360"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42E1A19E"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6501F8C6"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17B19D9F"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13F8A080"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443209C5"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4EAD980B"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74AEB0CA"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p>
    <w:p w14:paraId="6CC12A91" w14:textId="77777777" w:rsidR="00DA2867" w:rsidRPr="002D0B9A" w:rsidRDefault="00DA2867" w:rsidP="00DA2867">
      <w:pPr>
        <w:tabs>
          <w:tab w:val="center" w:pos="4677"/>
          <w:tab w:val="right" w:pos="9355"/>
        </w:tabs>
        <w:spacing w:after="0" w:line="240" w:lineRule="auto"/>
        <w:jc w:val="center"/>
        <w:rPr>
          <w:rFonts w:ascii="Times New Roman" w:eastAsia="Times New Roman" w:hAnsi="Times New Roman" w:cs="Times New Roman"/>
          <w:color w:val="000000" w:themeColor="text1"/>
          <w:sz w:val="24"/>
          <w:szCs w:val="20"/>
          <w:lang w:eastAsia="ru-RU"/>
        </w:rPr>
      </w:pPr>
      <w:r w:rsidRPr="002D0B9A">
        <w:rPr>
          <w:rFonts w:ascii="Times New Roman" w:eastAsia="Times New Roman" w:hAnsi="Times New Roman" w:cs="Times New Roman"/>
          <w:color w:val="000000" w:themeColor="text1"/>
          <w:sz w:val="24"/>
          <w:szCs w:val="20"/>
          <w:lang w:eastAsia="ru-RU"/>
        </w:rPr>
        <w:t> </w:t>
      </w:r>
    </w:p>
    <w:p w14:paraId="498B002D" w14:textId="77777777" w:rsidR="00DA2867" w:rsidRPr="002D0B9A" w:rsidRDefault="00DA2867" w:rsidP="00DA2867">
      <w:pPr>
        <w:spacing w:after="0" w:line="240" w:lineRule="auto"/>
        <w:rPr>
          <w:rFonts w:ascii="Times New Roman" w:eastAsia="Times New Roman" w:hAnsi="Times New Roman" w:cs="Times New Roman"/>
          <w:color w:val="000000" w:themeColor="text1"/>
          <w:sz w:val="24"/>
          <w:szCs w:val="20"/>
          <w:lang w:eastAsia="ru-RU"/>
        </w:rPr>
        <w:sectPr w:rsidR="00DA2867" w:rsidRPr="002D0B9A">
          <w:footerReference w:type="first" r:id="rId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pgNumType w:start="2"/>
          <w:cols w:space="720"/>
        </w:sectPr>
      </w:pPr>
    </w:p>
    <w:sdt>
      <w:sdtPr>
        <w:rPr>
          <w:rFonts w:ascii="Times New Roman" w:eastAsia="Times New Roman" w:hAnsi="Times New Roman" w:cs="Times New Roman"/>
          <w:color w:val="000000" w:themeColor="text1"/>
          <w:sz w:val="24"/>
          <w:szCs w:val="24"/>
          <w:lang w:eastAsia="ru-RU"/>
        </w:rPr>
        <w:id w:val="9353501"/>
        <w:docPartObj>
          <w:docPartGallery w:val="Table of Contents"/>
          <w:docPartUnique/>
        </w:docPartObj>
      </w:sdtPr>
      <w:sdtEndPr/>
      <w:sdtContent>
        <w:p w14:paraId="719E57CD" w14:textId="056A2274" w:rsidR="006300DB" w:rsidRPr="002D0B9A" w:rsidRDefault="005B7202" w:rsidP="00141608">
          <w:pPr>
            <w:keepNext/>
            <w:keepLines/>
            <w:tabs>
              <w:tab w:val="center" w:pos="4677"/>
            </w:tabs>
            <w:suppressAutoHyphens/>
            <w:spacing w:before="480" w:after="0" w:line="360" w:lineRule="auto"/>
            <w:rPr>
              <w:rFonts w:ascii="Times New Roman" w:eastAsia="Times New Roman" w:hAnsi="Times New Roman" w:cs="Times New Roman"/>
              <w:b/>
              <w:bCs/>
              <w:color w:val="000000" w:themeColor="text1"/>
              <w:sz w:val="24"/>
              <w:szCs w:val="24"/>
            </w:rPr>
          </w:pPr>
          <w:r w:rsidRPr="002D0B9A">
            <w:rPr>
              <w:rFonts w:ascii="Times New Roman" w:eastAsia="Times New Roman" w:hAnsi="Times New Roman" w:cs="Times New Roman"/>
              <w:b/>
              <w:color w:val="000000" w:themeColor="text1"/>
              <w:sz w:val="24"/>
              <w:szCs w:val="24"/>
              <w:lang w:eastAsia="ru-RU"/>
            </w:rPr>
            <w:t>Содержание</w:t>
          </w:r>
          <w:r w:rsidR="0037517C" w:rsidRPr="002D0B9A">
            <w:rPr>
              <w:rFonts w:ascii="Times New Roman" w:eastAsia="Times New Roman" w:hAnsi="Times New Roman" w:cs="Times New Roman"/>
              <w:b/>
              <w:color w:val="000000" w:themeColor="text1"/>
              <w:sz w:val="24"/>
              <w:szCs w:val="24"/>
              <w:lang w:eastAsia="ru-RU"/>
            </w:rPr>
            <w:tab/>
          </w:r>
        </w:p>
        <w:p w14:paraId="24F9BB39" w14:textId="7581EB8D" w:rsidR="00960A14" w:rsidRPr="002D0B9A" w:rsidRDefault="006300DB">
          <w:pPr>
            <w:pStyle w:val="1d"/>
            <w:tabs>
              <w:tab w:val="right" w:leader="dot" w:pos="9345"/>
            </w:tabs>
            <w:rPr>
              <w:rFonts w:ascii="Times New Roman" w:eastAsiaTheme="minorEastAsia" w:hAnsi="Times New Roman" w:cs="Times New Roman"/>
              <w:noProof/>
              <w:sz w:val="24"/>
              <w:szCs w:val="24"/>
              <w:lang w:eastAsia="ru-RU"/>
            </w:rPr>
          </w:pPr>
          <w:r w:rsidRPr="002D0B9A">
            <w:rPr>
              <w:rFonts w:ascii="Times New Roman" w:eastAsia="Times New Roman" w:hAnsi="Times New Roman" w:cs="Times New Roman"/>
              <w:color w:val="000000" w:themeColor="text1"/>
              <w:sz w:val="24"/>
              <w:szCs w:val="24"/>
              <w:lang w:eastAsia="ru-RU"/>
            </w:rPr>
            <w:fldChar w:fldCharType="begin"/>
          </w:r>
          <w:r w:rsidRPr="002D0B9A">
            <w:rPr>
              <w:rFonts w:ascii="Times New Roman" w:eastAsia="Times New Roman" w:hAnsi="Times New Roman" w:cs="Times New Roman"/>
              <w:color w:val="000000" w:themeColor="text1"/>
              <w:sz w:val="24"/>
              <w:szCs w:val="24"/>
              <w:lang w:eastAsia="ru-RU"/>
            </w:rPr>
            <w:instrText xml:space="preserve"> TOC \o "1-3" \h \z \u </w:instrText>
          </w:r>
          <w:r w:rsidRPr="002D0B9A">
            <w:rPr>
              <w:rFonts w:ascii="Times New Roman" w:eastAsia="Times New Roman" w:hAnsi="Times New Roman" w:cs="Times New Roman"/>
              <w:color w:val="000000" w:themeColor="text1"/>
              <w:sz w:val="24"/>
              <w:szCs w:val="24"/>
              <w:lang w:eastAsia="ru-RU"/>
            </w:rPr>
            <w:fldChar w:fldCharType="separate"/>
          </w:r>
          <w:hyperlink w:anchor="_Toc50451646" w:history="1">
            <w:r w:rsidR="00960A14" w:rsidRPr="002D0B9A">
              <w:rPr>
                <w:rStyle w:val="afff3"/>
                <w:rFonts w:ascii="Times New Roman" w:hAnsi="Times New Roman" w:cs="Times New Roman"/>
                <w:noProof/>
                <w:sz w:val="24"/>
                <w:szCs w:val="24"/>
              </w:rPr>
              <w:t xml:space="preserve">Раздел 1 «Показатели существующего и перспективного спроса на тепловую энергию (мощность) и теплоноситель в установленных границах </w:t>
            </w:r>
            <w:r w:rsidR="00DA2867" w:rsidRPr="002D0B9A">
              <w:rPr>
                <w:rStyle w:val="afff3"/>
                <w:rFonts w:ascii="Times New Roman" w:hAnsi="Times New Roman" w:cs="Times New Roman"/>
                <w:noProof/>
                <w:sz w:val="24"/>
                <w:szCs w:val="24"/>
              </w:rPr>
              <w:t>территории</w:t>
            </w:r>
            <w:r w:rsidR="00960A14" w:rsidRPr="002D0B9A">
              <w:rPr>
                <w:rStyle w:val="afff3"/>
                <w:rFonts w:ascii="Times New Roman" w:hAnsi="Times New Roman" w:cs="Times New Roman"/>
                <w:noProof/>
                <w:sz w:val="24"/>
                <w:szCs w:val="24"/>
              </w:rPr>
              <w:t>»</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_Toc50451646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4</w:t>
            </w:r>
            <w:r w:rsidR="00960A14" w:rsidRPr="002D0B9A">
              <w:rPr>
                <w:rFonts w:ascii="Times New Roman" w:hAnsi="Times New Roman" w:cs="Times New Roman"/>
                <w:noProof/>
                <w:webHidden/>
                <w:sz w:val="24"/>
                <w:szCs w:val="24"/>
              </w:rPr>
              <w:fldChar w:fldCharType="end"/>
            </w:r>
          </w:hyperlink>
        </w:p>
        <w:p w14:paraId="39DA28C4" w14:textId="09C222E6"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651" w:history="1">
            <w:r w:rsidR="00960A14" w:rsidRPr="002D0B9A">
              <w:rPr>
                <w:rStyle w:val="afff3"/>
                <w:rFonts w:ascii="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_Toc50451651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7</w:t>
            </w:r>
            <w:r w:rsidR="00960A14" w:rsidRPr="002D0B9A">
              <w:rPr>
                <w:rFonts w:ascii="Times New Roman" w:hAnsi="Times New Roman" w:cs="Times New Roman"/>
                <w:noProof/>
                <w:webHidden/>
                <w:sz w:val="24"/>
                <w:szCs w:val="24"/>
              </w:rPr>
              <w:fldChar w:fldCharType="end"/>
            </w:r>
          </w:hyperlink>
        </w:p>
        <w:p w14:paraId="13B19CF3" w14:textId="4C16BF78"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665" w:history="1">
            <w:r w:rsidR="00960A14" w:rsidRPr="002D0B9A">
              <w:rPr>
                <w:rStyle w:val="afff3"/>
                <w:rFonts w:ascii="Times New Roman" w:hAnsi="Times New Roman" w:cs="Times New Roman"/>
                <w:noProof/>
                <w:sz w:val="24"/>
                <w:szCs w:val="24"/>
              </w:rPr>
              <w:t>Раздел 3 «Существующие и перспективные балансы теплоносителя»</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_Toc50451665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40</w:t>
            </w:r>
            <w:r w:rsidR="00960A14" w:rsidRPr="002D0B9A">
              <w:rPr>
                <w:rFonts w:ascii="Times New Roman" w:hAnsi="Times New Roman" w:cs="Times New Roman"/>
                <w:noProof/>
                <w:webHidden/>
                <w:sz w:val="24"/>
                <w:szCs w:val="24"/>
              </w:rPr>
              <w:fldChar w:fldCharType="end"/>
            </w:r>
          </w:hyperlink>
        </w:p>
        <w:p w14:paraId="28A658D1" w14:textId="6DF8BC1D"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668" w:history="1">
            <w:r w:rsidR="00960A14" w:rsidRPr="002D0B9A">
              <w:rPr>
                <w:rStyle w:val="afff3"/>
                <w:rFonts w:ascii="Times New Roman" w:hAnsi="Times New Roman" w:cs="Times New Roman"/>
                <w:noProof/>
                <w:sz w:val="24"/>
                <w:szCs w:val="24"/>
              </w:rPr>
              <w:t>Раздел 4 «Основные положения мастер-плана развития систем теплоснабжения»</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_Toc50451668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45</w:t>
            </w:r>
            <w:r w:rsidR="00960A14" w:rsidRPr="002D0B9A">
              <w:rPr>
                <w:rFonts w:ascii="Times New Roman" w:hAnsi="Times New Roman" w:cs="Times New Roman"/>
                <w:noProof/>
                <w:webHidden/>
                <w:sz w:val="24"/>
                <w:szCs w:val="24"/>
              </w:rPr>
              <w:fldChar w:fldCharType="end"/>
            </w:r>
          </w:hyperlink>
        </w:p>
        <w:p w14:paraId="55FE08B2" w14:textId="77F8B410"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672" w:history="1">
            <w:r w:rsidR="00960A14" w:rsidRPr="002D0B9A">
              <w:rPr>
                <w:rStyle w:val="afff3"/>
                <w:rFonts w:ascii="Times New Roman" w:hAnsi="Times New Roman" w:cs="Times New Roman"/>
                <w:noProof/>
                <w:sz w:val="24"/>
                <w:szCs w:val="24"/>
              </w:rPr>
              <w:t>Раздел 5 «Предложения по строительству, реконструкции</w:t>
            </w:r>
            <w:r w:rsidR="004E77BA" w:rsidRPr="002D0B9A">
              <w:rPr>
                <w:rStyle w:val="afff3"/>
                <w:rFonts w:ascii="Times New Roman" w:hAnsi="Times New Roman" w:cs="Times New Roman"/>
                <w:noProof/>
                <w:sz w:val="24"/>
                <w:szCs w:val="24"/>
              </w:rPr>
              <w:t xml:space="preserve">, </w:t>
            </w:r>
            <w:r w:rsidR="00960A14" w:rsidRPr="002D0B9A">
              <w:rPr>
                <w:rStyle w:val="afff3"/>
                <w:rFonts w:ascii="Times New Roman" w:hAnsi="Times New Roman" w:cs="Times New Roman"/>
                <w:noProof/>
                <w:sz w:val="24"/>
                <w:szCs w:val="24"/>
              </w:rPr>
              <w:t>техническому перевооружению и (или) модернизации источников тепловой энергии»</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_Toc50451672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47</w:t>
            </w:r>
            <w:r w:rsidR="00960A14" w:rsidRPr="002D0B9A">
              <w:rPr>
                <w:rFonts w:ascii="Times New Roman" w:hAnsi="Times New Roman" w:cs="Times New Roman"/>
                <w:noProof/>
                <w:webHidden/>
                <w:sz w:val="24"/>
                <w:szCs w:val="24"/>
              </w:rPr>
              <w:fldChar w:fldCharType="end"/>
            </w:r>
          </w:hyperlink>
        </w:p>
        <w:p w14:paraId="73286121" w14:textId="65E66B55"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686" w:history="1">
            <w:r w:rsidR="00960A14" w:rsidRPr="002D0B9A">
              <w:rPr>
                <w:rStyle w:val="afff3"/>
                <w:rFonts w:ascii="Times New Roman" w:hAnsi="Times New Roman" w:cs="Times New Roman"/>
                <w:noProof/>
                <w:sz w:val="24"/>
                <w:szCs w:val="24"/>
              </w:rPr>
              <w:t>Раздел 6 «Предложения по строительству, реконструкции и (или) модернизации тепловых сетей»</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_Toc50451686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54</w:t>
            </w:r>
            <w:r w:rsidR="00960A14" w:rsidRPr="002D0B9A">
              <w:rPr>
                <w:rFonts w:ascii="Times New Roman" w:hAnsi="Times New Roman" w:cs="Times New Roman"/>
                <w:noProof/>
                <w:webHidden/>
                <w:sz w:val="24"/>
                <w:szCs w:val="24"/>
              </w:rPr>
              <w:fldChar w:fldCharType="end"/>
            </w:r>
          </w:hyperlink>
        </w:p>
        <w:p w14:paraId="6F946CA1" w14:textId="4EBB18A9"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692" w:history="1">
            <w:r w:rsidR="00960A14" w:rsidRPr="002D0B9A">
              <w:rPr>
                <w:rStyle w:val="afff3"/>
                <w:rFonts w:ascii="Times New Roman" w:hAnsi="Times New Roman" w:cs="Times New Roman"/>
                <w:noProof/>
                <w:sz w:val="24"/>
                <w:szCs w:val="24"/>
              </w:rPr>
              <w:t>Раздел 7 «Предложения по переводу открытых систем теплоснаб</w:t>
            </w:r>
            <w:r w:rsidR="00DA2867" w:rsidRPr="002D0B9A">
              <w:rPr>
                <w:rStyle w:val="afff3"/>
                <w:rFonts w:ascii="Times New Roman" w:hAnsi="Times New Roman" w:cs="Times New Roman"/>
                <w:noProof/>
                <w:sz w:val="24"/>
                <w:szCs w:val="24"/>
              </w:rPr>
              <w:t>жения (горячего водоснабжения), отдельных участков таких систем на</w:t>
            </w:r>
            <w:r w:rsidR="00960A14" w:rsidRPr="002D0B9A">
              <w:rPr>
                <w:rStyle w:val="afff3"/>
                <w:rFonts w:ascii="Times New Roman" w:hAnsi="Times New Roman" w:cs="Times New Roman"/>
                <w:noProof/>
                <w:sz w:val="24"/>
                <w:szCs w:val="24"/>
              </w:rPr>
              <w:t xml:space="preserve"> закрытые системы горячего водоснабжения»</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_Toc50451692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58</w:t>
            </w:r>
            <w:r w:rsidR="00960A14" w:rsidRPr="002D0B9A">
              <w:rPr>
                <w:rFonts w:ascii="Times New Roman" w:hAnsi="Times New Roman" w:cs="Times New Roman"/>
                <w:noProof/>
                <w:webHidden/>
                <w:sz w:val="24"/>
                <w:szCs w:val="24"/>
              </w:rPr>
              <w:fldChar w:fldCharType="end"/>
            </w:r>
          </w:hyperlink>
        </w:p>
        <w:p w14:paraId="74C36307" w14:textId="159B6494"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695" w:history="1">
            <w:r w:rsidR="00960A14" w:rsidRPr="002D0B9A">
              <w:rPr>
                <w:rStyle w:val="afff3"/>
                <w:rFonts w:ascii="Times New Roman" w:hAnsi="Times New Roman" w:cs="Times New Roman"/>
                <w:noProof/>
                <w:sz w:val="24"/>
                <w:szCs w:val="24"/>
              </w:rPr>
              <w:t>Раздел 8 «Перспективные топливные балансы»</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_Toc50451695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59</w:t>
            </w:r>
            <w:r w:rsidR="00960A14" w:rsidRPr="002D0B9A">
              <w:rPr>
                <w:rFonts w:ascii="Times New Roman" w:hAnsi="Times New Roman" w:cs="Times New Roman"/>
                <w:noProof/>
                <w:webHidden/>
                <w:sz w:val="24"/>
                <w:szCs w:val="24"/>
              </w:rPr>
              <w:fldChar w:fldCharType="end"/>
            </w:r>
          </w:hyperlink>
        </w:p>
        <w:p w14:paraId="3FD0609A" w14:textId="02D1D4D6"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702" w:history="1">
            <w:r w:rsidR="00960A14" w:rsidRPr="002D0B9A">
              <w:rPr>
                <w:rStyle w:val="afff3"/>
                <w:rFonts w:ascii="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_Toc50451702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67</w:t>
            </w:r>
            <w:r w:rsidR="00960A14" w:rsidRPr="002D0B9A">
              <w:rPr>
                <w:rFonts w:ascii="Times New Roman" w:hAnsi="Times New Roman" w:cs="Times New Roman"/>
                <w:noProof/>
                <w:webHidden/>
                <w:sz w:val="24"/>
                <w:szCs w:val="24"/>
              </w:rPr>
              <w:fldChar w:fldCharType="end"/>
            </w:r>
          </w:hyperlink>
        </w:p>
        <w:p w14:paraId="5B983C39" w14:textId="2FFDDCE9"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709" w:history="1">
            <w:r w:rsidR="00960A14" w:rsidRPr="002D0B9A">
              <w:rPr>
                <w:rStyle w:val="afff3"/>
                <w:rFonts w:ascii="Times New Roman" w:hAnsi="Times New Roman" w:cs="Times New Roman"/>
                <w:noProof/>
                <w:sz w:val="24"/>
                <w:szCs w:val="24"/>
              </w:rPr>
              <w:t>Раздел 10 «Решение о присвоении статуса единой теплоснабжающей организации (организациям)»</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_Toc50451709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73</w:t>
            </w:r>
            <w:r w:rsidR="00960A14" w:rsidRPr="002D0B9A">
              <w:rPr>
                <w:rFonts w:ascii="Times New Roman" w:hAnsi="Times New Roman" w:cs="Times New Roman"/>
                <w:noProof/>
                <w:webHidden/>
                <w:sz w:val="24"/>
                <w:szCs w:val="24"/>
              </w:rPr>
              <w:fldChar w:fldCharType="end"/>
            </w:r>
          </w:hyperlink>
        </w:p>
        <w:p w14:paraId="20ECE617" w14:textId="3456F4BB"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715" w:history="1">
            <w:r w:rsidR="00960A14" w:rsidRPr="002D0B9A">
              <w:rPr>
                <w:rStyle w:val="afff3"/>
                <w:rFonts w:ascii="Times New Roman" w:hAnsi="Times New Roman" w:cs="Times New Roman"/>
                <w:noProof/>
                <w:sz w:val="24"/>
                <w:szCs w:val="24"/>
              </w:rPr>
              <w:t>Раздел 11 «Решения о распределении тепловой нагрузки между источниками тепловой энергии»</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_Toc50451715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77</w:t>
            </w:r>
            <w:r w:rsidR="00960A14" w:rsidRPr="002D0B9A">
              <w:rPr>
                <w:rFonts w:ascii="Times New Roman" w:hAnsi="Times New Roman" w:cs="Times New Roman"/>
                <w:noProof/>
                <w:webHidden/>
                <w:sz w:val="24"/>
                <w:szCs w:val="24"/>
              </w:rPr>
              <w:fldChar w:fldCharType="end"/>
            </w:r>
          </w:hyperlink>
        </w:p>
        <w:p w14:paraId="3B43C7C3" w14:textId="3D5950C9"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716" w:history="1">
            <w:r w:rsidR="00960A14" w:rsidRPr="002D0B9A">
              <w:rPr>
                <w:rStyle w:val="afff3"/>
                <w:rFonts w:ascii="Times New Roman" w:hAnsi="Times New Roman" w:cs="Times New Roman"/>
                <w:noProof/>
                <w:sz w:val="24"/>
                <w:szCs w:val="24"/>
              </w:rPr>
              <w:t>Раздел 12 «Решения по бесхозяйным тепловым сетям»</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_Toc50451716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78</w:t>
            </w:r>
            <w:r w:rsidR="00960A14" w:rsidRPr="002D0B9A">
              <w:rPr>
                <w:rFonts w:ascii="Times New Roman" w:hAnsi="Times New Roman" w:cs="Times New Roman"/>
                <w:noProof/>
                <w:webHidden/>
                <w:sz w:val="24"/>
                <w:szCs w:val="24"/>
              </w:rPr>
              <w:fldChar w:fldCharType="end"/>
            </w:r>
          </w:hyperlink>
        </w:p>
        <w:p w14:paraId="325361A7" w14:textId="34F14410"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717" w:history="1">
            <w:r w:rsidR="00960A14" w:rsidRPr="002D0B9A">
              <w:rPr>
                <w:rStyle w:val="afff3"/>
                <w:rFonts w:ascii="Times New Roman" w:hAnsi="Times New Roman" w:cs="Times New Roman"/>
                <w:noProof/>
                <w:sz w:val="24"/>
                <w:szCs w:val="24"/>
              </w:rPr>
              <w:t>Раздел 13 «</w:t>
            </w:r>
            <w:r w:rsidR="004E7751" w:rsidRPr="002D0B9A">
              <w:rPr>
                <w:rStyle w:val="afff3"/>
                <w:rFonts w:ascii="Times New Roman" w:hAnsi="Times New Roman" w:cs="Times New Roman"/>
                <w:noProof/>
                <w:sz w:val="24"/>
                <w:szCs w:val="24"/>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городского округа</w:t>
            </w:r>
            <w:r w:rsidR="00960A14" w:rsidRPr="002D0B9A">
              <w:rPr>
                <w:rStyle w:val="afff3"/>
                <w:rFonts w:ascii="Times New Roman" w:hAnsi="Times New Roman" w:cs="Times New Roman"/>
                <w:noProof/>
                <w:sz w:val="24"/>
                <w:szCs w:val="24"/>
              </w:rPr>
              <w:t>»</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_Toc50451717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79</w:t>
            </w:r>
            <w:r w:rsidR="00960A14" w:rsidRPr="002D0B9A">
              <w:rPr>
                <w:rFonts w:ascii="Times New Roman" w:hAnsi="Times New Roman" w:cs="Times New Roman"/>
                <w:noProof/>
                <w:webHidden/>
                <w:sz w:val="24"/>
                <w:szCs w:val="24"/>
              </w:rPr>
              <w:fldChar w:fldCharType="end"/>
            </w:r>
          </w:hyperlink>
        </w:p>
        <w:p w14:paraId="761922A4" w14:textId="4F7615CC" w:rsidR="00960A14" w:rsidRPr="002D0B9A" w:rsidRDefault="00F822CF">
          <w:pPr>
            <w:pStyle w:val="1d"/>
            <w:tabs>
              <w:tab w:val="right" w:leader="dot" w:pos="9345"/>
            </w:tabs>
            <w:rPr>
              <w:rFonts w:ascii="Times New Roman" w:eastAsiaTheme="minorEastAsia" w:hAnsi="Times New Roman" w:cs="Times New Roman"/>
              <w:noProof/>
              <w:sz w:val="24"/>
              <w:szCs w:val="24"/>
              <w:lang w:eastAsia="ru-RU"/>
            </w:rPr>
          </w:pPr>
          <w:hyperlink w:anchor="_Toc50451724" w:history="1">
            <w:r w:rsidR="00960A14" w:rsidRPr="002D0B9A">
              <w:rPr>
                <w:rStyle w:val="afff3"/>
                <w:rFonts w:ascii="Times New Roman" w:hAnsi="Times New Roman" w:cs="Times New Roman"/>
                <w:noProof/>
                <w:sz w:val="24"/>
                <w:szCs w:val="24"/>
              </w:rPr>
              <w:t>Раздел 14 «Индикаторы развития систем теплоснабжения»</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_Toc50451724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82</w:t>
            </w:r>
            <w:r w:rsidR="00960A14" w:rsidRPr="002D0B9A">
              <w:rPr>
                <w:rFonts w:ascii="Times New Roman" w:hAnsi="Times New Roman" w:cs="Times New Roman"/>
                <w:noProof/>
                <w:webHidden/>
                <w:sz w:val="24"/>
                <w:szCs w:val="24"/>
              </w:rPr>
              <w:fldChar w:fldCharType="end"/>
            </w:r>
          </w:hyperlink>
        </w:p>
        <w:p w14:paraId="3D52E70A" w14:textId="4D035EF2" w:rsidR="00960A14" w:rsidRPr="002D0B9A" w:rsidRDefault="00F822CF">
          <w:pPr>
            <w:pStyle w:val="1d"/>
            <w:tabs>
              <w:tab w:val="right" w:leader="dot" w:pos="9345"/>
            </w:tabs>
            <w:rPr>
              <w:rFonts w:eastAsiaTheme="minorEastAsia"/>
              <w:noProof/>
              <w:lang w:eastAsia="ru-RU"/>
            </w:rPr>
          </w:pPr>
          <w:hyperlink w:anchor="_Toc50451725" w:history="1">
            <w:r w:rsidR="00960A14" w:rsidRPr="002D0B9A">
              <w:rPr>
                <w:rStyle w:val="afff3"/>
                <w:rFonts w:ascii="Times New Roman" w:hAnsi="Times New Roman" w:cs="Times New Roman"/>
                <w:noProof/>
                <w:sz w:val="24"/>
                <w:szCs w:val="24"/>
              </w:rPr>
              <w:t>Раздел 15 «Ценовые (тарифные) последствия»</w:t>
            </w:r>
            <w:r w:rsidR="00960A14" w:rsidRPr="002D0B9A">
              <w:rPr>
                <w:rFonts w:ascii="Times New Roman" w:hAnsi="Times New Roman" w:cs="Times New Roman"/>
                <w:noProof/>
                <w:webHidden/>
                <w:sz w:val="24"/>
                <w:szCs w:val="24"/>
              </w:rPr>
              <w:tab/>
            </w:r>
            <w:r w:rsidR="00960A14" w:rsidRPr="002D0B9A">
              <w:rPr>
                <w:rFonts w:ascii="Times New Roman" w:hAnsi="Times New Roman" w:cs="Times New Roman"/>
                <w:noProof/>
                <w:webHidden/>
                <w:sz w:val="24"/>
                <w:szCs w:val="24"/>
              </w:rPr>
              <w:fldChar w:fldCharType="begin"/>
            </w:r>
            <w:r w:rsidR="00960A14" w:rsidRPr="002D0B9A">
              <w:rPr>
                <w:rFonts w:ascii="Times New Roman" w:hAnsi="Times New Roman" w:cs="Times New Roman"/>
                <w:noProof/>
                <w:webHidden/>
                <w:sz w:val="24"/>
                <w:szCs w:val="24"/>
              </w:rPr>
              <w:instrText xml:space="preserve"> PAGEREF _Toc50451725 \h </w:instrText>
            </w:r>
            <w:r w:rsidR="00960A14" w:rsidRPr="002D0B9A">
              <w:rPr>
                <w:rFonts w:ascii="Times New Roman" w:hAnsi="Times New Roman" w:cs="Times New Roman"/>
                <w:noProof/>
                <w:webHidden/>
                <w:sz w:val="24"/>
                <w:szCs w:val="24"/>
              </w:rPr>
            </w:r>
            <w:r w:rsidR="00960A14" w:rsidRPr="002D0B9A">
              <w:rPr>
                <w:rFonts w:ascii="Times New Roman" w:hAnsi="Times New Roman" w:cs="Times New Roman"/>
                <w:noProof/>
                <w:webHidden/>
                <w:sz w:val="24"/>
                <w:szCs w:val="24"/>
              </w:rPr>
              <w:fldChar w:fldCharType="separate"/>
            </w:r>
            <w:r w:rsidR="00012D16" w:rsidRPr="002D0B9A">
              <w:rPr>
                <w:rFonts w:ascii="Times New Roman" w:hAnsi="Times New Roman" w:cs="Times New Roman"/>
                <w:noProof/>
                <w:webHidden/>
                <w:sz w:val="24"/>
                <w:szCs w:val="24"/>
              </w:rPr>
              <w:t>83</w:t>
            </w:r>
            <w:r w:rsidR="00960A14" w:rsidRPr="002D0B9A">
              <w:rPr>
                <w:rFonts w:ascii="Times New Roman" w:hAnsi="Times New Roman" w:cs="Times New Roman"/>
                <w:noProof/>
                <w:webHidden/>
                <w:sz w:val="24"/>
                <w:szCs w:val="24"/>
              </w:rPr>
              <w:fldChar w:fldCharType="end"/>
            </w:r>
          </w:hyperlink>
        </w:p>
        <w:p w14:paraId="4E4FA98D" w14:textId="3F4A6B0E" w:rsidR="006300DB" w:rsidRPr="002D0B9A" w:rsidRDefault="006300DB" w:rsidP="00407202">
          <w:pPr>
            <w:spacing w:line="360" w:lineRule="auto"/>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fldChar w:fldCharType="end"/>
          </w:r>
        </w:p>
      </w:sdtContent>
    </w:sdt>
    <w:p w14:paraId="61285C8A" w14:textId="77777777" w:rsidR="006300DB" w:rsidRPr="002D0B9A" w:rsidRDefault="006300DB" w:rsidP="006300DB">
      <w:pPr>
        <w:rPr>
          <w:rFonts w:ascii="Times New Roman" w:eastAsiaTheme="majorEastAsia" w:hAnsi="Times New Roman" w:cs="Times New Roman"/>
          <w:b/>
          <w:bCs/>
          <w:color w:val="000000" w:themeColor="text1"/>
          <w:sz w:val="26"/>
          <w:szCs w:val="26"/>
          <w:lang w:eastAsia="ru-RU"/>
        </w:rPr>
      </w:pPr>
      <w:r w:rsidRPr="002D0B9A">
        <w:rPr>
          <w:rFonts w:ascii="Times New Roman" w:eastAsia="Times New Roman" w:hAnsi="Times New Roman" w:cs="Times New Roman"/>
          <w:b/>
          <w:bCs/>
          <w:color w:val="000000" w:themeColor="text1"/>
          <w:sz w:val="26"/>
          <w:szCs w:val="26"/>
          <w:lang w:eastAsia="ru-RU"/>
        </w:rPr>
        <w:t xml:space="preserve"> </w:t>
      </w:r>
      <w:r w:rsidRPr="002D0B9A">
        <w:rPr>
          <w:rFonts w:ascii="Times New Roman" w:eastAsiaTheme="majorEastAsia" w:hAnsi="Times New Roman" w:cs="Times New Roman"/>
          <w:b/>
          <w:bCs/>
          <w:color w:val="000000" w:themeColor="text1"/>
          <w:sz w:val="26"/>
          <w:szCs w:val="26"/>
          <w:lang w:eastAsia="ru-RU"/>
        </w:rPr>
        <w:br w:type="page"/>
      </w:r>
    </w:p>
    <w:p w14:paraId="2A765894" w14:textId="14366D65" w:rsidR="001A798D" w:rsidRPr="002D0B9A" w:rsidRDefault="001A798D" w:rsidP="001A798D">
      <w:pPr>
        <w:pStyle w:val="10"/>
        <w:spacing w:line="360" w:lineRule="auto"/>
        <w:rPr>
          <w:rFonts w:cs="Times New Roman"/>
          <w:color w:val="000000" w:themeColor="text1"/>
          <w:sz w:val="26"/>
          <w:szCs w:val="26"/>
        </w:rPr>
      </w:pPr>
      <w:bookmarkStart w:id="2" w:name="_Toc50451646"/>
      <w:r w:rsidRPr="002D0B9A">
        <w:rPr>
          <w:rFonts w:cs="Times New Roman"/>
          <w:color w:val="000000" w:themeColor="text1"/>
          <w:sz w:val="26"/>
          <w:szCs w:val="26"/>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w:t>
      </w:r>
      <w:bookmarkEnd w:id="2"/>
    </w:p>
    <w:p w14:paraId="1930E263" w14:textId="16158A4D" w:rsidR="00D534E1" w:rsidRPr="002D0B9A" w:rsidRDefault="00D534E1" w:rsidP="00D534E1">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К перспективному спросу на тепловую мощность и тепловую энергию для целей разработки схемы теплоснабжения относятся потребности всех объектов капитального строительства, расположенных к моменту начала ее разработки и предполагаемых к строительству на территории </w:t>
      </w:r>
      <w:r w:rsidR="00141608" w:rsidRPr="002D0B9A">
        <w:rPr>
          <w:rFonts w:ascii="Times New Roman" w:eastAsia="Times New Roman" w:hAnsi="Times New Roman" w:cs="Times New Roman"/>
          <w:color w:val="000000" w:themeColor="text1"/>
          <w:sz w:val="24"/>
          <w:szCs w:val="24"/>
          <w:lang w:eastAsia="ru-RU"/>
        </w:rPr>
        <w:t xml:space="preserve">Черниговского </w:t>
      </w:r>
      <w:r w:rsidR="000B2924" w:rsidRPr="002D0B9A">
        <w:rPr>
          <w:rFonts w:ascii="Times New Roman" w:eastAsia="Times New Roman" w:hAnsi="Times New Roman" w:cs="Times New Roman"/>
          <w:color w:val="000000" w:themeColor="text1"/>
          <w:sz w:val="24"/>
          <w:szCs w:val="24"/>
          <w:lang w:eastAsia="ru-RU"/>
        </w:rPr>
        <w:t>муниципального округа</w:t>
      </w:r>
      <w:r w:rsidR="00141608" w:rsidRPr="002D0B9A">
        <w:rPr>
          <w:rFonts w:ascii="Times New Roman" w:eastAsia="Times New Roman" w:hAnsi="Times New Roman" w:cs="Times New Roman"/>
          <w:color w:val="000000" w:themeColor="text1"/>
          <w:sz w:val="24"/>
          <w:szCs w:val="24"/>
          <w:lang w:eastAsia="ru-RU"/>
        </w:rPr>
        <w:t xml:space="preserve"> </w:t>
      </w:r>
      <w:r w:rsidRPr="002D0B9A">
        <w:rPr>
          <w:rFonts w:ascii="Times New Roman" w:eastAsia="Times New Roman" w:hAnsi="Times New Roman" w:cs="Times New Roman"/>
          <w:color w:val="000000" w:themeColor="text1"/>
          <w:sz w:val="24"/>
          <w:szCs w:val="24"/>
          <w:lang w:eastAsia="ru-RU"/>
        </w:rPr>
        <w:t>в тепловой мощности и тепловой энергии, в том числе на цели отопления, вент</w:t>
      </w:r>
      <w:r w:rsidR="007527E9" w:rsidRPr="002D0B9A">
        <w:rPr>
          <w:rFonts w:ascii="Times New Roman" w:eastAsia="Times New Roman" w:hAnsi="Times New Roman" w:cs="Times New Roman"/>
          <w:color w:val="000000" w:themeColor="text1"/>
          <w:sz w:val="24"/>
          <w:szCs w:val="24"/>
          <w:lang w:eastAsia="ru-RU"/>
        </w:rPr>
        <w:t>иляции и горячего водоснабжения.</w:t>
      </w:r>
    </w:p>
    <w:p w14:paraId="0369A16C" w14:textId="342866B7" w:rsidR="00656723"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 w:name="_Toc525894687"/>
      <w:bookmarkStart w:id="4" w:name="_Toc535417850"/>
      <w:bookmarkStart w:id="5" w:name="_Toc8577814"/>
      <w:bookmarkStart w:id="6" w:name="_Toc20384598"/>
      <w:bookmarkStart w:id="7" w:name="_Toc50451647"/>
      <w:bookmarkEnd w:id="0"/>
      <w:bookmarkEnd w:id="1"/>
      <w:r w:rsidRPr="002D0B9A">
        <w:rPr>
          <w:rFonts w:ascii="Times New Roman" w:eastAsia="Times New Roman" w:hAnsi="Times New Roman" w:cs="Times New Roman"/>
          <w:b/>
          <w:i/>
          <w:color w:val="000000" w:themeColor="text1"/>
          <w:sz w:val="24"/>
          <w:szCs w:val="24"/>
          <w:lang w:eastAsia="ru-RU"/>
        </w:rPr>
        <w:t>1.1.</w:t>
      </w:r>
      <w:r w:rsidRPr="002D0B9A">
        <w:rPr>
          <w:rFonts w:ascii="Times New Roman" w:eastAsia="Times New Roman" w:hAnsi="Times New Roman" w:cs="Times New Roman"/>
          <w:b/>
          <w:i/>
          <w:color w:val="000000" w:themeColor="text1"/>
          <w:sz w:val="24"/>
          <w:szCs w:val="24"/>
          <w:lang w:eastAsia="ru-RU"/>
        </w:rPr>
        <w:tab/>
      </w:r>
      <w:bookmarkEnd w:id="3"/>
      <w:bookmarkEnd w:id="4"/>
      <w:bookmarkEnd w:id="5"/>
      <w:r w:rsidR="006D6A64" w:rsidRPr="002D0B9A">
        <w:rPr>
          <w:rFonts w:ascii="Times New Roman" w:eastAsia="Times New Roman" w:hAnsi="Times New Roman" w:cs="Times New Roman"/>
          <w:b/>
          <w:i/>
          <w:color w:val="000000" w:themeColor="text1"/>
          <w:sz w:val="24"/>
          <w:szCs w:val="24"/>
          <w:lang w:eastAsia="ru-RU"/>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6"/>
      <w:bookmarkEnd w:id="7"/>
    </w:p>
    <w:p w14:paraId="76495ACA" w14:textId="77777777" w:rsidR="00952221" w:rsidRPr="002D0B9A" w:rsidRDefault="00952221" w:rsidP="00141608">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В настоящее время централизованное теплоснабжение потребителей с. Черниговка, пгт. Сибирцево, с. Монастырище, с. Майское, с. Дмитриевка, с. Синий Гай, с. Меркушевка и пос. Реттиховка производится от теплоисточников, находящихся на обслуживании Спасского филиала КГУП «Примтеплоэнерго». В с. Снегуровка централизованное теплоснабжение потребителей производится от теплоисточников, находящихся на обслуживании Михайловского филиала КГУП «Примтеплоэнерго».</w:t>
      </w:r>
    </w:p>
    <w:p w14:paraId="5F4FED2F"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По состоянию на 01.01.2024 централизованное теплоснабжение в Черниговском муниципальном округе организовано от 24-х источников теплоснабжения:</w:t>
      </w:r>
    </w:p>
    <w:p w14:paraId="184B13F2"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1.</w:t>
      </w:r>
      <w:r w:rsidRPr="002D0B9A">
        <w:rPr>
          <w:rFonts w:ascii="Times New Roman" w:hAnsi="Times New Roman" w:cs="Times New Roman"/>
          <w:color w:val="000000" w:themeColor="text1"/>
          <w:sz w:val="24"/>
          <w:szCs w:val="24"/>
        </w:rPr>
        <w:tab/>
        <w:t>Котельная №2 – с.Черниговка, ул. Ленинская, 50;</w:t>
      </w:r>
    </w:p>
    <w:p w14:paraId="1348E5A9"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2.</w:t>
      </w:r>
      <w:r w:rsidRPr="002D0B9A">
        <w:rPr>
          <w:rFonts w:ascii="Times New Roman" w:hAnsi="Times New Roman" w:cs="Times New Roman"/>
          <w:color w:val="000000" w:themeColor="text1"/>
          <w:sz w:val="24"/>
          <w:szCs w:val="24"/>
        </w:rPr>
        <w:tab/>
        <w:t>Котельная №3 – с.Черниговка, ул. Советская, 69-а;</w:t>
      </w:r>
    </w:p>
    <w:p w14:paraId="6E9F4774"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3.</w:t>
      </w:r>
      <w:r w:rsidRPr="002D0B9A">
        <w:rPr>
          <w:rFonts w:ascii="Times New Roman" w:hAnsi="Times New Roman" w:cs="Times New Roman"/>
          <w:color w:val="000000" w:themeColor="text1"/>
          <w:sz w:val="24"/>
          <w:szCs w:val="24"/>
        </w:rPr>
        <w:tab/>
        <w:t>Котельная №4 – с.Черниговка, ул. Юных Пионеров, 9-в;</w:t>
      </w:r>
    </w:p>
    <w:p w14:paraId="6F851CC8"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4.</w:t>
      </w:r>
      <w:r w:rsidRPr="002D0B9A">
        <w:rPr>
          <w:rFonts w:ascii="Times New Roman" w:hAnsi="Times New Roman" w:cs="Times New Roman"/>
          <w:color w:val="000000" w:themeColor="text1"/>
          <w:sz w:val="24"/>
          <w:szCs w:val="24"/>
        </w:rPr>
        <w:tab/>
        <w:t>Котельная №5 – с.Черниговка, ул. Юных Пионеров, 37;</w:t>
      </w:r>
    </w:p>
    <w:p w14:paraId="60AE175F"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5.</w:t>
      </w:r>
      <w:r w:rsidRPr="002D0B9A">
        <w:rPr>
          <w:rFonts w:ascii="Times New Roman" w:hAnsi="Times New Roman" w:cs="Times New Roman"/>
          <w:color w:val="000000" w:themeColor="text1"/>
          <w:sz w:val="24"/>
          <w:szCs w:val="24"/>
        </w:rPr>
        <w:tab/>
        <w:t>Котельная №6 – с.Черниговка, ул. Ленинская, 93;</w:t>
      </w:r>
    </w:p>
    <w:p w14:paraId="11C374F3"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6.</w:t>
      </w:r>
      <w:r w:rsidRPr="002D0B9A">
        <w:rPr>
          <w:rFonts w:ascii="Times New Roman" w:hAnsi="Times New Roman" w:cs="Times New Roman"/>
          <w:color w:val="000000" w:themeColor="text1"/>
          <w:sz w:val="24"/>
          <w:szCs w:val="24"/>
        </w:rPr>
        <w:tab/>
        <w:t>Котельная №7 – с.Черниговка, ул. Лазо, 22-а;</w:t>
      </w:r>
    </w:p>
    <w:p w14:paraId="126A552A"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7.</w:t>
      </w:r>
      <w:r w:rsidRPr="002D0B9A">
        <w:rPr>
          <w:rFonts w:ascii="Times New Roman" w:hAnsi="Times New Roman" w:cs="Times New Roman"/>
          <w:color w:val="000000" w:themeColor="text1"/>
          <w:sz w:val="24"/>
          <w:szCs w:val="24"/>
        </w:rPr>
        <w:tab/>
        <w:t>Котельная №8 – с.Черниговка, ул. Партизанская, 108-в;</w:t>
      </w:r>
    </w:p>
    <w:p w14:paraId="1451D94B"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8.</w:t>
      </w:r>
      <w:r w:rsidRPr="002D0B9A">
        <w:rPr>
          <w:rFonts w:ascii="Times New Roman" w:hAnsi="Times New Roman" w:cs="Times New Roman"/>
          <w:color w:val="000000" w:themeColor="text1"/>
          <w:sz w:val="24"/>
          <w:szCs w:val="24"/>
        </w:rPr>
        <w:tab/>
        <w:t>Котельная №10 – с.Черниговка, ул. Крупозавод, 3;</w:t>
      </w:r>
    </w:p>
    <w:p w14:paraId="2309CC18"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9.</w:t>
      </w:r>
      <w:r w:rsidRPr="002D0B9A">
        <w:rPr>
          <w:rFonts w:ascii="Times New Roman" w:hAnsi="Times New Roman" w:cs="Times New Roman"/>
          <w:color w:val="000000" w:themeColor="text1"/>
          <w:sz w:val="24"/>
          <w:szCs w:val="24"/>
        </w:rPr>
        <w:tab/>
        <w:t>Котельная №11 – с.Черниговка, ул. Буденного, 69-а;</w:t>
      </w:r>
    </w:p>
    <w:p w14:paraId="49E770E3"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10.</w:t>
      </w:r>
      <w:r w:rsidRPr="002D0B9A">
        <w:rPr>
          <w:rFonts w:ascii="Times New Roman" w:hAnsi="Times New Roman" w:cs="Times New Roman"/>
          <w:color w:val="000000" w:themeColor="text1"/>
          <w:sz w:val="24"/>
          <w:szCs w:val="24"/>
        </w:rPr>
        <w:tab/>
        <w:t>Котельная №12 – с.Черниговка, ул. Заводская, 31;</w:t>
      </w:r>
    </w:p>
    <w:p w14:paraId="4EE288D5"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11.</w:t>
      </w:r>
      <w:r w:rsidRPr="002D0B9A">
        <w:rPr>
          <w:rFonts w:ascii="Times New Roman" w:hAnsi="Times New Roman" w:cs="Times New Roman"/>
          <w:color w:val="000000" w:themeColor="text1"/>
          <w:sz w:val="24"/>
          <w:szCs w:val="24"/>
        </w:rPr>
        <w:tab/>
        <w:t>Котельная №14 – с. Реттиховка ул. Заречная, 5;</w:t>
      </w:r>
    </w:p>
    <w:p w14:paraId="63A84172" w14:textId="514A6478"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12.</w:t>
      </w:r>
      <w:r w:rsidRPr="002D0B9A">
        <w:rPr>
          <w:rFonts w:ascii="Times New Roman" w:hAnsi="Times New Roman" w:cs="Times New Roman"/>
          <w:color w:val="000000" w:themeColor="text1"/>
          <w:sz w:val="24"/>
          <w:szCs w:val="24"/>
        </w:rPr>
        <w:tab/>
        <w:t>Котельная №15 – с. Дмитриевка ул. Мира</w:t>
      </w:r>
      <w:r w:rsidR="00581CE8" w:rsidRPr="002D0B9A">
        <w:rPr>
          <w:rFonts w:ascii="Times New Roman" w:hAnsi="Times New Roman" w:cs="Times New Roman"/>
          <w:color w:val="000000" w:themeColor="text1"/>
          <w:sz w:val="24"/>
          <w:szCs w:val="24"/>
        </w:rPr>
        <w:t>,</w:t>
      </w:r>
      <w:r w:rsidRPr="002D0B9A">
        <w:rPr>
          <w:rFonts w:ascii="Times New Roman" w:hAnsi="Times New Roman" w:cs="Times New Roman"/>
          <w:color w:val="000000" w:themeColor="text1"/>
          <w:sz w:val="24"/>
          <w:szCs w:val="24"/>
        </w:rPr>
        <w:t xml:space="preserve"> 7а;</w:t>
      </w:r>
    </w:p>
    <w:p w14:paraId="48E3AC19" w14:textId="549E204F"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13.</w:t>
      </w:r>
      <w:r w:rsidRPr="002D0B9A">
        <w:rPr>
          <w:rFonts w:ascii="Times New Roman" w:hAnsi="Times New Roman" w:cs="Times New Roman"/>
          <w:color w:val="000000" w:themeColor="text1"/>
          <w:sz w:val="24"/>
          <w:szCs w:val="24"/>
        </w:rPr>
        <w:tab/>
        <w:t>Котельная №16 – с. Д</w:t>
      </w:r>
      <w:r w:rsidR="00581CE8" w:rsidRPr="002D0B9A">
        <w:rPr>
          <w:rFonts w:ascii="Times New Roman" w:hAnsi="Times New Roman" w:cs="Times New Roman"/>
          <w:color w:val="000000" w:themeColor="text1"/>
          <w:sz w:val="24"/>
          <w:szCs w:val="24"/>
        </w:rPr>
        <w:t>митриевка ул. Советская,</w:t>
      </w:r>
      <w:r w:rsidRPr="002D0B9A">
        <w:rPr>
          <w:rFonts w:ascii="Times New Roman" w:hAnsi="Times New Roman" w:cs="Times New Roman"/>
          <w:color w:val="000000" w:themeColor="text1"/>
          <w:sz w:val="24"/>
          <w:szCs w:val="24"/>
        </w:rPr>
        <w:t xml:space="preserve"> 25а;</w:t>
      </w:r>
    </w:p>
    <w:p w14:paraId="614E1452"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14.</w:t>
      </w:r>
      <w:r w:rsidRPr="002D0B9A">
        <w:rPr>
          <w:rFonts w:ascii="Times New Roman" w:hAnsi="Times New Roman" w:cs="Times New Roman"/>
          <w:color w:val="000000" w:themeColor="text1"/>
          <w:sz w:val="24"/>
          <w:szCs w:val="24"/>
        </w:rPr>
        <w:tab/>
        <w:t>Котельная №17 – с.Черниговка, ул. Пушкинская, 99-б;</w:t>
      </w:r>
    </w:p>
    <w:p w14:paraId="0B6E7472"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lastRenderedPageBreak/>
        <w:t>15.</w:t>
      </w:r>
      <w:r w:rsidRPr="002D0B9A">
        <w:rPr>
          <w:rFonts w:ascii="Times New Roman" w:hAnsi="Times New Roman" w:cs="Times New Roman"/>
          <w:color w:val="000000" w:themeColor="text1"/>
          <w:sz w:val="24"/>
          <w:szCs w:val="24"/>
        </w:rPr>
        <w:tab/>
        <w:t>Котельная №18 – пгт. Сибирцево, ул. Вокзальная, д.19;</w:t>
      </w:r>
    </w:p>
    <w:p w14:paraId="2775E70C"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16.</w:t>
      </w:r>
      <w:r w:rsidRPr="002D0B9A">
        <w:rPr>
          <w:rFonts w:ascii="Times New Roman" w:hAnsi="Times New Roman" w:cs="Times New Roman"/>
          <w:color w:val="000000" w:themeColor="text1"/>
          <w:sz w:val="24"/>
          <w:szCs w:val="24"/>
        </w:rPr>
        <w:tab/>
        <w:t>Котельная №20 – пгт. Сибирцево, ул. Комсомольская, 5;</w:t>
      </w:r>
    </w:p>
    <w:p w14:paraId="712D8296"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17.</w:t>
      </w:r>
      <w:r w:rsidRPr="002D0B9A">
        <w:rPr>
          <w:rFonts w:ascii="Times New Roman" w:hAnsi="Times New Roman" w:cs="Times New Roman"/>
          <w:color w:val="000000" w:themeColor="text1"/>
          <w:sz w:val="24"/>
          <w:szCs w:val="24"/>
        </w:rPr>
        <w:tab/>
        <w:t>Котельная №21 – пгт. Сибирцево, ул. Путейская, 13а;</w:t>
      </w:r>
    </w:p>
    <w:p w14:paraId="79F79C6A"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18.</w:t>
      </w:r>
      <w:r w:rsidRPr="002D0B9A">
        <w:rPr>
          <w:rFonts w:ascii="Times New Roman" w:hAnsi="Times New Roman" w:cs="Times New Roman"/>
          <w:color w:val="000000" w:themeColor="text1"/>
          <w:sz w:val="24"/>
          <w:szCs w:val="24"/>
        </w:rPr>
        <w:tab/>
        <w:t>Котельная №22 – с. Монастырище, ул. Лазо, 24а;</w:t>
      </w:r>
    </w:p>
    <w:p w14:paraId="2B388C50"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19.</w:t>
      </w:r>
      <w:r w:rsidRPr="002D0B9A">
        <w:rPr>
          <w:rFonts w:ascii="Times New Roman" w:hAnsi="Times New Roman" w:cs="Times New Roman"/>
          <w:color w:val="000000" w:themeColor="text1"/>
          <w:sz w:val="24"/>
          <w:szCs w:val="24"/>
        </w:rPr>
        <w:tab/>
        <w:t>Котельная №23 – с.Черниговка, ул. Партизанская, 195-б;</w:t>
      </w:r>
    </w:p>
    <w:p w14:paraId="336BB201"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20.</w:t>
      </w:r>
      <w:r w:rsidRPr="002D0B9A">
        <w:rPr>
          <w:rFonts w:ascii="Times New Roman" w:hAnsi="Times New Roman" w:cs="Times New Roman"/>
          <w:color w:val="000000" w:themeColor="text1"/>
          <w:sz w:val="24"/>
          <w:szCs w:val="24"/>
        </w:rPr>
        <w:tab/>
        <w:t>Котельная ПНИ – с. Майское, ул. 60 лет Октября,9;</w:t>
      </w:r>
    </w:p>
    <w:p w14:paraId="45989B24" w14:textId="6C7333F1"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21.</w:t>
      </w:r>
      <w:r w:rsidRPr="002D0B9A">
        <w:rPr>
          <w:rFonts w:ascii="Times New Roman" w:hAnsi="Times New Roman" w:cs="Times New Roman"/>
          <w:color w:val="000000" w:themeColor="text1"/>
          <w:sz w:val="24"/>
          <w:szCs w:val="24"/>
        </w:rPr>
        <w:tab/>
        <w:t>Котельная "Депо" – пгт. Сибирцево, ул. Деповская</w:t>
      </w:r>
      <w:r w:rsidR="00BC08AF" w:rsidRPr="002D0B9A">
        <w:rPr>
          <w:rFonts w:ascii="Times New Roman" w:hAnsi="Times New Roman" w:cs="Times New Roman"/>
          <w:color w:val="000000" w:themeColor="text1"/>
          <w:sz w:val="24"/>
          <w:szCs w:val="24"/>
        </w:rPr>
        <w:t>, 1</w:t>
      </w:r>
      <w:r w:rsidRPr="002D0B9A">
        <w:rPr>
          <w:rFonts w:ascii="Times New Roman" w:hAnsi="Times New Roman" w:cs="Times New Roman"/>
          <w:color w:val="000000" w:themeColor="text1"/>
          <w:sz w:val="24"/>
          <w:szCs w:val="24"/>
        </w:rPr>
        <w:t>;</w:t>
      </w:r>
    </w:p>
    <w:p w14:paraId="0A849890"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22.</w:t>
      </w:r>
      <w:r w:rsidRPr="002D0B9A">
        <w:rPr>
          <w:rFonts w:ascii="Times New Roman" w:hAnsi="Times New Roman" w:cs="Times New Roman"/>
          <w:color w:val="000000" w:themeColor="text1"/>
          <w:sz w:val="24"/>
          <w:szCs w:val="24"/>
        </w:rPr>
        <w:tab/>
        <w:t>Котельная с. Меркушевка – с. Меркушевка, ул. Ленинская, 42;</w:t>
      </w:r>
    </w:p>
    <w:p w14:paraId="1BDD6FAE"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23.</w:t>
      </w:r>
      <w:r w:rsidRPr="002D0B9A">
        <w:rPr>
          <w:rFonts w:ascii="Times New Roman" w:hAnsi="Times New Roman" w:cs="Times New Roman"/>
          <w:color w:val="000000" w:themeColor="text1"/>
          <w:sz w:val="24"/>
          <w:szCs w:val="24"/>
        </w:rPr>
        <w:tab/>
        <w:t>Котельная с. Синий Гай – с. Синий Гай, ул. Советская 7а;</w:t>
      </w:r>
    </w:p>
    <w:p w14:paraId="6AA915FB" w14:textId="77777777" w:rsidR="00952221" w:rsidRPr="002D0B9A" w:rsidRDefault="00952221" w:rsidP="00952221">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24.</w:t>
      </w:r>
      <w:r w:rsidRPr="002D0B9A">
        <w:rPr>
          <w:rFonts w:ascii="Times New Roman" w:hAnsi="Times New Roman" w:cs="Times New Roman"/>
          <w:color w:val="000000" w:themeColor="text1"/>
          <w:sz w:val="24"/>
          <w:szCs w:val="24"/>
        </w:rPr>
        <w:tab/>
        <w:t>Котельная АМК № 1/22 – с. Снегуровка.</w:t>
      </w:r>
    </w:p>
    <w:p w14:paraId="3F7AF765" w14:textId="77DC89BA" w:rsidR="001A6060" w:rsidRPr="002D0B9A" w:rsidRDefault="001A6060" w:rsidP="001A6060">
      <w:pPr>
        <w:spacing w:after="0" w:line="360" w:lineRule="auto"/>
        <w:ind w:right="159"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Данные базового уровня потребления тепла на цели теплоснабжения представлены в таблице 1.</w:t>
      </w:r>
    </w:p>
    <w:p w14:paraId="6B71B654" w14:textId="13DC9EA5" w:rsidR="001A6060" w:rsidRPr="002D0B9A" w:rsidRDefault="001A6060" w:rsidP="00323E22">
      <w:pPr>
        <w:pStyle w:val="ab"/>
        <w:rPr>
          <w:i w:val="0"/>
          <w:color w:val="000000" w:themeColor="text1"/>
          <w:sz w:val="24"/>
          <w:szCs w:val="24"/>
        </w:rPr>
      </w:pPr>
      <w:bookmarkStart w:id="8" w:name="_Toc488826849"/>
      <w:r w:rsidRPr="002D0B9A">
        <w:rPr>
          <w:b/>
          <w:i w:val="0"/>
          <w:color w:val="000000" w:themeColor="text1"/>
          <w:sz w:val="24"/>
          <w:szCs w:val="24"/>
        </w:rPr>
        <w:t xml:space="preserve">Таблица </w:t>
      </w:r>
      <w:r w:rsidRPr="002D0B9A">
        <w:rPr>
          <w:b/>
          <w:i w:val="0"/>
          <w:color w:val="000000" w:themeColor="text1"/>
          <w:sz w:val="24"/>
          <w:szCs w:val="24"/>
        </w:rPr>
        <w:fldChar w:fldCharType="begin"/>
      </w:r>
      <w:r w:rsidRPr="002D0B9A">
        <w:rPr>
          <w:b/>
          <w:i w:val="0"/>
          <w:color w:val="000000" w:themeColor="text1"/>
          <w:sz w:val="24"/>
          <w:szCs w:val="24"/>
        </w:rPr>
        <w:instrText xml:space="preserve"> SEQ Таблица \* ARABIC </w:instrText>
      </w:r>
      <w:r w:rsidRPr="002D0B9A">
        <w:rPr>
          <w:b/>
          <w:i w:val="0"/>
          <w:color w:val="000000" w:themeColor="text1"/>
          <w:sz w:val="24"/>
          <w:szCs w:val="24"/>
        </w:rPr>
        <w:fldChar w:fldCharType="separate"/>
      </w:r>
      <w:r w:rsidR="003C765F" w:rsidRPr="002D0B9A">
        <w:rPr>
          <w:b/>
          <w:i w:val="0"/>
          <w:noProof/>
          <w:color w:val="000000" w:themeColor="text1"/>
          <w:sz w:val="24"/>
          <w:szCs w:val="24"/>
        </w:rPr>
        <w:t>1</w:t>
      </w:r>
      <w:r w:rsidRPr="002D0B9A">
        <w:rPr>
          <w:b/>
          <w:i w:val="0"/>
          <w:color w:val="000000" w:themeColor="text1"/>
          <w:sz w:val="24"/>
          <w:szCs w:val="24"/>
        </w:rPr>
        <w:fldChar w:fldCharType="end"/>
      </w:r>
      <w:r w:rsidRPr="002D0B9A">
        <w:rPr>
          <w:i w:val="0"/>
          <w:color w:val="000000" w:themeColor="text1"/>
          <w:sz w:val="24"/>
          <w:szCs w:val="24"/>
        </w:rPr>
        <w:t xml:space="preserve"> </w:t>
      </w:r>
      <w:r w:rsidRPr="002D0B9A">
        <w:rPr>
          <w:b/>
          <w:i w:val="0"/>
          <w:color w:val="000000" w:themeColor="text1"/>
          <w:sz w:val="24"/>
          <w:szCs w:val="24"/>
        </w:rPr>
        <w:t>– Данные базового уровня потребления тепла на цели теплоснабжения</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32"/>
        <w:gridCol w:w="4309"/>
        <w:gridCol w:w="2718"/>
      </w:tblGrid>
      <w:tr w:rsidR="00952221" w:rsidRPr="002D0B9A" w14:paraId="4FD2B0AB" w14:textId="77777777" w:rsidTr="00952221">
        <w:trPr>
          <w:trHeight w:val="70"/>
        </w:trPr>
        <w:tc>
          <w:tcPr>
            <w:tcW w:w="301" w:type="pct"/>
            <w:tcBorders>
              <w:top w:val="single" w:sz="4" w:space="0" w:color="auto"/>
              <w:left w:val="single" w:sz="4" w:space="0" w:color="auto"/>
              <w:bottom w:val="single" w:sz="4" w:space="0" w:color="auto"/>
              <w:right w:val="single" w:sz="4" w:space="0" w:color="auto"/>
            </w:tcBorders>
            <w:vAlign w:val="center"/>
            <w:hideMark/>
          </w:tcPr>
          <w:p w14:paraId="21F7D241"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п/п</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B49DB02" w14:textId="77777777" w:rsidR="00952221" w:rsidRPr="002D0B9A" w:rsidRDefault="00952221">
            <w:pPr>
              <w:spacing w:after="0" w:line="240" w:lineRule="auto"/>
              <w:ind w:right="-11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Источник тепловой </w:t>
            </w:r>
          </w:p>
          <w:p w14:paraId="1B63BBF0" w14:textId="77777777" w:rsidR="00952221" w:rsidRPr="002D0B9A" w:rsidRDefault="00952221">
            <w:pPr>
              <w:spacing w:after="0" w:line="240" w:lineRule="auto"/>
              <w:ind w:right="-11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энергии</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5C2DA25B" w14:textId="77777777" w:rsidR="00952221" w:rsidRPr="002D0B9A" w:rsidRDefault="00952221">
            <w:pPr>
              <w:spacing w:after="0" w:line="240" w:lineRule="auto"/>
              <w:ind w:right="-11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Присоединенная нагрузка потребителей, Гкал/ч</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DBA516D" w14:textId="77777777" w:rsidR="00952221" w:rsidRPr="002D0B9A" w:rsidRDefault="00952221">
            <w:pPr>
              <w:spacing w:after="0" w:line="240" w:lineRule="auto"/>
              <w:ind w:right="-95"/>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Потребление тепловой энергии за год (Полезный отпуск), Гкал/год</w:t>
            </w:r>
          </w:p>
        </w:tc>
      </w:tr>
      <w:tr w:rsidR="00952221" w:rsidRPr="002D0B9A" w14:paraId="0E33996F"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60D06371"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583BF4B"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 xml:space="preserve">Котельная №2 </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1A4E608A"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2,177</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BDA3BC4"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5 021,65</w:t>
            </w:r>
          </w:p>
        </w:tc>
      </w:tr>
      <w:tr w:rsidR="00952221" w:rsidRPr="002D0B9A" w14:paraId="2BB8785D"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6C91F8E2"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705F3D5"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№3</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7A68046C"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0,875</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37E9F78"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1 242,16</w:t>
            </w:r>
          </w:p>
        </w:tc>
      </w:tr>
      <w:tr w:rsidR="00952221" w:rsidRPr="002D0B9A" w14:paraId="26ACBBD0"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5EEE6359"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A6625D2"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№4</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3BC5D6FC"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3,135</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FD55864"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6 650,44</w:t>
            </w:r>
          </w:p>
        </w:tc>
      </w:tr>
      <w:tr w:rsidR="00952221" w:rsidRPr="002D0B9A" w14:paraId="551A5EBC"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4BADD8FA"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w:t>
            </w:r>
          </w:p>
        </w:tc>
        <w:tc>
          <w:tcPr>
            <w:tcW w:w="1365" w:type="pct"/>
            <w:tcBorders>
              <w:top w:val="single" w:sz="4" w:space="0" w:color="auto"/>
              <w:left w:val="single" w:sz="4" w:space="0" w:color="auto"/>
              <w:bottom w:val="single" w:sz="4" w:space="0" w:color="auto"/>
              <w:right w:val="single" w:sz="4" w:space="0" w:color="auto"/>
            </w:tcBorders>
            <w:vAlign w:val="center"/>
            <w:hideMark/>
          </w:tcPr>
          <w:p w14:paraId="6769D46C"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№5</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620718C3"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2,557</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54DCF66"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5 757,54</w:t>
            </w:r>
          </w:p>
        </w:tc>
      </w:tr>
      <w:tr w:rsidR="00952221" w:rsidRPr="002D0B9A" w14:paraId="51E3C6BB"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6FB1349A"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C3BDDC5"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№6</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1FB7C914"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2,167</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8A9B724"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3 411,67</w:t>
            </w:r>
          </w:p>
        </w:tc>
      </w:tr>
      <w:tr w:rsidR="00952221" w:rsidRPr="002D0B9A" w14:paraId="4EC05890"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2A4BC7EE"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841C0B1"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№7</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4D8A07DD"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1,287</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5C80A7"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2 753,28</w:t>
            </w:r>
          </w:p>
        </w:tc>
      </w:tr>
      <w:tr w:rsidR="00952221" w:rsidRPr="002D0B9A" w14:paraId="2C59115A"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44127A9B"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w:t>
            </w:r>
          </w:p>
        </w:tc>
        <w:tc>
          <w:tcPr>
            <w:tcW w:w="1365" w:type="pct"/>
            <w:tcBorders>
              <w:top w:val="single" w:sz="4" w:space="0" w:color="auto"/>
              <w:left w:val="single" w:sz="4" w:space="0" w:color="auto"/>
              <w:bottom w:val="single" w:sz="4" w:space="0" w:color="auto"/>
              <w:right w:val="single" w:sz="4" w:space="0" w:color="auto"/>
            </w:tcBorders>
            <w:vAlign w:val="center"/>
            <w:hideMark/>
          </w:tcPr>
          <w:p w14:paraId="13F67489"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№8</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70E178A5"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0,589</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4DE39B8"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1 072,58</w:t>
            </w:r>
          </w:p>
        </w:tc>
      </w:tr>
      <w:tr w:rsidR="00952221" w:rsidRPr="002D0B9A" w14:paraId="7BC01873"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6FFB6470"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w:t>
            </w:r>
          </w:p>
        </w:tc>
        <w:tc>
          <w:tcPr>
            <w:tcW w:w="1365" w:type="pct"/>
            <w:tcBorders>
              <w:top w:val="single" w:sz="4" w:space="0" w:color="auto"/>
              <w:left w:val="single" w:sz="4" w:space="0" w:color="auto"/>
              <w:bottom w:val="single" w:sz="4" w:space="0" w:color="auto"/>
              <w:right w:val="single" w:sz="4" w:space="0" w:color="auto"/>
            </w:tcBorders>
            <w:vAlign w:val="center"/>
            <w:hideMark/>
          </w:tcPr>
          <w:p w14:paraId="1A49061D"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№10</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7E7C4FE3"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0,313</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211B101"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657,65</w:t>
            </w:r>
          </w:p>
        </w:tc>
      </w:tr>
      <w:tr w:rsidR="00952221" w:rsidRPr="002D0B9A" w14:paraId="33061E77"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1376F09D"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1365" w:type="pct"/>
            <w:tcBorders>
              <w:top w:val="single" w:sz="4" w:space="0" w:color="auto"/>
              <w:left w:val="single" w:sz="4" w:space="0" w:color="auto"/>
              <w:bottom w:val="single" w:sz="4" w:space="0" w:color="auto"/>
              <w:right w:val="single" w:sz="4" w:space="0" w:color="auto"/>
            </w:tcBorders>
            <w:vAlign w:val="center"/>
            <w:hideMark/>
          </w:tcPr>
          <w:p w14:paraId="54F972C1"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№11</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00B4270A"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0,352</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A4A64B4"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182,88</w:t>
            </w:r>
          </w:p>
        </w:tc>
      </w:tr>
      <w:tr w:rsidR="00952221" w:rsidRPr="002D0B9A" w14:paraId="26B07985"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0CCB8EBE"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82FC023"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№12</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5AEAEE3F"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0,201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1C2BBEF"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440,55</w:t>
            </w:r>
          </w:p>
        </w:tc>
      </w:tr>
      <w:tr w:rsidR="00952221" w:rsidRPr="002D0B9A" w14:paraId="1C651EC7"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5B32B7E9"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1365" w:type="pct"/>
            <w:tcBorders>
              <w:top w:val="single" w:sz="4" w:space="0" w:color="auto"/>
              <w:left w:val="single" w:sz="4" w:space="0" w:color="auto"/>
              <w:bottom w:val="single" w:sz="4" w:space="0" w:color="auto"/>
              <w:right w:val="single" w:sz="4" w:space="0" w:color="auto"/>
            </w:tcBorders>
            <w:vAlign w:val="center"/>
            <w:hideMark/>
          </w:tcPr>
          <w:p w14:paraId="43C65942"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№17</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2B5B1D3B"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1,2</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17D3B9F"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2 094,49</w:t>
            </w:r>
          </w:p>
        </w:tc>
      </w:tr>
      <w:tr w:rsidR="00952221" w:rsidRPr="002D0B9A" w14:paraId="02C6EFA6"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6E5A6DDD"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1365" w:type="pct"/>
            <w:tcBorders>
              <w:top w:val="single" w:sz="4" w:space="0" w:color="auto"/>
              <w:left w:val="single" w:sz="4" w:space="0" w:color="auto"/>
              <w:bottom w:val="single" w:sz="4" w:space="0" w:color="auto"/>
              <w:right w:val="single" w:sz="4" w:space="0" w:color="auto"/>
            </w:tcBorders>
            <w:vAlign w:val="center"/>
            <w:hideMark/>
          </w:tcPr>
          <w:p w14:paraId="1E35B29F"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№23</w:t>
            </w:r>
          </w:p>
        </w:tc>
        <w:tc>
          <w:tcPr>
            <w:tcW w:w="1667" w:type="pct"/>
            <w:tcBorders>
              <w:top w:val="single" w:sz="4" w:space="0" w:color="auto"/>
              <w:left w:val="single" w:sz="4" w:space="0" w:color="auto"/>
              <w:bottom w:val="single" w:sz="4" w:space="0" w:color="auto"/>
              <w:right w:val="single" w:sz="4" w:space="0" w:color="auto"/>
            </w:tcBorders>
            <w:noWrap/>
            <w:vAlign w:val="center"/>
            <w:hideMark/>
          </w:tcPr>
          <w:p w14:paraId="0D1230A4"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0,507</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DE0C3DF"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759,15</w:t>
            </w:r>
          </w:p>
        </w:tc>
      </w:tr>
      <w:tr w:rsidR="00952221" w:rsidRPr="002D0B9A" w14:paraId="53139F75"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24E4582C"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w:t>
            </w:r>
          </w:p>
        </w:tc>
        <w:tc>
          <w:tcPr>
            <w:tcW w:w="1365" w:type="pct"/>
            <w:tcBorders>
              <w:top w:val="single" w:sz="4" w:space="0" w:color="auto"/>
              <w:left w:val="single" w:sz="4" w:space="0" w:color="auto"/>
              <w:bottom w:val="single" w:sz="4" w:space="0" w:color="auto"/>
              <w:right w:val="single" w:sz="4" w:space="0" w:color="auto"/>
            </w:tcBorders>
            <w:vAlign w:val="center"/>
            <w:hideMark/>
          </w:tcPr>
          <w:p w14:paraId="6717518C"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№15 </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4A0563C"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0,518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618DE44"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732,52</w:t>
            </w:r>
          </w:p>
        </w:tc>
      </w:tr>
      <w:tr w:rsidR="00952221" w:rsidRPr="002D0B9A" w14:paraId="0AA2E319"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32D933A8"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w:t>
            </w:r>
          </w:p>
        </w:tc>
        <w:tc>
          <w:tcPr>
            <w:tcW w:w="1365" w:type="pct"/>
            <w:tcBorders>
              <w:top w:val="single" w:sz="4" w:space="0" w:color="auto"/>
              <w:left w:val="single" w:sz="4" w:space="0" w:color="auto"/>
              <w:bottom w:val="single" w:sz="4" w:space="0" w:color="auto"/>
              <w:right w:val="single" w:sz="4" w:space="0" w:color="auto"/>
            </w:tcBorders>
            <w:vAlign w:val="center"/>
            <w:hideMark/>
          </w:tcPr>
          <w:p w14:paraId="519F79F0"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Котельная №16</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E15D815"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0,801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70F8D0C"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1 313,50</w:t>
            </w:r>
          </w:p>
        </w:tc>
      </w:tr>
      <w:tr w:rsidR="00952221" w:rsidRPr="002D0B9A" w14:paraId="2E7DA25B"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25EEF27A"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w:t>
            </w:r>
          </w:p>
        </w:tc>
        <w:tc>
          <w:tcPr>
            <w:tcW w:w="1365" w:type="pct"/>
            <w:tcBorders>
              <w:top w:val="single" w:sz="4" w:space="0" w:color="auto"/>
              <w:left w:val="single" w:sz="4" w:space="0" w:color="auto"/>
              <w:bottom w:val="single" w:sz="4" w:space="0" w:color="auto"/>
              <w:right w:val="single" w:sz="4" w:space="0" w:color="auto"/>
            </w:tcBorders>
            <w:vAlign w:val="center"/>
            <w:hideMark/>
          </w:tcPr>
          <w:p w14:paraId="5AD8F53B"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с. Синий Гай </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044BA24"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0,309</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7A5CB85"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375,59</w:t>
            </w:r>
          </w:p>
        </w:tc>
      </w:tr>
      <w:tr w:rsidR="00952221" w:rsidRPr="002D0B9A" w14:paraId="5248E2AF"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24CA4C69"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FE21954"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с. Меркушевка </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FF2ACC5"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0,286</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BDAC1C8"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589,58</w:t>
            </w:r>
          </w:p>
        </w:tc>
      </w:tr>
      <w:tr w:rsidR="00952221" w:rsidRPr="002D0B9A" w14:paraId="45C64094"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512D22EC"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w:t>
            </w:r>
          </w:p>
        </w:tc>
        <w:tc>
          <w:tcPr>
            <w:tcW w:w="1365" w:type="pct"/>
            <w:tcBorders>
              <w:top w:val="single" w:sz="4" w:space="0" w:color="auto"/>
              <w:left w:val="single" w:sz="4" w:space="0" w:color="auto"/>
              <w:bottom w:val="single" w:sz="4" w:space="0" w:color="auto"/>
              <w:right w:val="single" w:sz="4" w:space="0" w:color="auto"/>
            </w:tcBorders>
            <w:vAlign w:val="center"/>
            <w:hideMark/>
          </w:tcPr>
          <w:p w14:paraId="4BA19F49"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с. Майское </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2688E69"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1,103</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02C1248"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2 599,77</w:t>
            </w:r>
          </w:p>
        </w:tc>
      </w:tr>
      <w:tr w:rsidR="00952221" w:rsidRPr="002D0B9A" w14:paraId="24FE9EE1"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61A8413C"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1365" w:type="pct"/>
            <w:tcBorders>
              <w:top w:val="single" w:sz="4" w:space="0" w:color="auto"/>
              <w:left w:val="single" w:sz="4" w:space="0" w:color="auto"/>
              <w:bottom w:val="single" w:sz="4" w:space="0" w:color="auto"/>
              <w:right w:val="single" w:sz="4" w:space="0" w:color="auto"/>
            </w:tcBorders>
            <w:vAlign w:val="center"/>
            <w:hideMark/>
          </w:tcPr>
          <w:p w14:paraId="0EDB81FA"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Котельная №14</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6160BDF"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2,874</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6D21864"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6 201,53</w:t>
            </w:r>
          </w:p>
        </w:tc>
      </w:tr>
      <w:tr w:rsidR="00952221" w:rsidRPr="002D0B9A" w14:paraId="2ABB6F1A"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5721DC74"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19</w:t>
            </w:r>
          </w:p>
        </w:tc>
        <w:tc>
          <w:tcPr>
            <w:tcW w:w="1365" w:type="pct"/>
            <w:tcBorders>
              <w:top w:val="single" w:sz="4" w:space="0" w:color="auto"/>
              <w:left w:val="single" w:sz="4" w:space="0" w:color="auto"/>
              <w:bottom w:val="single" w:sz="4" w:space="0" w:color="auto"/>
              <w:right w:val="single" w:sz="4" w:space="0" w:color="auto"/>
            </w:tcBorders>
            <w:vAlign w:val="center"/>
            <w:hideMark/>
          </w:tcPr>
          <w:p w14:paraId="49132941"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№18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F2277A7"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8,759</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8554816"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13 510,47</w:t>
            </w:r>
          </w:p>
        </w:tc>
      </w:tr>
      <w:tr w:rsidR="00952221" w:rsidRPr="002D0B9A" w14:paraId="7553E38B"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73A1FCA1"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w:t>
            </w:r>
          </w:p>
        </w:tc>
        <w:tc>
          <w:tcPr>
            <w:tcW w:w="1365" w:type="pct"/>
            <w:tcBorders>
              <w:top w:val="single" w:sz="4" w:space="0" w:color="auto"/>
              <w:left w:val="single" w:sz="4" w:space="0" w:color="auto"/>
              <w:bottom w:val="single" w:sz="4" w:space="0" w:color="auto"/>
              <w:right w:val="single" w:sz="4" w:space="0" w:color="auto"/>
            </w:tcBorders>
            <w:vAlign w:val="center"/>
            <w:hideMark/>
          </w:tcPr>
          <w:p w14:paraId="28659191"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№20</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B8E42DD"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2,618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BA7F44B"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3 882,44</w:t>
            </w:r>
          </w:p>
        </w:tc>
      </w:tr>
      <w:tr w:rsidR="00952221" w:rsidRPr="002D0B9A" w14:paraId="79DA996B"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2E4D46E8"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w:t>
            </w:r>
          </w:p>
        </w:tc>
        <w:tc>
          <w:tcPr>
            <w:tcW w:w="1365" w:type="pct"/>
            <w:tcBorders>
              <w:top w:val="single" w:sz="4" w:space="0" w:color="auto"/>
              <w:left w:val="single" w:sz="4" w:space="0" w:color="auto"/>
              <w:bottom w:val="single" w:sz="4" w:space="0" w:color="auto"/>
              <w:right w:val="single" w:sz="4" w:space="0" w:color="auto"/>
            </w:tcBorders>
            <w:vAlign w:val="center"/>
            <w:hideMark/>
          </w:tcPr>
          <w:p w14:paraId="65A5EC0D"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№21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95D8A49"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0,271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48EEB04"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201,12</w:t>
            </w:r>
          </w:p>
        </w:tc>
      </w:tr>
      <w:tr w:rsidR="00952221" w:rsidRPr="002D0B9A" w14:paraId="357B6A65"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523C9B13"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A1615D2"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"Депо"</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C500509" w14:textId="04FC4237" w:rsidR="00952221" w:rsidRPr="002D0B9A" w:rsidRDefault="00BC08AF">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13,8006</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4DE0BE6"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23158,90</w:t>
            </w:r>
          </w:p>
        </w:tc>
      </w:tr>
      <w:tr w:rsidR="00952221" w:rsidRPr="002D0B9A" w14:paraId="5BD23F0B"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5AAD777C"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23</w:t>
            </w:r>
          </w:p>
        </w:tc>
        <w:tc>
          <w:tcPr>
            <w:tcW w:w="1365" w:type="pct"/>
            <w:tcBorders>
              <w:top w:val="single" w:sz="4" w:space="0" w:color="auto"/>
              <w:left w:val="single" w:sz="4" w:space="0" w:color="auto"/>
              <w:bottom w:val="single" w:sz="4" w:space="0" w:color="auto"/>
              <w:right w:val="single" w:sz="4" w:space="0" w:color="auto"/>
            </w:tcBorders>
            <w:vAlign w:val="center"/>
            <w:hideMark/>
          </w:tcPr>
          <w:p w14:paraId="4BCDC53C"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№22</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0146BEF"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0,439</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A7D8133"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598,05</w:t>
            </w:r>
          </w:p>
        </w:tc>
      </w:tr>
      <w:tr w:rsidR="00952221" w:rsidRPr="002D0B9A" w14:paraId="6B18C864" w14:textId="77777777" w:rsidTr="00952221">
        <w:trPr>
          <w:trHeight w:val="20"/>
        </w:trPr>
        <w:tc>
          <w:tcPr>
            <w:tcW w:w="301" w:type="pct"/>
            <w:tcBorders>
              <w:top w:val="single" w:sz="4" w:space="0" w:color="auto"/>
              <w:left w:val="single" w:sz="4" w:space="0" w:color="auto"/>
              <w:bottom w:val="single" w:sz="4" w:space="0" w:color="auto"/>
              <w:right w:val="single" w:sz="4" w:space="0" w:color="auto"/>
            </w:tcBorders>
            <w:vAlign w:val="center"/>
            <w:hideMark/>
          </w:tcPr>
          <w:p w14:paraId="2BC967B5" w14:textId="77777777" w:rsidR="00952221" w:rsidRPr="002D0B9A" w:rsidRDefault="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w:t>
            </w:r>
          </w:p>
        </w:tc>
        <w:tc>
          <w:tcPr>
            <w:tcW w:w="1365" w:type="pct"/>
            <w:tcBorders>
              <w:top w:val="single" w:sz="4" w:space="0" w:color="auto"/>
              <w:left w:val="single" w:sz="4" w:space="0" w:color="auto"/>
              <w:bottom w:val="single" w:sz="4" w:space="0" w:color="auto"/>
              <w:right w:val="single" w:sz="4" w:space="0" w:color="auto"/>
            </w:tcBorders>
            <w:vAlign w:val="center"/>
            <w:hideMark/>
          </w:tcPr>
          <w:p w14:paraId="689C5501"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Котельная АМК № 1/22</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07607CA"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0,570</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B15B6F5" w14:textId="77777777" w:rsidR="00952221" w:rsidRPr="002D0B9A" w:rsidRDefault="00952221">
            <w:pPr>
              <w:spacing w:after="0" w:line="240" w:lineRule="auto"/>
              <w:jc w:val="center"/>
              <w:rPr>
                <w:rFonts w:ascii="Times New Roman" w:hAnsi="Times New Roman" w:cs="Times New Roman"/>
                <w:color w:val="000000"/>
                <w:sz w:val="20"/>
                <w:szCs w:val="20"/>
              </w:rPr>
            </w:pPr>
            <w:r w:rsidRPr="002D0B9A">
              <w:rPr>
                <w:rFonts w:ascii="Times New Roman" w:hAnsi="Times New Roman" w:cs="Times New Roman"/>
                <w:color w:val="000000"/>
                <w:sz w:val="20"/>
                <w:szCs w:val="20"/>
              </w:rPr>
              <w:t>1 124,35</w:t>
            </w:r>
          </w:p>
        </w:tc>
      </w:tr>
    </w:tbl>
    <w:p w14:paraId="09E46A86" w14:textId="77777777" w:rsidR="00952221" w:rsidRPr="002D0B9A" w:rsidRDefault="00952221" w:rsidP="00952221">
      <w:pPr>
        <w:spacing w:after="0" w:line="360" w:lineRule="auto"/>
        <w:ind w:right="45"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 </w:t>
      </w:r>
      <w:bookmarkStart w:id="9" w:name="_Toc525894688"/>
      <w:bookmarkStart w:id="10" w:name="_Toc535417851"/>
      <w:bookmarkStart w:id="11" w:name="_Toc8577815"/>
      <w:bookmarkStart w:id="12" w:name="_Toc20384599"/>
      <w:bookmarkStart w:id="13" w:name="_Toc50451648"/>
    </w:p>
    <w:p w14:paraId="0A5402AC" w14:textId="77777777" w:rsidR="00952221" w:rsidRPr="002D0B9A" w:rsidRDefault="00952221">
      <w:pPr>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br w:type="page"/>
      </w:r>
    </w:p>
    <w:p w14:paraId="76D57864" w14:textId="4F339E7D" w:rsidR="00DD7653" w:rsidRPr="002D0B9A" w:rsidRDefault="001A798D" w:rsidP="00952221">
      <w:pPr>
        <w:spacing w:after="0" w:line="360" w:lineRule="auto"/>
        <w:ind w:right="45" w:firstLine="709"/>
        <w:jc w:val="both"/>
        <w:rPr>
          <w:rFonts w:ascii="Times New Roman" w:eastAsia="Times New Roman" w:hAnsi="Times New Roman" w:cs="Times New Roman"/>
          <w:b/>
          <w:i/>
          <w:color w:val="000000" w:themeColor="text1"/>
          <w:sz w:val="24"/>
          <w:szCs w:val="24"/>
          <w:lang w:eastAsia="ru-RU"/>
        </w:rPr>
      </w:pPr>
      <w:r w:rsidRPr="002D0B9A">
        <w:rPr>
          <w:rFonts w:ascii="Times New Roman" w:eastAsia="Times New Roman" w:hAnsi="Times New Roman" w:cs="Times New Roman"/>
          <w:b/>
          <w:i/>
          <w:color w:val="000000" w:themeColor="text1"/>
          <w:sz w:val="24"/>
          <w:szCs w:val="24"/>
          <w:lang w:eastAsia="ru-RU"/>
        </w:rPr>
        <w:lastRenderedPageBreak/>
        <w:t>1.2.</w:t>
      </w:r>
      <w:r w:rsidRPr="002D0B9A">
        <w:rPr>
          <w:rFonts w:ascii="Times New Roman" w:eastAsia="Times New Roman" w:hAnsi="Times New Roman" w:cs="Times New Roman"/>
          <w:b/>
          <w:i/>
          <w:color w:val="000000" w:themeColor="text1"/>
          <w:sz w:val="24"/>
          <w:szCs w:val="24"/>
          <w:lang w:eastAsia="ru-RU"/>
        </w:rPr>
        <w:tab/>
      </w:r>
      <w:bookmarkEnd w:id="9"/>
      <w:bookmarkEnd w:id="10"/>
      <w:bookmarkEnd w:id="11"/>
      <w:r w:rsidR="006D6A64" w:rsidRPr="002D0B9A">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2"/>
      <w:bookmarkEnd w:id="13"/>
    </w:p>
    <w:p w14:paraId="53F72B1E" w14:textId="77777777" w:rsidR="00952221" w:rsidRPr="002D0B9A" w:rsidRDefault="00952221" w:rsidP="00952221">
      <w:pPr>
        <w:spacing w:after="0" w:line="360" w:lineRule="auto"/>
        <w:ind w:right="45"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По данным, предоставленными ресурсоснабжающей организацией и Администрацией Черниговского муниципального округа на расчетный срок приростов строительных фондов не предусматривается. </w:t>
      </w:r>
    </w:p>
    <w:p w14:paraId="4335F1B6" w14:textId="58F6D831" w:rsidR="001A798D" w:rsidRPr="002D0B9A" w:rsidRDefault="001A798D" w:rsidP="00141608">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4" w:name="_Toc525894689"/>
      <w:bookmarkStart w:id="15" w:name="_Toc535417852"/>
      <w:bookmarkStart w:id="16" w:name="_Toc8577816"/>
      <w:bookmarkStart w:id="17" w:name="_Toc20384600"/>
      <w:bookmarkStart w:id="18" w:name="_Toc50451649"/>
      <w:r w:rsidRPr="002D0B9A">
        <w:rPr>
          <w:rFonts w:ascii="Times New Roman" w:eastAsia="Times New Roman" w:hAnsi="Times New Roman" w:cs="Times New Roman"/>
          <w:b/>
          <w:i/>
          <w:color w:val="000000" w:themeColor="text1"/>
          <w:sz w:val="24"/>
          <w:szCs w:val="24"/>
          <w:lang w:eastAsia="ru-RU"/>
        </w:rPr>
        <w:t>1.3.</w:t>
      </w:r>
      <w:r w:rsidRPr="002D0B9A">
        <w:rPr>
          <w:rFonts w:ascii="Times New Roman" w:eastAsia="Times New Roman" w:hAnsi="Times New Roman" w:cs="Times New Roman"/>
          <w:b/>
          <w:i/>
          <w:color w:val="000000" w:themeColor="text1"/>
          <w:sz w:val="24"/>
          <w:szCs w:val="24"/>
          <w:lang w:eastAsia="ru-RU"/>
        </w:rPr>
        <w:tab/>
      </w:r>
      <w:bookmarkEnd w:id="14"/>
      <w:bookmarkEnd w:id="15"/>
      <w:bookmarkEnd w:id="16"/>
      <w:r w:rsidR="006D6A64" w:rsidRPr="002D0B9A">
        <w:rPr>
          <w:rFonts w:ascii="Times New Roman" w:eastAsia="Times New Roman" w:hAnsi="Times New Roman" w:cs="Times New Roman"/>
          <w:b/>
          <w:i/>
          <w:color w:val="000000" w:themeColor="text1"/>
          <w:sz w:val="24"/>
          <w:szCs w:val="24"/>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7"/>
      <w:bookmarkEnd w:id="18"/>
    </w:p>
    <w:p w14:paraId="26AE5DE4" w14:textId="3796F81F" w:rsidR="0031176D" w:rsidRPr="002D0B9A" w:rsidRDefault="00141608" w:rsidP="00B158CA">
      <w:pPr>
        <w:pStyle w:val="aff6"/>
        <w:rPr>
          <w:rFonts w:cs="Times New Roman"/>
          <w:color w:val="000000" w:themeColor="text1"/>
        </w:rPr>
      </w:pPr>
      <w:r w:rsidRPr="002D0B9A">
        <w:rPr>
          <w:rFonts w:cs="Times New Roman"/>
        </w:rPr>
        <w:t>Приросты объемов потребления тепловой энергии (мощности) и теплоносителя объектами, расположенными в производственных зонах, настоящей схемой не предусматриваются.</w:t>
      </w:r>
    </w:p>
    <w:p w14:paraId="44163A84" w14:textId="134501E2" w:rsidR="006D6A64" w:rsidRPr="002D0B9A"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9" w:name="_Toc20384601"/>
      <w:bookmarkStart w:id="20" w:name="_Toc50451650"/>
      <w:r w:rsidRPr="002D0B9A">
        <w:rPr>
          <w:rFonts w:ascii="Times New Roman" w:eastAsia="Times New Roman" w:hAnsi="Times New Roman" w:cs="Times New Roman"/>
          <w:b/>
          <w:i/>
          <w:color w:val="000000" w:themeColor="text1"/>
          <w:sz w:val="24"/>
          <w:szCs w:val="24"/>
          <w:lang w:eastAsia="ru-RU"/>
        </w:rPr>
        <w:t>1.4.</w:t>
      </w:r>
      <w:r w:rsidRPr="002D0B9A">
        <w:rPr>
          <w:rFonts w:ascii="Times New Roman" w:eastAsia="Times New Roman" w:hAnsi="Times New Roman" w:cs="Times New Roman"/>
          <w:b/>
          <w:i/>
          <w:color w:val="000000" w:themeColor="text1"/>
          <w:sz w:val="24"/>
          <w:szCs w:val="24"/>
          <w:lang w:eastAsia="ru-RU"/>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9"/>
      <w:bookmarkEnd w:id="20"/>
    </w:p>
    <w:p w14:paraId="5965EB21" w14:textId="46BD99C1" w:rsidR="00167D00" w:rsidRPr="002D0B9A" w:rsidRDefault="00167D00" w:rsidP="00167D00">
      <w:pPr>
        <w:spacing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Существующие и перспективные величины средневзвешенной плотности тепловой нагрузки представлены в таблице </w:t>
      </w:r>
      <w:r w:rsidR="00952221" w:rsidRPr="002D0B9A">
        <w:rPr>
          <w:rFonts w:ascii="Times New Roman" w:eastAsia="Times New Roman" w:hAnsi="Times New Roman" w:cs="Times New Roman"/>
          <w:color w:val="000000" w:themeColor="text1"/>
          <w:sz w:val="24"/>
          <w:szCs w:val="24"/>
          <w:lang w:eastAsia="ru-RU"/>
        </w:rPr>
        <w:t>2</w:t>
      </w:r>
      <w:r w:rsidRPr="002D0B9A">
        <w:rPr>
          <w:rFonts w:ascii="Times New Roman" w:eastAsia="Times New Roman" w:hAnsi="Times New Roman" w:cs="Times New Roman"/>
          <w:color w:val="000000" w:themeColor="text1"/>
          <w:sz w:val="24"/>
          <w:szCs w:val="24"/>
          <w:lang w:eastAsia="ru-RU"/>
        </w:rPr>
        <w:t>.</w:t>
      </w:r>
    </w:p>
    <w:p w14:paraId="7E4EA3D4" w14:textId="5942CABE" w:rsidR="00167D00" w:rsidRPr="002D0B9A" w:rsidRDefault="00167D00" w:rsidP="00167D00">
      <w:pPr>
        <w:pStyle w:val="ab"/>
        <w:rPr>
          <w:i w:val="0"/>
          <w:color w:val="000000" w:themeColor="text1"/>
          <w:sz w:val="24"/>
          <w:szCs w:val="24"/>
        </w:rPr>
      </w:pPr>
      <w:r w:rsidRPr="002D0B9A">
        <w:rPr>
          <w:b/>
          <w:i w:val="0"/>
          <w:color w:val="000000" w:themeColor="text1"/>
          <w:sz w:val="24"/>
          <w:szCs w:val="24"/>
        </w:rPr>
        <w:t xml:space="preserve">Таблица </w:t>
      </w:r>
      <w:r w:rsidR="00952221" w:rsidRPr="002D0B9A">
        <w:rPr>
          <w:b/>
          <w:i w:val="0"/>
          <w:color w:val="000000" w:themeColor="text1"/>
          <w:sz w:val="24"/>
          <w:szCs w:val="24"/>
        </w:rPr>
        <w:t>2</w:t>
      </w:r>
      <w:r w:rsidRPr="002D0B9A">
        <w:rPr>
          <w:i w:val="0"/>
          <w:color w:val="000000" w:themeColor="text1"/>
          <w:sz w:val="24"/>
          <w:szCs w:val="24"/>
        </w:rPr>
        <w:t xml:space="preserve"> – </w:t>
      </w:r>
      <w:r w:rsidRPr="002D0B9A">
        <w:rPr>
          <w:b/>
          <w:i w:val="0"/>
          <w:color w:val="000000" w:themeColor="text1"/>
          <w:sz w:val="24"/>
          <w:szCs w:val="24"/>
        </w:rPr>
        <w:t>Средневзвешенная плотность тепловой нагрузки</w:t>
      </w:r>
    </w:p>
    <w:tbl>
      <w:tblPr>
        <w:tblW w:w="5000" w:type="pct"/>
        <w:tblLook w:val="04A0" w:firstRow="1" w:lastRow="0" w:firstColumn="1" w:lastColumn="0" w:noHBand="0" w:noVBand="1"/>
      </w:tblPr>
      <w:tblGrid>
        <w:gridCol w:w="788"/>
        <w:gridCol w:w="2712"/>
        <w:gridCol w:w="2828"/>
        <w:gridCol w:w="3017"/>
      </w:tblGrid>
      <w:tr w:rsidR="00141608" w:rsidRPr="002D0B9A" w14:paraId="7EB7972B" w14:textId="77777777" w:rsidTr="00952221">
        <w:trPr>
          <w:trHeight w:val="20"/>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F3F5"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п/п</w:t>
            </w:r>
          </w:p>
        </w:tc>
        <w:tc>
          <w:tcPr>
            <w:tcW w:w="14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0B886"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Источник теплоснабжения</w:t>
            </w:r>
          </w:p>
        </w:tc>
        <w:tc>
          <w:tcPr>
            <w:tcW w:w="3127" w:type="pct"/>
            <w:gridSpan w:val="2"/>
            <w:tcBorders>
              <w:top w:val="single" w:sz="4" w:space="0" w:color="auto"/>
              <w:left w:val="nil"/>
              <w:bottom w:val="single" w:sz="4" w:space="0" w:color="auto"/>
              <w:right w:val="single" w:sz="4" w:space="0" w:color="auto"/>
            </w:tcBorders>
            <w:shd w:val="clear" w:color="auto" w:fill="auto"/>
            <w:vAlign w:val="center"/>
            <w:hideMark/>
          </w:tcPr>
          <w:p w14:paraId="2823C133"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Средневзвешенная плотность тепловой нагрузки, Гкал/ч/км</w:t>
            </w:r>
            <w:r w:rsidRPr="002D0B9A">
              <w:rPr>
                <w:rFonts w:ascii="Times New Roman" w:eastAsia="Times New Roman" w:hAnsi="Times New Roman" w:cs="Times New Roman"/>
                <w:color w:val="000000"/>
                <w:sz w:val="20"/>
                <w:szCs w:val="20"/>
                <w:vertAlign w:val="superscript"/>
                <w:lang w:eastAsia="ru-RU"/>
              </w:rPr>
              <w:t>2</w:t>
            </w:r>
          </w:p>
        </w:tc>
      </w:tr>
      <w:tr w:rsidR="00141608" w:rsidRPr="002D0B9A" w14:paraId="2B8DD0C0" w14:textId="77777777" w:rsidTr="00952221">
        <w:trPr>
          <w:trHeight w:val="20"/>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642F3E10"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p>
        </w:tc>
        <w:tc>
          <w:tcPr>
            <w:tcW w:w="1451" w:type="pct"/>
            <w:vMerge/>
            <w:tcBorders>
              <w:top w:val="single" w:sz="4" w:space="0" w:color="auto"/>
              <w:left w:val="single" w:sz="4" w:space="0" w:color="auto"/>
              <w:bottom w:val="single" w:sz="4" w:space="0" w:color="auto"/>
              <w:right w:val="single" w:sz="4" w:space="0" w:color="auto"/>
            </w:tcBorders>
            <w:vAlign w:val="center"/>
            <w:hideMark/>
          </w:tcPr>
          <w:p w14:paraId="036CC5F5"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p>
        </w:tc>
        <w:tc>
          <w:tcPr>
            <w:tcW w:w="1513" w:type="pct"/>
            <w:tcBorders>
              <w:top w:val="nil"/>
              <w:left w:val="nil"/>
              <w:bottom w:val="single" w:sz="4" w:space="0" w:color="auto"/>
              <w:right w:val="single" w:sz="4" w:space="0" w:color="auto"/>
            </w:tcBorders>
            <w:shd w:val="clear" w:color="auto" w:fill="auto"/>
            <w:noWrap/>
            <w:vAlign w:val="center"/>
            <w:hideMark/>
          </w:tcPr>
          <w:p w14:paraId="7EF2E8D2" w14:textId="0BB5E752" w:rsidR="00141608" w:rsidRPr="002D0B9A" w:rsidRDefault="00952221"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r w:rsidR="00141608" w:rsidRPr="002D0B9A">
              <w:rPr>
                <w:rFonts w:ascii="Times New Roman" w:eastAsia="Times New Roman" w:hAnsi="Times New Roman" w:cs="Times New Roman"/>
                <w:color w:val="000000"/>
                <w:sz w:val="20"/>
                <w:szCs w:val="20"/>
                <w:lang w:eastAsia="ru-RU"/>
              </w:rPr>
              <w:t xml:space="preserve"> г</w:t>
            </w:r>
          </w:p>
        </w:tc>
        <w:tc>
          <w:tcPr>
            <w:tcW w:w="1614" w:type="pct"/>
            <w:tcBorders>
              <w:top w:val="nil"/>
              <w:left w:val="nil"/>
              <w:bottom w:val="single" w:sz="4" w:space="0" w:color="auto"/>
              <w:right w:val="single" w:sz="4" w:space="0" w:color="auto"/>
            </w:tcBorders>
            <w:shd w:val="clear" w:color="auto" w:fill="auto"/>
            <w:noWrap/>
            <w:vAlign w:val="center"/>
            <w:hideMark/>
          </w:tcPr>
          <w:p w14:paraId="47DAAF8F" w14:textId="7F3BA8B1" w:rsidR="00141608" w:rsidRPr="002D0B9A" w:rsidRDefault="00952221"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r w:rsidR="00141608" w:rsidRPr="002D0B9A">
              <w:rPr>
                <w:rFonts w:ascii="Times New Roman" w:eastAsia="Times New Roman" w:hAnsi="Times New Roman" w:cs="Times New Roman"/>
                <w:color w:val="000000"/>
                <w:sz w:val="20"/>
                <w:szCs w:val="20"/>
                <w:lang w:eastAsia="ru-RU"/>
              </w:rPr>
              <w:t xml:space="preserve"> г.</w:t>
            </w:r>
          </w:p>
        </w:tc>
      </w:tr>
      <w:tr w:rsidR="00141608" w:rsidRPr="002D0B9A" w14:paraId="64673E70"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A8E1A62"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w:t>
            </w:r>
          </w:p>
        </w:tc>
        <w:tc>
          <w:tcPr>
            <w:tcW w:w="1451" w:type="pct"/>
            <w:tcBorders>
              <w:top w:val="nil"/>
              <w:left w:val="nil"/>
              <w:bottom w:val="single" w:sz="4" w:space="0" w:color="auto"/>
              <w:right w:val="single" w:sz="4" w:space="0" w:color="auto"/>
            </w:tcBorders>
            <w:shd w:val="clear" w:color="auto" w:fill="auto"/>
            <w:vAlign w:val="center"/>
            <w:hideMark/>
          </w:tcPr>
          <w:p w14:paraId="38970A21"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Котельная №2 </w:t>
            </w:r>
          </w:p>
        </w:tc>
        <w:tc>
          <w:tcPr>
            <w:tcW w:w="1513" w:type="pct"/>
            <w:tcBorders>
              <w:top w:val="nil"/>
              <w:left w:val="nil"/>
              <w:bottom w:val="single" w:sz="4" w:space="0" w:color="auto"/>
              <w:right w:val="single" w:sz="4" w:space="0" w:color="auto"/>
            </w:tcBorders>
            <w:shd w:val="clear" w:color="auto" w:fill="auto"/>
            <w:noWrap/>
            <w:vAlign w:val="center"/>
            <w:hideMark/>
          </w:tcPr>
          <w:p w14:paraId="156C5674"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80,40</w:t>
            </w:r>
          </w:p>
        </w:tc>
        <w:tc>
          <w:tcPr>
            <w:tcW w:w="1614" w:type="pct"/>
            <w:tcBorders>
              <w:top w:val="nil"/>
              <w:left w:val="nil"/>
              <w:bottom w:val="single" w:sz="4" w:space="0" w:color="auto"/>
              <w:right w:val="single" w:sz="4" w:space="0" w:color="auto"/>
            </w:tcBorders>
            <w:shd w:val="clear" w:color="auto" w:fill="auto"/>
            <w:noWrap/>
            <w:vAlign w:val="center"/>
            <w:hideMark/>
          </w:tcPr>
          <w:p w14:paraId="783D5809"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80,40</w:t>
            </w:r>
          </w:p>
        </w:tc>
      </w:tr>
      <w:tr w:rsidR="00141608" w:rsidRPr="002D0B9A" w14:paraId="7B3FB34E" w14:textId="77777777" w:rsidTr="00952221">
        <w:trPr>
          <w:trHeight w:val="153"/>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67D3418D"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w:t>
            </w:r>
          </w:p>
        </w:tc>
        <w:tc>
          <w:tcPr>
            <w:tcW w:w="1451" w:type="pct"/>
            <w:tcBorders>
              <w:top w:val="nil"/>
              <w:left w:val="nil"/>
              <w:bottom w:val="single" w:sz="4" w:space="0" w:color="auto"/>
              <w:right w:val="single" w:sz="4" w:space="0" w:color="auto"/>
            </w:tcBorders>
            <w:shd w:val="clear" w:color="auto" w:fill="auto"/>
            <w:vAlign w:val="center"/>
            <w:hideMark/>
          </w:tcPr>
          <w:p w14:paraId="2E86A985"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№3</w:t>
            </w:r>
          </w:p>
        </w:tc>
        <w:tc>
          <w:tcPr>
            <w:tcW w:w="1513" w:type="pct"/>
            <w:tcBorders>
              <w:top w:val="nil"/>
              <w:left w:val="nil"/>
              <w:bottom w:val="single" w:sz="4" w:space="0" w:color="auto"/>
              <w:right w:val="single" w:sz="4" w:space="0" w:color="auto"/>
            </w:tcBorders>
            <w:shd w:val="clear" w:color="auto" w:fill="auto"/>
            <w:noWrap/>
            <w:vAlign w:val="center"/>
            <w:hideMark/>
          </w:tcPr>
          <w:p w14:paraId="7F223159"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47,43</w:t>
            </w:r>
          </w:p>
        </w:tc>
        <w:tc>
          <w:tcPr>
            <w:tcW w:w="1614" w:type="pct"/>
            <w:tcBorders>
              <w:top w:val="nil"/>
              <w:left w:val="nil"/>
              <w:bottom w:val="single" w:sz="4" w:space="0" w:color="auto"/>
              <w:right w:val="single" w:sz="4" w:space="0" w:color="auto"/>
            </w:tcBorders>
            <w:shd w:val="clear" w:color="auto" w:fill="auto"/>
            <w:noWrap/>
            <w:vAlign w:val="center"/>
            <w:hideMark/>
          </w:tcPr>
          <w:p w14:paraId="5DCC21F6"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47,43</w:t>
            </w:r>
          </w:p>
        </w:tc>
      </w:tr>
      <w:tr w:rsidR="00141608" w:rsidRPr="002D0B9A" w14:paraId="5285F357"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55CEA87A"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w:t>
            </w:r>
          </w:p>
        </w:tc>
        <w:tc>
          <w:tcPr>
            <w:tcW w:w="1451" w:type="pct"/>
            <w:tcBorders>
              <w:top w:val="nil"/>
              <w:left w:val="nil"/>
              <w:bottom w:val="single" w:sz="4" w:space="0" w:color="auto"/>
              <w:right w:val="single" w:sz="4" w:space="0" w:color="auto"/>
            </w:tcBorders>
            <w:shd w:val="clear" w:color="auto" w:fill="auto"/>
            <w:vAlign w:val="center"/>
            <w:hideMark/>
          </w:tcPr>
          <w:p w14:paraId="742234F2"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№4</w:t>
            </w:r>
          </w:p>
        </w:tc>
        <w:tc>
          <w:tcPr>
            <w:tcW w:w="1513" w:type="pct"/>
            <w:tcBorders>
              <w:top w:val="nil"/>
              <w:left w:val="nil"/>
              <w:bottom w:val="single" w:sz="4" w:space="0" w:color="auto"/>
              <w:right w:val="single" w:sz="4" w:space="0" w:color="auto"/>
            </w:tcBorders>
            <w:shd w:val="clear" w:color="auto" w:fill="auto"/>
            <w:noWrap/>
            <w:vAlign w:val="center"/>
            <w:hideMark/>
          </w:tcPr>
          <w:p w14:paraId="5F5625F1"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62,25</w:t>
            </w:r>
          </w:p>
        </w:tc>
        <w:tc>
          <w:tcPr>
            <w:tcW w:w="1614" w:type="pct"/>
            <w:tcBorders>
              <w:top w:val="nil"/>
              <w:left w:val="nil"/>
              <w:bottom w:val="single" w:sz="4" w:space="0" w:color="auto"/>
              <w:right w:val="single" w:sz="4" w:space="0" w:color="auto"/>
            </w:tcBorders>
            <w:shd w:val="clear" w:color="auto" w:fill="auto"/>
            <w:noWrap/>
            <w:vAlign w:val="center"/>
            <w:hideMark/>
          </w:tcPr>
          <w:p w14:paraId="06FA7C79"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62,25</w:t>
            </w:r>
          </w:p>
        </w:tc>
      </w:tr>
      <w:tr w:rsidR="00141608" w:rsidRPr="002D0B9A" w14:paraId="14C5A369"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7D53216"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w:t>
            </w:r>
          </w:p>
        </w:tc>
        <w:tc>
          <w:tcPr>
            <w:tcW w:w="1451" w:type="pct"/>
            <w:tcBorders>
              <w:top w:val="nil"/>
              <w:left w:val="nil"/>
              <w:bottom w:val="single" w:sz="4" w:space="0" w:color="auto"/>
              <w:right w:val="single" w:sz="4" w:space="0" w:color="auto"/>
            </w:tcBorders>
            <w:shd w:val="clear" w:color="auto" w:fill="auto"/>
            <w:vAlign w:val="center"/>
            <w:hideMark/>
          </w:tcPr>
          <w:p w14:paraId="48EF5BE5"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№5</w:t>
            </w:r>
          </w:p>
        </w:tc>
        <w:tc>
          <w:tcPr>
            <w:tcW w:w="1513" w:type="pct"/>
            <w:tcBorders>
              <w:top w:val="nil"/>
              <w:left w:val="nil"/>
              <w:bottom w:val="single" w:sz="4" w:space="0" w:color="auto"/>
              <w:right w:val="single" w:sz="4" w:space="0" w:color="auto"/>
            </w:tcBorders>
            <w:shd w:val="clear" w:color="auto" w:fill="auto"/>
            <w:noWrap/>
            <w:vAlign w:val="center"/>
            <w:hideMark/>
          </w:tcPr>
          <w:p w14:paraId="21A53B3B"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47,71</w:t>
            </w:r>
          </w:p>
        </w:tc>
        <w:tc>
          <w:tcPr>
            <w:tcW w:w="1614" w:type="pct"/>
            <w:tcBorders>
              <w:top w:val="nil"/>
              <w:left w:val="nil"/>
              <w:bottom w:val="single" w:sz="4" w:space="0" w:color="auto"/>
              <w:right w:val="single" w:sz="4" w:space="0" w:color="auto"/>
            </w:tcBorders>
            <w:shd w:val="clear" w:color="auto" w:fill="auto"/>
            <w:noWrap/>
            <w:vAlign w:val="center"/>
            <w:hideMark/>
          </w:tcPr>
          <w:p w14:paraId="5ADE1482"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47,96</w:t>
            </w:r>
          </w:p>
        </w:tc>
      </w:tr>
      <w:tr w:rsidR="00141608" w:rsidRPr="002D0B9A" w14:paraId="04A7AC31"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7D1AA0FF"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w:t>
            </w:r>
          </w:p>
        </w:tc>
        <w:tc>
          <w:tcPr>
            <w:tcW w:w="1451" w:type="pct"/>
            <w:tcBorders>
              <w:top w:val="nil"/>
              <w:left w:val="nil"/>
              <w:bottom w:val="single" w:sz="4" w:space="0" w:color="auto"/>
              <w:right w:val="single" w:sz="4" w:space="0" w:color="auto"/>
            </w:tcBorders>
            <w:shd w:val="clear" w:color="auto" w:fill="auto"/>
            <w:vAlign w:val="center"/>
            <w:hideMark/>
          </w:tcPr>
          <w:p w14:paraId="019F5D23"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№6</w:t>
            </w:r>
          </w:p>
        </w:tc>
        <w:tc>
          <w:tcPr>
            <w:tcW w:w="1513" w:type="pct"/>
            <w:tcBorders>
              <w:top w:val="nil"/>
              <w:left w:val="nil"/>
              <w:bottom w:val="single" w:sz="4" w:space="0" w:color="auto"/>
              <w:right w:val="single" w:sz="4" w:space="0" w:color="auto"/>
            </w:tcBorders>
            <w:shd w:val="clear" w:color="auto" w:fill="auto"/>
            <w:noWrap/>
            <w:vAlign w:val="center"/>
            <w:hideMark/>
          </w:tcPr>
          <w:p w14:paraId="59C4BCFD"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43,20</w:t>
            </w:r>
          </w:p>
        </w:tc>
        <w:tc>
          <w:tcPr>
            <w:tcW w:w="1614" w:type="pct"/>
            <w:tcBorders>
              <w:top w:val="nil"/>
              <w:left w:val="nil"/>
              <w:bottom w:val="single" w:sz="4" w:space="0" w:color="auto"/>
              <w:right w:val="single" w:sz="4" w:space="0" w:color="auto"/>
            </w:tcBorders>
            <w:shd w:val="clear" w:color="auto" w:fill="auto"/>
            <w:noWrap/>
            <w:vAlign w:val="center"/>
            <w:hideMark/>
          </w:tcPr>
          <w:p w14:paraId="6B93155E"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43,20</w:t>
            </w:r>
          </w:p>
        </w:tc>
      </w:tr>
      <w:tr w:rsidR="00141608" w:rsidRPr="002D0B9A" w14:paraId="3A2F8901"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2F857CCA"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1451" w:type="pct"/>
            <w:tcBorders>
              <w:top w:val="nil"/>
              <w:left w:val="nil"/>
              <w:bottom w:val="single" w:sz="4" w:space="0" w:color="auto"/>
              <w:right w:val="single" w:sz="4" w:space="0" w:color="auto"/>
            </w:tcBorders>
            <w:shd w:val="clear" w:color="auto" w:fill="auto"/>
            <w:vAlign w:val="center"/>
            <w:hideMark/>
          </w:tcPr>
          <w:p w14:paraId="2F111292"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№7</w:t>
            </w:r>
          </w:p>
        </w:tc>
        <w:tc>
          <w:tcPr>
            <w:tcW w:w="1513" w:type="pct"/>
            <w:tcBorders>
              <w:top w:val="nil"/>
              <w:left w:val="nil"/>
              <w:bottom w:val="single" w:sz="4" w:space="0" w:color="auto"/>
              <w:right w:val="single" w:sz="4" w:space="0" w:color="auto"/>
            </w:tcBorders>
            <w:shd w:val="clear" w:color="auto" w:fill="auto"/>
            <w:noWrap/>
            <w:vAlign w:val="center"/>
            <w:hideMark/>
          </w:tcPr>
          <w:p w14:paraId="3D0245ED"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64,95</w:t>
            </w:r>
          </w:p>
        </w:tc>
        <w:tc>
          <w:tcPr>
            <w:tcW w:w="1614" w:type="pct"/>
            <w:tcBorders>
              <w:top w:val="nil"/>
              <w:left w:val="nil"/>
              <w:bottom w:val="single" w:sz="4" w:space="0" w:color="auto"/>
              <w:right w:val="single" w:sz="4" w:space="0" w:color="auto"/>
            </w:tcBorders>
            <w:shd w:val="clear" w:color="auto" w:fill="auto"/>
            <w:noWrap/>
            <w:vAlign w:val="center"/>
            <w:hideMark/>
          </w:tcPr>
          <w:p w14:paraId="1B417B9A"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64,95</w:t>
            </w:r>
          </w:p>
        </w:tc>
      </w:tr>
      <w:tr w:rsidR="00141608" w:rsidRPr="002D0B9A" w14:paraId="22BCB7CA"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CA7BED5"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w:t>
            </w:r>
          </w:p>
        </w:tc>
        <w:tc>
          <w:tcPr>
            <w:tcW w:w="1451" w:type="pct"/>
            <w:tcBorders>
              <w:top w:val="nil"/>
              <w:left w:val="nil"/>
              <w:bottom w:val="single" w:sz="4" w:space="0" w:color="auto"/>
              <w:right w:val="single" w:sz="4" w:space="0" w:color="auto"/>
            </w:tcBorders>
            <w:shd w:val="clear" w:color="auto" w:fill="auto"/>
            <w:vAlign w:val="center"/>
            <w:hideMark/>
          </w:tcPr>
          <w:p w14:paraId="5A50D88E"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№8</w:t>
            </w:r>
          </w:p>
        </w:tc>
        <w:tc>
          <w:tcPr>
            <w:tcW w:w="1513" w:type="pct"/>
            <w:tcBorders>
              <w:top w:val="nil"/>
              <w:left w:val="nil"/>
              <w:bottom w:val="single" w:sz="4" w:space="0" w:color="auto"/>
              <w:right w:val="single" w:sz="4" w:space="0" w:color="auto"/>
            </w:tcBorders>
            <w:shd w:val="clear" w:color="auto" w:fill="auto"/>
            <w:noWrap/>
            <w:vAlign w:val="center"/>
            <w:hideMark/>
          </w:tcPr>
          <w:p w14:paraId="6A909DFE"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53,13</w:t>
            </w:r>
          </w:p>
        </w:tc>
        <w:tc>
          <w:tcPr>
            <w:tcW w:w="1614" w:type="pct"/>
            <w:tcBorders>
              <w:top w:val="nil"/>
              <w:left w:val="nil"/>
              <w:bottom w:val="single" w:sz="4" w:space="0" w:color="auto"/>
              <w:right w:val="single" w:sz="4" w:space="0" w:color="auto"/>
            </w:tcBorders>
            <w:shd w:val="clear" w:color="auto" w:fill="auto"/>
            <w:noWrap/>
            <w:vAlign w:val="center"/>
            <w:hideMark/>
          </w:tcPr>
          <w:p w14:paraId="490A1461"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53,13</w:t>
            </w:r>
          </w:p>
        </w:tc>
      </w:tr>
      <w:tr w:rsidR="00141608" w:rsidRPr="002D0B9A" w14:paraId="45647A9A"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3CE37F19"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w:t>
            </w:r>
          </w:p>
        </w:tc>
        <w:tc>
          <w:tcPr>
            <w:tcW w:w="1451" w:type="pct"/>
            <w:tcBorders>
              <w:top w:val="nil"/>
              <w:left w:val="nil"/>
              <w:bottom w:val="single" w:sz="4" w:space="0" w:color="auto"/>
              <w:right w:val="single" w:sz="4" w:space="0" w:color="auto"/>
            </w:tcBorders>
            <w:shd w:val="clear" w:color="auto" w:fill="auto"/>
            <w:vAlign w:val="center"/>
            <w:hideMark/>
          </w:tcPr>
          <w:p w14:paraId="7E8FBD31"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№10</w:t>
            </w:r>
          </w:p>
        </w:tc>
        <w:tc>
          <w:tcPr>
            <w:tcW w:w="1513" w:type="pct"/>
            <w:tcBorders>
              <w:top w:val="nil"/>
              <w:left w:val="nil"/>
              <w:bottom w:val="single" w:sz="4" w:space="0" w:color="auto"/>
              <w:right w:val="single" w:sz="4" w:space="0" w:color="auto"/>
            </w:tcBorders>
            <w:shd w:val="clear" w:color="auto" w:fill="auto"/>
            <w:noWrap/>
            <w:vAlign w:val="center"/>
            <w:hideMark/>
          </w:tcPr>
          <w:p w14:paraId="6B59FC35"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48,42</w:t>
            </w:r>
          </w:p>
        </w:tc>
        <w:tc>
          <w:tcPr>
            <w:tcW w:w="1614" w:type="pct"/>
            <w:tcBorders>
              <w:top w:val="nil"/>
              <w:left w:val="nil"/>
              <w:bottom w:val="single" w:sz="4" w:space="0" w:color="auto"/>
              <w:right w:val="single" w:sz="4" w:space="0" w:color="auto"/>
            </w:tcBorders>
            <w:shd w:val="clear" w:color="auto" w:fill="auto"/>
            <w:noWrap/>
            <w:vAlign w:val="center"/>
            <w:hideMark/>
          </w:tcPr>
          <w:p w14:paraId="762D5D62"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48,42</w:t>
            </w:r>
          </w:p>
        </w:tc>
      </w:tr>
      <w:tr w:rsidR="00141608" w:rsidRPr="002D0B9A" w14:paraId="1E5510B6"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3AC0457B"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1451" w:type="pct"/>
            <w:tcBorders>
              <w:top w:val="nil"/>
              <w:left w:val="nil"/>
              <w:bottom w:val="single" w:sz="4" w:space="0" w:color="auto"/>
              <w:right w:val="single" w:sz="4" w:space="0" w:color="auto"/>
            </w:tcBorders>
            <w:shd w:val="clear" w:color="auto" w:fill="auto"/>
            <w:vAlign w:val="center"/>
            <w:hideMark/>
          </w:tcPr>
          <w:p w14:paraId="7D3649DC"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№11</w:t>
            </w:r>
          </w:p>
        </w:tc>
        <w:tc>
          <w:tcPr>
            <w:tcW w:w="1513" w:type="pct"/>
            <w:tcBorders>
              <w:top w:val="nil"/>
              <w:left w:val="nil"/>
              <w:bottom w:val="single" w:sz="4" w:space="0" w:color="auto"/>
              <w:right w:val="single" w:sz="4" w:space="0" w:color="auto"/>
            </w:tcBorders>
            <w:shd w:val="clear" w:color="auto" w:fill="auto"/>
            <w:noWrap/>
            <w:vAlign w:val="center"/>
            <w:hideMark/>
          </w:tcPr>
          <w:p w14:paraId="26BC7662"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39,01</w:t>
            </w:r>
          </w:p>
        </w:tc>
        <w:tc>
          <w:tcPr>
            <w:tcW w:w="1614" w:type="pct"/>
            <w:tcBorders>
              <w:top w:val="nil"/>
              <w:left w:val="nil"/>
              <w:bottom w:val="single" w:sz="4" w:space="0" w:color="auto"/>
              <w:right w:val="single" w:sz="4" w:space="0" w:color="auto"/>
            </w:tcBorders>
            <w:shd w:val="clear" w:color="auto" w:fill="auto"/>
            <w:noWrap/>
            <w:vAlign w:val="center"/>
            <w:hideMark/>
          </w:tcPr>
          <w:p w14:paraId="27165203"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39,01</w:t>
            </w:r>
          </w:p>
        </w:tc>
      </w:tr>
      <w:tr w:rsidR="00141608" w:rsidRPr="002D0B9A" w14:paraId="799825F9"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06EE4DE"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1451" w:type="pct"/>
            <w:tcBorders>
              <w:top w:val="nil"/>
              <w:left w:val="nil"/>
              <w:bottom w:val="single" w:sz="4" w:space="0" w:color="auto"/>
              <w:right w:val="single" w:sz="4" w:space="0" w:color="auto"/>
            </w:tcBorders>
            <w:shd w:val="clear" w:color="auto" w:fill="auto"/>
            <w:vAlign w:val="center"/>
            <w:hideMark/>
          </w:tcPr>
          <w:p w14:paraId="794EEED0"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№12</w:t>
            </w:r>
          </w:p>
        </w:tc>
        <w:tc>
          <w:tcPr>
            <w:tcW w:w="1513" w:type="pct"/>
            <w:tcBorders>
              <w:top w:val="nil"/>
              <w:left w:val="nil"/>
              <w:bottom w:val="single" w:sz="4" w:space="0" w:color="auto"/>
              <w:right w:val="single" w:sz="4" w:space="0" w:color="auto"/>
            </w:tcBorders>
            <w:shd w:val="clear" w:color="auto" w:fill="auto"/>
            <w:noWrap/>
            <w:vAlign w:val="center"/>
            <w:hideMark/>
          </w:tcPr>
          <w:p w14:paraId="642C9D6B"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33,81</w:t>
            </w:r>
          </w:p>
        </w:tc>
        <w:tc>
          <w:tcPr>
            <w:tcW w:w="1614" w:type="pct"/>
            <w:tcBorders>
              <w:top w:val="nil"/>
              <w:left w:val="nil"/>
              <w:bottom w:val="single" w:sz="4" w:space="0" w:color="auto"/>
              <w:right w:val="single" w:sz="4" w:space="0" w:color="auto"/>
            </w:tcBorders>
            <w:shd w:val="clear" w:color="auto" w:fill="auto"/>
            <w:noWrap/>
            <w:vAlign w:val="center"/>
            <w:hideMark/>
          </w:tcPr>
          <w:p w14:paraId="1E9FF574"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33,81</w:t>
            </w:r>
          </w:p>
        </w:tc>
      </w:tr>
      <w:tr w:rsidR="00141608" w:rsidRPr="002D0B9A" w14:paraId="1A58D14E"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5CF5C28F"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1451" w:type="pct"/>
            <w:tcBorders>
              <w:top w:val="nil"/>
              <w:left w:val="nil"/>
              <w:bottom w:val="single" w:sz="4" w:space="0" w:color="auto"/>
              <w:right w:val="single" w:sz="4" w:space="0" w:color="auto"/>
            </w:tcBorders>
            <w:shd w:val="clear" w:color="auto" w:fill="auto"/>
            <w:vAlign w:val="center"/>
            <w:hideMark/>
          </w:tcPr>
          <w:p w14:paraId="5B35C097"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№17</w:t>
            </w:r>
          </w:p>
        </w:tc>
        <w:tc>
          <w:tcPr>
            <w:tcW w:w="1513" w:type="pct"/>
            <w:tcBorders>
              <w:top w:val="nil"/>
              <w:left w:val="nil"/>
              <w:bottom w:val="single" w:sz="4" w:space="0" w:color="auto"/>
              <w:right w:val="single" w:sz="4" w:space="0" w:color="auto"/>
            </w:tcBorders>
            <w:shd w:val="clear" w:color="auto" w:fill="auto"/>
            <w:noWrap/>
            <w:vAlign w:val="center"/>
            <w:hideMark/>
          </w:tcPr>
          <w:p w14:paraId="382A3620"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63,73</w:t>
            </w:r>
          </w:p>
        </w:tc>
        <w:tc>
          <w:tcPr>
            <w:tcW w:w="1614" w:type="pct"/>
            <w:tcBorders>
              <w:top w:val="nil"/>
              <w:left w:val="nil"/>
              <w:bottom w:val="single" w:sz="4" w:space="0" w:color="auto"/>
              <w:right w:val="single" w:sz="4" w:space="0" w:color="auto"/>
            </w:tcBorders>
            <w:shd w:val="clear" w:color="auto" w:fill="auto"/>
            <w:noWrap/>
            <w:vAlign w:val="center"/>
            <w:hideMark/>
          </w:tcPr>
          <w:p w14:paraId="466B383A"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63,73</w:t>
            </w:r>
          </w:p>
        </w:tc>
      </w:tr>
      <w:tr w:rsidR="00141608" w:rsidRPr="002D0B9A" w14:paraId="75C7B7B2"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5C6254B5" w14:textId="77777777" w:rsidR="00141608" w:rsidRPr="002D0B9A" w:rsidRDefault="00141608" w:rsidP="000E026B">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1451" w:type="pct"/>
            <w:tcBorders>
              <w:top w:val="nil"/>
              <w:left w:val="nil"/>
              <w:bottom w:val="single" w:sz="4" w:space="0" w:color="auto"/>
              <w:right w:val="single" w:sz="4" w:space="0" w:color="auto"/>
            </w:tcBorders>
            <w:shd w:val="clear" w:color="auto" w:fill="auto"/>
            <w:vAlign w:val="center"/>
            <w:hideMark/>
          </w:tcPr>
          <w:p w14:paraId="43588682" w14:textId="77777777" w:rsidR="00141608" w:rsidRPr="002D0B9A" w:rsidRDefault="00141608" w:rsidP="0014160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№23</w:t>
            </w:r>
          </w:p>
        </w:tc>
        <w:tc>
          <w:tcPr>
            <w:tcW w:w="1513" w:type="pct"/>
            <w:tcBorders>
              <w:top w:val="nil"/>
              <w:left w:val="nil"/>
              <w:bottom w:val="single" w:sz="4" w:space="0" w:color="auto"/>
              <w:right w:val="single" w:sz="4" w:space="0" w:color="auto"/>
            </w:tcBorders>
            <w:shd w:val="clear" w:color="auto" w:fill="auto"/>
            <w:noWrap/>
            <w:vAlign w:val="center"/>
            <w:hideMark/>
          </w:tcPr>
          <w:p w14:paraId="362D1280"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38,87</w:t>
            </w:r>
          </w:p>
        </w:tc>
        <w:tc>
          <w:tcPr>
            <w:tcW w:w="1614" w:type="pct"/>
            <w:tcBorders>
              <w:top w:val="nil"/>
              <w:left w:val="nil"/>
              <w:bottom w:val="single" w:sz="4" w:space="0" w:color="auto"/>
              <w:right w:val="single" w:sz="4" w:space="0" w:color="auto"/>
            </w:tcBorders>
            <w:shd w:val="clear" w:color="auto" w:fill="auto"/>
            <w:noWrap/>
            <w:vAlign w:val="center"/>
            <w:hideMark/>
          </w:tcPr>
          <w:p w14:paraId="7A2B9A34" w14:textId="77777777" w:rsidR="00141608" w:rsidRPr="002D0B9A" w:rsidRDefault="00141608" w:rsidP="00141608">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38,87</w:t>
            </w:r>
          </w:p>
        </w:tc>
      </w:tr>
      <w:tr w:rsidR="00952221" w:rsidRPr="002D0B9A" w14:paraId="619DFA88" w14:textId="77777777" w:rsidTr="00E3439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09DF1CC8" w14:textId="07FA6D85"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w:t>
            </w:r>
          </w:p>
        </w:tc>
        <w:tc>
          <w:tcPr>
            <w:tcW w:w="1451" w:type="pct"/>
            <w:tcBorders>
              <w:top w:val="nil"/>
              <w:left w:val="nil"/>
              <w:bottom w:val="single" w:sz="4" w:space="0" w:color="auto"/>
              <w:right w:val="single" w:sz="4" w:space="0" w:color="auto"/>
            </w:tcBorders>
            <w:shd w:val="clear" w:color="auto" w:fill="auto"/>
            <w:vAlign w:val="center"/>
          </w:tcPr>
          <w:p w14:paraId="4F5FD489" w14:textId="2D483147"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Котельная №15 </w:t>
            </w:r>
          </w:p>
        </w:tc>
        <w:tc>
          <w:tcPr>
            <w:tcW w:w="1513" w:type="pct"/>
            <w:tcBorders>
              <w:top w:val="nil"/>
              <w:left w:val="nil"/>
              <w:bottom w:val="single" w:sz="4" w:space="0" w:color="auto"/>
              <w:right w:val="single" w:sz="4" w:space="0" w:color="auto"/>
            </w:tcBorders>
            <w:shd w:val="clear" w:color="auto" w:fill="auto"/>
            <w:noWrap/>
            <w:vAlign w:val="bottom"/>
          </w:tcPr>
          <w:p w14:paraId="2A69683C" w14:textId="5664AF4E"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45,02</w:t>
            </w:r>
          </w:p>
        </w:tc>
        <w:tc>
          <w:tcPr>
            <w:tcW w:w="1614" w:type="pct"/>
            <w:tcBorders>
              <w:top w:val="nil"/>
              <w:left w:val="nil"/>
              <w:bottom w:val="single" w:sz="4" w:space="0" w:color="auto"/>
              <w:right w:val="single" w:sz="4" w:space="0" w:color="auto"/>
            </w:tcBorders>
            <w:shd w:val="clear" w:color="auto" w:fill="auto"/>
            <w:noWrap/>
            <w:vAlign w:val="bottom"/>
          </w:tcPr>
          <w:p w14:paraId="28D07ED2" w14:textId="6FA6262A"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45,02</w:t>
            </w:r>
          </w:p>
        </w:tc>
      </w:tr>
      <w:tr w:rsidR="00952221" w:rsidRPr="002D0B9A" w14:paraId="6309EC8F" w14:textId="77777777" w:rsidTr="00E34391">
        <w:trPr>
          <w:trHeight w:val="20"/>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A187F" w14:textId="45973FD8"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w:t>
            </w:r>
          </w:p>
        </w:tc>
        <w:tc>
          <w:tcPr>
            <w:tcW w:w="1451" w:type="pct"/>
            <w:tcBorders>
              <w:top w:val="single" w:sz="4" w:space="0" w:color="auto"/>
              <w:left w:val="nil"/>
              <w:bottom w:val="single" w:sz="4" w:space="0" w:color="auto"/>
              <w:right w:val="single" w:sz="4" w:space="0" w:color="auto"/>
            </w:tcBorders>
            <w:shd w:val="clear" w:color="auto" w:fill="auto"/>
            <w:vAlign w:val="center"/>
          </w:tcPr>
          <w:p w14:paraId="6F3A9F98" w14:textId="56790D25"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№16</w:t>
            </w:r>
          </w:p>
        </w:tc>
        <w:tc>
          <w:tcPr>
            <w:tcW w:w="1513" w:type="pct"/>
            <w:tcBorders>
              <w:top w:val="single" w:sz="4" w:space="0" w:color="auto"/>
              <w:left w:val="nil"/>
              <w:bottom w:val="single" w:sz="4" w:space="0" w:color="auto"/>
              <w:right w:val="single" w:sz="4" w:space="0" w:color="auto"/>
            </w:tcBorders>
            <w:shd w:val="clear" w:color="auto" w:fill="auto"/>
            <w:noWrap/>
            <w:vAlign w:val="bottom"/>
          </w:tcPr>
          <w:p w14:paraId="370973CB" w14:textId="54130980"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67,56</w:t>
            </w:r>
          </w:p>
        </w:tc>
        <w:tc>
          <w:tcPr>
            <w:tcW w:w="1614" w:type="pct"/>
            <w:tcBorders>
              <w:top w:val="single" w:sz="4" w:space="0" w:color="auto"/>
              <w:left w:val="nil"/>
              <w:bottom w:val="single" w:sz="4" w:space="0" w:color="auto"/>
              <w:right w:val="single" w:sz="4" w:space="0" w:color="auto"/>
            </w:tcBorders>
            <w:shd w:val="clear" w:color="auto" w:fill="auto"/>
            <w:noWrap/>
            <w:vAlign w:val="bottom"/>
          </w:tcPr>
          <w:p w14:paraId="00AC0A0B" w14:textId="7960513B"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67,56</w:t>
            </w:r>
          </w:p>
        </w:tc>
      </w:tr>
      <w:tr w:rsidR="00952221" w:rsidRPr="002D0B9A" w14:paraId="5DA49C64" w14:textId="77777777" w:rsidTr="00E3439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tcPr>
          <w:p w14:paraId="1F3498C6" w14:textId="7CFA2FCF"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w:t>
            </w:r>
          </w:p>
        </w:tc>
        <w:tc>
          <w:tcPr>
            <w:tcW w:w="1451" w:type="pct"/>
            <w:tcBorders>
              <w:top w:val="nil"/>
              <w:left w:val="nil"/>
              <w:bottom w:val="single" w:sz="4" w:space="0" w:color="auto"/>
              <w:right w:val="single" w:sz="4" w:space="0" w:color="auto"/>
            </w:tcBorders>
            <w:shd w:val="clear" w:color="auto" w:fill="auto"/>
            <w:vAlign w:val="center"/>
          </w:tcPr>
          <w:p w14:paraId="3FD59BC0" w14:textId="25092391"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Котельная с. Синий Гай </w:t>
            </w:r>
          </w:p>
        </w:tc>
        <w:tc>
          <w:tcPr>
            <w:tcW w:w="1513" w:type="pct"/>
            <w:tcBorders>
              <w:top w:val="nil"/>
              <w:left w:val="nil"/>
              <w:bottom w:val="single" w:sz="4" w:space="0" w:color="auto"/>
              <w:right w:val="single" w:sz="4" w:space="0" w:color="auto"/>
            </w:tcBorders>
            <w:shd w:val="clear" w:color="auto" w:fill="auto"/>
            <w:noWrap/>
            <w:vAlign w:val="bottom"/>
          </w:tcPr>
          <w:p w14:paraId="00C4FAF5" w14:textId="7F194D8D"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52,77</w:t>
            </w:r>
          </w:p>
        </w:tc>
        <w:tc>
          <w:tcPr>
            <w:tcW w:w="1614" w:type="pct"/>
            <w:tcBorders>
              <w:top w:val="nil"/>
              <w:left w:val="nil"/>
              <w:bottom w:val="single" w:sz="4" w:space="0" w:color="auto"/>
              <w:right w:val="single" w:sz="4" w:space="0" w:color="auto"/>
            </w:tcBorders>
            <w:shd w:val="clear" w:color="auto" w:fill="auto"/>
            <w:noWrap/>
            <w:vAlign w:val="bottom"/>
          </w:tcPr>
          <w:p w14:paraId="1FDC3331" w14:textId="08C103A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52,77</w:t>
            </w:r>
          </w:p>
        </w:tc>
      </w:tr>
      <w:tr w:rsidR="00952221" w:rsidRPr="002D0B9A" w14:paraId="23708444" w14:textId="77777777" w:rsidTr="00E3439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tcPr>
          <w:p w14:paraId="673C07CA" w14:textId="6AA645D1"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1451" w:type="pct"/>
            <w:tcBorders>
              <w:top w:val="nil"/>
              <w:left w:val="nil"/>
              <w:bottom w:val="single" w:sz="4" w:space="0" w:color="auto"/>
              <w:right w:val="single" w:sz="4" w:space="0" w:color="auto"/>
            </w:tcBorders>
            <w:shd w:val="clear" w:color="auto" w:fill="auto"/>
            <w:vAlign w:val="center"/>
          </w:tcPr>
          <w:p w14:paraId="0503B517" w14:textId="07D16275"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Котельная с. Меркушевка </w:t>
            </w:r>
          </w:p>
        </w:tc>
        <w:tc>
          <w:tcPr>
            <w:tcW w:w="1513" w:type="pct"/>
            <w:tcBorders>
              <w:top w:val="nil"/>
              <w:left w:val="nil"/>
              <w:bottom w:val="single" w:sz="4" w:space="0" w:color="auto"/>
              <w:right w:val="single" w:sz="4" w:space="0" w:color="auto"/>
            </w:tcBorders>
            <w:shd w:val="clear" w:color="auto" w:fill="auto"/>
            <w:noWrap/>
            <w:vAlign w:val="bottom"/>
          </w:tcPr>
          <w:p w14:paraId="7A46EBA0" w14:textId="6FB5C0A8"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39,36</w:t>
            </w:r>
          </w:p>
        </w:tc>
        <w:tc>
          <w:tcPr>
            <w:tcW w:w="1614" w:type="pct"/>
            <w:tcBorders>
              <w:top w:val="nil"/>
              <w:left w:val="nil"/>
              <w:bottom w:val="single" w:sz="4" w:space="0" w:color="auto"/>
              <w:right w:val="single" w:sz="4" w:space="0" w:color="auto"/>
            </w:tcBorders>
            <w:shd w:val="clear" w:color="auto" w:fill="auto"/>
            <w:noWrap/>
            <w:vAlign w:val="bottom"/>
          </w:tcPr>
          <w:p w14:paraId="0DCA42C7" w14:textId="2AACE691"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39,36</w:t>
            </w:r>
          </w:p>
        </w:tc>
      </w:tr>
      <w:tr w:rsidR="00952221" w:rsidRPr="002D0B9A" w14:paraId="76DFE1DC" w14:textId="77777777" w:rsidTr="00E3439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tcPr>
          <w:p w14:paraId="462ECE06" w14:textId="06BADBD4"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w:t>
            </w:r>
          </w:p>
        </w:tc>
        <w:tc>
          <w:tcPr>
            <w:tcW w:w="1451" w:type="pct"/>
            <w:tcBorders>
              <w:top w:val="nil"/>
              <w:left w:val="nil"/>
              <w:bottom w:val="single" w:sz="4" w:space="0" w:color="auto"/>
              <w:right w:val="single" w:sz="4" w:space="0" w:color="auto"/>
            </w:tcBorders>
            <w:shd w:val="clear" w:color="auto" w:fill="auto"/>
            <w:vAlign w:val="center"/>
          </w:tcPr>
          <w:p w14:paraId="0CA28A42" w14:textId="499005C5"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Котельная с. Майское </w:t>
            </w:r>
          </w:p>
        </w:tc>
        <w:tc>
          <w:tcPr>
            <w:tcW w:w="1513" w:type="pct"/>
            <w:tcBorders>
              <w:top w:val="nil"/>
              <w:left w:val="nil"/>
              <w:bottom w:val="single" w:sz="4" w:space="0" w:color="auto"/>
              <w:right w:val="single" w:sz="4" w:space="0" w:color="auto"/>
            </w:tcBorders>
            <w:shd w:val="clear" w:color="auto" w:fill="auto"/>
            <w:noWrap/>
            <w:vAlign w:val="bottom"/>
          </w:tcPr>
          <w:p w14:paraId="529EC3CB" w14:textId="46161421"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66,66</w:t>
            </w:r>
          </w:p>
        </w:tc>
        <w:tc>
          <w:tcPr>
            <w:tcW w:w="1614" w:type="pct"/>
            <w:tcBorders>
              <w:top w:val="nil"/>
              <w:left w:val="nil"/>
              <w:bottom w:val="single" w:sz="4" w:space="0" w:color="auto"/>
              <w:right w:val="single" w:sz="4" w:space="0" w:color="auto"/>
            </w:tcBorders>
            <w:shd w:val="clear" w:color="auto" w:fill="auto"/>
            <w:noWrap/>
            <w:vAlign w:val="bottom"/>
          </w:tcPr>
          <w:p w14:paraId="2FCA16F8" w14:textId="580F0C74"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66,66</w:t>
            </w:r>
          </w:p>
        </w:tc>
      </w:tr>
      <w:tr w:rsidR="00952221" w:rsidRPr="002D0B9A" w14:paraId="27CD7589"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tcPr>
          <w:p w14:paraId="0C5E431C" w14:textId="353A216C"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1451" w:type="pct"/>
            <w:tcBorders>
              <w:top w:val="nil"/>
              <w:left w:val="nil"/>
              <w:bottom w:val="single" w:sz="4" w:space="0" w:color="auto"/>
              <w:right w:val="single" w:sz="4" w:space="0" w:color="auto"/>
            </w:tcBorders>
            <w:shd w:val="clear" w:color="auto" w:fill="auto"/>
            <w:vAlign w:val="center"/>
          </w:tcPr>
          <w:p w14:paraId="17412EDD" w14:textId="1220F152"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№14</w:t>
            </w:r>
          </w:p>
        </w:tc>
        <w:tc>
          <w:tcPr>
            <w:tcW w:w="1513" w:type="pct"/>
            <w:tcBorders>
              <w:top w:val="nil"/>
              <w:left w:val="nil"/>
              <w:bottom w:val="single" w:sz="4" w:space="0" w:color="auto"/>
              <w:right w:val="single" w:sz="4" w:space="0" w:color="auto"/>
            </w:tcBorders>
            <w:shd w:val="clear" w:color="auto" w:fill="auto"/>
            <w:noWrap/>
            <w:vAlign w:val="center"/>
          </w:tcPr>
          <w:p w14:paraId="3AAF95C6" w14:textId="794DE8EF"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57,05</w:t>
            </w:r>
          </w:p>
        </w:tc>
        <w:tc>
          <w:tcPr>
            <w:tcW w:w="1614" w:type="pct"/>
            <w:tcBorders>
              <w:top w:val="nil"/>
              <w:left w:val="nil"/>
              <w:bottom w:val="single" w:sz="4" w:space="0" w:color="auto"/>
              <w:right w:val="single" w:sz="4" w:space="0" w:color="auto"/>
            </w:tcBorders>
            <w:shd w:val="clear" w:color="auto" w:fill="auto"/>
            <w:noWrap/>
            <w:vAlign w:val="center"/>
          </w:tcPr>
          <w:p w14:paraId="7D119D53" w14:textId="3CEE0D1D"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57,05</w:t>
            </w:r>
          </w:p>
        </w:tc>
      </w:tr>
      <w:tr w:rsidR="00952221" w:rsidRPr="002D0B9A" w14:paraId="5DA7B5C5"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tcPr>
          <w:p w14:paraId="61ACFA36" w14:textId="14D69C6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19</w:t>
            </w:r>
          </w:p>
        </w:tc>
        <w:tc>
          <w:tcPr>
            <w:tcW w:w="1451" w:type="pct"/>
            <w:tcBorders>
              <w:top w:val="nil"/>
              <w:left w:val="nil"/>
              <w:bottom w:val="single" w:sz="4" w:space="0" w:color="auto"/>
              <w:right w:val="single" w:sz="4" w:space="0" w:color="auto"/>
            </w:tcBorders>
            <w:shd w:val="clear" w:color="auto" w:fill="auto"/>
            <w:vAlign w:val="center"/>
          </w:tcPr>
          <w:p w14:paraId="4407C3C2" w14:textId="083AC515"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№18</w:t>
            </w:r>
          </w:p>
        </w:tc>
        <w:tc>
          <w:tcPr>
            <w:tcW w:w="1513" w:type="pct"/>
            <w:tcBorders>
              <w:top w:val="nil"/>
              <w:left w:val="nil"/>
              <w:bottom w:val="single" w:sz="4" w:space="0" w:color="auto"/>
              <w:right w:val="single" w:sz="4" w:space="0" w:color="auto"/>
            </w:tcBorders>
            <w:shd w:val="clear" w:color="auto" w:fill="auto"/>
            <w:noWrap/>
            <w:vAlign w:val="center"/>
          </w:tcPr>
          <w:p w14:paraId="78EDB0A8" w14:textId="7777777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p>
        </w:tc>
        <w:tc>
          <w:tcPr>
            <w:tcW w:w="1614" w:type="pct"/>
            <w:tcBorders>
              <w:top w:val="nil"/>
              <w:left w:val="nil"/>
              <w:bottom w:val="single" w:sz="4" w:space="0" w:color="auto"/>
              <w:right w:val="single" w:sz="4" w:space="0" w:color="auto"/>
            </w:tcBorders>
            <w:shd w:val="clear" w:color="auto" w:fill="auto"/>
            <w:noWrap/>
            <w:vAlign w:val="center"/>
          </w:tcPr>
          <w:p w14:paraId="519F0C4D" w14:textId="7777777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p>
        </w:tc>
      </w:tr>
      <w:tr w:rsidR="00952221" w:rsidRPr="002D0B9A" w14:paraId="15750B18"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tcPr>
          <w:p w14:paraId="2AE88648" w14:textId="51A769CE"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w:t>
            </w:r>
          </w:p>
        </w:tc>
        <w:tc>
          <w:tcPr>
            <w:tcW w:w="1451" w:type="pct"/>
            <w:tcBorders>
              <w:top w:val="nil"/>
              <w:left w:val="nil"/>
              <w:bottom w:val="single" w:sz="4" w:space="0" w:color="auto"/>
              <w:right w:val="single" w:sz="4" w:space="0" w:color="auto"/>
            </w:tcBorders>
            <w:shd w:val="clear" w:color="auto" w:fill="auto"/>
            <w:vAlign w:val="center"/>
          </w:tcPr>
          <w:p w14:paraId="35743F57" w14:textId="1E92E000"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№20</w:t>
            </w:r>
          </w:p>
        </w:tc>
        <w:tc>
          <w:tcPr>
            <w:tcW w:w="1513" w:type="pct"/>
            <w:tcBorders>
              <w:top w:val="nil"/>
              <w:left w:val="nil"/>
              <w:bottom w:val="single" w:sz="4" w:space="0" w:color="auto"/>
              <w:right w:val="single" w:sz="4" w:space="0" w:color="auto"/>
            </w:tcBorders>
            <w:shd w:val="clear" w:color="auto" w:fill="auto"/>
            <w:noWrap/>
            <w:vAlign w:val="center"/>
          </w:tcPr>
          <w:p w14:paraId="47AEB583" w14:textId="7777777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p>
        </w:tc>
        <w:tc>
          <w:tcPr>
            <w:tcW w:w="1614" w:type="pct"/>
            <w:tcBorders>
              <w:top w:val="nil"/>
              <w:left w:val="nil"/>
              <w:bottom w:val="single" w:sz="4" w:space="0" w:color="auto"/>
              <w:right w:val="single" w:sz="4" w:space="0" w:color="auto"/>
            </w:tcBorders>
            <w:shd w:val="clear" w:color="auto" w:fill="auto"/>
            <w:noWrap/>
            <w:vAlign w:val="center"/>
          </w:tcPr>
          <w:p w14:paraId="14763251" w14:textId="7777777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p>
        </w:tc>
      </w:tr>
      <w:tr w:rsidR="00952221" w:rsidRPr="002D0B9A" w14:paraId="46320269"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tcPr>
          <w:p w14:paraId="26ABE9CE" w14:textId="03A82384"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w:t>
            </w:r>
          </w:p>
        </w:tc>
        <w:tc>
          <w:tcPr>
            <w:tcW w:w="1451" w:type="pct"/>
            <w:tcBorders>
              <w:top w:val="nil"/>
              <w:left w:val="nil"/>
              <w:bottom w:val="single" w:sz="4" w:space="0" w:color="auto"/>
              <w:right w:val="single" w:sz="4" w:space="0" w:color="auto"/>
            </w:tcBorders>
            <w:shd w:val="clear" w:color="auto" w:fill="auto"/>
            <w:vAlign w:val="center"/>
          </w:tcPr>
          <w:p w14:paraId="2C353E0F" w14:textId="64672551"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№21</w:t>
            </w:r>
          </w:p>
        </w:tc>
        <w:tc>
          <w:tcPr>
            <w:tcW w:w="1513" w:type="pct"/>
            <w:tcBorders>
              <w:top w:val="nil"/>
              <w:left w:val="nil"/>
              <w:bottom w:val="single" w:sz="4" w:space="0" w:color="auto"/>
              <w:right w:val="single" w:sz="4" w:space="0" w:color="auto"/>
            </w:tcBorders>
            <w:shd w:val="clear" w:color="auto" w:fill="auto"/>
            <w:noWrap/>
            <w:vAlign w:val="center"/>
          </w:tcPr>
          <w:p w14:paraId="119A7E19" w14:textId="7777777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p>
        </w:tc>
        <w:tc>
          <w:tcPr>
            <w:tcW w:w="1614" w:type="pct"/>
            <w:tcBorders>
              <w:top w:val="nil"/>
              <w:left w:val="nil"/>
              <w:bottom w:val="single" w:sz="4" w:space="0" w:color="auto"/>
              <w:right w:val="single" w:sz="4" w:space="0" w:color="auto"/>
            </w:tcBorders>
            <w:shd w:val="clear" w:color="auto" w:fill="auto"/>
            <w:noWrap/>
            <w:vAlign w:val="center"/>
          </w:tcPr>
          <w:p w14:paraId="6EE444D8" w14:textId="7777777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p>
        </w:tc>
      </w:tr>
      <w:tr w:rsidR="00952221" w:rsidRPr="002D0B9A" w14:paraId="4BFDD34B"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tcPr>
          <w:p w14:paraId="1BB5DC37" w14:textId="640F6E43"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w:t>
            </w:r>
          </w:p>
        </w:tc>
        <w:tc>
          <w:tcPr>
            <w:tcW w:w="1451" w:type="pct"/>
            <w:tcBorders>
              <w:top w:val="nil"/>
              <w:left w:val="nil"/>
              <w:bottom w:val="single" w:sz="4" w:space="0" w:color="auto"/>
              <w:right w:val="single" w:sz="4" w:space="0" w:color="auto"/>
            </w:tcBorders>
            <w:shd w:val="clear" w:color="auto" w:fill="auto"/>
            <w:vAlign w:val="center"/>
          </w:tcPr>
          <w:p w14:paraId="2ACDD811" w14:textId="3F05F860"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"Депо"</w:t>
            </w:r>
          </w:p>
        </w:tc>
        <w:tc>
          <w:tcPr>
            <w:tcW w:w="1513" w:type="pct"/>
            <w:tcBorders>
              <w:top w:val="nil"/>
              <w:left w:val="nil"/>
              <w:bottom w:val="single" w:sz="4" w:space="0" w:color="auto"/>
              <w:right w:val="single" w:sz="4" w:space="0" w:color="auto"/>
            </w:tcBorders>
            <w:shd w:val="clear" w:color="auto" w:fill="auto"/>
            <w:noWrap/>
            <w:vAlign w:val="center"/>
          </w:tcPr>
          <w:p w14:paraId="35E6BAE0" w14:textId="7777777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p>
        </w:tc>
        <w:tc>
          <w:tcPr>
            <w:tcW w:w="1614" w:type="pct"/>
            <w:tcBorders>
              <w:top w:val="nil"/>
              <w:left w:val="nil"/>
              <w:bottom w:val="single" w:sz="4" w:space="0" w:color="auto"/>
              <w:right w:val="single" w:sz="4" w:space="0" w:color="auto"/>
            </w:tcBorders>
            <w:shd w:val="clear" w:color="auto" w:fill="auto"/>
            <w:noWrap/>
            <w:vAlign w:val="center"/>
          </w:tcPr>
          <w:p w14:paraId="6F9BEDC7" w14:textId="7777777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p>
        </w:tc>
      </w:tr>
      <w:tr w:rsidR="00952221" w:rsidRPr="002D0B9A" w14:paraId="456D431F" w14:textId="77777777" w:rsidTr="0095222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tcPr>
          <w:p w14:paraId="741DB0CE" w14:textId="63165443"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23</w:t>
            </w:r>
          </w:p>
        </w:tc>
        <w:tc>
          <w:tcPr>
            <w:tcW w:w="1451" w:type="pct"/>
            <w:tcBorders>
              <w:top w:val="nil"/>
              <w:left w:val="nil"/>
              <w:bottom w:val="single" w:sz="4" w:space="0" w:color="auto"/>
              <w:right w:val="single" w:sz="4" w:space="0" w:color="auto"/>
            </w:tcBorders>
            <w:shd w:val="clear" w:color="auto" w:fill="auto"/>
            <w:vAlign w:val="center"/>
          </w:tcPr>
          <w:p w14:paraId="3214CFF0" w14:textId="6AAB82ED"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№22</w:t>
            </w:r>
          </w:p>
        </w:tc>
        <w:tc>
          <w:tcPr>
            <w:tcW w:w="1513" w:type="pct"/>
            <w:tcBorders>
              <w:top w:val="nil"/>
              <w:left w:val="nil"/>
              <w:bottom w:val="single" w:sz="4" w:space="0" w:color="auto"/>
              <w:right w:val="single" w:sz="4" w:space="0" w:color="auto"/>
            </w:tcBorders>
            <w:shd w:val="clear" w:color="auto" w:fill="auto"/>
            <w:noWrap/>
            <w:vAlign w:val="center"/>
          </w:tcPr>
          <w:p w14:paraId="637A02D3" w14:textId="7777777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p>
        </w:tc>
        <w:tc>
          <w:tcPr>
            <w:tcW w:w="1614" w:type="pct"/>
            <w:tcBorders>
              <w:top w:val="nil"/>
              <w:left w:val="nil"/>
              <w:bottom w:val="single" w:sz="4" w:space="0" w:color="auto"/>
              <w:right w:val="single" w:sz="4" w:space="0" w:color="auto"/>
            </w:tcBorders>
            <w:shd w:val="clear" w:color="auto" w:fill="auto"/>
            <w:noWrap/>
            <w:vAlign w:val="center"/>
          </w:tcPr>
          <w:p w14:paraId="5ACB5448" w14:textId="77777777"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p>
        </w:tc>
      </w:tr>
      <w:tr w:rsidR="00952221" w:rsidRPr="002D0B9A" w14:paraId="415D0D20" w14:textId="77777777" w:rsidTr="00E34391">
        <w:trPr>
          <w:trHeight w:val="20"/>
        </w:trPr>
        <w:tc>
          <w:tcPr>
            <w:tcW w:w="422" w:type="pct"/>
            <w:tcBorders>
              <w:top w:val="nil"/>
              <w:left w:val="single" w:sz="4" w:space="0" w:color="auto"/>
              <w:bottom w:val="single" w:sz="4" w:space="0" w:color="auto"/>
              <w:right w:val="single" w:sz="4" w:space="0" w:color="auto"/>
            </w:tcBorders>
            <w:shd w:val="clear" w:color="auto" w:fill="auto"/>
            <w:noWrap/>
            <w:vAlign w:val="center"/>
          </w:tcPr>
          <w:p w14:paraId="33C9DACD" w14:textId="50CAB036"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w:t>
            </w:r>
          </w:p>
        </w:tc>
        <w:tc>
          <w:tcPr>
            <w:tcW w:w="1451" w:type="pct"/>
            <w:tcBorders>
              <w:top w:val="nil"/>
              <w:left w:val="nil"/>
              <w:bottom w:val="single" w:sz="4" w:space="0" w:color="auto"/>
              <w:right w:val="single" w:sz="4" w:space="0" w:color="auto"/>
            </w:tcBorders>
            <w:shd w:val="clear" w:color="auto" w:fill="auto"/>
            <w:vAlign w:val="center"/>
          </w:tcPr>
          <w:p w14:paraId="61DBC8BB" w14:textId="0AD6F9F6" w:rsidR="00952221" w:rsidRPr="002D0B9A" w:rsidRDefault="00952221" w:rsidP="0095222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АМК № 1/22</w:t>
            </w:r>
          </w:p>
        </w:tc>
        <w:tc>
          <w:tcPr>
            <w:tcW w:w="1513" w:type="pct"/>
            <w:tcBorders>
              <w:top w:val="nil"/>
              <w:left w:val="nil"/>
              <w:bottom w:val="single" w:sz="4" w:space="0" w:color="auto"/>
              <w:right w:val="single" w:sz="4" w:space="0" w:color="auto"/>
            </w:tcBorders>
            <w:shd w:val="clear" w:color="auto" w:fill="auto"/>
            <w:noWrap/>
            <w:vAlign w:val="bottom"/>
          </w:tcPr>
          <w:p w14:paraId="47B09B1B" w14:textId="1D8EFF1D"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15,01</w:t>
            </w:r>
          </w:p>
        </w:tc>
        <w:tc>
          <w:tcPr>
            <w:tcW w:w="1614" w:type="pct"/>
            <w:tcBorders>
              <w:top w:val="nil"/>
              <w:left w:val="nil"/>
              <w:bottom w:val="single" w:sz="4" w:space="0" w:color="auto"/>
              <w:right w:val="single" w:sz="4" w:space="0" w:color="auto"/>
            </w:tcBorders>
            <w:shd w:val="clear" w:color="auto" w:fill="auto"/>
            <w:noWrap/>
            <w:vAlign w:val="bottom"/>
          </w:tcPr>
          <w:p w14:paraId="5D3B273C" w14:textId="11DDAB7E" w:rsidR="00952221" w:rsidRPr="002D0B9A" w:rsidRDefault="00952221" w:rsidP="0095222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15,01</w:t>
            </w:r>
          </w:p>
        </w:tc>
      </w:tr>
    </w:tbl>
    <w:p w14:paraId="60360439" w14:textId="61DEF67A" w:rsidR="001A798D" w:rsidRPr="002D0B9A" w:rsidRDefault="001A798D" w:rsidP="001A798D">
      <w:pPr>
        <w:pStyle w:val="10"/>
        <w:spacing w:line="360" w:lineRule="auto"/>
        <w:rPr>
          <w:rFonts w:cs="Times New Roman"/>
          <w:b w:val="0"/>
          <w:color w:val="000000" w:themeColor="text1"/>
          <w:sz w:val="26"/>
          <w:szCs w:val="26"/>
        </w:rPr>
      </w:pPr>
      <w:bookmarkStart w:id="21" w:name="_Toc50451651"/>
      <w:r w:rsidRPr="002D0B9A">
        <w:rPr>
          <w:rFonts w:cs="Times New Roman"/>
          <w:color w:val="000000" w:themeColor="text1"/>
          <w:sz w:val="26"/>
          <w:szCs w:val="26"/>
          <w:lang w:eastAsia="en-US"/>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1"/>
    </w:p>
    <w:p w14:paraId="134CDDF2" w14:textId="617B051B"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 w:name="_Toc525894691"/>
      <w:bookmarkStart w:id="23" w:name="_Toc535417854"/>
      <w:bookmarkStart w:id="24" w:name="_Toc8577818"/>
      <w:bookmarkStart w:id="25" w:name="_Toc20384603"/>
      <w:bookmarkStart w:id="26" w:name="_Toc50451652"/>
      <w:r w:rsidRPr="002D0B9A">
        <w:rPr>
          <w:rFonts w:ascii="Times New Roman" w:eastAsia="Times New Roman" w:hAnsi="Times New Roman" w:cs="Times New Roman"/>
          <w:b/>
          <w:i/>
          <w:color w:val="000000" w:themeColor="text1"/>
          <w:sz w:val="24"/>
          <w:szCs w:val="24"/>
          <w:lang w:eastAsia="ru-RU"/>
        </w:rPr>
        <w:t>2.1.</w:t>
      </w:r>
      <w:r w:rsidRPr="002D0B9A">
        <w:rPr>
          <w:rFonts w:ascii="Times New Roman" w:eastAsia="Times New Roman" w:hAnsi="Times New Roman" w:cs="Times New Roman"/>
          <w:b/>
          <w:i/>
          <w:color w:val="000000" w:themeColor="text1"/>
          <w:sz w:val="24"/>
          <w:szCs w:val="24"/>
          <w:lang w:eastAsia="ru-RU"/>
        </w:rPr>
        <w:tab/>
      </w:r>
      <w:bookmarkEnd w:id="22"/>
      <w:bookmarkEnd w:id="23"/>
      <w:bookmarkEnd w:id="24"/>
      <w:r w:rsidR="006D6A64" w:rsidRPr="002D0B9A">
        <w:rPr>
          <w:rFonts w:ascii="Times New Roman" w:eastAsia="Times New Roman" w:hAnsi="Times New Roman" w:cs="Times New Roman"/>
          <w:b/>
          <w:i/>
          <w:color w:val="000000" w:themeColor="text1"/>
          <w:sz w:val="24"/>
          <w:szCs w:val="24"/>
          <w:lang w:eastAsia="ru-RU"/>
        </w:rPr>
        <w:t>Существующие и перспективные зоны действия систем теплоснабжения и источников тепловой энергии</w:t>
      </w:r>
      <w:bookmarkEnd w:id="25"/>
      <w:bookmarkEnd w:id="26"/>
    </w:p>
    <w:p w14:paraId="6737C205" w14:textId="28B1F3A8" w:rsidR="00F40727" w:rsidRPr="002D0B9A" w:rsidRDefault="00F40727" w:rsidP="00F40727">
      <w:pPr>
        <w:spacing w:after="0" w:line="360" w:lineRule="auto"/>
        <w:ind w:firstLine="709"/>
        <w:jc w:val="both"/>
        <w:rPr>
          <w:rFonts w:ascii="Times New Roman" w:hAnsi="Times New Roman" w:cs="Times New Roman"/>
          <w:color w:val="000000" w:themeColor="text1"/>
          <w:sz w:val="24"/>
          <w:szCs w:val="24"/>
        </w:rPr>
      </w:pPr>
      <w:bookmarkStart w:id="27" w:name="sub_166"/>
      <w:r w:rsidRPr="002D0B9A">
        <w:rPr>
          <w:rFonts w:ascii="Times New Roman" w:hAnsi="Times New Roman" w:cs="Times New Roman"/>
          <w:color w:val="000000" w:themeColor="text1"/>
          <w:sz w:val="24"/>
          <w:szCs w:val="24"/>
        </w:rPr>
        <w:t>Централизованное теплоснабжение в Черниговско</w:t>
      </w:r>
      <w:r w:rsidR="00952221" w:rsidRPr="002D0B9A">
        <w:rPr>
          <w:rFonts w:ascii="Times New Roman" w:hAnsi="Times New Roman" w:cs="Times New Roman"/>
          <w:color w:val="000000" w:themeColor="text1"/>
          <w:sz w:val="24"/>
          <w:szCs w:val="24"/>
        </w:rPr>
        <w:t>м муниципальном округе</w:t>
      </w:r>
      <w:r w:rsidRPr="002D0B9A">
        <w:rPr>
          <w:rFonts w:ascii="Times New Roman" w:hAnsi="Times New Roman" w:cs="Times New Roman"/>
          <w:color w:val="000000" w:themeColor="text1"/>
          <w:sz w:val="24"/>
          <w:szCs w:val="24"/>
        </w:rPr>
        <w:t xml:space="preserve"> организовано от </w:t>
      </w:r>
      <w:r w:rsidR="00952221" w:rsidRPr="002D0B9A">
        <w:rPr>
          <w:rFonts w:ascii="Times New Roman" w:hAnsi="Times New Roman" w:cs="Times New Roman"/>
          <w:color w:val="000000" w:themeColor="text1"/>
          <w:sz w:val="24"/>
          <w:szCs w:val="24"/>
        </w:rPr>
        <w:t>24-х источников теплоснабжения.</w:t>
      </w:r>
    </w:p>
    <w:p w14:paraId="62E9709B" w14:textId="5D1633B1" w:rsidR="00952221" w:rsidRPr="002D0B9A" w:rsidRDefault="00952221" w:rsidP="00F86A4B">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Каждая котельная работает локально, на собственную зону теплоснабжения. Централизованное теплоснабжение обеспечивает многоквартирные жилые дома, объекты социального и культурно-бытового обслуживания населения, общественные организации, производственно-коммунальные предприятия.</w:t>
      </w:r>
    </w:p>
    <w:p w14:paraId="18EA67FB" w14:textId="6B5F0D92" w:rsidR="00F86A4B" w:rsidRPr="002D0B9A" w:rsidRDefault="00F86A4B" w:rsidP="00F86A4B">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Зоны действия котельных представлены в </w:t>
      </w:r>
      <w:r w:rsidR="00F40727" w:rsidRPr="002D0B9A">
        <w:rPr>
          <w:rFonts w:ascii="Times New Roman" w:hAnsi="Times New Roman" w:cs="Times New Roman"/>
          <w:color w:val="000000" w:themeColor="text1"/>
          <w:sz w:val="24"/>
          <w:szCs w:val="24"/>
        </w:rPr>
        <w:t>Обосновывающих</w:t>
      </w:r>
      <w:r w:rsidRPr="002D0B9A">
        <w:rPr>
          <w:rFonts w:ascii="Times New Roman" w:hAnsi="Times New Roman" w:cs="Times New Roman"/>
          <w:color w:val="000000" w:themeColor="text1"/>
          <w:sz w:val="24"/>
          <w:szCs w:val="24"/>
        </w:rPr>
        <w:t xml:space="preserve"> материала</w:t>
      </w:r>
      <w:r w:rsidR="00F40727" w:rsidRPr="002D0B9A">
        <w:rPr>
          <w:rFonts w:ascii="Times New Roman" w:hAnsi="Times New Roman" w:cs="Times New Roman"/>
          <w:color w:val="000000" w:themeColor="text1"/>
          <w:sz w:val="24"/>
          <w:szCs w:val="24"/>
        </w:rPr>
        <w:t xml:space="preserve">х к Схеме теплоснабжения Черниговского </w:t>
      </w:r>
      <w:r w:rsidR="00952221" w:rsidRPr="002D0B9A">
        <w:rPr>
          <w:rFonts w:ascii="Times New Roman" w:hAnsi="Times New Roman" w:cs="Times New Roman"/>
          <w:color w:val="000000" w:themeColor="text1"/>
          <w:sz w:val="24"/>
          <w:szCs w:val="24"/>
        </w:rPr>
        <w:t>муниципального округа</w:t>
      </w:r>
      <w:r w:rsidRPr="002D0B9A">
        <w:rPr>
          <w:rFonts w:ascii="Times New Roman" w:hAnsi="Times New Roman" w:cs="Times New Roman"/>
          <w:color w:val="000000" w:themeColor="text1"/>
          <w:sz w:val="24"/>
          <w:szCs w:val="24"/>
        </w:rPr>
        <w:t>.</w:t>
      </w:r>
    </w:p>
    <w:p w14:paraId="5A0259E7" w14:textId="4828FDB3"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8" w:name="_Toc525894692"/>
      <w:bookmarkStart w:id="29" w:name="_Toc535417855"/>
      <w:bookmarkStart w:id="30" w:name="_Toc8577819"/>
      <w:bookmarkStart w:id="31" w:name="_Toc20384604"/>
      <w:bookmarkStart w:id="32" w:name="_Toc50451653"/>
      <w:bookmarkEnd w:id="27"/>
      <w:r w:rsidRPr="002D0B9A">
        <w:rPr>
          <w:rFonts w:ascii="Times New Roman" w:eastAsia="Times New Roman" w:hAnsi="Times New Roman" w:cs="Times New Roman"/>
          <w:b/>
          <w:i/>
          <w:color w:val="000000" w:themeColor="text1"/>
          <w:sz w:val="24"/>
          <w:szCs w:val="24"/>
          <w:lang w:eastAsia="ru-RU"/>
        </w:rPr>
        <w:t>2.2.</w:t>
      </w:r>
      <w:r w:rsidRPr="002D0B9A">
        <w:rPr>
          <w:rFonts w:ascii="Times New Roman" w:eastAsia="Times New Roman" w:hAnsi="Times New Roman" w:cs="Times New Roman"/>
          <w:b/>
          <w:i/>
          <w:color w:val="000000" w:themeColor="text1"/>
          <w:sz w:val="24"/>
          <w:szCs w:val="24"/>
          <w:lang w:eastAsia="ru-RU"/>
        </w:rPr>
        <w:tab/>
      </w:r>
      <w:bookmarkEnd w:id="28"/>
      <w:bookmarkEnd w:id="29"/>
      <w:bookmarkEnd w:id="30"/>
      <w:r w:rsidR="006D6A64" w:rsidRPr="002D0B9A">
        <w:rPr>
          <w:rFonts w:ascii="Times New Roman" w:eastAsia="Times New Roman" w:hAnsi="Times New Roman" w:cs="Times New Roman"/>
          <w:b/>
          <w:i/>
          <w:color w:val="000000" w:themeColor="text1"/>
          <w:sz w:val="24"/>
          <w:szCs w:val="24"/>
          <w:lang w:eastAsia="ru-RU"/>
        </w:rPr>
        <w:t>Существующие и перспективные зоны действия индивидуальных источников тепловой энергии</w:t>
      </w:r>
      <w:bookmarkEnd w:id="31"/>
      <w:bookmarkEnd w:id="32"/>
    </w:p>
    <w:p w14:paraId="6B26D9B5" w14:textId="5A2DE379" w:rsidR="001A5960" w:rsidRPr="002D0B9A" w:rsidRDefault="00F40727" w:rsidP="00D51BD8">
      <w:pPr>
        <w:spacing w:after="0" w:line="360" w:lineRule="auto"/>
        <w:ind w:firstLine="709"/>
        <w:jc w:val="both"/>
        <w:rPr>
          <w:rFonts w:ascii="Times New Roman" w:eastAsia="Calibri" w:hAnsi="Times New Roman" w:cs="Times New Roman"/>
          <w:color w:val="000000" w:themeColor="text1"/>
          <w:sz w:val="24"/>
          <w:szCs w:val="24"/>
        </w:rPr>
      </w:pPr>
      <w:r w:rsidRPr="002D0B9A">
        <w:rPr>
          <w:rFonts w:ascii="Times New Roman" w:eastAsia="Calibri" w:hAnsi="Times New Roman" w:cs="Times New Roman"/>
          <w:color w:val="000000" w:themeColor="text1"/>
          <w:sz w:val="24"/>
          <w:szCs w:val="24"/>
        </w:rPr>
        <w:t>Зоны действия индивидуального теплоснабжения на территории Черниговско</w:t>
      </w:r>
      <w:r w:rsidR="00E34391" w:rsidRPr="002D0B9A">
        <w:rPr>
          <w:rFonts w:ascii="Times New Roman" w:eastAsia="Calibri" w:hAnsi="Times New Roman" w:cs="Times New Roman"/>
          <w:color w:val="000000" w:themeColor="text1"/>
          <w:sz w:val="24"/>
          <w:szCs w:val="24"/>
        </w:rPr>
        <w:t xml:space="preserve">го муниципального округа </w:t>
      </w:r>
      <w:r w:rsidRPr="002D0B9A">
        <w:rPr>
          <w:rFonts w:ascii="Times New Roman" w:eastAsia="Calibri" w:hAnsi="Times New Roman" w:cs="Times New Roman"/>
          <w:color w:val="000000" w:themeColor="text1"/>
          <w:sz w:val="24"/>
          <w:szCs w:val="24"/>
        </w:rPr>
        <w:t xml:space="preserve">сформированы в исторически сложившихся на территории </w:t>
      </w:r>
      <w:r w:rsidR="00E34391" w:rsidRPr="002D0B9A">
        <w:rPr>
          <w:rFonts w:ascii="Times New Roman" w:eastAsia="Calibri" w:hAnsi="Times New Roman" w:cs="Times New Roman"/>
          <w:color w:val="000000" w:themeColor="text1"/>
          <w:sz w:val="24"/>
          <w:szCs w:val="24"/>
        </w:rPr>
        <w:t>населенных пунктов</w:t>
      </w:r>
      <w:r w:rsidRPr="002D0B9A">
        <w:rPr>
          <w:rFonts w:ascii="Times New Roman" w:eastAsia="Calibri" w:hAnsi="Times New Roman" w:cs="Times New Roman"/>
          <w:color w:val="000000" w:themeColor="text1"/>
          <w:sz w:val="24"/>
          <w:szCs w:val="24"/>
        </w:rPr>
        <w:t xml:space="preserve"> с индивидуальной малоэтажной жилой застройкой. Такие здания (одно-, двухэтажные), как правило, не присоединены к системам централизованного теплоснабжения. Теплоснабжение указанных потребителей осуществляется от печного отопления, электрокотлов.</w:t>
      </w:r>
    </w:p>
    <w:p w14:paraId="4E8551B9" w14:textId="360ECAA4" w:rsidR="00F40727" w:rsidRPr="002D0B9A" w:rsidRDefault="00F40727" w:rsidP="00F40727">
      <w:pPr>
        <w:spacing w:after="0" w:line="360" w:lineRule="auto"/>
        <w:ind w:firstLine="709"/>
        <w:jc w:val="both"/>
        <w:rPr>
          <w:rFonts w:ascii="Times New Roman" w:eastAsia="Calibri" w:hAnsi="Times New Roman" w:cs="Times New Roman"/>
          <w:color w:val="000000" w:themeColor="text1"/>
          <w:sz w:val="24"/>
          <w:szCs w:val="24"/>
        </w:rPr>
      </w:pPr>
      <w:r w:rsidRPr="002D0B9A">
        <w:rPr>
          <w:rFonts w:ascii="Times New Roman" w:eastAsia="Calibri" w:hAnsi="Times New Roman" w:cs="Times New Roman"/>
          <w:color w:val="000000" w:themeColor="text1"/>
          <w:sz w:val="24"/>
          <w:szCs w:val="24"/>
        </w:rPr>
        <w:t xml:space="preserve">Зоны действия индивидуального теплоснабжения не планируется присоединять к системе централизованного теплоснабжения. </w:t>
      </w:r>
    </w:p>
    <w:p w14:paraId="6B9D152C" w14:textId="77777777" w:rsidR="00F40727" w:rsidRPr="002D0B9A" w:rsidRDefault="00F40727" w:rsidP="00F40727">
      <w:pPr>
        <w:spacing w:after="0" w:line="360" w:lineRule="auto"/>
        <w:ind w:firstLine="709"/>
        <w:jc w:val="both"/>
        <w:rPr>
          <w:rFonts w:ascii="Times New Roman" w:eastAsia="Calibri" w:hAnsi="Times New Roman" w:cs="Times New Roman"/>
          <w:color w:val="000000" w:themeColor="text1"/>
          <w:sz w:val="24"/>
          <w:szCs w:val="24"/>
        </w:rPr>
      </w:pPr>
      <w:r w:rsidRPr="002D0B9A">
        <w:rPr>
          <w:rFonts w:ascii="Times New Roman" w:eastAsia="Calibri" w:hAnsi="Times New Roman" w:cs="Times New Roman"/>
          <w:color w:val="000000" w:themeColor="text1"/>
          <w:sz w:val="24"/>
          <w:szCs w:val="24"/>
        </w:rPr>
        <w:t>Теплоснабжение блокированной застройки, малоэтажной и среднеэтажной жилой застройки, а также индивидуальных домов с приусадебными земельными участками принимается децентрализованным – от индивидуальных экологически чистых источников тепла, автономных теплогенераторов. Выбор индивидуальных источников тепловой энергии объясняется малой плотностью расселения и незначительной тепловой нагрузкой.</w:t>
      </w:r>
    </w:p>
    <w:p w14:paraId="17F4B850" w14:textId="04423991" w:rsidR="00F40727" w:rsidRPr="002D0B9A" w:rsidRDefault="00F40727" w:rsidP="00F40727">
      <w:pPr>
        <w:spacing w:after="0" w:line="360" w:lineRule="auto"/>
        <w:ind w:firstLine="709"/>
        <w:jc w:val="both"/>
        <w:rPr>
          <w:rFonts w:ascii="Times New Roman" w:eastAsia="Calibri" w:hAnsi="Times New Roman" w:cs="Times New Roman"/>
          <w:color w:val="000000" w:themeColor="text1"/>
          <w:sz w:val="24"/>
          <w:szCs w:val="24"/>
        </w:rPr>
      </w:pPr>
      <w:r w:rsidRPr="002D0B9A">
        <w:rPr>
          <w:rFonts w:ascii="Times New Roman" w:eastAsia="Calibri" w:hAnsi="Times New Roman" w:cs="Times New Roman"/>
          <w:color w:val="000000" w:themeColor="text1"/>
          <w:sz w:val="24"/>
          <w:szCs w:val="24"/>
        </w:rPr>
        <w:t>Децентрализованным теплоснабжением планируется обеспечить все малоэтажные жилые дома (планируемые многоквартирные, существующие и планируемые индивидуальные), а также объекты общественного и производственного назначения, удалённые от сетей централизованного теплоснабжения.</w:t>
      </w:r>
    </w:p>
    <w:p w14:paraId="78FAE44F" w14:textId="4BE31F41"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3" w:name="_Toc525894693"/>
      <w:bookmarkStart w:id="34" w:name="_Toc535417856"/>
      <w:bookmarkStart w:id="35" w:name="_Toc8577820"/>
      <w:bookmarkStart w:id="36" w:name="_Toc20384605"/>
      <w:bookmarkStart w:id="37" w:name="_Toc50451654"/>
      <w:r w:rsidRPr="002D0B9A">
        <w:rPr>
          <w:rFonts w:ascii="Times New Roman" w:eastAsia="Times New Roman" w:hAnsi="Times New Roman" w:cs="Times New Roman"/>
          <w:b/>
          <w:i/>
          <w:color w:val="000000" w:themeColor="text1"/>
          <w:sz w:val="24"/>
          <w:szCs w:val="24"/>
          <w:lang w:eastAsia="ru-RU"/>
        </w:rPr>
        <w:lastRenderedPageBreak/>
        <w:t>2.3.</w:t>
      </w:r>
      <w:r w:rsidRPr="002D0B9A">
        <w:rPr>
          <w:rFonts w:ascii="Times New Roman" w:eastAsia="Times New Roman" w:hAnsi="Times New Roman" w:cs="Times New Roman"/>
          <w:b/>
          <w:i/>
          <w:color w:val="000000" w:themeColor="text1"/>
          <w:sz w:val="24"/>
          <w:szCs w:val="24"/>
          <w:lang w:eastAsia="ru-RU"/>
        </w:rPr>
        <w:tab/>
      </w:r>
      <w:bookmarkEnd w:id="33"/>
      <w:bookmarkEnd w:id="34"/>
      <w:bookmarkEnd w:id="35"/>
      <w:r w:rsidR="006D6A64" w:rsidRPr="002D0B9A">
        <w:rPr>
          <w:rFonts w:ascii="Times New Roman" w:eastAsia="Times New Roman" w:hAnsi="Times New Roman" w:cs="Times New Roman"/>
          <w:b/>
          <w:i/>
          <w:color w:val="000000" w:themeColor="text1"/>
          <w:sz w:val="24"/>
          <w:szCs w:val="24"/>
          <w:lang w:eastAsia="ru-RU"/>
        </w:rPr>
        <w:t>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 по поселению, городскому округу в целом и по каждой системе отдельно</w:t>
      </w:r>
      <w:bookmarkEnd w:id="36"/>
      <w:bookmarkEnd w:id="37"/>
    </w:p>
    <w:p w14:paraId="53D1E984" w14:textId="23F3F777" w:rsidR="00263644" w:rsidRPr="002D0B9A" w:rsidRDefault="00263644" w:rsidP="00263644">
      <w:pPr>
        <w:pStyle w:val="aff8"/>
        <w:ind w:firstLine="709"/>
        <w:rPr>
          <w:rFonts w:ascii="Times New Roman" w:hAnsi="Times New Roman" w:cs="Times New Roman"/>
          <w:color w:val="000000" w:themeColor="text1"/>
        </w:rPr>
      </w:pPr>
      <w:bookmarkStart w:id="38" w:name="_Toc525894694"/>
      <w:r w:rsidRPr="002D0B9A">
        <w:rPr>
          <w:rFonts w:ascii="Times New Roman" w:hAnsi="Times New Roman" w:cs="Times New Roman"/>
          <w:color w:val="000000" w:themeColor="text1"/>
        </w:rPr>
        <w:t>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в период 20</w:t>
      </w:r>
      <w:r w:rsidR="00E34391" w:rsidRPr="002D0B9A">
        <w:rPr>
          <w:rFonts w:ascii="Times New Roman" w:hAnsi="Times New Roman" w:cs="Times New Roman"/>
          <w:color w:val="000000" w:themeColor="text1"/>
        </w:rPr>
        <w:t>23</w:t>
      </w:r>
      <w:r w:rsidRPr="002D0B9A">
        <w:rPr>
          <w:rFonts w:ascii="Times New Roman" w:hAnsi="Times New Roman" w:cs="Times New Roman"/>
          <w:color w:val="000000" w:themeColor="text1"/>
        </w:rPr>
        <w:t xml:space="preserve"> - 20</w:t>
      </w:r>
      <w:r w:rsidR="00E34391" w:rsidRPr="002D0B9A">
        <w:rPr>
          <w:rFonts w:ascii="Times New Roman" w:hAnsi="Times New Roman" w:cs="Times New Roman"/>
          <w:color w:val="000000" w:themeColor="text1"/>
        </w:rPr>
        <w:t>35</w:t>
      </w:r>
      <w:r w:rsidR="00665880" w:rsidRPr="002D0B9A">
        <w:rPr>
          <w:rFonts w:ascii="Times New Roman" w:hAnsi="Times New Roman" w:cs="Times New Roman"/>
          <w:color w:val="000000" w:themeColor="text1"/>
        </w:rPr>
        <w:t xml:space="preserve"> гг. представлены в таблице </w:t>
      </w:r>
      <w:r w:rsidR="0042103D" w:rsidRPr="002D0B9A">
        <w:rPr>
          <w:rFonts w:ascii="Times New Roman" w:hAnsi="Times New Roman" w:cs="Times New Roman"/>
          <w:color w:val="000000" w:themeColor="text1"/>
        </w:rPr>
        <w:t>3</w:t>
      </w:r>
      <w:r w:rsidRPr="002D0B9A">
        <w:rPr>
          <w:rFonts w:ascii="Times New Roman" w:hAnsi="Times New Roman" w:cs="Times New Roman"/>
          <w:color w:val="000000" w:themeColor="text1"/>
        </w:rPr>
        <w:t>.</w:t>
      </w:r>
    </w:p>
    <w:p w14:paraId="36F85986" w14:textId="21EC3F2C" w:rsidR="00263644" w:rsidRPr="002D0B9A" w:rsidRDefault="00263644" w:rsidP="003B0B5E">
      <w:pPr>
        <w:spacing w:after="0" w:line="360" w:lineRule="auto"/>
        <w:jc w:val="both"/>
        <w:rPr>
          <w:rFonts w:ascii="Times New Roman" w:hAnsi="Times New Roman" w:cs="Times New Roman"/>
          <w:color w:val="000000" w:themeColor="text1"/>
          <w:sz w:val="24"/>
          <w:szCs w:val="24"/>
        </w:rPr>
      </w:pPr>
      <w:bookmarkStart w:id="39" w:name="_Toc488826855"/>
      <w:r w:rsidRPr="002D0B9A">
        <w:rPr>
          <w:rFonts w:ascii="Times New Roman" w:hAnsi="Times New Roman" w:cs="Times New Roman"/>
          <w:b/>
          <w:color w:val="000000" w:themeColor="text1"/>
          <w:sz w:val="24"/>
          <w:szCs w:val="24"/>
        </w:rPr>
        <w:t xml:space="preserve">Таблица </w:t>
      </w:r>
      <w:r w:rsidR="0042103D" w:rsidRPr="002D0B9A">
        <w:rPr>
          <w:rFonts w:ascii="Times New Roman" w:hAnsi="Times New Roman" w:cs="Times New Roman"/>
          <w:b/>
          <w:color w:val="000000" w:themeColor="text1"/>
          <w:sz w:val="24"/>
          <w:szCs w:val="24"/>
        </w:rPr>
        <w:t>3</w:t>
      </w:r>
      <w:r w:rsidRPr="002D0B9A">
        <w:rPr>
          <w:rFonts w:ascii="Times New Roman" w:hAnsi="Times New Roman" w:cs="Times New Roman"/>
          <w:color w:val="000000" w:themeColor="text1"/>
          <w:sz w:val="24"/>
          <w:szCs w:val="24"/>
        </w:rPr>
        <w:t xml:space="preserve"> </w:t>
      </w:r>
      <w:r w:rsidRPr="002D0B9A">
        <w:rPr>
          <w:rFonts w:ascii="Times New Roman" w:hAnsi="Times New Roman" w:cs="Times New Roman"/>
          <w:b/>
          <w:color w:val="000000" w:themeColor="text1"/>
          <w:sz w:val="24"/>
          <w:szCs w:val="24"/>
        </w:rPr>
        <w:t>– Балансы тепловой мощности и присоединенной тепловой нагрузки, Гкал/ч</w:t>
      </w:r>
      <w:bookmarkEnd w:id="39"/>
    </w:p>
    <w:tbl>
      <w:tblPr>
        <w:tblW w:w="0" w:type="auto"/>
        <w:tblLayout w:type="fixed"/>
        <w:tblLook w:val="04A0" w:firstRow="1" w:lastRow="0" w:firstColumn="1" w:lastColumn="0" w:noHBand="0" w:noVBand="1"/>
      </w:tblPr>
      <w:tblGrid>
        <w:gridCol w:w="1413"/>
        <w:gridCol w:w="1134"/>
        <w:gridCol w:w="1326"/>
        <w:gridCol w:w="658"/>
        <w:gridCol w:w="833"/>
        <w:gridCol w:w="827"/>
        <w:gridCol w:w="892"/>
        <w:gridCol w:w="674"/>
        <w:gridCol w:w="638"/>
        <w:gridCol w:w="950"/>
      </w:tblGrid>
      <w:tr w:rsidR="00E34391" w:rsidRPr="002D0B9A" w14:paraId="762E2E95" w14:textId="77777777" w:rsidTr="00E34391">
        <w:trPr>
          <w:trHeight w:val="20"/>
          <w:tblHead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D72FF10"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Наименование источника теплоснабжения, 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AFF5AF"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Установленная мощность</w:t>
            </w:r>
          </w:p>
        </w:tc>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C71119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Располагаемая мощность котельной</w:t>
            </w:r>
          </w:p>
        </w:tc>
        <w:tc>
          <w:tcPr>
            <w:tcW w:w="658" w:type="dxa"/>
            <w:vMerge w:val="restart"/>
            <w:tcBorders>
              <w:top w:val="single" w:sz="4" w:space="0" w:color="auto"/>
              <w:left w:val="single" w:sz="4" w:space="0" w:color="auto"/>
              <w:bottom w:val="single" w:sz="4" w:space="0" w:color="auto"/>
              <w:right w:val="single" w:sz="4" w:space="0" w:color="auto"/>
            </w:tcBorders>
            <w:vAlign w:val="center"/>
            <w:hideMark/>
          </w:tcPr>
          <w:p w14:paraId="78BBBD1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СН котельной</w:t>
            </w:r>
          </w:p>
        </w:tc>
        <w:tc>
          <w:tcPr>
            <w:tcW w:w="833" w:type="dxa"/>
            <w:vMerge w:val="restart"/>
            <w:tcBorders>
              <w:top w:val="single" w:sz="4" w:space="0" w:color="auto"/>
              <w:left w:val="single" w:sz="4" w:space="0" w:color="auto"/>
              <w:bottom w:val="single" w:sz="4" w:space="0" w:color="auto"/>
              <w:right w:val="single" w:sz="4" w:space="0" w:color="auto"/>
            </w:tcBorders>
            <w:vAlign w:val="center"/>
            <w:hideMark/>
          </w:tcPr>
          <w:p w14:paraId="55521E4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Потери в сетях</w:t>
            </w:r>
          </w:p>
        </w:tc>
        <w:tc>
          <w:tcPr>
            <w:tcW w:w="3031" w:type="dxa"/>
            <w:gridSpan w:val="4"/>
            <w:tcBorders>
              <w:top w:val="single" w:sz="4" w:space="0" w:color="auto"/>
              <w:left w:val="nil"/>
              <w:bottom w:val="single" w:sz="4" w:space="0" w:color="auto"/>
              <w:right w:val="single" w:sz="4" w:space="0" w:color="auto"/>
            </w:tcBorders>
            <w:noWrap/>
            <w:vAlign w:val="center"/>
            <w:hideMark/>
          </w:tcPr>
          <w:p w14:paraId="4A5F8A0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Тепловая нагрузка</w:t>
            </w:r>
          </w:p>
        </w:tc>
        <w:tc>
          <w:tcPr>
            <w:tcW w:w="950" w:type="dxa"/>
            <w:vMerge w:val="restart"/>
            <w:tcBorders>
              <w:top w:val="single" w:sz="4" w:space="0" w:color="auto"/>
              <w:left w:val="single" w:sz="4" w:space="0" w:color="auto"/>
              <w:bottom w:val="single" w:sz="4" w:space="0" w:color="000000"/>
              <w:right w:val="single" w:sz="4" w:space="0" w:color="auto"/>
            </w:tcBorders>
            <w:vAlign w:val="center"/>
            <w:hideMark/>
          </w:tcPr>
          <w:p w14:paraId="4E3F871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Резерв (+)/Дефицит (-)</w:t>
            </w:r>
          </w:p>
        </w:tc>
      </w:tr>
      <w:tr w:rsidR="00E34391" w:rsidRPr="002D0B9A" w14:paraId="18CA8131" w14:textId="77777777" w:rsidTr="00BC08AF">
        <w:trPr>
          <w:trHeight w:val="20"/>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4BDF0EE" w14:textId="77777777" w:rsidR="00E34391" w:rsidRPr="002D0B9A" w:rsidRDefault="00E34391">
            <w:pPr>
              <w:spacing w:after="0"/>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D0BC64" w14:textId="77777777" w:rsidR="00E34391" w:rsidRPr="002D0B9A" w:rsidRDefault="00E34391">
            <w:pPr>
              <w:spacing w:after="0"/>
              <w:rPr>
                <w:rFonts w:ascii="Times New Roman" w:eastAsia="Times New Roman" w:hAnsi="Times New Roman" w:cs="Times New Roman"/>
                <w:color w:val="000000"/>
                <w:sz w:val="16"/>
                <w:szCs w:val="16"/>
                <w:lang w:eastAsia="ru-RU"/>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13D831AE" w14:textId="77777777" w:rsidR="00E34391" w:rsidRPr="002D0B9A" w:rsidRDefault="00E34391">
            <w:pPr>
              <w:spacing w:after="0"/>
              <w:rPr>
                <w:rFonts w:ascii="Times New Roman" w:eastAsia="Times New Roman" w:hAnsi="Times New Roman" w:cs="Times New Roman"/>
                <w:color w:val="000000"/>
                <w:sz w:val="16"/>
                <w:szCs w:val="16"/>
                <w:lang w:eastAsia="ru-RU"/>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14:paraId="67F6A285" w14:textId="77777777" w:rsidR="00E34391" w:rsidRPr="002D0B9A" w:rsidRDefault="00E34391">
            <w:pPr>
              <w:spacing w:after="0"/>
              <w:rPr>
                <w:rFonts w:ascii="Times New Roman" w:eastAsia="Times New Roman" w:hAnsi="Times New Roman" w:cs="Times New Roman"/>
                <w:color w:val="000000"/>
                <w:sz w:val="16"/>
                <w:szCs w:val="16"/>
                <w:lang w:eastAsia="ru-RU"/>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7BC5BF00" w14:textId="77777777" w:rsidR="00E34391" w:rsidRPr="002D0B9A" w:rsidRDefault="00E34391">
            <w:pPr>
              <w:spacing w:after="0"/>
              <w:rPr>
                <w:rFonts w:ascii="Times New Roman" w:eastAsia="Times New Roman" w:hAnsi="Times New Roman" w:cs="Times New Roman"/>
                <w:color w:val="000000"/>
                <w:sz w:val="16"/>
                <w:szCs w:val="16"/>
                <w:lang w:eastAsia="ru-RU"/>
              </w:rPr>
            </w:pPr>
          </w:p>
        </w:tc>
        <w:tc>
          <w:tcPr>
            <w:tcW w:w="827" w:type="dxa"/>
            <w:tcBorders>
              <w:top w:val="nil"/>
              <w:left w:val="nil"/>
              <w:bottom w:val="single" w:sz="4" w:space="0" w:color="auto"/>
              <w:right w:val="single" w:sz="4" w:space="0" w:color="auto"/>
            </w:tcBorders>
            <w:noWrap/>
            <w:vAlign w:val="center"/>
            <w:hideMark/>
          </w:tcPr>
          <w:p w14:paraId="6C3D586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отопление</w:t>
            </w:r>
          </w:p>
        </w:tc>
        <w:tc>
          <w:tcPr>
            <w:tcW w:w="892" w:type="dxa"/>
            <w:tcBorders>
              <w:top w:val="nil"/>
              <w:left w:val="nil"/>
              <w:bottom w:val="single" w:sz="4" w:space="0" w:color="auto"/>
              <w:right w:val="single" w:sz="4" w:space="0" w:color="auto"/>
            </w:tcBorders>
            <w:noWrap/>
            <w:vAlign w:val="center"/>
            <w:hideMark/>
          </w:tcPr>
          <w:p w14:paraId="0875A64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вентиляция</w:t>
            </w:r>
          </w:p>
        </w:tc>
        <w:tc>
          <w:tcPr>
            <w:tcW w:w="674" w:type="dxa"/>
            <w:tcBorders>
              <w:top w:val="nil"/>
              <w:left w:val="nil"/>
              <w:bottom w:val="single" w:sz="4" w:space="0" w:color="auto"/>
              <w:right w:val="single" w:sz="4" w:space="0" w:color="auto"/>
            </w:tcBorders>
            <w:vAlign w:val="center"/>
            <w:hideMark/>
          </w:tcPr>
          <w:p w14:paraId="2478246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ГВС</w:t>
            </w:r>
          </w:p>
        </w:tc>
        <w:tc>
          <w:tcPr>
            <w:tcW w:w="638" w:type="dxa"/>
            <w:tcBorders>
              <w:top w:val="nil"/>
              <w:left w:val="nil"/>
              <w:bottom w:val="single" w:sz="4" w:space="0" w:color="auto"/>
              <w:right w:val="single" w:sz="4" w:space="0" w:color="auto"/>
            </w:tcBorders>
            <w:vAlign w:val="center"/>
            <w:hideMark/>
          </w:tcPr>
          <w:p w14:paraId="3018F82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Всего</w:t>
            </w: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48F5CD1C" w14:textId="77777777" w:rsidR="00E34391" w:rsidRPr="002D0B9A" w:rsidRDefault="00E34391">
            <w:pPr>
              <w:spacing w:after="0"/>
              <w:rPr>
                <w:rFonts w:ascii="Times New Roman" w:eastAsia="Times New Roman" w:hAnsi="Times New Roman" w:cs="Times New Roman"/>
                <w:color w:val="000000"/>
                <w:sz w:val="16"/>
                <w:szCs w:val="16"/>
                <w:lang w:eastAsia="ru-RU"/>
              </w:rPr>
            </w:pPr>
          </w:p>
        </w:tc>
      </w:tr>
      <w:tr w:rsidR="00E34391" w:rsidRPr="002D0B9A" w14:paraId="25401ACF"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2BCAFC5C"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Kотельная №2</w:t>
            </w:r>
          </w:p>
        </w:tc>
      </w:tr>
      <w:tr w:rsidR="00E34391" w:rsidRPr="002D0B9A" w14:paraId="73AD2657"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27513252"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7104335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7,3</w:t>
            </w:r>
          </w:p>
        </w:tc>
        <w:tc>
          <w:tcPr>
            <w:tcW w:w="1326" w:type="dxa"/>
            <w:tcBorders>
              <w:top w:val="nil"/>
              <w:left w:val="nil"/>
              <w:bottom w:val="single" w:sz="4" w:space="0" w:color="auto"/>
              <w:right w:val="single" w:sz="4" w:space="0" w:color="auto"/>
            </w:tcBorders>
            <w:noWrap/>
            <w:vAlign w:val="center"/>
            <w:hideMark/>
          </w:tcPr>
          <w:p w14:paraId="4931F8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noWrap/>
            <w:vAlign w:val="center"/>
            <w:hideMark/>
          </w:tcPr>
          <w:p w14:paraId="1D192DB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noWrap/>
            <w:vAlign w:val="center"/>
            <w:hideMark/>
          </w:tcPr>
          <w:p w14:paraId="69FC707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0,2198</w:t>
            </w:r>
          </w:p>
        </w:tc>
        <w:tc>
          <w:tcPr>
            <w:tcW w:w="827" w:type="dxa"/>
            <w:tcBorders>
              <w:top w:val="nil"/>
              <w:left w:val="nil"/>
              <w:bottom w:val="single" w:sz="4" w:space="0" w:color="auto"/>
              <w:right w:val="single" w:sz="4" w:space="0" w:color="auto"/>
            </w:tcBorders>
            <w:noWrap/>
            <w:vAlign w:val="center"/>
            <w:hideMark/>
          </w:tcPr>
          <w:p w14:paraId="147295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892" w:type="dxa"/>
            <w:tcBorders>
              <w:top w:val="nil"/>
              <w:left w:val="nil"/>
              <w:bottom w:val="single" w:sz="4" w:space="0" w:color="auto"/>
              <w:right w:val="single" w:sz="4" w:space="0" w:color="auto"/>
            </w:tcBorders>
            <w:noWrap/>
            <w:vAlign w:val="bottom"/>
            <w:hideMark/>
          </w:tcPr>
          <w:p w14:paraId="0ADEA31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A23CE2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6AA7658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noWrap/>
            <w:vAlign w:val="bottom"/>
            <w:hideMark/>
          </w:tcPr>
          <w:p w14:paraId="32EE1BCC"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2,1624</w:t>
            </w:r>
          </w:p>
        </w:tc>
      </w:tr>
      <w:tr w:rsidR="00E34391" w:rsidRPr="002D0B9A" w14:paraId="7003E3B2"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4A4D18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52067CC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7,3</w:t>
            </w:r>
          </w:p>
        </w:tc>
        <w:tc>
          <w:tcPr>
            <w:tcW w:w="1326" w:type="dxa"/>
            <w:tcBorders>
              <w:top w:val="nil"/>
              <w:left w:val="nil"/>
              <w:bottom w:val="single" w:sz="4" w:space="0" w:color="auto"/>
              <w:right w:val="single" w:sz="4" w:space="0" w:color="auto"/>
            </w:tcBorders>
            <w:noWrap/>
            <w:vAlign w:val="center"/>
            <w:hideMark/>
          </w:tcPr>
          <w:p w14:paraId="5DEEF27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noWrap/>
            <w:vAlign w:val="center"/>
            <w:hideMark/>
          </w:tcPr>
          <w:p w14:paraId="32D8438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noWrap/>
            <w:vAlign w:val="center"/>
            <w:hideMark/>
          </w:tcPr>
          <w:p w14:paraId="2DA26C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0,2198</w:t>
            </w:r>
          </w:p>
        </w:tc>
        <w:tc>
          <w:tcPr>
            <w:tcW w:w="827" w:type="dxa"/>
            <w:tcBorders>
              <w:top w:val="nil"/>
              <w:left w:val="nil"/>
              <w:bottom w:val="single" w:sz="4" w:space="0" w:color="auto"/>
              <w:right w:val="single" w:sz="4" w:space="0" w:color="auto"/>
            </w:tcBorders>
            <w:noWrap/>
            <w:vAlign w:val="bottom"/>
            <w:hideMark/>
          </w:tcPr>
          <w:p w14:paraId="4B38A6D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892" w:type="dxa"/>
            <w:tcBorders>
              <w:top w:val="nil"/>
              <w:left w:val="nil"/>
              <w:bottom w:val="single" w:sz="4" w:space="0" w:color="auto"/>
              <w:right w:val="single" w:sz="4" w:space="0" w:color="auto"/>
            </w:tcBorders>
            <w:noWrap/>
            <w:vAlign w:val="bottom"/>
            <w:hideMark/>
          </w:tcPr>
          <w:p w14:paraId="5766816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27EC50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24586B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noWrap/>
            <w:vAlign w:val="bottom"/>
            <w:hideMark/>
          </w:tcPr>
          <w:p w14:paraId="6F216A9C"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2,1624</w:t>
            </w:r>
          </w:p>
        </w:tc>
      </w:tr>
      <w:tr w:rsidR="00E34391" w:rsidRPr="002D0B9A" w14:paraId="2B3AFAC8"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0431BC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098D5B5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7,3</w:t>
            </w:r>
          </w:p>
        </w:tc>
        <w:tc>
          <w:tcPr>
            <w:tcW w:w="1326" w:type="dxa"/>
            <w:tcBorders>
              <w:top w:val="nil"/>
              <w:left w:val="nil"/>
              <w:bottom w:val="single" w:sz="4" w:space="0" w:color="auto"/>
              <w:right w:val="single" w:sz="4" w:space="0" w:color="auto"/>
            </w:tcBorders>
            <w:noWrap/>
            <w:vAlign w:val="center"/>
            <w:hideMark/>
          </w:tcPr>
          <w:p w14:paraId="0EF6CFD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noWrap/>
            <w:vAlign w:val="center"/>
            <w:hideMark/>
          </w:tcPr>
          <w:p w14:paraId="2D90F2E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noWrap/>
            <w:vAlign w:val="center"/>
            <w:hideMark/>
          </w:tcPr>
          <w:p w14:paraId="2CC45D4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val="en-US" w:eastAsia="ru-RU"/>
              </w:rPr>
              <w:t>0</w:t>
            </w:r>
            <w:r w:rsidRPr="002D0B9A">
              <w:rPr>
                <w:rFonts w:ascii="Times New Roman" w:eastAsia="Times New Roman" w:hAnsi="Times New Roman" w:cs="Times New Roman"/>
                <w:color w:val="000000"/>
                <w:sz w:val="16"/>
                <w:szCs w:val="16"/>
                <w:lang w:eastAsia="ru-RU"/>
              </w:rPr>
              <w:t>,2144</w:t>
            </w:r>
          </w:p>
        </w:tc>
        <w:tc>
          <w:tcPr>
            <w:tcW w:w="827" w:type="dxa"/>
            <w:tcBorders>
              <w:top w:val="nil"/>
              <w:left w:val="nil"/>
              <w:bottom w:val="single" w:sz="4" w:space="0" w:color="auto"/>
              <w:right w:val="single" w:sz="4" w:space="0" w:color="auto"/>
            </w:tcBorders>
            <w:noWrap/>
            <w:vAlign w:val="bottom"/>
            <w:hideMark/>
          </w:tcPr>
          <w:p w14:paraId="043BCF0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892" w:type="dxa"/>
            <w:tcBorders>
              <w:top w:val="nil"/>
              <w:left w:val="nil"/>
              <w:bottom w:val="single" w:sz="4" w:space="0" w:color="auto"/>
              <w:right w:val="single" w:sz="4" w:space="0" w:color="auto"/>
            </w:tcBorders>
            <w:noWrap/>
            <w:vAlign w:val="bottom"/>
            <w:hideMark/>
          </w:tcPr>
          <w:p w14:paraId="05811B2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4FB6D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C945DC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noWrap/>
            <w:vAlign w:val="bottom"/>
            <w:hideMark/>
          </w:tcPr>
          <w:p w14:paraId="62DF4A87"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2,1678</w:t>
            </w:r>
          </w:p>
        </w:tc>
      </w:tr>
      <w:tr w:rsidR="00E34391" w:rsidRPr="002D0B9A" w14:paraId="4585AF93"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10B3870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5250C0A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7,3</w:t>
            </w:r>
          </w:p>
        </w:tc>
        <w:tc>
          <w:tcPr>
            <w:tcW w:w="1326" w:type="dxa"/>
            <w:tcBorders>
              <w:top w:val="nil"/>
              <w:left w:val="nil"/>
              <w:bottom w:val="single" w:sz="4" w:space="0" w:color="auto"/>
              <w:right w:val="single" w:sz="4" w:space="0" w:color="auto"/>
            </w:tcBorders>
            <w:noWrap/>
            <w:vAlign w:val="center"/>
            <w:hideMark/>
          </w:tcPr>
          <w:p w14:paraId="7EFAE8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noWrap/>
            <w:vAlign w:val="center"/>
            <w:hideMark/>
          </w:tcPr>
          <w:p w14:paraId="7AB88A6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noWrap/>
            <w:vAlign w:val="center"/>
            <w:hideMark/>
          </w:tcPr>
          <w:p w14:paraId="14A2137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0,2090</w:t>
            </w:r>
          </w:p>
        </w:tc>
        <w:tc>
          <w:tcPr>
            <w:tcW w:w="827" w:type="dxa"/>
            <w:tcBorders>
              <w:top w:val="nil"/>
              <w:left w:val="nil"/>
              <w:bottom w:val="single" w:sz="4" w:space="0" w:color="auto"/>
              <w:right w:val="single" w:sz="4" w:space="0" w:color="auto"/>
            </w:tcBorders>
            <w:noWrap/>
            <w:vAlign w:val="bottom"/>
            <w:hideMark/>
          </w:tcPr>
          <w:p w14:paraId="28D0AC4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892" w:type="dxa"/>
            <w:tcBorders>
              <w:top w:val="nil"/>
              <w:left w:val="nil"/>
              <w:bottom w:val="single" w:sz="4" w:space="0" w:color="auto"/>
              <w:right w:val="single" w:sz="4" w:space="0" w:color="auto"/>
            </w:tcBorders>
            <w:noWrap/>
            <w:vAlign w:val="bottom"/>
            <w:hideMark/>
          </w:tcPr>
          <w:p w14:paraId="686E95B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7572202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3647C15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noWrap/>
            <w:vAlign w:val="bottom"/>
            <w:hideMark/>
          </w:tcPr>
          <w:p w14:paraId="79D04220"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2,1732</w:t>
            </w:r>
          </w:p>
        </w:tc>
      </w:tr>
      <w:tr w:rsidR="00E34391" w:rsidRPr="002D0B9A" w14:paraId="7EF2AEB2"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34AD6E40"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7C6B4A8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7,3</w:t>
            </w:r>
          </w:p>
        </w:tc>
        <w:tc>
          <w:tcPr>
            <w:tcW w:w="1326" w:type="dxa"/>
            <w:tcBorders>
              <w:top w:val="nil"/>
              <w:left w:val="nil"/>
              <w:bottom w:val="single" w:sz="4" w:space="0" w:color="auto"/>
              <w:right w:val="single" w:sz="4" w:space="0" w:color="auto"/>
            </w:tcBorders>
            <w:noWrap/>
            <w:vAlign w:val="center"/>
            <w:hideMark/>
          </w:tcPr>
          <w:p w14:paraId="3B17804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noWrap/>
            <w:vAlign w:val="center"/>
            <w:hideMark/>
          </w:tcPr>
          <w:p w14:paraId="0FA1E0A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noWrap/>
            <w:vAlign w:val="center"/>
            <w:hideMark/>
          </w:tcPr>
          <w:p w14:paraId="5034B9A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0,2035</w:t>
            </w:r>
          </w:p>
        </w:tc>
        <w:tc>
          <w:tcPr>
            <w:tcW w:w="827" w:type="dxa"/>
            <w:tcBorders>
              <w:top w:val="nil"/>
              <w:left w:val="nil"/>
              <w:bottom w:val="single" w:sz="4" w:space="0" w:color="auto"/>
              <w:right w:val="single" w:sz="4" w:space="0" w:color="auto"/>
            </w:tcBorders>
            <w:noWrap/>
            <w:vAlign w:val="bottom"/>
            <w:hideMark/>
          </w:tcPr>
          <w:p w14:paraId="11C39BC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892" w:type="dxa"/>
            <w:tcBorders>
              <w:top w:val="nil"/>
              <w:left w:val="nil"/>
              <w:bottom w:val="single" w:sz="4" w:space="0" w:color="auto"/>
              <w:right w:val="single" w:sz="4" w:space="0" w:color="auto"/>
            </w:tcBorders>
            <w:noWrap/>
            <w:vAlign w:val="bottom"/>
            <w:hideMark/>
          </w:tcPr>
          <w:p w14:paraId="183C062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51C4A60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0021A28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noWrap/>
            <w:vAlign w:val="bottom"/>
            <w:hideMark/>
          </w:tcPr>
          <w:p w14:paraId="2563C113"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2,1787</w:t>
            </w:r>
          </w:p>
        </w:tc>
      </w:tr>
      <w:tr w:rsidR="00E34391" w:rsidRPr="002D0B9A" w14:paraId="67CD4C8C"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3F24E51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05766C8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7,3</w:t>
            </w:r>
          </w:p>
        </w:tc>
        <w:tc>
          <w:tcPr>
            <w:tcW w:w="1326" w:type="dxa"/>
            <w:tcBorders>
              <w:top w:val="nil"/>
              <w:left w:val="nil"/>
              <w:bottom w:val="single" w:sz="4" w:space="0" w:color="auto"/>
              <w:right w:val="single" w:sz="4" w:space="0" w:color="auto"/>
            </w:tcBorders>
            <w:noWrap/>
            <w:vAlign w:val="center"/>
            <w:hideMark/>
          </w:tcPr>
          <w:p w14:paraId="2B2DDBC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noWrap/>
            <w:vAlign w:val="center"/>
            <w:hideMark/>
          </w:tcPr>
          <w:p w14:paraId="1954E9E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noWrap/>
            <w:vAlign w:val="center"/>
            <w:hideMark/>
          </w:tcPr>
          <w:p w14:paraId="699E653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0,1987</w:t>
            </w:r>
          </w:p>
        </w:tc>
        <w:tc>
          <w:tcPr>
            <w:tcW w:w="827" w:type="dxa"/>
            <w:tcBorders>
              <w:top w:val="nil"/>
              <w:left w:val="nil"/>
              <w:bottom w:val="single" w:sz="4" w:space="0" w:color="auto"/>
              <w:right w:val="single" w:sz="4" w:space="0" w:color="auto"/>
            </w:tcBorders>
            <w:noWrap/>
            <w:vAlign w:val="bottom"/>
            <w:hideMark/>
          </w:tcPr>
          <w:p w14:paraId="7C9DB31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892" w:type="dxa"/>
            <w:tcBorders>
              <w:top w:val="nil"/>
              <w:left w:val="nil"/>
              <w:bottom w:val="single" w:sz="4" w:space="0" w:color="auto"/>
              <w:right w:val="single" w:sz="4" w:space="0" w:color="auto"/>
            </w:tcBorders>
            <w:noWrap/>
            <w:vAlign w:val="bottom"/>
            <w:hideMark/>
          </w:tcPr>
          <w:p w14:paraId="48EC57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DE44F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2AC95C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noWrap/>
            <w:vAlign w:val="bottom"/>
            <w:hideMark/>
          </w:tcPr>
          <w:p w14:paraId="09FDC723"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2,1835</w:t>
            </w:r>
          </w:p>
        </w:tc>
      </w:tr>
      <w:tr w:rsidR="00E34391" w:rsidRPr="002D0B9A" w14:paraId="5AA7ECAD"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9FE97F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center"/>
            <w:hideMark/>
          </w:tcPr>
          <w:p w14:paraId="471890E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7,3</w:t>
            </w:r>
          </w:p>
        </w:tc>
        <w:tc>
          <w:tcPr>
            <w:tcW w:w="1326" w:type="dxa"/>
            <w:tcBorders>
              <w:top w:val="nil"/>
              <w:left w:val="nil"/>
              <w:bottom w:val="single" w:sz="4" w:space="0" w:color="auto"/>
              <w:right w:val="single" w:sz="4" w:space="0" w:color="auto"/>
            </w:tcBorders>
            <w:noWrap/>
            <w:vAlign w:val="center"/>
            <w:hideMark/>
          </w:tcPr>
          <w:p w14:paraId="147CEF2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4,608</w:t>
            </w:r>
          </w:p>
        </w:tc>
        <w:tc>
          <w:tcPr>
            <w:tcW w:w="658" w:type="dxa"/>
            <w:tcBorders>
              <w:top w:val="nil"/>
              <w:left w:val="nil"/>
              <w:bottom w:val="single" w:sz="4" w:space="0" w:color="auto"/>
              <w:right w:val="single" w:sz="4" w:space="0" w:color="auto"/>
            </w:tcBorders>
            <w:noWrap/>
            <w:vAlign w:val="center"/>
            <w:hideMark/>
          </w:tcPr>
          <w:p w14:paraId="17EE715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0,0488</w:t>
            </w:r>
          </w:p>
        </w:tc>
        <w:tc>
          <w:tcPr>
            <w:tcW w:w="833" w:type="dxa"/>
            <w:tcBorders>
              <w:top w:val="nil"/>
              <w:left w:val="nil"/>
              <w:bottom w:val="single" w:sz="4" w:space="0" w:color="auto"/>
              <w:right w:val="single" w:sz="4" w:space="0" w:color="auto"/>
            </w:tcBorders>
            <w:noWrap/>
            <w:vAlign w:val="center"/>
            <w:hideMark/>
          </w:tcPr>
          <w:p w14:paraId="317F2B3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0,1602</w:t>
            </w:r>
          </w:p>
        </w:tc>
        <w:tc>
          <w:tcPr>
            <w:tcW w:w="827" w:type="dxa"/>
            <w:tcBorders>
              <w:top w:val="nil"/>
              <w:left w:val="nil"/>
              <w:bottom w:val="single" w:sz="4" w:space="0" w:color="auto"/>
              <w:right w:val="single" w:sz="4" w:space="0" w:color="auto"/>
            </w:tcBorders>
            <w:noWrap/>
            <w:vAlign w:val="bottom"/>
            <w:hideMark/>
          </w:tcPr>
          <w:p w14:paraId="76A8B1B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892" w:type="dxa"/>
            <w:tcBorders>
              <w:top w:val="nil"/>
              <w:left w:val="nil"/>
              <w:bottom w:val="single" w:sz="4" w:space="0" w:color="auto"/>
              <w:right w:val="single" w:sz="4" w:space="0" w:color="auto"/>
            </w:tcBorders>
            <w:noWrap/>
            <w:vAlign w:val="bottom"/>
            <w:hideMark/>
          </w:tcPr>
          <w:p w14:paraId="40B5CAA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92C9CE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5F8AEAE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2,177</w:t>
            </w:r>
          </w:p>
        </w:tc>
        <w:tc>
          <w:tcPr>
            <w:tcW w:w="950" w:type="dxa"/>
            <w:tcBorders>
              <w:top w:val="nil"/>
              <w:left w:val="nil"/>
              <w:bottom w:val="single" w:sz="4" w:space="0" w:color="auto"/>
              <w:right w:val="single" w:sz="4" w:space="0" w:color="auto"/>
            </w:tcBorders>
            <w:noWrap/>
            <w:vAlign w:val="bottom"/>
            <w:hideMark/>
          </w:tcPr>
          <w:p w14:paraId="6F639715"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2,2220</w:t>
            </w:r>
          </w:p>
        </w:tc>
      </w:tr>
      <w:tr w:rsidR="00E34391" w:rsidRPr="002D0B9A" w14:paraId="744DF043"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772F7FFC"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№3</w:t>
            </w:r>
          </w:p>
        </w:tc>
      </w:tr>
      <w:tr w:rsidR="00E34391" w:rsidRPr="002D0B9A" w14:paraId="467BE8AE"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D07352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488EC1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27A43AD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6271B37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noWrap/>
            <w:vAlign w:val="center"/>
            <w:hideMark/>
          </w:tcPr>
          <w:p w14:paraId="3EFF2EB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0,0814</w:t>
            </w:r>
          </w:p>
        </w:tc>
        <w:tc>
          <w:tcPr>
            <w:tcW w:w="827" w:type="dxa"/>
            <w:tcBorders>
              <w:top w:val="nil"/>
              <w:left w:val="nil"/>
              <w:bottom w:val="single" w:sz="4" w:space="0" w:color="auto"/>
              <w:right w:val="single" w:sz="4" w:space="0" w:color="auto"/>
            </w:tcBorders>
            <w:noWrap/>
            <w:vAlign w:val="center"/>
            <w:hideMark/>
          </w:tcPr>
          <w:p w14:paraId="5EAF91F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892" w:type="dxa"/>
            <w:tcBorders>
              <w:top w:val="nil"/>
              <w:left w:val="nil"/>
              <w:bottom w:val="single" w:sz="4" w:space="0" w:color="auto"/>
              <w:right w:val="single" w:sz="4" w:space="0" w:color="auto"/>
            </w:tcBorders>
            <w:noWrap/>
            <w:vAlign w:val="bottom"/>
            <w:hideMark/>
          </w:tcPr>
          <w:p w14:paraId="1080BEF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62B406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3452A97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noWrap/>
            <w:vAlign w:val="bottom"/>
            <w:hideMark/>
          </w:tcPr>
          <w:p w14:paraId="623C830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1,2565</w:t>
            </w:r>
          </w:p>
        </w:tc>
      </w:tr>
      <w:tr w:rsidR="00E34391" w:rsidRPr="002D0B9A" w14:paraId="65DAB8D7"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1A9A311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2859AC4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1331E0E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7B8CD21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noWrap/>
            <w:vAlign w:val="center"/>
            <w:hideMark/>
          </w:tcPr>
          <w:p w14:paraId="646542C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0,0814</w:t>
            </w:r>
          </w:p>
        </w:tc>
        <w:tc>
          <w:tcPr>
            <w:tcW w:w="827" w:type="dxa"/>
            <w:tcBorders>
              <w:top w:val="nil"/>
              <w:left w:val="nil"/>
              <w:bottom w:val="single" w:sz="4" w:space="0" w:color="auto"/>
              <w:right w:val="single" w:sz="4" w:space="0" w:color="auto"/>
            </w:tcBorders>
            <w:noWrap/>
            <w:vAlign w:val="bottom"/>
            <w:hideMark/>
          </w:tcPr>
          <w:p w14:paraId="1BBEC42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892" w:type="dxa"/>
            <w:tcBorders>
              <w:top w:val="nil"/>
              <w:left w:val="nil"/>
              <w:bottom w:val="single" w:sz="4" w:space="0" w:color="auto"/>
              <w:right w:val="single" w:sz="4" w:space="0" w:color="auto"/>
            </w:tcBorders>
            <w:noWrap/>
            <w:vAlign w:val="bottom"/>
            <w:hideMark/>
          </w:tcPr>
          <w:p w14:paraId="0077BE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CC3915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45AB26B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noWrap/>
            <w:vAlign w:val="bottom"/>
            <w:hideMark/>
          </w:tcPr>
          <w:p w14:paraId="51F9591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1,2565</w:t>
            </w:r>
          </w:p>
        </w:tc>
      </w:tr>
      <w:tr w:rsidR="00E34391" w:rsidRPr="002D0B9A" w14:paraId="63F770BA"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12F1FDE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68A5582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2A34EC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4B6D334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noWrap/>
            <w:vAlign w:val="center"/>
            <w:hideMark/>
          </w:tcPr>
          <w:p w14:paraId="3754736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0,0794</w:t>
            </w:r>
          </w:p>
        </w:tc>
        <w:tc>
          <w:tcPr>
            <w:tcW w:w="827" w:type="dxa"/>
            <w:tcBorders>
              <w:top w:val="nil"/>
              <w:left w:val="nil"/>
              <w:bottom w:val="single" w:sz="4" w:space="0" w:color="auto"/>
              <w:right w:val="single" w:sz="4" w:space="0" w:color="auto"/>
            </w:tcBorders>
            <w:noWrap/>
            <w:vAlign w:val="bottom"/>
            <w:hideMark/>
          </w:tcPr>
          <w:p w14:paraId="3DDCC72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892" w:type="dxa"/>
            <w:tcBorders>
              <w:top w:val="nil"/>
              <w:left w:val="nil"/>
              <w:bottom w:val="single" w:sz="4" w:space="0" w:color="auto"/>
              <w:right w:val="single" w:sz="4" w:space="0" w:color="auto"/>
            </w:tcBorders>
            <w:noWrap/>
            <w:vAlign w:val="bottom"/>
            <w:hideMark/>
          </w:tcPr>
          <w:p w14:paraId="59D129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843B9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693BDBD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noWrap/>
            <w:vAlign w:val="bottom"/>
            <w:hideMark/>
          </w:tcPr>
          <w:p w14:paraId="386DB64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1,2585</w:t>
            </w:r>
          </w:p>
        </w:tc>
      </w:tr>
      <w:tr w:rsidR="00E34391" w:rsidRPr="002D0B9A" w14:paraId="41255A3B"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26AC77B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4179BA1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75E5D66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658" w:type="dxa"/>
            <w:tcBorders>
              <w:top w:val="nil"/>
              <w:left w:val="nil"/>
              <w:bottom w:val="single" w:sz="4" w:space="0" w:color="auto"/>
              <w:right w:val="single" w:sz="4" w:space="0" w:color="auto"/>
            </w:tcBorders>
            <w:noWrap/>
            <w:vAlign w:val="center"/>
            <w:hideMark/>
          </w:tcPr>
          <w:p w14:paraId="0D60296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noWrap/>
            <w:vAlign w:val="center"/>
            <w:hideMark/>
          </w:tcPr>
          <w:p w14:paraId="3D204BF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0,0774</w:t>
            </w:r>
          </w:p>
        </w:tc>
        <w:tc>
          <w:tcPr>
            <w:tcW w:w="827" w:type="dxa"/>
            <w:tcBorders>
              <w:top w:val="nil"/>
              <w:left w:val="nil"/>
              <w:bottom w:val="single" w:sz="4" w:space="0" w:color="auto"/>
              <w:right w:val="single" w:sz="4" w:space="0" w:color="auto"/>
            </w:tcBorders>
            <w:noWrap/>
            <w:vAlign w:val="bottom"/>
            <w:hideMark/>
          </w:tcPr>
          <w:p w14:paraId="1B0F72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892" w:type="dxa"/>
            <w:tcBorders>
              <w:top w:val="nil"/>
              <w:left w:val="nil"/>
              <w:bottom w:val="single" w:sz="4" w:space="0" w:color="auto"/>
              <w:right w:val="single" w:sz="4" w:space="0" w:color="auto"/>
            </w:tcBorders>
            <w:noWrap/>
            <w:vAlign w:val="bottom"/>
            <w:hideMark/>
          </w:tcPr>
          <w:p w14:paraId="3A9D6AE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41A8E8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49DAF2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noWrap/>
            <w:vAlign w:val="bottom"/>
            <w:hideMark/>
          </w:tcPr>
          <w:p w14:paraId="6F8AF6A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2,6285</w:t>
            </w:r>
          </w:p>
        </w:tc>
      </w:tr>
      <w:tr w:rsidR="00E34391" w:rsidRPr="002D0B9A" w14:paraId="7B6BC288"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103631F"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09FE865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0475590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658" w:type="dxa"/>
            <w:tcBorders>
              <w:top w:val="nil"/>
              <w:left w:val="nil"/>
              <w:bottom w:val="single" w:sz="4" w:space="0" w:color="auto"/>
              <w:right w:val="single" w:sz="4" w:space="0" w:color="auto"/>
            </w:tcBorders>
            <w:noWrap/>
            <w:vAlign w:val="center"/>
            <w:hideMark/>
          </w:tcPr>
          <w:p w14:paraId="24E63B9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noWrap/>
            <w:vAlign w:val="center"/>
            <w:hideMark/>
          </w:tcPr>
          <w:p w14:paraId="2F87D61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0,0754</w:t>
            </w:r>
          </w:p>
        </w:tc>
        <w:tc>
          <w:tcPr>
            <w:tcW w:w="827" w:type="dxa"/>
            <w:tcBorders>
              <w:top w:val="nil"/>
              <w:left w:val="nil"/>
              <w:bottom w:val="single" w:sz="4" w:space="0" w:color="auto"/>
              <w:right w:val="single" w:sz="4" w:space="0" w:color="auto"/>
            </w:tcBorders>
            <w:noWrap/>
            <w:vAlign w:val="bottom"/>
            <w:hideMark/>
          </w:tcPr>
          <w:p w14:paraId="092DBF0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892" w:type="dxa"/>
            <w:tcBorders>
              <w:top w:val="nil"/>
              <w:left w:val="nil"/>
              <w:bottom w:val="single" w:sz="4" w:space="0" w:color="auto"/>
              <w:right w:val="single" w:sz="4" w:space="0" w:color="auto"/>
            </w:tcBorders>
            <w:noWrap/>
            <w:vAlign w:val="bottom"/>
            <w:hideMark/>
          </w:tcPr>
          <w:p w14:paraId="3B0519C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DBA924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098B77D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noWrap/>
            <w:vAlign w:val="bottom"/>
            <w:hideMark/>
          </w:tcPr>
          <w:p w14:paraId="4681C4E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2,6305</w:t>
            </w:r>
          </w:p>
        </w:tc>
      </w:tr>
      <w:tr w:rsidR="00E34391" w:rsidRPr="002D0B9A" w14:paraId="37B2BEE1"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7012DBD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1E88611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710223D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658" w:type="dxa"/>
            <w:tcBorders>
              <w:top w:val="nil"/>
              <w:left w:val="nil"/>
              <w:bottom w:val="single" w:sz="4" w:space="0" w:color="auto"/>
              <w:right w:val="single" w:sz="4" w:space="0" w:color="auto"/>
            </w:tcBorders>
            <w:noWrap/>
            <w:vAlign w:val="center"/>
            <w:hideMark/>
          </w:tcPr>
          <w:p w14:paraId="7A2609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noWrap/>
            <w:vAlign w:val="center"/>
            <w:hideMark/>
          </w:tcPr>
          <w:p w14:paraId="2056ED9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0,0734</w:t>
            </w:r>
          </w:p>
        </w:tc>
        <w:tc>
          <w:tcPr>
            <w:tcW w:w="827" w:type="dxa"/>
            <w:tcBorders>
              <w:top w:val="nil"/>
              <w:left w:val="nil"/>
              <w:bottom w:val="single" w:sz="4" w:space="0" w:color="auto"/>
              <w:right w:val="single" w:sz="4" w:space="0" w:color="auto"/>
            </w:tcBorders>
            <w:noWrap/>
            <w:vAlign w:val="bottom"/>
            <w:hideMark/>
          </w:tcPr>
          <w:p w14:paraId="41E65B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892" w:type="dxa"/>
            <w:tcBorders>
              <w:top w:val="nil"/>
              <w:left w:val="nil"/>
              <w:bottom w:val="single" w:sz="4" w:space="0" w:color="auto"/>
              <w:right w:val="single" w:sz="4" w:space="0" w:color="auto"/>
            </w:tcBorders>
            <w:noWrap/>
            <w:vAlign w:val="bottom"/>
            <w:hideMark/>
          </w:tcPr>
          <w:p w14:paraId="3D608BC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BDF297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B474BD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noWrap/>
            <w:vAlign w:val="bottom"/>
            <w:hideMark/>
          </w:tcPr>
          <w:p w14:paraId="79366AF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2,6325</w:t>
            </w:r>
          </w:p>
        </w:tc>
      </w:tr>
      <w:tr w:rsidR="00E34391" w:rsidRPr="002D0B9A" w14:paraId="5702BE06"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F519148"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bottom"/>
            <w:hideMark/>
          </w:tcPr>
          <w:p w14:paraId="573F654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bottom"/>
            <w:hideMark/>
          </w:tcPr>
          <w:p w14:paraId="361E154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658" w:type="dxa"/>
            <w:tcBorders>
              <w:top w:val="nil"/>
              <w:left w:val="nil"/>
              <w:bottom w:val="single" w:sz="4" w:space="0" w:color="auto"/>
              <w:right w:val="single" w:sz="4" w:space="0" w:color="auto"/>
            </w:tcBorders>
            <w:noWrap/>
            <w:vAlign w:val="center"/>
            <w:hideMark/>
          </w:tcPr>
          <w:p w14:paraId="3B22807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0,0191</w:t>
            </w:r>
          </w:p>
        </w:tc>
        <w:tc>
          <w:tcPr>
            <w:tcW w:w="833" w:type="dxa"/>
            <w:tcBorders>
              <w:top w:val="nil"/>
              <w:left w:val="nil"/>
              <w:bottom w:val="single" w:sz="4" w:space="0" w:color="auto"/>
              <w:right w:val="single" w:sz="4" w:space="0" w:color="auto"/>
            </w:tcBorders>
            <w:noWrap/>
            <w:vAlign w:val="center"/>
            <w:hideMark/>
          </w:tcPr>
          <w:p w14:paraId="35A6EF8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0,0593</w:t>
            </w:r>
          </w:p>
        </w:tc>
        <w:tc>
          <w:tcPr>
            <w:tcW w:w="827" w:type="dxa"/>
            <w:tcBorders>
              <w:top w:val="nil"/>
              <w:left w:val="nil"/>
              <w:bottom w:val="single" w:sz="4" w:space="0" w:color="auto"/>
              <w:right w:val="single" w:sz="4" w:space="0" w:color="auto"/>
            </w:tcBorders>
            <w:noWrap/>
            <w:vAlign w:val="bottom"/>
            <w:hideMark/>
          </w:tcPr>
          <w:p w14:paraId="604004E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892" w:type="dxa"/>
            <w:tcBorders>
              <w:top w:val="nil"/>
              <w:left w:val="nil"/>
              <w:bottom w:val="single" w:sz="4" w:space="0" w:color="auto"/>
              <w:right w:val="single" w:sz="4" w:space="0" w:color="auto"/>
            </w:tcBorders>
            <w:noWrap/>
            <w:vAlign w:val="bottom"/>
            <w:hideMark/>
          </w:tcPr>
          <w:p w14:paraId="130808B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6438B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5838917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0,875</w:t>
            </w:r>
          </w:p>
        </w:tc>
        <w:tc>
          <w:tcPr>
            <w:tcW w:w="950" w:type="dxa"/>
            <w:tcBorders>
              <w:top w:val="nil"/>
              <w:left w:val="nil"/>
              <w:bottom w:val="single" w:sz="4" w:space="0" w:color="auto"/>
              <w:right w:val="single" w:sz="4" w:space="0" w:color="auto"/>
            </w:tcBorders>
            <w:noWrap/>
            <w:vAlign w:val="bottom"/>
            <w:hideMark/>
          </w:tcPr>
          <w:p w14:paraId="0D32200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2,6466</w:t>
            </w:r>
          </w:p>
        </w:tc>
      </w:tr>
      <w:tr w:rsidR="00E34391" w:rsidRPr="002D0B9A" w14:paraId="136F5A30"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1F40C918"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№4</w:t>
            </w:r>
          </w:p>
        </w:tc>
      </w:tr>
      <w:tr w:rsidR="00E34391" w:rsidRPr="002D0B9A" w14:paraId="0D7BB28C"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31E3AD5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067CDA0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7,2</w:t>
            </w:r>
          </w:p>
        </w:tc>
        <w:tc>
          <w:tcPr>
            <w:tcW w:w="1326" w:type="dxa"/>
            <w:tcBorders>
              <w:top w:val="nil"/>
              <w:left w:val="nil"/>
              <w:bottom w:val="single" w:sz="4" w:space="0" w:color="auto"/>
              <w:right w:val="single" w:sz="4" w:space="0" w:color="auto"/>
            </w:tcBorders>
            <w:noWrap/>
            <w:vAlign w:val="center"/>
            <w:hideMark/>
          </w:tcPr>
          <w:p w14:paraId="7EC479E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noWrap/>
            <w:vAlign w:val="center"/>
            <w:hideMark/>
          </w:tcPr>
          <w:p w14:paraId="5285AAC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noWrap/>
            <w:vAlign w:val="center"/>
            <w:hideMark/>
          </w:tcPr>
          <w:p w14:paraId="6CF6352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2,1061</w:t>
            </w:r>
          </w:p>
        </w:tc>
        <w:tc>
          <w:tcPr>
            <w:tcW w:w="827" w:type="dxa"/>
            <w:tcBorders>
              <w:top w:val="nil"/>
              <w:left w:val="nil"/>
              <w:bottom w:val="single" w:sz="4" w:space="0" w:color="auto"/>
              <w:right w:val="single" w:sz="4" w:space="0" w:color="auto"/>
            </w:tcBorders>
            <w:noWrap/>
            <w:vAlign w:val="center"/>
            <w:hideMark/>
          </w:tcPr>
          <w:p w14:paraId="3C61888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892" w:type="dxa"/>
            <w:tcBorders>
              <w:top w:val="nil"/>
              <w:left w:val="nil"/>
              <w:bottom w:val="single" w:sz="4" w:space="0" w:color="auto"/>
              <w:right w:val="single" w:sz="4" w:space="0" w:color="auto"/>
            </w:tcBorders>
            <w:noWrap/>
            <w:vAlign w:val="bottom"/>
            <w:hideMark/>
          </w:tcPr>
          <w:p w14:paraId="04BFBD5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ACECC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A8A2E4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noWrap/>
            <w:vAlign w:val="bottom"/>
            <w:hideMark/>
          </w:tcPr>
          <w:p w14:paraId="221EAA6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Calibri" w:hAnsi="Calibri" w:cs="Calibri"/>
                <w:color w:val="000000"/>
                <w:sz w:val="16"/>
                <w:szCs w:val="16"/>
              </w:rPr>
              <w:t>0,1908</w:t>
            </w:r>
          </w:p>
        </w:tc>
      </w:tr>
      <w:tr w:rsidR="00E34391" w:rsidRPr="002D0B9A" w14:paraId="01966179"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D7D4DC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2B1D5F2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7,2</w:t>
            </w:r>
          </w:p>
        </w:tc>
        <w:tc>
          <w:tcPr>
            <w:tcW w:w="1326" w:type="dxa"/>
            <w:tcBorders>
              <w:top w:val="nil"/>
              <w:left w:val="nil"/>
              <w:bottom w:val="single" w:sz="4" w:space="0" w:color="auto"/>
              <w:right w:val="single" w:sz="4" w:space="0" w:color="auto"/>
            </w:tcBorders>
            <w:noWrap/>
            <w:vAlign w:val="center"/>
            <w:hideMark/>
          </w:tcPr>
          <w:p w14:paraId="20D813D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noWrap/>
            <w:vAlign w:val="center"/>
            <w:hideMark/>
          </w:tcPr>
          <w:p w14:paraId="1C7CF8B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noWrap/>
            <w:vAlign w:val="center"/>
            <w:hideMark/>
          </w:tcPr>
          <w:p w14:paraId="015D67E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2,1061</w:t>
            </w:r>
          </w:p>
        </w:tc>
        <w:tc>
          <w:tcPr>
            <w:tcW w:w="827" w:type="dxa"/>
            <w:tcBorders>
              <w:top w:val="nil"/>
              <w:left w:val="nil"/>
              <w:bottom w:val="single" w:sz="4" w:space="0" w:color="auto"/>
              <w:right w:val="single" w:sz="4" w:space="0" w:color="auto"/>
            </w:tcBorders>
            <w:noWrap/>
            <w:vAlign w:val="bottom"/>
            <w:hideMark/>
          </w:tcPr>
          <w:p w14:paraId="77670AD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892" w:type="dxa"/>
            <w:tcBorders>
              <w:top w:val="nil"/>
              <w:left w:val="nil"/>
              <w:bottom w:val="single" w:sz="4" w:space="0" w:color="auto"/>
              <w:right w:val="single" w:sz="4" w:space="0" w:color="auto"/>
            </w:tcBorders>
            <w:noWrap/>
            <w:vAlign w:val="bottom"/>
            <w:hideMark/>
          </w:tcPr>
          <w:p w14:paraId="4716B2D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CD8C3D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32DDFD1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noWrap/>
            <w:vAlign w:val="bottom"/>
            <w:hideMark/>
          </w:tcPr>
          <w:p w14:paraId="09439A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Calibri" w:hAnsi="Calibri" w:cs="Calibri"/>
                <w:color w:val="000000"/>
                <w:sz w:val="16"/>
                <w:szCs w:val="16"/>
              </w:rPr>
              <w:t>0,1908</w:t>
            </w:r>
          </w:p>
        </w:tc>
      </w:tr>
      <w:tr w:rsidR="00E34391" w:rsidRPr="002D0B9A" w14:paraId="0465B90A"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01261EE0"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2E7B288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7,2</w:t>
            </w:r>
          </w:p>
        </w:tc>
        <w:tc>
          <w:tcPr>
            <w:tcW w:w="1326" w:type="dxa"/>
            <w:tcBorders>
              <w:top w:val="nil"/>
              <w:left w:val="nil"/>
              <w:bottom w:val="single" w:sz="4" w:space="0" w:color="auto"/>
              <w:right w:val="single" w:sz="4" w:space="0" w:color="auto"/>
            </w:tcBorders>
            <w:noWrap/>
            <w:vAlign w:val="center"/>
            <w:hideMark/>
          </w:tcPr>
          <w:p w14:paraId="45CEAE6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noWrap/>
            <w:vAlign w:val="center"/>
            <w:hideMark/>
          </w:tcPr>
          <w:p w14:paraId="2504769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noWrap/>
            <w:vAlign w:val="center"/>
            <w:hideMark/>
          </w:tcPr>
          <w:p w14:paraId="3745B18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2,0542</w:t>
            </w:r>
          </w:p>
        </w:tc>
        <w:tc>
          <w:tcPr>
            <w:tcW w:w="827" w:type="dxa"/>
            <w:tcBorders>
              <w:top w:val="nil"/>
              <w:left w:val="nil"/>
              <w:bottom w:val="single" w:sz="4" w:space="0" w:color="auto"/>
              <w:right w:val="single" w:sz="4" w:space="0" w:color="auto"/>
            </w:tcBorders>
            <w:noWrap/>
            <w:vAlign w:val="bottom"/>
            <w:hideMark/>
          </w:tcPr>
          <w:p w14:paraId="07B876D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892" w:type="dxa"/>
            <w:tcBorders>
              <w:top w:val="nil"/>
              <w:left w:val="nil"/>
              <w:bottom w:val="single" w:sz="4" w:space="0" w:color="auto"/>
              <w:right w:val="single" w:sz="4" w:space="0" w:color="auto"/>
            </w:tcBorders>
            <w:noWrap/>
            <w:vAlign w:val="bottom"/>
            <w:hideMark/>
          </w:tcPr>
          <w:p w14:paraId="4AB4C89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47F12B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69FD6DC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noWrap/>
            <w:vAlign w:val="bottom"/>
            <w:hideMark/>
          </w:tcPr>
          <w:p w14:paraId="3A69B58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Calibri" w:hAnsi="Calibri" w:cs="Calibri"/>
                <w:color w:val="000000"/>
                <w:sz w:val="16"/>
                <w:szCs w:val="16"/>
              </w:rPr>
              <w:t>0,2427</w:t>
            </w:r>
          </w:p>
        </w:tc>
      </w:tr>
      <w:tr w:rsidR="00E34391" w:rsidRPr="002D0B9A" w14:paraId="70ED2811"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D786290"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1E6A156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7,2</w:t>
            </w:r>
          </w:p>
        </w:tc>
        <w:tc>
          <w:tcPr>
            <w:tcW w:w="1326" w:type="dxa"/>
            <w:tcBorders>
              <w:top w:val="nil"/>
              <w:left w:val="nil"/>
              <w:bottom w:val="single" w:sz="4" w:space="0" w:color="auto"/>
              <w:right w:val="single" w:sz="4" w:space="0" w:color="auto"/>
            </w:tcBorders>
            <w:noWrap/>
            <w:vAlign w:val="center"/>
            <w:hideMark/>
          </w:tcPr>
          <w:p w14:paraId="66C45AF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noWrap/>
            <w:vAlign w:val="center"/>
            <w:hideMark/>
          </w:tcPr>
          <w:p w14:paraId="15E1F52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noWrap/>
            <w:vAlign w:val="center"/>
            <w:hideMark/>
          </w:tcPr>
          <w:p w14:paraId="1886504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2,0023</w:t>
            </w:r>
          </w:p>
        </w:tc>
        <w:tc>
          <w:tcPr>
            <w:tcW w:w="827" w:type="dxa"/>
            <w:tcBorders>
              <w:top w:val="nil"/>
              <w:left w:val="nil"/>
              <w:bottom w:val="single" w:sz="4" w:space="0" w:color="auto"/>
              <w:right w:val="single" w:sz="4" w:space="0" w:color="auto"/>
            </w:tcBorders>
            <w:noWrap/>
            <w:vAlign w:val="bottom"/>
            <w:hideMark/>
          </w:tcPr>
          <w:p w14:paraId="73C18F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892" w:type="dxa"/>
            <w:tcBorders>
              <w:top w:val="nil"/>
              <w:left w:val="nil"/>
              <w:bottom w:val="single" w:sz="4" w:space="0" w:color="auto"/>
              <w:right w:val="single" w:sz="4" w:space="0" w:color="auto"/>
            </w:tcBorders>
            <w:noWrap/>
            <w:vAlign w:val="bottom"/>
            <w:hideMark/>
          </w:tcPr>
          <w:p w14:paraId="63B8678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4695F7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498050D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noWrap/>
            <w:vAlign w:val="bottom"/>
            <w:hideMark/>
          </w:tcPr>
          <w:p w14:paraId="5AAB190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Calibri" w:hAnsi="Calibri" w:cs="Calibri"/>
                <w:color w:val="000000"/>
                <w:sz w:val="16"/>
                <w:szCs w:val="16"/>
              </w:rPr>
              <w:t>0,2946</w:t>
            </w:r>
          </w:p>
        </w:tc>
      </w:tr>
      <w:tr w:rsidR="00E34391" w:rsidRPr="002D0B9A" w14:paraId="4CC71143"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527094A"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559C322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7,2</w:t>
            </w:r>
          </w:p>
        </w:tc>
        <w:tc>
          <w:tcPr>
            <w:tcW w:w="1326" w:type="dxa"/>
            <w:tcBorders>
              <w:top w:val="nil"/>
              <w:left w:val="nil"/>
              <w:bottom w:val="single" w:sz="4" w:space="0" w:color="auto"/>
              <w:right w:val="single" w:sz="4" w:space="0" w:color="auto"/>
            </w:tcBorders>
            <w:noWrap/>
            <w:vAlign w:val="center"/>
            <w:hideMark/>
          </w:tcPr>
          <w:p w14:paraId="643BD21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noWrap/>
            <w:vAlign w:val="center"/>
            <w:hideMark/>
          </w:tcPr>
          <w:p w14:paraId="65F7756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noWrap/>
            <w:vAlign w:val="center"/>
            <w:hideMark/>
          </w:tcPr>
          <w:p w14:paraId="615EC67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1,9504</w:t>
            </w:r>
          </w:p>
        </w:tc>
        <w:tc>
          <w:tcPr>
            <w:tcW w:w="827" w:type="dxa"/>
            <w:tcBorders>
              <w:top w:val="nil"/>
              <w:left w:val="nil"/>
              <w:bottom w:val="single" w:sz="4" w:space="0" w:color="auto"/>
              <w:right w:val="single" w:sz="4" w:space="0" w:color="auto"/>
            </w:tcBorders>
            <w:noWrap/>
            <w:vAlign w:val="bottom"/>
            <w:hideMark/>
          </w:tcPr>
          <w:p w14:paraId="0BF1380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892" w:type="dxa"/>
            <w:tcBorders>
              <w:top w:val="nil"/>
              <w:left w:val="nil"/>
              <w:bottom w:val="single" w:sz="4" w:space="0" w:color="auto"/>
              <w:right w:val="single" w:sz="4" w:space="0" w:color="auto"/>
            </w:tcBorders>
            <w:noWrap/>
            <w:vAlign w:val="bottom"/>
            <w:hideMark/>
          </w:tcPr>
          <w:p w14:paraId="3FFF01C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4F38FE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EE4404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noWrap/>
            <w:vAlign w:val="bottom"/>
            <w:hideMark/>
          </w:tcPr>
          <w:p w14:paraId="15828F7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Calibri" w:hAnsi="Calibri" w:cs="Calibri"/>
                <w:color w:val="000000"/>
                <w:sz w:val="16"/>
                <w:szCs w:val="16"/>
              </w:rPr>
              <w:t>0,3465</w:t>
            </w:r>
          </w:p>
        </w:tc>
      </w:tr>
      <w:tr w:rsidR="00E34391" w:rsidRPr="002D0B9A" w14:paraId="0B4742D3"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0BEE1E4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490CECC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7,2</w:t>
            </w:r>
          </w:p>
        </w:tc>
        <w:tc>
          <w:tcPr>
            <w:tcW w:w="1326" w:type="dxa"/>
            <w:tcBorders>
              <w:top w:val="nil"/>
              <w:left w:val="nil"/>
              <w:bottom w:val="single" w:sz="4" w:space="0" w:color="auto"/>
              <w:right w:val="single" w:sz="4" w:space="0" w:color="auto"/>
            </w:tcBorders>
            <w:noWrap/>
            <w:vAlign w:val="center"/>
            <w:hideMark/>
          </w:tcPr>
          <w:p w14:paraId="0FE362D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noWrap/>
            <w:vAlign w:val="center"/>
            <w:hideMark/>
          </w:tcPr>
          <w:p w14:paraId="215454F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noWrap/>
            <w:vAlign w:val="center"/>
            <w:hideMark/>
          </w:tcPr>
          <w:p w14:paraId="3B4D10D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1,8985</w:t>
            </w:r>
          </w:p>
        </w:tc>
        <w:tc>
          <w:tcPr>
            <w:tcW w:w="827" w:type="dxa"/>
            <w:tcBorders>
              <w:top w:val="nil"/>
              <w:left w:val="nil"/>
              <w:bottom w:val="single" w:sz="4" w:space="0" w:color="auto"/>
              <w:right w:val="single" w:sz="4" w:space="0" w:color="auto"/>
            </w:tcBorders>
            <w:noWrap/>
            <w:vAlign w:val="bottom"/>
            <w:hideMark/>
          </w:tcPr>
          <w:p w14:paraId="168B613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892" w:type="dxa"/>
            <w:tcBorders>
              <w:top w:val="nil"/>
              <w:left w:val="nil"/>
              <w:bottom w:val="single" w:sz="4" w:space="0" w:color="auto"/>
              <w:right w:val="single" w:sz="4" w:space="0" w:color="auto"/>
            </w:tcBorders>
            <w:noWrap/>
            <w:vAlign w:val="bottom"/>
            <w:hideMark/>
          </w:tcPr>
          <w:p w14:paraId="7C1D70C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07BFDB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FC1790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noWrap/>
            <w:vAlign w:val="bottom"/>
            <w:hideMark/>
          </w:tcPr>
          <w:p w14:paraId="3C4DAF3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Calibri" w:hAnsi="Calibri" w:cs="Calibri"/>
                <w:color w:val="000000"/>
                <w:sz w:val="16"/>
                <w:szCs w:val="16"/>
              </w:rPr>
              <w:t>0,3984</w:t>
            </w:r>
          </w:p>
        </w:tc>
      </w:tr>
      <w:tr w:rsidR="00E34391" w:rsidRPr="002D0B9A" w14:paraId="56D17F39"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7DB3F7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center"/>
            <w:hideMark/>
          </w:tcPr>
          <w:p w14:paraId="411E95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7,2</w:t>
            </w:r>
          </w:p>
        </w:tc>
        <w:tc>
          <w:tcPr>
            <w:tcW w:w="1326" w:type="dxa"/>
            <w:tcBorders>
              <w:top w:val="nil"/>
              <w:left w:val="nil"/>
              <w:bottom w:val="single" w:sz="4" w:space="0" w:color="auto"/>
              <w:right w:val="single" w:sz="4" w:space="0" w:color="auto"/>
            </w:tcBorders>
            <w:noWrap/>
            <w:vAlign w:val="center"/>
            <w:hideMark/>
          </w:tcPr>
          <w:p w14:paraId="4D5AC84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5,49</w:t>
            </w:r>
          </w:p>
        </w:tc>
        <w:tc>
          <w:tcPr>
            <w:tcW w:w="658" w:type="dxa"/>
            <w:tcBorders>
              <w:top w:val="nil"/>
              <w:left w:val="nil"/>
              <w:bottom w:val="single" w:sz="4" w:space="0" w:color="auto"/>
              <w:right w:val="single" w:sz="4" w:space="0" w:color="auto"/>
            </w:tcBorders>
            <w:noWrap/>
            <w:vAlign w:val="center"/>
            <w:hideMark/>
          </w:tcPr>
          <w:p w14:paraId="2EC18DF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0,0581</w:t>
            </w:r>
          </w:p>
        </w:tc>
        <w:tc>
          <w:tcPr>
            <w:tcW w:w="833" w:type="dxa"/>
            <w:tcBorders>
              <w:top w:val="nil"/>
              <w:left w:val="nil"/>
              <w:bottom w:val="single" w:sz="4" w:space="0" w:color="auto"/>
              <w:right w:val="single" w:sz="4" w:space="0" w:color="auto"/>
            </w:tcBorders>
            <w:noWrap/>
            <w:vAlign w:val="center"/>
            <w:hideMark/>
          </w:tcPr>
          <w:p w14:paraId="52708F4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1,5353</w:t>
            </w:r>
          </w:p>
        </w:tc>
        <w:tc>
          <w:tcPr>
            <w:tcW w:w="827" w:type="dxa"/>
            <w:tcBorders>
              <w:top w:val="nil"/>
              <w:left w:val="nil"/>
              <w:bottom w:val="single" w:sz="4" w:space="0" w:color="auto"/>
              <w:right w:val="single" w:sz="4" w:space="0" w:color="auto"/>
            </w:tcBorders>
            <w:noWrap/>
            <w:vAlign w:val="bottom"/>
            <w:hideMark/>
          </w:tcPr>
          <w:p w14:paraId="4335805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892" w:type="dxa"/>
            <w:tcBorders>
              <w:top w:val="nil"/>
              <w:left w:val="nil"/>
              <w:bottom w:val="single" w:sz="4" w:space="0" w:color="auto"/>
              <w:right w:val="single" w:sz="4" w:space="0" w:color="auto"/>
            </w:tcBorders>
            <w:noWrap/>
            <w:vAlign w:val="bottom"/>
            <w:hideMark/>
          </w:tcPr>
          <w:p w14:paraId="768A6D5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792731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0856C96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3,135</w:t>
            </w:r>
          </w:p>
        </w:tc>
        <w:tc>
          <w:tcPr>
            <w:tcW w:w="950" w:type="dxa"/>
            <w:tcBorders>
              <w:top w:val="nil"/>
              <w:left w:val="nil"/>
              <w:bottom w:val="single" w:sz="4" w:space="0" w:color="auto"/>
              <w:right w:val="single" w:sz="4" w:space="0" w:color="auto"/>
            </w:tcBorders>
            <w:noWrap/>
            <w:vAlign w:val="bottom"/>
            <w:hideMark/>
          </w:tcPr>
          <w:p w14:paraId="0479FC5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Calibri" w:hAnsi="Calibri" w:cs="Calibri"/>
                <w:color w:val="000000"/>
                <w:sz w:val="16"/>
                <w:szCs w:val="16"/>
              </w:rPr>
              <w:t>0,7616</w:t>
            </w:r>
          </w:p>
        </w:tc>
      </w:tr>
      <w:tr w:rsidR="00E34391" w:rsidRPr="002D0B9A" w14:paraId="379119EB"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3E0A98B4"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№5</w:t>
            </w:r>
          </w:p>
        </w:tc>
      </w:tr>
      <w:tr w:rsidR="00E34391" w:rsidRPr="002D0B9A" w14:paraId="75CB8246"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49C0EC2"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01EEFFC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1326" w:type="dxa"/>
            <w:tcBorders>
              <w:top w:val="nil"/>
              <w:left w:val="nil"/>
              <w:bottom w:val="single" w:sz="4" w:space="0" w:color="auto"/>
              <w:right w:val="single" w:sz="4" w:space="0" w:color="auto"/>
            </w:tcBorders>
            <w:noWrap/>
            <w:vAlign w:val="center"/>
            <w:hideMark/>
          </w:tcPr>
          <w:p w14:paraId="48D6F37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3,348</w:t>
            </w:r>
          </w:p>
        </w:tc>
        <w:tc>
          <w:tcPr>
            <w:tcW w:w="658" w:type="dxa"/>
            <w:tcBorders>
              <w:top w:val="nil"/>
              <w:left w:val="nil"/>
              <w:bottom w:val="single" w:sz="4" w:space="0" w:color="auto"/>
              <w:right w:val="single" w:sz="4" w:space="0" w:color="auto"/>
            </w:tcBorders>
            <w:noWrap/>
            <w:vAlign w:val="center"/>
            <w:hideMark/>
          </w:tcPr>
          <w:p w14:paraId="79481B3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noWrap/>
            <w:vAlign w:val="center"/>
            <w:hideMark/>
          </w:tcPr>
          <w:p w14:paraId="5E47FF4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0,2754</w:t>
            </w:r>
          </w:p>
        </w:tc>
        <w:tc>
          <w:tcPr>
            <w:tcW w:w="827" w:type="dxa"/>
            <w:tcBorders>
              <w:top w:val="nil"/>
              <w:left w:val="nil"/>
              <w:bottom w:val="single" w:sz="4" w:space="0" w:color="auto"/>
              <w:right w:val="single" w:sz="4" w:space="0" w:color="auto"/>
            </w:tcBorders>
            <w:noWrap/>
            <w:vAlign w:val="center"/>
            <w:hideMark/>
          </w:tcPr>
          <w:p w14:paraId="0B19A7A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892" w:type="dxa"/>
            <w:tcBorders>
              <w:top w:val="nil"/>
              <w:left w:val="nil"/>
              <w:bottom w:val="single" w:sz="4" w:space="0" w:color="auto"/>
              <w:right w:val="single" w:sz="4" w:space="0" w:color="auto"/>
            </w:tcBorders>
            <w:noWrap/>
            <w:vAlign w:val="bottom"/>
            <w:hideMark/>
          </w:tcPr>
          <w:p w14:paraId="72418F7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582A250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center"/>
            <w:hideMark/>
          </w:tcPr>
          <w:p w14:paraId="63DBFC3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950" w:type="dxa"/>
            <w:tcBorders>
              <w:top w:val="nil"/>
              <w:left w:val="nil"/>
              <w:bottom w:val="single" w:sz="4" w:space="0" w:color="auto"/>
              <w:right w:val="single" w:sz="4" w:space="0" w:color="auto"/>
            </w:tcBorders>
            <w:noWrap/>
            <w:vAlign w:val="bottom"/>
            <w:hideMark/>
          </w:tcPr>
          <w:p w14:paraId="0967FFC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0,4600</w:t>
            </w:r>
          </w:p>
        </w:tc>
      </w:tr>
      <w:tr w:rsidR="00E34391" w:rsidRPr="002D0B9A" w14:paraId="249421BF"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1B51BE9A"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2A09E77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1326" w:type="dxa"/>
            <w:tcBorders>
              <w:top w:val="nil"/>
              <w:left w:val="nil"/>
              <w:bottom w:val="single" w:sz="4" w:space="0" w:color="auto"/>
              <w:right w:val="single" w:sz="4" w:space="0" w:color="auto"/>
            </w:tcBorders>
            <w:noWrap/>
            <w:vAlign w:val="center"/>
            <w:hideMark/>
          </w:tcPr>
          <w:p w14:paraId="5902CCE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3,348</w:t>
            </w:r>
          </w:p>
        </w:tc>
        <w:tc>
          <w:tcPr>
            <w:tcW w:w="658" w:type="dxa"/>
            <w:tcBorders>
              <w:top w:val="nil"/>
              <w:left w:val="nil"/>
              <w:bottom w:val="single" w:sz="4" w:space="0" w:color="auto"/>
              <w:right w:val="single" w:sz="4" w:space="0" w:color="auto"/>
            </w:tcBorders>
            <w:noWrap/>
            <w:vAlign w:val="center"/>
            <w:hideMark/>
          </w:tcPr>
          <w:p w14:paraId="5B7B849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noWrap/>
            <w:vAlign w:val="center"/>
            <w:hideMark/>
          </w:tcPr>
          <w:p w14:paraId="2C9BA54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0,2754</w:t>
            </w:r>
          </w:p>
        </w:tc>
        <w:tc>
          <w:tcPr>
            <w:tcW w:w="827" w:type="dxa"/>
            <w:tcBorders>
              <w:top w:val="nil"/>
              <w:left w:val="nil"/>
              <w:bottom w:val="single" w:sz="4" w:space="0" w:color="auto"/>
              <w:right w:val="single" w:sz="4" w:space="0" w:color="auto"/>
            </w:tcBorders>
            <w:noWrap/>
            <w:vAlign w:val="bottom"/>
            <w:hideMark/>
          </w:tcPr>
          <w:p w14:paraId="6A203C4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892" w:type="dxa"/>
            <w:tcBorders>
              <w:top w:val="nil"/>
              <w:left w:val="nil"/>
              <w:bottom w:val="single" w:sz="4" w:space="0" w:color="auto"/>
              <w:right w:val="single" w:sz="4" w:space="0" w:color="auto"/>
            </w:tcBorders>
            <w:noWrap/>
            <w:vAlign w:val="bottom"/>
            <w:hideMark/>
          </w:tcPr>
          <w:p w14:paraId="71B5656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57010D8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5E716C9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950" w:type="dxa"/>
            <w:tcBorders>
              <w:top w:val="nil"/>
              <w:left w:val="nil"/>
              <w:bottom w:val="single" w:sz="4" w:space="0" w:color="auto"/>
              <w:right w:val="single" w:sz="4" w:space="0" w:color="auto"/>
            </w:tcBorders>
            <w:noWrap/>
            <w:vAlign w:val="bottom"/>
            <w:hideMark/>
          </w:tcPr>
          <w:p w14:paraId="405F56D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0,4600</w:t>
            </w:r>
          </w:p>
        </w:tc>
      </w:tr>
      <w:tr w:rsidR="00E34391" w:rsidRPr="002D0B9A" w14:paraId="642AC628"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1DF5E7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513829B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1326" w:type="dxa"/>
            <w:tcBorders>
              <w:top w:val="nil"/>
              <w:left w:val="nil"/>
              <w:bottom w:val="single" w:sz="4" w:space="0" w:color="auto"/>
              <w:right w:val="single" w:sz="4" w:space="0" w:color="auto"/>
            </w:tcBorders>
            <w:noWrap/>
            <w:vAlign w:val="center"/>
            <w:hideMark/>
          </w:tcPr>
          <w:p w14:paraId="72A6131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3,348</w:t>
            </w:r>
          </w:p>
        </w:tc>
        <w:tc>
          <w:tcPr>
            <w:tcW w:w="658" w:type="dxa"/>
            <w:tcBorders>
              <w:top w:val="nil"/>
              <w:left w:val="nil"/>
              <w:bottom w:val="single" w:sz="4" w:space="0" w:color="auto"/>
              <w:right w:val="single" w:sz="4" w:space="0" w:color="auto"/>
            </w:tcBorders>
            <w:noWrap/>
            <w:vAlign w:val="center"/>
            <w:hideMark/>
          </w:tcPr>
          <w:p w14:paraId="68368A7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noWrap/>
            <w:vAlign w:val="center"/>
            <w:hideMark/>
          </w:tcPr>
          <w:p w14:paraId="0F6A7A2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0,2686</w:t>
            </w:r>
          </w:p>
        </w:tc>
        <w:tc>
          <w:tcPr>
            <w:tcW w:w="827" w:type="dxa"/>
            <w:tcBorders>
              <w:top w:val="nil"/>
              <w:left w:val="nil"/>
              <w:bottom w:val="single" w:sz="4" w:space="0" w:color="auto"/>
              <w:right w:val="single" w:sz="4" w:space="0" w:color="auto"/>
            </w:tcBorders>
            <w:noWrap/>
            <w:vAlign w:val="bottom"/>
            <w:hideMark/>
          </w:tcPr>
          <w:p w14:paraId="02DD073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892" w:type="dxa"/>
            <w:tcBorders>
              <w:top w:val="nil"/>
              <w:left w:val="nil"/>
              <w:bottom w:val="single" w:sz="4" w:space="0" w:color="auto"/>
              <w:right w:val="single" w:sz="4" w:space="0" w:color="auto"/>
            </w:tcBorders>
            <w:noWrap/>
            <w:vAlign w:val="bottom"/>
            <w:hideMark/>
          </w:tcPr>
          <w:p w14:paraId="746B2CD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EA3F5B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03176F7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950" w:type="dxa"/>
            <w:tcBorders>
              <w:top w:val="nil"/>
              <w:left w:val="nil"/>
              <w:bottom w:val="single" w:sz="4" w:space="0" w:color="auto"/>
              <w:right w:val="single" w:sz="4" w:space="0" w:color="auto"/>
            </w:tcBorders>
            <w:noWrap/>
            <w:vAlign w:val="bottom"/>
            <w:hideMark/>
          </w:tcPr>
          <w:p w14:paraId="351AE75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0,4668</w:t>
            </w:r>
          </w:p>
        </w:tc>
      </w:tr>
      <w:tr w:rsidR="00E34391" w:rsidRPr="002D0B9A" w14:paraId="052679E2"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800E88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35E5C13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1326" w:type="dxa"/>
            <w:tcBorders>
              <w:top w:val="nil"/>
              <w:left w:val="nil"/>
              <w:bottom w:val="single" w:sz="4" w:space="0" w:color="auto"/>
              <w:right w:val="single" w:sz="4" w:space="0" w:color="auto"/>
            </w:tcBorders>
            <w:noWrap/>
            <w:vAlign w:val="center"/>
            <w:hideMark/>
          </w:tcPr>
          <w:p w14:paraId="4A320E9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3,348</w:t>
            </w:r>
          </w:p>
        </w:tc>
        <w:tc>
          <w:tcPr>
            <w:tcW w:w="658" w:type="dxa"/>
            <w:tcBorders>
              <w:top w:val="nil"/>
              <w:left w:val="nil"/>
              <w:bottom w:val="single" w:sz="4" w:space="0" w:color="auto"/>
              <w:right w:val="single" w:sz="4" w:space="0" w:color="auto"/>
            </w:tcBorders>
            <w:noWrap/>
            <w:vAlign w:val="center"/>
            <w:hideMark/>
          </w:tcPr>
          <w:p w14:paraId="7D672FE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noWrap/>
            <w:vAlign w:val="center"/>
            <w:hideMark/>
          </w:tcPr>
          <w:p w14:paraId="7AA61B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0,2618</w:t>
            </w:r>
          </w:p>
        </w:tc>
        <w:tc>
          <w:tcPr>
            <w:tcW w:w="827" w:type="dxa"/>
            <w:tcBorders>
              <w:top w:val="nil"/>
              <w:left w:val="nil"/>
              <w:bottom w:val="single" w:sz="4" w:space="0" w:color="auto"/>
              <w:right w:val="single" w:sz="4" w:space="0" w:color="auto"/>
            </w:tcBorders>
            <w:noWrap/>
            <w:hideMark/>
          </w:tcPr>
          <w:p w14:paraId="517A8C5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892" w:type="dxa"/>
            <w:tcBorders>
              <w:top w:val="nil"/>
              <w:left w:val="nil"/>
              <w:bottom w:val="single" w:sz="4" w:space="0" w:color="auto"/>
              <w:right w:val="single" w:sz="4" w:space="0" w:color="auto"/>
            </w:tcBorders>
            <w:noWrap/>
            <w:vAlign w:val="bottom"/>
            <w:hideMark/>
          </w:tcPr>
          <w:p w14:paraId="6567BDE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57ED12E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hideMark/>
          </w:tcPr>
          <w:p w14:paraId="3CFABC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950" w:type="dxa"/>
            <w:tcBorders>
              <w:top w:val="nil"/>
              <w:left w:val="nil"/>
              <w:bottom w:val="single" w:sz="4" w:space="0" w:color="auto"/>
              <w:right w:val="single" w:sz="4" w:space="0" w:color="auto"/>
            </w:tcBorders>
            <w:noWrap/>
            <w:vAlign w:val="bottom"/>
            <w:hideMark/>
          </w:tcPr>
          <w:p w14:paraId="7A0DF96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0,4736</w:t>
            </w:r>
          </w:p>
        </w:tc>
      </w:tr>
      <w:tr w:rsidR="00E34391" w:rsidRPr="002D0B9A" w14:paraId="1275B7A7"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301E77E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1BEA46C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1326" w:type="dxa"/>
            <w:tcBorders>
              <w:top w:val="nil"/>
              <w:left w:val="nil"/>
              <w:bottom w:val="single" w:sz="4" w:space="0" w:color="auto"/>
              <w:right w:val="single" w:sz="4" w:space="0" w:color="auto"/>
            </w:tcBorders>
            <w:noWrap/>
            <w:vAlign w:val="center"/>
            <w:hideMark/>
          </w:tcPr>
          <w:p w14:paraId="05AA68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658" w:type="dxa"/>
            <w:tcBorders>
              <w:top w:val="nil"/>
              <w:left w:val="nil"/>
              <w:bottom w:val="single" w:sz="4" w:space="0" w:color="auto"/>
              <w:right w:val="single" w:sz="4" w:space="0" w:color="auto"/>
            </w:tcBorders>
            <w:noWrap/>
            <w:vAlign w:val="center"/>
            <w:hideMark/>
          </w:tcPr>
          <w:p w14:paraId="757814B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noWrap/>
            <w:vAlign w:val="center"/>
            <w:hideMark/>
          </w:tcPr>
          <w:p w14:paraId="1AC0D53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0,2551</w:t>
            </w:r>
          </w:p>
        </w:tc>
        <w:tc>
          <w:tcPr>
            <w:tcW w:w="827" w:type="dxa"/>
            <w:tcBorders>
              <w:top w:val="nil"/>
              <w:left w:val="nil"/>
              <w:bottom w:val="single" w:sz="4" w:space="0" w:color="auto"/>
              <w:right w:val="single" w:sz="4" w:space="0" w:color="auto"/>
            </w:tcBorders>
            <w:noWrap/>
            <w:hideMark/>
          </w:tcPr>
          <w:p w14:paraId="72C0026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892" w:type="dxa"/>
            <w:tcBorders>
              <w:top w:val="nil"/>
              <w:left w:val="nil"/>
              <w:bottom w:val="single" w:sz="4" w:space="0" w:color="auto"/>
              <w:right w:val="single" w:sz="4" w:space="0" w:color="auto"/>
            </w:tcBorders>
            <w:noWrap/>
            <w:vAlign w:val="bottom"/>
            <w:hideMark/>
          </w:tcPr>
          <w:p w14:paraId="4B2A2E4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C3EE8A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hideMark/>
          </w:tcPr>
          <w:p w14:paraId="047067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950" w:type="dxa"/>
            <w:tcBorders>
              <w:top w:val="nil"/>
              <w:left w:val="nil"/>
              <w:bottom w:val="single" w:sz="4" w:space="0" w:color="auto"/>
              <w:right w:val="single" w:sz="4" w:space="0" w:color="auto"/>
            </w:tcBorders>
            <w:noWrap/>
            <w:vAlign w:val="bottom"/>
            <w:hideMark/>
          </w:tcPr>
          <w:p w14:paraId="672F08E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2,5323</w:t>
            </w:r>
          </w:p>
        </w:tc>
      </w:tr>
      <w:tr w:rsidR="00E34391" w:rsidRPr="002D0B9A" w14:paraId="2A626EDC"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9132F7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001027F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1326" w:type="dxa"/>
            <w:tcBorders>
              <w:top w:val="nil"/>
              <w:left w:val="nil"/>
              <w:bottom w:val="single" w:sz="4" w:space="0" w:color="auto"/>
              <w:right w:val="single" w:sz="4" w:space="0" w:color="auto"/>
            </w:tcBorders>
            <w:noWrap/>
            <w:vAlign w:val="center"/>
            <w:hideMark/>
          </w:tcPr>
          <w:p w14:paraId="06D9283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658" w:type="dxa"/>
            <w:tcBorders>
              <w:top w:val="nil"/>
              <w:left w:val="nil"/>
              <w:bottom w:val="single" w:sz="4" w:space="0" w:color="auto"/>
              <w:right w:val="single" w:sz="4" w:space="0" w:color="auto"/>
            </w:tcBorders>
            <w:noWrap/>
            <w:vAlign w:val="center"/>
            <w:hideMark/>
          </w:tcPr>
          <w:p w14:paraId="53E95DE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noWrap/>
            <w:vAlign w:val="center"/>
            <w:hideMark/>
          </w:tcPr>
          <w:p w14:paraId="3AC4B2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0,2483</w:t>
            </w:r>
          </w:p>
        </w:tc>
        <w:tc>
          <w:tcPr>
            <w:tcW w:w="827" w:type="dxa"/>
            <w:tcBorders>
              <w:top w:val="nil"/>
              <w:left w:val="nil"/>
              <w:bottom w:val="single" w:sz="4" w:space="0" w:color="auto"/>
              <w:right w:val="single" w:sz="4" w:space="0" w:color="auto"/>
            </w:tcBorders>
            <w:noWrap/>
            <w:hideMark/>
          </w:tcPr>
          <w:p w14:paraId="270157C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892" w:type="dxa"/>
            <w:tcBorders>
              <w:top w:val="nil"/>
              <w:left w:val="nil"/>
              <w:bottom w:val="single" w:sz="4" w:space="0" w:color="auto"/>
              <w:right w:val="single" w:sz="4" w:space="0" w:color="auto"/>
            </w:tcBorders>
            <w:noWrap/>
            <w:vAlign w:val="bottom"/>
            <w:hideMark/>
          </w:tcPr>
          <w:p w14:paraId="799167B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5A451CC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hideMark/>
          </w:tcPr>
          <w:p w14:paraId="286D6F1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950" w:type="dxa"/>
            <w:tcBorders>
              <w:top w:val="nil"/>
              <w:left w:val="nil"/>
              <w:bottom w:val="single" w:sz="4" w:space="0" w:color="auto"/>
              <w:right w:val="single" w:sz="4" w:space="0" w:color="auto"/>
            </w:tcBorders>
            <w:noWrap/>
            <w:vAlign w:val="bottom"/>
            <w:hideMark/>
          </w:tcPr>
          <w:p w14:paraId="094B575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2,5391</w:t>
            </w:r>
          </w:p>
        </w:tc>
      </w:tr>
      <w:tr w:rsidR="00E34391" w:rsidRPr="002D0B9A" w14:paraId="32C6CCBB"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1D43C7F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bottom"/>
            <w:hideMark/>
          </w:tcPr>
          <w:p w14:paraId="4C5BF52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1326" w:type="dxa"/>
            <w:tcBorders>
              <w:top w:val="nil"/>
              <w:left w:val="nil"/>
              <w:bottom w:val="single" w:sz="4" w:space="0" w:color="auto"/>
              <w:right w:val="single" w:sz="4" w:space="0" w:color="auto"/>
            </w:tcBorders>
            <w:noWrap/>
            <w:vAlign w:val="bottom"/>
            <w:hideMark/>
          </w:tcPr>
          <w:p w14:paraId="7ED799A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658" w:type="dxa"/>
            <w:tcBorders>
              <w:top w:val="nil"/>
              <w:left w:val="nil"/>
              <w:bottom w:val="single" w:sz="4" w:space="0" w:color="auto"/>
              <w:right w:val="single" w:sz="4" w:space="0" w:color="auto"/>
            </w:tcBorders>
            <w:noWrap/>
            <w:vAlign w:val="center"/>
            <w:hideMark/>
          </w:tcPr>
          <w:p w14:paraId="302E6B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0,0556</w:t>
            </w:r>
          </w:p>
        </w:tc>
        <w:tc>
          <w:tcPr>
            <w:tcW w:w="833" w:type="dxa"/>
            <w:tcBorders>
              <w:top w:val="nil"/>
              <w:left w:val="nil"/>
              <w:bottom w:val="single" w:sz="4" w:space="0" w:color="auto"/>
              <w:right w:val="single" w:sz="4" w:space="0" w:color="auto"/>
            </w:tcBorders>
            <w:noWrap/>
            <w:vAlign w:val="center"/>
            <w:hideMark/>
          </w:tcPr>
          <w:p w14:paraId="7FCC60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0,2008</w:t>
            </w:r>
          </w:p>
        </w:tc>
        <w:tc>
          <w:tcPr>
            <w:tcW w:w="827" w:type="dxa"/>
            <w:tcBorders>
              <w:top w:val="nil"/>
              <w:left w:val="nil"/>
              <w:bottom w:val="single" w:sz="4" w:space="0" w:color="auto"/>
              <w:right w:val="single" w:sz="4" w:space="0" w:color="auto"/>
            </w:tcBorders>
            <w:noWrap/>
            <w:hideMark/>
          </w:tcPr>
          <w:p w14:paraId="5E8EC11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892" w:type="dxa"/>
            <w:tcBorders>
              <w:top w:val="nil"/>
              <w:left w:val="nil"/>
              <w:bottom w:val="single" w:sz="4" w:space="0" w:color="auto"/>
              <w:right w:val="single" w:sz="4" w:space="0" w:color="auto"/>
            </w:tcBorders>
            <w:noWrap/>
            <w:vAlign w:val="bottom"/>
            <w:hideMark/>
          </w:tcPr>
          <w:p w14:paraId="2593A4C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C25D41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hideMark/>
          </w:tcPr>
          <w:p w14:paraId="42474A9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2,557</w:t>
            </w:r>
          </w:p>
        </w:tc>
        <w:tc>
          <w:tcPr>
            <w:tcW w:w="950" w:type="dxa"/>
            <w:tcBorders>
              <w:top w:val="nil"/>
              <w:left w:val="nil"/>
              <w:bottom w:val="single" w:sz="4" w:space="0" w:color="auto"/>
              <w:right w:val="single" w:sz="4" w:space="0" w:color="auto"/>
            </w:tcBorders>
            <w:noWrap/>
            <w:vAlign w:val="bottom"/>
            <w:hideMark/>
          </w:tcPr>
          <w:p w14:paraId="4405EFA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2,5866</w:t>
            </w:r>
          </w:p>
        </w:tc>
      </w:tr>
      <w:tr w:rsidR="00E34391" w:rsidRPr="002D0B9A" w14:paraId="5CFB78B3"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0FA8E23A"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№6</w:t>
            </w:r>
          </w:p>
        </w:tc>
      </w:tr>
      <w:tr w:rsidR="00E34391" w:rsidRPr="002D0B9A" w14:paraId="1FA07DE7"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36525C9F"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10B8015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7,56</w:t>
            </w:r>
          </w:p>
        </w:tc>
        <w:tc>
          <w:tcPr>
            <w:tcW w:w="1326" w:type="dxa"/>
            <w:tcBorders>
              <w:top w:val="nil"/>
              <w:left w:val="nil"/>
              <w:bottom w:val="single" w:sz="4" w:space="0" w:color="auto"/>
              <w:right w:val="single" w:sz="4" w:space="0" w:color="auto"/>
            </w:tcBorders>
            <w:noWrap/>
            <w:vAlign w:val="center"/>
            <w:hideMark/>
          </w:tcPr>
          <w:p w14:paraId="7E17A4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noWrap/>
            <w:vAlign w:val="center"/>
            <w:hideMark/>
          </w:tcPr>
          <w:p w14:paraId="6C0F543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noWrap/>
            <w:vAlign w:val="center"/>
            <w:hideMark/>
          </w:tcPr>
          <w:p w14:paraId="231E89F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0,1502</w:t>
            </w:r>
          </w:p>
        </w:tc>
        <w:tc>
          <w:tcPr>
            <w:tcW w:w="827" w:type="dxa"/>
            <w:tcBorders>
              <w:top w:val="nil"/>
              <w:left w:val="nil"/>
              <w:bottom w:val="single" w:sz="4" w:space="0" w:color="auto"/>
              <w:right w:val="single" w:sz="4" w:space="0" w:color="auto"/>
            </w:tcBorders>
            <w:noWrap/>
            <w:vAlign w:val="center"/>
            <w:hideMark/>
          </w:tcPr>
          <w:p w14:paraId="65A077D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892" w:type="dxa"/>
            <w:tcBorders>
              <w:top w:val="nil"/>
              <w:left w:val="nil"/>
              <w:bottom w:val="single" w:sz="4" w:space="0" w:color="auto"/>
              <w:right w:val="single" w:sz="4" w:space="0" w:color="auto"/>
            </w:tcBorders>
            <w:noWrap/>
            <w:vAlign w:val="bottom"/>
            <w:hideMark/>
          </w:tcPr>
          <w:p w14:paraId="58215CA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2EC305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0A07198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noWrap/>
            <w:vAlign w:val="bottom"/>
            <w:hideMark/>
          </w:tcPr>
          <w:p w14:paraId="4D6B120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2,7307</w:t>
            </w:r>
          </w:p>
        </w:tc>
      </w:tr>
      <w:tr w:rsidR="00E34391" w:rsidRPr="002D0B9A" w14:paraId="25E7D554"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B0AC01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1677FC8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7,56</w:t>
            </w:r>
          </w:p>
        </w:tc>
        <w:tc>
          <w:tcPr>
            <w:tcW w:w="1326" w:type="dxa"/>
            <w:tcBorders>
              <w:top w:val="nil"/>
              <w:left w:val="nil"/>
              <w:bottom w:val="single" w:sz="4" w:space="0" w:color="auto"/>
              <w:right w:val="single" w:sz="4" w:space="0" w:color="auto"/>
            </w:tcBorders>
            <w:noWrap/>
            <w:vAlign w:val="center"/>
            <w:hideMark/>
          </w:tcPr>
          <w:p w14:paraId="141FE7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noWrap/>
            <w:vAlign w:val="center"/>
            <w:hideMark/>
          </w:tcPr>
          <w:p w14:paraId="26EE56B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noWrap/>
            <w:vAlign w:val="center"/>
            <w:hideMark/>
          </w:tcPr>
          <w:p w14:paraId="2081E1F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0,1502</w:t>
            </w:r>
          </w:p>
        </w:tc>
        <w:tc>
          <w:tcPr>
            <w:tcW w:w="827" w:type="dxa"/>
            <w:tcBorders>
              <w:top w:val="nil"/>
              <w:left w:val="nil"/>
              <w:bottom w:val="single" w:sz="4" w:space="0" w:color="auto"/>
              <w:right w:val="single" w:sz="4" w:space="0" w:color="auto"/>
            </w:tcBorders>
            <w:noWrap/>
            <w:vAlign w:val="bottom"/>
            <w:hideMark/>
          </w:tcPr>
          <w:p w14:paraId="31C72DC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892" w:type="dxa"/>
            <w:tcBorders>
              <w:top w:val="nil"/>
              <w:left w:val="nil"/>
              <w:bottom w:val="single" w:sz="4" w:space="0" w:color="auto"/>
              <w:right w:val="single" w:sz="4" w:space="0" w:color="auto"/>
            </w:tcBorders>
            <w:noWrap/>
            <w:vAlign w:val="bottom"/>
            <w:hideMark/>
          </w:tcPr>
          <w:p w14:paraId="4135069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A4A7EA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06E9EEE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noWrap/>
            <w:vAlign w:val="bottom"/>
            <w:hideMark/>
          </w:tcPr>
          <w:p w14:paraId="577E5DF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2,7307</w:t>
            </w:r>
          </w:p>
        </w:tc>
      </w:tr>
      <w:tr w:rsidR="00E34391" w:rsidRPr="002D0B9A" w14:paraId="0A7FD26E"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9EFB00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0B403B4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7,56</w:t>
            </w:r>
          </w:p>
        </w:tc>
        <w:tc>
          <w:tcPr>
            <w:tcW w:w="1326" w:type="dxa"/>
            <w:tcBorders>
              <w:top w:val="nil"/>
              <w:left w:val="nil"/>
              <w:bottom w:val="single" w:sz="4" w:space="0" w:color="auto"/>
              <w:right w:val="single" w:sz="4" w:space="0" w:color="auto"/>
            </w:tcBorders>
            <w:noWrap/>
            <w:vAlign w:val="center"/>
            <w:hideMark/>
          </w:tcPr>
          <w:p w14:paraId="3A2F0AF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noWrap/>
            <w:vAlign w:val="center"/>
            <w:hideMark/>
          </w:tcPr>
          <w:p w14:paraId="39C5002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noWrap/>
            <w:vAlign w:val="center"/>
            <w:hideMark/>
          </w:tcPr>
          <w:p w14:paraId="55A377C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0,1465</w:t>
            </w:r>
          </w:p>
        </w:tc>
        <w:tc>
          <w:tcPr>
            <w:tcW w:w="827" w:type="dxa"/>
            <w:tcBorders>
              <w:top w:val="nil"/>
              <w:left w:val="nil"/>
              <w:bottom w:val="single" w:sz="4" w:space="0" w:color="auto"/>
              <w:right w:val="single" w:sz="4" w:space="0" w:color="auto"/>
            </w:tcBorders>
            <w:noWrap/>
            <w:vAlign w:val="bottom"/>
            <w:hideMark/>
          </w:tcPr>
          <w:p w14:paraId="7B374CE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892" w:type="dxa"/>
            <w:tcBorders>
              <w:top w:val="nil"/>
              <w:left w:val="nil"/>
              <w:bottom w:val="single" w:sz="4" w:space="0" w:color="auto"/>
              <w:right w:val="single" w:sz="4" w:space="0" w:color="auto"/>
            </w:tcBorders>
            <w:noWrap/>
            <w:vAlign w:val="bottom"/>
            <w:hideMark/>
          </w:tcPr>
          <w:p w14:paraId="138D656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277D81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3AA9C29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noWrap/>
            <w:vAlign w:val="bottom"/>
            <w:hideMark/>
          </w:tcPr>
          <w:p w14:paraId="1D9C26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2,7344</w:t>
            </w:r>
          </w:p>
        </w:tc>
      </w:tr>
      <w:tr w:rsidR="00E34391" w:rsidRPr="002D0B9A" w14:paraId="172FE9CA"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4B88C5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16EBEEC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7,56</w:t>
            </w:r>
          </w:p>
        </w:tc>
        <w:tc>
          <w:tcPr>
            <w:tcW w:w="1326" w:type="dxa"/>
            <w:tcBorders>
              <w:top w:val="nil"/>
              <w:left w:val="nil"/>
              <w:bottom w:val="single" w:sz="4" w:space="0" w:color="auto"/>
              <w:right w:val="single" w:sz="4" w:space="0" w:color="auto"/>
            </w:tcBorders>
            <w:noWrap/>
            <w:vAlign w:val="center"/>
            <w:hideMark/>
          </w:tcPr>
          <w:p w14:paraId="7433D24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noWrap/>
            <w:vAlign w:val="center"/>
            <w:hideMark/>
          </w:tcPr>
          <w:p w14:paraId="03160DE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noWrap/>
            <w:vAlign w:val="center"/>
            <w:hideMark/>
          </w:tcPr>
          <w:p w14:paraId="001F842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0,1428</w:t>
            </w:r>
          </w:p>
        </w:tc>
        <w:tc>
          <w:tcPr>
            <w:tcW w:w="827" w:type="dxa"/>
            <w:tcBorders>
              <w:top w:val="nil"/>
              <w:left w:val="nil"/>
              <w:bottom w:val="single" w:sz="4" w:space="0" w:color="auto"/>
              <w:right w:val="single" w:sz="4" w:space="0" w:color="auto"/>
            </w:tcBorders>
            <w:noWrap/>
            <w:vAlign w:val="bottom"/>
            <w:hideMark/>
          </w:tcPr>
          <w:p w14:paraId="541C7E1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892" w:type="dxa"/>
            <w:tcBorders>
              <w:top w:val="nil"/>
              <w:left w:val="nil"/>
              <w:bottom w:val="single" w:sz="4" w:space="0" w:color="auto"/>
              <w:right w:val="single" w:sz="4" w:space="0" w:color="auto"/>
            </w:tcBorders>
            <w:noWrap/>
            <w:vAlign w:val="bottom"/>
            <w:hideMark/>
          </w:tcPr>
          <w:p w14:paraId="641F221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96C2DE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662953A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noWrap/>
            <w:vAlign w:val="bottom"/>
            <w:hideMark/>
          </w:tcPr>
          <w:p w14:paraId="5A7A0C1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2,7381</w:t>
            </w:r>
          </w:p>
        </w:tc>
      </w:tr>
      <w:tr w:rsidR="00E34391" w:rsidRPr="002D0B9A" w14:paraId="09504A93"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2428ACC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4778D8D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7,56</w:t>
            </w:r>
          </w:p>
        </w:tc>
        <w:tc>
          <w:tcPr>
            <w:tcW w:w="1326" w:type="dxa"/>
            <w:tcBorders>
              <w:top w:val="nil"/>
              <w:left w:val="nil"/>
              <w:bottom w:val="single" w:sz="4" w:space="0" w:color="auto"/>
              <w:right w:val="single" w:sz="4" w:space="0" w:color="auto"/>
            </w:tcBorders>
            <w:noWrap/>
            <w:vAlign w:val="center"/>
            <w:hideMark/>
          </w:tcPr>
          <w:p w14:paraId="02243AD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noWrap/>
            <w:vAlign w:val="center"/>
            <w:hideMark/>
          </w:tcPr>
          <w:p w14:paraId="42F2893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noWrap/>
            <w:vAlign w:val="center"/>
            <w:hideMark/>
          </w:tcPr>
          <w:p w14:paraId="6D881DB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0,1391</w:t>
            </w:r>
          </w:p>
        </w:tc>
        <w:tc>
          <w:tcPr>
            <w:tcW w:w="827" w:type="dxa"/>
            <w:tcBorders>
              <w:top w:val="nil"/>
              <w:left w:val="nil"/>
              <w:bottom w:val="single" w:sz="4" w:space="0" w:color="auto"/>
              <w:right w:val="single" w:sz="4" w:space="0" w:color="auto"/>
            </w:tcBorders>
            <w:noWrap/>
            <w:vAlign w:val="bottom"/>
            <w:hideMark/>
          </w:tcPr>
          <w:p w14:paraId="19E9C31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892" w:type="dxa"/>
            <w:tcBorders>
              <w:top w:val="nil"/>
              <w:left w:val="nil"/>
              <w:bottom w:val="single" w:sz="4" w:space="0" w:color="auto"/>
              <w:right w:val="single" w:sz="4" w:space="0" w:color="auto"/>
            </w:tcBorders>
            <w:noWrap/>
            <w:vAlign w:val="bottom"/>
            <w:hideMark/>
          </w:tcPr>
          <w:p w14:paraId="37ED09C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B9C6C9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5AFE7B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noWrap/>
            <w:vAlign w:val="bottom"/>
            <w:hideMark/>
          </w:tcPr>
          <w:p w14:paraId="6FE041F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2,7418</w:t>
            </w:r>
          </w:p>
        </w:tc>
      </w:tr>
      <w:tr w:rsidR="00E34391" w:rsidRPr="002D0B9A" w14:paraId="20CE0F1F"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8499DC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6B36B3D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7,56</w:t>
            </w:r>
          </w:p>
        </w:tc>
        <w:tc>
          <w:tcPr>
            <w:tcW w:w="1326" w:type="dxa"/>
            <w:tcBorders>
              <w:top w:val="nil"/>
              <w:left w:val="nil"/>
              <w:bottom w:val="single" w:sz="4" w:space="0" w:color="auto"/>
              <w:right w:val="single" w:sz="4" w:space="0" w:color="auto"/>
            </w:tcBorders>
            <w:noWrap/>
            <w:vAlign w:val="center"/>
            <w:hideMark/>
          </w:tcPr>
          <w:p w14:paraId="2C9ECD3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noWrap/>
            <w:vAlign w:val="center"/>
            <w:hideMark/>
          </w:tcPr>
          <w:p w14:paraId="6333D68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noWrap/>
            <w:vAlign w:val="center"/>
            <w:hideMark/>
          </w:tcPr>
          <w:p w14:paraId="56B8E1B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0,1354</w:t>
            </w:r>
          </w:p>
        </w:tc>
        <w:tc>
          <w:tcPr>
            <w:tcW w:w="827" w:type="dxa"/>
            <w:tcBorders>
              <w:top w:val="nil"/>
              <w:left w:val="nil"/>
              <w:bottom w:val="single" w:sz="4" w:space="0" w:color="auto"/>
              <w:right w:val="single" w:sz="4" w:space="0" w:color="auto"/>
            </w:tcBorders>
            <w:noWrap/>
            <w:vAlign w:val="bottom"/>
            <w:hideMark/>
          </w:tcPr>
          <w:p w14:paraId="0DB6FA1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892" w:type="dxa"/>
            <w:tcBorders>
              <w:top w:val="nil"/>
              <w:left w:val="nil"/>
              <w:bottom w:val="single" w:sz="4" w:space="0" w:color="auto"/>
              <w:right w:val="single" w:sz="4" w:space="0" w:color="auto"/>
            </w:tcBorders>
            <w:noWrap/>
            <w:vAlign w:val="bottom"/>
            <w:hideMark/>
          </w:tcPr>
          <w:p w14:paraId="3FA47C4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4406D5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56AE4E6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noWrap/>
            <w:vAlign w:val="bottom"/>
            <w:hideMark/>
          </w:tcPr>
          <w:p w14:paraId="7802DC6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2,7455</w:t>
            </w:r>
          </w:p>
        </w:tc>
      </w:tr>
      <w:tr w:rsidR="00E34391" w:rsidRPr="002D0B9A" w14:paraId="25A90F90"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1C26D8A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center"/>
            <w:hideMark/>
          </w:tcPr>
          <w:p w14:paraId="19514D1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7,56</w:t>
            </w:r>
          </w:p>
        </w:tc>
        <w:tc>
          <w:tcPr>
            <w:tcW w:w="1326" w:type="dxa"/>
            <w:tcBorders>
              <w:top w:val="nil"/>
              <w:left w:val="nil"/>
              <w:bottom w:val="single" w:sz="4" w:space="0" w:color="auto"/>
              <w:right w:val="single" w:sz="4" w:space="0" w:color="auto"/>
            </w:tcBorders>
            <w:noWrap/>
            <w:vAlign w:val="center"/>
            <w:hideMark/>
          </w:tcPr>
          <w:p w14:paraId="5F07327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5,0976</w:t>
            </w:r>
          </w:p>
        </w:tc>
        <w:tc>
          <w:tcPr>
            <w:tcW w:w="658" w:type="dxa"/>
            <w:tcBorders>
              <w:top w:val="nil"/>
              <w:left w:val="nil"/>
              <w:bottom w:val="single" w:sz="4" w:space="0" w:color="auto"/>
              <w:right w:val="single" w:sz="4" w:space="0" w:color="auto"/>
            </w:tcBorders>
            <w:noWrap/>
            <w:vAlign w:val="center"/>
            <w:hideMark/>
          </w:tcPr>
          <w:p w14:paraId="3227C12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0,0497</w:t>
            </w:r>
          </w:p>
        </w:tc>
        <w:tc>
          <w:tcPr>
            <w:tcW w:w="833" w:type="dxa"/>
            <w:tcBorders>
              <w:top w:val="nil"/>
              <w:left w:val="nil"/>
              <w:bottom w:val="single" w:sz="4" w:space="0" w:color="auto"/>
              <w:right w:val="single" w:sz="4" w:space="0" w:color="auto"/>
            </w:tcBorders>
            <w:noWrap/>
            <w:vAlign w:val="center"/>
            <w:hideMark/>
          </w:tcPr>
          <w:p w14:paraId="3A2A62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0,1095</w:t>
            </w:r>
          </w:p>
        </w:tc>
        <w:tc>
          <w:tcPr>
            <w:tcW w:w="827" w:type="dxa"/>
            <w:tcBorders>
              <w:top w:val="nil"/>
              <w:left w:val="nil"/>
              <w:bottom w:val="single" w:sz="4" w:space="0" w:color="auto"/>
              <w:right w:val="single" w:sz="4" w:space="0" w:color="auto"/>
            </w:tcBorders>
            <w:noWrap/>
            <w:vAlign w:val="bottom"/>
            <w:hideMark/>
          </w:tcPr>
          <w:p w14:paraId="071052E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892" w:type="dxa"/>
            <w:tcBorders>
              <w:top w:val="nil"/>
              <w:left w:val="nil"/>
              <w:bottom w:val="single" w:sz="4" w:space="0" w:color="auto"/>
              <w:right w:val="single" w:sz="4" w:space="0" w:color="auto"/>
            </w:tcBorders>
            <w:noWrap/>
            <w:vAlign w:val="bottom"/>
            <w:hideMark/>
          </w:tcPr>
          <w:p w14:paraId="1848984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40665A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477C3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2,167</w:t>
            </w:r>
          </w:p>
        </w:tc>
        <w:tc>
          <w:tcPr>
            <w:tcW w:w="950" w:type="dxa"/>
            <w:tcBorders>
              <w:top w:val="nil"/>
              <w:left w:val="nil"/>
              <w:bottom w:val="single" w:sz="4" w:space="0" w:color="auto"/>
              <w:right w:val="single" w:sz="4" w:space="0" w:color="auto"/>
            </w:tcBorders>
            <w:noWrap/>
            <w:vAlign w:val="bottom"/>
            <w:hideMark/>
          </w:tcPr>
          <w:p w14:paraId="319469B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2,7714</w:t>
            </w:r>
          </w:p>
        </w:tc>
      </w:tr>
      <w:tr w:rsidR="00E34391" w:rsidRPr="002D0B9A" w14:paraId="25650A98"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61C6DEFA"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№7</w:t>
            </w:r>
          </w:p>
        </w:tc>
      </w:tr>
      <w:tr w:rsidR="00E34391" w:rsidRPr="002D0B9A" w14:paraId="4EDF1E52"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305420A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2676037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w:t>
            </w:r>
          </w:p>
        </w:tc>
        <w:tc>
          <w:tcPr>
            <w:tcW w:w="1326" w:type="dxa"/>
            <w:tcBorders>
              <w:top w:val="nil"/>
              <w:left w:val="nil"/>
              <w:bottom w:val="single" w:sz="4" w:space="0" w:color="auto"/>
              <w:right w:val="single" w:sz="4" w:space="0" w:color="auto"/>
            </w:tcBorders>
            <w:noWrap/>
            <w:vAlign w:val="center"/>
            <w:hideMark/>
          </w:tcPr>
          <w:p w14:paraId="18706AD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noWrap/>
            <w:vAlign w:val="center"/>
            <w:hideMark/>
          </w:tcPr>
          <w:p w14:paraId="2BBF75D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noWrap/>
            <w:vAlign w:val="center"/>
            <w:hideMark/>
          </w:tcPr>
          <w:p w14:paraId="6B17F09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0,1304</w:t>
            </w:r>
          </w:p>
        </w:tc>
        <w:tc>
          <w:tcPr>
            <w:tcW w:w="827" w:type="dxa"/>
            <w:tcBorders>
              <w:top w:val="nil"/>
              <w:left w:val="nil"/>
              <w:bottom w:val="single" w:sz="4" w:space="0" w:color="auto"/>
              <w:right w:val="single" w:sz="4" w:space="0" w:color="auto"/>
            </w:tcBorders>
            <w:noWrap/>
            <w:vAlign w:val="center"/>
            <w:hideMark/>
          </w:tcPr>
          <w:p w14:paraId="107517D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892" w:type="dxa"/>
            <w:tcBorders>
              <w:top w:val="nil"/>
              <w:left w:val="nil"/>
              <w:bottom w:val="single" w:sz="4" w:space="0" w:color="auto"/>
              <w:right w:val="single" w:sz="4" w:space="0" w:color="auto"/>
            </w:tcBorders>
            <w:noWrap/>
            <w:vAlign w:val="bottom"/>
            <w:hideMark/>
          </w:tcPr>
          <w:p w14:paraId="77203DE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AF322C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4C8AFDB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noWrap/>
            <w:vAlign w:val="bottom"/>
            <w:hideMark/>
          </w:tcPr>
          <w:p w14:paraId="0B336CB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0,2896</w:t>
            </w:r>
          </w:p>
        </w:tc>
      </w:tr>
      <w:tr w:rsidR="00E34391" w:rsidRPr="002D0B9A" w14:paraId="12C74D21"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09B0834"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3696999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w:t>
            </w:r>
          </w:p>
        </w:tc>
        <w:tc>
          <w:tcPr>
            <w:tcW w:w="1326" w:type="dxa"/>
            <w:tcBorders>
              <w:top w:val="nil"/>
              <w:left w:val="nil"/>
              <w:bottom w:val="single" w:sz="4" w:space="0" w:color="auto"/>
              <w:right w:val="single" w:sz="4" w:space="0" w:color="auto"/>
            </w:tcBorders>
            <w:noWrap/>
            <w:vAlign w:val="center"/>
            <w:hideMark/>
          </w:tcPr>
          <w:p w14:paraId="4A901D5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noWrap/>
            <w:vAlign w:val="center"/>
            <w:hideMark/>
          </w:tcPr>
          <w:p w14:paraId="15C33FE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noWrap/>
            <w:vAlign w:val="center"/>
            <w:hideMark/>
          </w:tcPr>
          <w:p w14:paraId="7E76F62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0,1304</w:t>
            </w:r>
          </w:p>
        </w:tc>
        <w:tc>
          <w:tcPr>
            <w:tcW w:w="827" w:type="dxa"/>
            <w:tcBorders>
              <w:top w:val="nil"/>
              <w:left w:val="nil"/>
              <w:bottom w:val="single" w:sz="4" w:space="0" w:color="auto"/>
              <w:right w:val="single" w:sz="4" w:space="0" w:color="auto"/>
            </w:tcBorders>
            <w:noWrap/>
            <w:vAlign w:val="bottom"/>
            <w:hideMark/>
          </w:tcPr>
          <w:p w14:paraId="34CD23D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892" w:type="dxa"/>
            <w:tcBorders>
              <w:top w:val="nil"/>
              <w:left w:val="nil"/>
              <w:bottom w:val="single" w:sz="4" w:space="0" w:color="auto"/>
              <w:right w:val="single" w:sz="4" w:space="0" w:color="auto"/>
            </w:tcBorders>
            <w:noWrap/>
            <w:vAlign w:val="bottom"/>
            <w:hideMark/>
          </w:tcPr>
          <w:p w14:paraId="3CE4861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5F9B0F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706066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noWrap/>
            <w:vAlign w:val="bottom"/>
            <w:hideMark/>
          </w:tcPr>
          <w:p w14:paraId="3D30C37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0,2896</w:t>
            </w:r>
          </w:p>
        </w:tc>
      </w:tr>
      <w:tr w:rsidR="00E34391" w:rsidRPr="002D0B9A" w14:paraId="3501FA30"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02E6948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62DBBE1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w:t>
            </w:r>
          </w:p>
        </w:tc>
        <w:tc>
          <w:tcPr>
            <w:tcW w:w="1326" w:type="dxa"/>
            <w:tcBorders>
              <w:top w:val="nil"/>
              <w:left w:val="nil"/>
              <w:bottom w:val="single" w:sz="4" w:space="0" w:color="auto"/>
              <w:right w:val="single" w:sz="4" w:space="0" w:color="auto"/>
            </w:tcBorders>
            <w:noWrap/>
            <w:vAlign w:val="center"/>
            <w:hideMark/>
          </w:tcPr>
          <w:p w14:paraId="2318CFD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noWrap/>
            <w:vAlign w:val="center"/>
            <w:hideMark/>
          </w:tcPr>
          <w:p w14:paraId="09EAB7F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noWrap/>
            <w:vAlign w:val="center"/>
            <w:hideMark/>
          </w:tcPr>
          <w:p w14:paraId="0CA023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0,1272</w:t>
            </w:r>
          </w:p>
        </w:tc>
        <w:tc>
          <w:tcPr>
            <w:tcW w:w="827" w:type="dxa"/>
            <w:tcBorders>
              <w:top w:val="nil"/>
              <w:left w:val="nil"/>
              <w:bottom w:val="single" w:sz="4" w:space="0" w:color="auto"/>
              <w:right w:val="single" w:sz="4" w:space="0" w:color="auto"/>
            </w:tcBorders>
            <w:noWrap/>
            <w:vAlign w:val="bottom"/>
            <w:hideMark/>
          </w:tcPr>
          <w:p w14:paraId="766E470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892" w:type="dxa"/>
            <w:tcBorders>
              <w:top w:val="nil"/>
              <w:left w:val="nil"/>
              <w:bottom w:val="single" w:sz="4" w:space="0" w:color="auto"/>
              <w:right w:val="single" w:sz="4" w:space="0" w:color="auto"/>
            </w:tcBorders>
            <w:noWrap/>
            <w:vAlign w:val="bottom"/>
            <w:hideMark/>
          </w:tcPr>
          <w:p w14:paraId="7FA88B9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7FFF55B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01898E6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noWrap/>
            <w:vAlign w:val="bottom"/>
            <w:hideMark/>
          </w:tcPr>
          <w:p w14:paraId="1527DAC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0,2928</w:t>
            </w:r>
          </w:p>
        </w:tc>
      </w:tr>
      <w:tr w:rsidR="00E34391" w:rsidRPr="002D0B9A" w14:paraId="7E70FF92"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27E7D14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0353633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w:t>
            </w:r>
          </w:p>
        </w:tc>
        <w:tc>
          <w:tcPr>
            <w:tcW w:w="1326" w:type="dxa"/>
            <w:tcBorders>
              <w:top w:val="nil"/>
              <w:left w:val="nil"/>
              <w:bottom w:val="single" w:sz="4" w:space="0" w:color="auto"/>
              <w:right w:val="single" w:sz="4" w:space="0" w:color="auto"/>
            </w:tcBorders>
            <w:noWrap/>
            <w:vAlign w:val="center"/>
            <w:hideMark/>
          </w:tcPr>
          <w:p w14:paraId="3112512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noWrap/>
            <w:vAlign w:val="center"/>
            <w:hideMark/>
          </w:tcPr>
          <w:p w14:paraId="26C0BD7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noWrap/>
            <w:vAlign w:val="center"/>
            <w:hideMark/>
          </w:tcPr>
          <w:p w14:paraId="4B3096F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0,1240</w:t>
            </w:r>
          </w:p>
        </w:tc>
        <w:tc>
          <w:tcPr>
            <w:tcW w:w="827" w:type="dxa"/>
            <w:tcBorders>
              <w:top w:val="nil"/>
              <w:left w:val="nil"/>
              <w:bottom w:val="single" w:sz="4" w:space="0" w:color="auto"/>
              <w:right w:val="single" w:sz="4" w:space="0" w:color="auto"/>
            </w:tcBorders>
            <w:noWrap/>
            <w:vAlign w:val="bottom"/>
            <w:hideMark/>
          </w:tcPr>
          <w:p w14:paraId="221B798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892" w:type="dxa"/>
            <w:tcBorders>
              <w:top w:val="nil"/>
              <w:left w:val="nil"/>
              <w:bottom w:val="single" w:sz="4" w:space="0" w:color="auto"/>
              <w:right w:val="single" w:sz="4" w:space="0" w:color="auto"/>
            </w:tcBorders>
            <w:noWrap/>
            <w:vAlign w:val="bottom"/>
            <w:hideMark/>
          </w:tcPr>
          <w:p w14:paraId="1312D7D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54EFF14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4073EC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noWrap/>
            <w:vAlign w:val="bottom"/>
            <w:hideMark/>
          </w:tcPr>
          <w:p w14:paraId="74FF3A6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0,2960</w:t>
            </w:r>
          </w:p>
        </w:tc>
      </w:tr>
      <w:tr w:rsidR="00E34391" w:rsidRPr="002D0B9A" w14:paraId="07344682"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009890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18DB07F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w:t>
            </w:r>
          </w:p>
        </w:tc>
        <w:tc>
          <w:tcPr>
            <w:tcW w:w="1326" w:type="dxa"/>
            <w:tcBorders>
              <w:top w:val="nil"/>
              <w:left w:val="nil"/>
              <w:bottom w:val="single" w:sz="4" w:space="0" w:color="auto"/>
              <w:right w:val="single" w:sz="4" w:space="0" w:color="auto"/>
            </w:tcBorders>
            <w:noWrap/>
            <w:vAlign w:val="center"/>
            <w:hideMark/>
          </w:tcPr>
          <w:p w14:paraId="25CE806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noWrap/>
            <w:vAlign w:val="center"/>
            <w:hideMark/>
          </w:tcPr>
          <w:p w14:paraId="7E21B7A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noWrap/>
            <w:vAlign w:val="center"/>
            <w:hideMark/>
          </w:tcPr>
          <w:p w14:paraId="6E905F2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0,1208</w:t>
            </w:r>
          </w:p>
        </w:tc>
        <w:tc>
          <w:tcPr>
            <w:tcW w:w="827" w:type="dxa"/>
            <w:tcBorders>
              <w:top w:val="nil"/>
              <w:left w:val="nil"/>
              <w:bottom w:val="single" w:sz="4" w:space="0" w:color="auto"/>
              <w:right w:val="single" w:sz="4" w:space="0" w:color="auto"/>
            </w:tcBorders>
            <w:noWrap/>
            <w:vAlign w:val="bottom"/>
            <w:hideMark/>
          </w:tcPr>
          <w:p w14:paraId="339E7BC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892" w:type="dxa"/>
            <w:tcBorders>
              <w:top w:val="nil"/>
              <w:left w:val="nil"/>
              <w:bottom w:val="single" w:sz="4" w:space="0" w:color="auto"/>
              <w:right w:val="single" w:sz="4" w:space="0" w:color="auto"/>
            </w:tcBorders>
            <w:noWrap/>
            <w:vAlign w:val="bottom"/>
            <w:hideMark/>
          </w:tcPr>
          <w:p w14:paraId="61FF9F2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68A039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7B8C94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noWrap/>
            <w:vAlign w:val="bottom"/>
            <w:hideMark/>
          </w:tcPr>
          <w:p w14:paraId="270F0B6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0,2992</w:t>
            </w:r>
          </w:p>
        </w:tc>
      </w:tr>
      <w:tr w:rsidR="00E34391" w:rsidRPr="002D0B9A" w14:paraId="6AFA1D3A"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7B819A8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36121AD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w:t>
            </w:r>
          </w:p>
        </w:tc>
        <w:tc>
          <w:tcPr>
            <w:tcW w:w="1326" w:type="dxa"/>
            <w:tcBorders>
              <w:top w:val="nil"/>
              <w:left w:val="nil"/>
              <w:bottom w:val="single" w:sz="4" w:space="0" w:color="auto"/>
              <w:right w:val="single" w:sz="4" w:space="0" w:color="auto"/>
            </w:tcBorders>
            <w:noWrap/>
            <w:vAlign w:val="center"/>
            <w:hideMark/>
          </w:tcPr>
          <w:p w14:paraId="6F9B7B7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noWrap/>
            <w:vAlign w:val="center"/>
            <w:hideMark/>
          </w:tcPr>
          <w:p w14:paraId="3ADBB51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noWrap/>
            <w:vAlign w:val="center"/>
            <w:hideMark/>
          </w:tcPr>
          <w:p w14:paraId="19BFADD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0,1176</w:t>
            </w:r>
          </w:p>
        </w:tc>
        <w:tc>
          <w:tcPr>
            <w:tcW w:w="827" w:type="dxa"/>
            <w:tcBorders>
              <w:top w:val="nil"/>
              <w:left w:val="nil"/>
              <w:bottom w:val="single" w:sz="4" w:space="0" w:color="auto"/>
              <w:right w:val="single" w:sz="4" w:space="0" w:color="auto"/>
            </w:tcBorders>
            <w:noWrap/>
            <w:vAlign w:val="bottom"/>
            <w:hideMark/>
          </w:tcPr>
          <w:p w14:paraId="697CF38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892" w:type="dxa"/>
            <w:tcBorders>
              <w:top w:val="nil"/>
              <w:left w:val="nil"/>
              <w:bottom w:val="single" w:sz="4" w:space="0" w:color="auto"/>
              <w:right w:val="single" w:sz="4" w:space="0" w:color="auto"/>
            </w:tcBorders>
            <w:noWrap/>
            <w:vAlign w:val="bottom"/>
            <w:hideMark/>
          </w:tcPr>
          <w:p w14:paraId="7998A8B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708D404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5E8E9A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noWrap/>
            <w:vAlign w:val="bottom"/>
            <w:hideMark/>
          </w:tcPr>
          <w:p w14:paraId="03583BC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0,3024</w:t>
            </w:r>
          </w:p>
        </w:tc>
      </w:tr>
      <w:tr w:rsidR="00E34391" w:rsidRPr="002D0B9A" w14:paraId="53AEBCB0"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18403568"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center"/>
            <w:hideMark/>
          </w:tcPr>
          <w:p w14:paraId="724D89A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w:t>
            </w:r>
          </w:p>
        </w:tc>
        <w:tc>
          <w:tcPr>
            <w:tcW w:w="1326" w:type="dxa"/>
            <w:tcBorders>
              <w:top w:val="nil"/>
              <w:left w:val="nil"/>
              <w:bottom w:val="single" w:sz="4" w:space="0" w:color="auto"/>
              <w:right w:val="single" w:sz="4" w:space="0" w:color="auto"/>
            </w:tcBorders>
            <w:noWrap/>
            <w:vAlign w:val="center"/>
            <w:hideMark/>
          </w:tcPr>
          <w:p w14:paraId="23A6D8A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1,736</w:t>
            </w:r>
          </w:p>
        </w:tc>
        <w:tc>
          <w:tcPr>
            <w:tcW w:w="658" w:type="dxa"/>
            <w:tcBorders>
              <w:top w:val="nil"/>
              <w:left w:val="nil"/>
              <w:bottom w:val="single" w:sz="4" w:space="0" w:color="auto"/>
              <w:right w:val="single" w:sz="4" w:space="0" w:color="auto"/>
            </w:tcBorders>
            <w:noWrap/>
            <w:vAlign w:val="center"/>
            <w:hideMark/>
          </w:tcPr>
          <w:p w14:paraId="52D385B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0,029</w:t>
            </w:r>
          </w:p>
        </w:tc>
        <w:tc>
          <w:tcPr>
            <w:tcW w:w="833" w:type="dxa"/>
            <w:tcBorders>
              <w:top w:val="nil"/>
              <w:left w:val="nil"/>
              <w:bottom w:val="single" w:sz="4" w:space="0" w:color="auto"/>
              <w:right w:val="single" w:sz="4" w:space="0" w:color="auto"/>
            </w:tcBorders>
            <w:noWrap/>
            <w:vAlign w:val="center"/>
            <w:hideMark/>
          </w:tcPr>
          <w:p w14:paraId="17BDBD0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0,0951</w:t>
            </w:r>
          </w:p>
        </w:tc>
        <w:tc>
          <w:tcPr>
            <w:tcW w:w="827" w:type="dxa"/>
            <w:tcBorders>
              <w:top w:val="nil"/>
              <w:left w:val="nil"/>
              <w:bottom w:val="single" w:sz="4" w:space="0" w:color="auto"/>
              <w:right w:val="single" w:sz="4" w:space="0" w:color="auto"/>
            </w:tcBorders>
            <w:noWrap/>
            <w:vAlign w:val="bottom"/>
            <w:hideMark/>
          </w:tcPr>
          <w:p w14:paraId="6508D56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892" w:type="dxa"/>
            <w:tcBorders>
              <w:top w:val="nil"/>
              <w:left w:val="nil"/>
              <w:bottom w:val="single" w:sz="4" w:space="0" w:color="auto"/>
              <w:right w:val="single" w:sz="4" w:space="0" w:color="auto"/>
            </w:tcBorders>
            <w:noWrap/>
            <w:vAlign w:val="bottom"/>
            <w:hideMark/>
          </w:tcPr>
          <w:p w14:paraId="1EEFF54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76A0D63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346014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1,287</w:t>
            </w:r>
          </w:p>
        </w:tc>
        <w:tc>
          <w:tcPr>
            <w:tcW w:w="950" w:type="dxa"/>
            <w:tcBorders>
              <w:top w:val="nil"/>
              <w:left w:val="nil"/>
              <w:bottom w:val="single" w:sz="4" w:space="0" w:color="auto"/>
              <w:right w:val="single" w:sz="4" w:space="0" w:color="auto"/>
            </w:tcBorders>
            <w:noWrap/>
            <w:vAlign w:val="bottom"/>
            <w:hideMark/>
          </w:tcPr>
          <w:p w14:paraId="7FAABA0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0,3249</w:t>
            </w:r>
          </w:p>
        </w:tc>
      </w:tr>
      <w:tr w:rsidR="00E34391" w:rsidRPr="002D0B9A" w14:paraId="429C0373"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71897D62"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lastRenderedPageBreak/>
              <w:t>Котельная №8</w:t>
            </w:r>
          </w:p>
        </w:tc>
      </w:tr>
      <w:tr w:rsidR="00E34391" w:rsidRPr="002D0B9A" w14:paraId="6406894F"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763D2D8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2407F98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60FC31C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460E0CD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noWrap/>
            <w:vAlign w:val="center"/>
            <w:hideMark/>
          </w:tcPr>
          <w:p w14:paraId="241039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0,1037</w:t>
            </w:r>
          </w:p>
        </w:tc>
        <w:tc>
          <w:tcPr>
            <w:tcW w:w="827" w:type="dxa"/>
            <w:tcBorders>
              <w:top w:val="nil"/>
              <w:left w:val="nil"/>
              <w:bottom w:val="single" w:sz="4" w:space="0" w:color="auto"/>
              <w:right w:val="single" w:sz="4" w:space="0" w:color="auto"/>
            </w:tcBorders>
            <w:noWrap/>
            <w:vAlign w:val="center"/>
            <w:hideMark/>
          </w:tcPr>
          <w:p w14:paraId="1D8A0E9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892" w:type="dxa"/>
            <w:tcBorders>
              <w:top w:val="nil"/>
              <w:left w:val="nil"/>
              <w:bottom w:val="single" w:sz="4" w:space="0" w:color="auto"/>
              <w:right w:val="single" w:sz="4" w:space="0" w:color="auto"/>
            </w:tcBorders>
            <w:noWrap/>
            <w:vAlign w:val="bottom"/>
            <w:hideMark/>
          </w:tcPr>
          <w:p w14:paraId="545D744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042394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279B69A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noWrap/>
            <w:vAlign w:val="bottom"/>
            <w:hideMark/>
          </w:tcPr>
          <w:p w14:paraId="1031DD61" w14:textId="77777777" w:rsidR="00E34391" w:rsidRPr="002D0B9A" w:rsidRDefault="00E34391">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hAnsi="Times New Roman" w:cs="Times New Roman"/>
                <w:color w:val="000000"/>
                <w:sz w:val="18"/>
                <w:szCs w:val="18"/>
              </w:rPr>
              <w:t>1,5239</w:t>
            </w:r>
          </w:p>
        </w:tc>
      </w:tr>
      <w:tr w:rsidR="00E34391" w:rsidRPr="002D0B9A" w14:paraId="54C68B07"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9CE88F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33687F4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4AE8D9E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61FC7BC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noWrap/>
            <w:vAlign w:val="center"/>
            <w:hideMark/>
          </w:tcPr>
          <w:p w14:paraId="2E26AEE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0,1037</w:t>
            </w:r>
          </w:p>
        </w:tc>
        <w:tc>
          <w:tcPr>
            <w:tcW w:w="827" w:type="dxa"/>
            <w:tcBorders>
              <w:top w:val="nil"/>
              <w:left w:val="nil"/>
              <w:bottom w:val="single" w:sz="4" w:space="0" w:color="auto"/>
              <w:right w:val="single" w:sz="4" w:space="0" w:color="auto"/>
            </w:tcBorders>
            <w:noWrap/>
            <w:vAlign w:val="bottom"/>
            <w:hideMark/>
          </w:tcPr>
          <w:p w14:paraId="1D11CE8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892" w:type="dxa"/>
            <w:tcBorders>
              <w:top w:val="nil"/>
              <w:left w:val="nil"/>
              <w:bottom w:val="single" w:sz="4" w:space="0" w:color="auto"/>
              <w:right w:val="single" w:sz="4" w:space="0" w:color="auto"/>
            </w:tcBorders>
            <w:noWrap/>
            <w:vAlign w:val="bottom"/>
            <w:hideMark/>
          </w:tcPr>
          <w:p w14:paraId="4F2D0AB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E015AD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65059D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noWrap/>
            <w:vAlign w:val="bottom"/>
            <w:hideMark/>
          </w:tcPr>
          <w:p w14:paraId="23858831" w14:textId="77777777" w:rsidR="00E34391" w:rsidRPr="002D0B9A" w:rsidRDefault="00E34391">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hAnsi="Times New Roman" w:cs="Times New Roman"/>
                <w:color w:val="000000"/>
                <w:sz w:val="18"/>
                <w:szCs w:val="18"/>
              </w:rPr>
              <w:t>1,5239</w:t>
            </w:r>
          </w:p>
        </w:tc>
      </w:tr>
      <w:tr w:rsidR="00E34391" w:rsidRPr="002D0B9A" w14:paraId="04F77F57"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FD07378"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5AEA99F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7521444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1844ACA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noWrap/>
            <w:vAlign w:val="center"/>
            <w:hideMark/>
          </w:tcPr>
          <w:p w14:paraId="1D9FAB1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0,1011</w:t>
            </w:r>
          </w:p>
        </w:tc>
        <w:tc>
          <w:tcPr>
            <w:tcW w:w="827" w:type="dxa"/>
            <w:tcBorders>
              <w:top w:val="nil"/>
              <w:left w:val="nil"/>
              <w:bottom w:val="single" w:sz="4" w:space="0" w:color="auto"/>
              <w:right w:val="single" w:sz="4" w:space="0" w:color="auto"/>
            </w:tcBorders>
            <w:noWrap/>
            <w:vAlign w:val="bottom"/>
            <w:hideMark/>
          </w:tcPr>
          <w:p w14:paraId="1172EB2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892" w:type="dxa"/>
            <w:tcBorders>
              <w:top w:val="nil"/>
              <w:left w:val="nil"/>
              <w:bottom w:val="single" w:sz="4" w:space="0" w:color="auto"/>
              <w:right w:val="single" w:sz="4" w:space="0" w:color="auto"/>
            </w:tcBorders>
            <w:noWrap/>
            <w:vAlign w:val="bottom"/>
            <w:hideMark/>
          </w:tcPr>
          <w:p w14:paraId="00B3ABD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7D4B9F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06EFF90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noWrap/>
            <w:vAlign w:val="bottom"/>
            <w:hideMark/>
          </w:tcPr>
          <w:p w14:paraId="3F323A68" w14:textId="77777777" w:rsidR="00E34391" w:rsidRPr="002D0B9A" w:rsidRDefault="00E34391">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hAnsi="Times New Roman" w:cs="Times New Roman"/>
                <w:color w:val="000000"/>
                <w:sz w:val="18"/>
                <w:szCs w:val="18"/>
              </w:rPr>
              <w:t>1,5265</w:t>
            </w:r>
          </w:p>
        </w:tc>
      </w:tr>
      <w:tr w:rsidR="00E34391" w:rsidRPr="002D0B9A" w14:paraId="49CDB28C"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25DCD66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241A87F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28DFA27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266899D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noWrap/>
            <w:vAlign w:val="center"/>
            <w:hideMark/>
          </w:tcPr>
          <w:p w14:paraId="15E32C3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0,0986</w:t>
            </w:r>
          </w:p>
        </w:tc>
        <w:tc>
          <w:tcPr>
            <w:tcW w:w="827" w:type="dxa"/>
            <w:tcBorders>
              <w:top w:val="nil"/>
              <w:left w:val="nil"/>
              <w:bottom w:val="single" w:sz="4" w:space="0" w:color="auto"/>
              <w:right w:val="single" w:sz="4" w:space="0" w:color="auto"/>
            </w:tcBorders>
            <w:noWrap/>
            <w:vAlign w:val="bottom"/>
            <w:hideMark/>
          </w:tcPr>
          <w:p w14:paraId="47251D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892" w:type="dxa"/>
            <w:tcBorders>
              <w:top w:val="nil"/>
              <w:left w:val="nil"/>
              <w:bottom w:val="single" w:sz="4" w:space="0" w:color="auto"/>
              <w:right w:val="single" w:sz="4" w:space="0" w:color="auto"/>
            </w:tcBorders>
            <w:noWrap/>
            <w:vAlign w:val="bottom"/>
            <w:hideMark/>
          </w:tcPr>
          <w:p w14:paraId="75EA265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2CEE70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46829DC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noWrap/>
            <w:vAlign w:val="bottom"/>
            <w:hideMark/>
          </w:tcPr>
          <w:p w14:paraId="1BEC0D7A" w14:textId="77777777" w:rsidR="00E34391" w:rsidRPr="002D0B9A" w:rsidRDefault="00E34391">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hAnsi="Times New Roman" w:cs="Times New Roman"/>
                <w:color w:val="000000"/>
                <w:sz w:val="18"/>
                <w:szCs w:val="18"/>
              </w:rPr>
              <w:t>1,5290</w:t>
            </w:r>
          </w:p>
        </w:tc>
      </w:tr>
      <w:tr w:rsidR="00E34391" w:rsidRPr="002D0B9A" w14:paraId="0FF87A19"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73478BA8"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1AC5B45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2DA3BD9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7DACA00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noWrap/>
            <w:vAlign w:val="center"/>
            <w:hideMark/>
          </w:tcPr>
          <w:p w14:paraId="6284B88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0,0960</w:t>
            </w:r>
          </w:p>
        </w:tc>
        <w:tc>
          <w:tcPr>
            <w:tcW w:w="827" w:type="dxa"/>
            <w:tcBorders>
              <w:top w:val="nil"/>
              <w:left w:val="nil"/>
              <w:bottom w:val="single" w:sz="4" w:space="0" w:color="auto"/>
              <w:right w:val="single" w:sz="4" w:space="0" w:color="auto"/>
            </w:tcBorders>
            <w:noWrap/>
            <w:vAlign w:val="bottom"/>
            <w:hideMark/>
          </w:tcPr>
          <w:p w14:paraId="18A93BD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892" w:type="dxa"/>
            <w:tcBorders>
              <w:top w:val="nil"/>
              <w:left w:val="nil"/>
              <w:bottom w:val="single" w:sz="4" w:space="0" w:color="auto"/>
              <w:right w:val="single" w:sz="4" w:space="0" w:color="auto"/>
            </w:tcBorders>
            <w:noWrap/>
            <w:vAlign w:val="bottom"/>
            <w:hideMark/>
          </w:tcPr>
          <w:p w14:paraId="2F6869B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53AB579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6F4BD66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noWrap/>
            <w:vAlign w:val="bottom"/>
            <w:hideMark/>
          </w:tcPr>
          <w:p w14:paraId="4B6C2C9E" w14:textId="77777777" w:rsidR="00E34391" w:rsidRPr="002D0B9A" w:rsidRDefault="00E34391">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hAnsi="Times New Roman" w:cs="Times New Roman"/>
                <w:color w:val="000000"/>
                <w:sz w:val="18"/>
                <w:szCs w:val="18"/>
              </w:rPr>
              <w:t>1,5316</w:t>
            </w:r>
          </w:p>
        </w:tc>
      </w:tr>
      <w:tr w:rsidR="00E34391" w:rsidRPr="002D0B9A" w14:paraId="7308AB59"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A70DC9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66CC2A1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41783B0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658" w:type="dxa"/>
            <w:tcBorders>
              <w:top w:val="nil"/>
              <w:left w:val="nil"/>
              <w:bottom w:val="single" w:sz="4" w:space="0" w:color="auto"/>
              <w:right w:val="single" w:sz="4" w:space="0" w:color="auto"/>
            </w:tcBorders>
            <w:noWrap/>
            <w:vAlign w:val="center"/>
            <w:hideMark/>
          </w:tcPr>
          <w:p w14:paraId="3C7E5B7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noWrap/>
            <w:vAlign w:val="center"/>
            <w:hideMark/>
          </w:tcPr>
          <w:p w14:paraId="56885DE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0,0935</w:t>
            </w:r>
          </w:p>
        </w:tc>
        <w:tc>
          <w:tcPr>
            <w:tcW w:w="827" w:type="dxa"/>
            <w:tcBorders>
              <w:top w:val="nil"/>
              <w:left w:val="nil"/>
              <w:bottom w:val="single" w:sz="4" w:space="0" w:color="auto"/>
              <w:right w:val="single" w:sz="4" w:space="0" w:color="auto"/>
            </w:tcBorders>
            <w:noWrap/>
            <w:vAlign w:val="bottom"/>
            <w:hideMark/>
          </w:tcPr>
          <w:p w14:paraId="4886D65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892" w:type="dxa"/>
            <w:tcBorders>
              <w:top w:val="nil"/>
              <w:left w:val="nil"/>
              <w:bottom w:val="single" w:sz="4" w:space="0" w:color="auto"/>
              <w:right w:val="single" w:sz="4" w:space="0" w:color="auto"/>
            </w:tcBorders>
            <w:noWrap/>
            <w:vAlign w:val="bottom"/>
            <w:hideMark/>
          </w:tcPr>
          <w:p w14:paraId="77DA5BC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F00427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8022F8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noWrap/>
            <w:vAlign w:val="bottom"/>
            <w:hideMark/>
          </w:tcPr>
          <w:p w14:paraId="26E67AFB" w14:textId="77777777" w:rsidR="00E34391" w:rsidRPr="002D0B9A" w:rsidRDefault="00E34391">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hAnsi="Times New Roman" w:cs="Times New Roman"/>
                <w:color w:val="000000"/>
                <w:sz w:val="18"/>
                <w:szCs w:val="18"/>
              </w:rPr>
              <w:t>2,9021</w:t>
            </w:r>
          </w:p>
        </w:tc>
      </w:tr>
      <w:tr w:rsidR="00E34391" w:rsidRPr="002D0B9A" w14:paraId="6F706BCB"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2EA2701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center"/>
            <w:hideMark/>
          </w:tcPr>
          <w:p w14:paraId="28B2040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5051882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658" w:type="dxa"/>
            <w:tcBorders>
              <w:top w:val="nil"/>
              <w:left w:val="nil"/>
              <w:bottom w:val="single" w:sz="4" w:space="0" w:color="auto"/>
              <w:right w:val="single" w:sz="4" w:space="0" w:color="auto"/>
            </w:tcBorders>
            <w:noWrap/>
            <w:vAlign w:val="center"/>
            <w:hideMark/>
          </w:tcPr>
          <w:p w14:paraId="62E1844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0,0154</w:t>
            </w:r>
          </w:p>
        </w:tc>
        <w:tc>
          <w:tcPr>
            <w:tcW w:w="833" w:type="dxa"/>
            <w:tcBorders>
              <w:top w:val="nil"/>
              <w:left w:val="nil"/>
              <w:bottom w:val="single" w:sz="4" w:space="0" w:color="auto"/>
              <w:right w:val="single" w:sz="4" w:space="0" w:color="auto"/>
            </w:tcBorders>
            <w:noWrap/>
            <w:vAlign w:val="center"/>
            <w:hideMark/>
          </w:tcPr>
          <w:p w14:paraId="009B99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0,0756</w:t>
            </w:r>
          </w:p>
        </w:tc>
        <w:tc>
          <w:tcPr>
            <w:tcW w:w="827" w:type="dxa"/>
            <w:tcBorders>
              <w:top w:val="nil"/>
              <w:left w:val="nil"/>
              <w:bottom w:val="single" w:sz="4" w:space="0" w:color="auto"/>
              <w:right w:val="single" w:sz="4" w:space="0" w:color="auto"/>
            </w:tcBorders>
            <w:noWrap/>
            <w:vAlign w:val="bottom"/>
            <w:hideMark/>
          </w:tcPr>
          <w:p w14:paraId="6C49FB6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892" w:type="dxa"/>
            <w:tcBorders>
              <w:top w:val="nil"/>
              <w:left w:val="nil"/>
              <w:bottom w:val="single" w:sz="4" w:space="0" w:color="auto"/>
              <w:right w:val="single" w:sz="4" w:space="0" w:color="auto"/>
            </w:tcBorders>
            <w:noWrap/>
            <w:vAlign w:val="bottom"/>
            <w:hideMark/>
          </w:tcPr>
          <w:p w14:paraId="6D3E8D2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3BA551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6E5FC65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0,589</w:t>
            </w:r>
          </w:p>
        </w:tc>
        <w:tc>
          <w:tcPr>
            <w:tcW w:w="950" w:type="dxa"/>
            <w:tcBorders>
              <w:top w:val="nil"/>
              <w:left w:val="nil"/>
              <w:bottom w:val="single" w:sz="4" w:space="0" w:color="auto"/>
              <w:right w:val="single" w:sz="4" w:space="0" w:color="auto"/>
            </w:tcBorders>
            <w:noWrap/>
            <w:vAlign w:val="bottom"/>
            <w:hideMark/>
          </w:tcPr>
          <w:p w14:paraId="6B49207E" w14:textId="77777777" w:rsidR="00E34391" w:rsidRPr="002D0B9A" w:rsidRDefault="00E34391">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hAnsi="Times New Roman" w:cs="Times New Roman"/>
                <w:color w:val="000000"/>
                <w:sz w:val="18"/>
                <w:szCs w:val="18"/>
              </w:rPr>
              <w:t>2,9200</w:t>
            </w:r>
          </w:p>
        </w:tc>
      </w:tr>
      <w:tr w:rsidR="00E34391" w:rsidRPr="002D0B9A" w14:paraId="3F3E9C79"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46E44BD9"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№10</w:t>
            </w:r>
          </w:p>
        </w:tc>
      </w:tr>
      <w:tr w:rsidR="00E34391" w:rsidRPr="002D0B9A" w14:paraId="79908890"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005A33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5353B6A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w:t>
            </w:r>
          </w:p>
        </w:tc>
        <w:tc>
          <w:tcPr>
            <w:tcW w:w="1326" w:type="dxa"/>
            <w:tcBorders>
              <w:top w:val="nil"/>
              <w:left w:val="nil"/>
              <w:bottom w:val="single" w:sz="4" w:space="0" w:color="auto"/>
              <w:right w:val="single" w:sz="4" w:space="0" w:color="auto"/>
            </w:tcBorders>
            <w:noWrap/>
            <w:vAlign w:val="center"/>
            <w:hideMark/>
          </w:tcPr>
          <w:p w14:paraId="4D93ACB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noWrap/>
            <w:vAlign w:val="center"/>
            <w:hideMark/>
          </w:tcPr>
          <w:p w14:paraId="3555C6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noWrap/>
            <w:vAlign w:val="center"/>
            <w:hideMark/>
          </w:tcPr>
          <w:p w14:paraId="36A20EB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0,0399</w:t>
            </w:r>
          </w:p>
        </w:tc>
        <w:tc>
          <w:tcPr>
            <w:tcW w:w="827" w:type="dxa"/>
            <w:tcBorders>
              <w:top w:val="nil"/>
              <w:left w:val="nil"/>
              <w:bottom w:val="single" w:sz="4" w:space="0" w:color="auto"/>
              <w:right w:val="single" w:sz="4" w:space="0" w:color="auto"/>
            </w:tcBorders>
            <w:noWrap/>
            <w:vAlign w:val="center"/>
            <w:hideMark/>
          </w:tcPr>
          <w:p w14:paraId="021C2B9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892" w:type="dxa"/>
            <w:tcBorders>
              <w:top w:val="nil"/>
              <w:left w:val="nil"/>
              <w:bottom w:val="single" w:sz="4" w:space="0" w:color="auto"/>
              <w:right w:val="single" w:sz="4" w:space="0" w:color="auto"/>
            </w:tcBorders>
            <w:noWrap/>
            <w:vAlign w:val="bottom"/>
            <w:hideMark/>
          </w:tcPr>
          <w:p w14:paraId="0DC061C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872B0D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52F6C10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noWrap/>
            <w:vAlign w:val="bottom"/>
            <w:hideMark/>
          </w:tcPr>
          <w:p w14:paraId="5F592295"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0,0113</w:t>
            </w:r>
          </w:p>
        </w:tc>
      </w:tr>
      <w:tr w:rsidR="00E34391" w:rsidRPr="002D0B9A" w14:paraId="23AC199F"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38D405B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38ECB5D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w:t>
            </w:r>
          </w:p>
        </w:tc>
        <w:tc>
          <w:tcPr>
            <w:tcW w:w="1326" w:type="dxa"/>
            <w:tcBorders>
              <w:top w:val="nil"/>
              <w:left w:val="nil"/>
              <w:bottom w:val="single" w:sz="4" w:space="0" w:color="auto"/>
              <w:right w:val="single" w:sz="4" w:space="0" w:color="auto"/>
            </w:tcBorders>
            <w:noWrap/>
            <w:vAlign w:val="center"/>
            <w:hideMark/>
          </w:tcPr>
          <w:p w14:paraId="6C09E4C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noWrap/>
            <w:vAlign w:val="center"/>
            <w:hideMark/>
          </w:tcPr>
          <w:p w14:paraId="529BA6E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noWrap/>
            <w:vAlign w:val="center"/>
            <w:hideMark/>
          </w:tcPr>
          <w:p w14:paraId="385EAD5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0,0399</w:t>
            </w:r>
          </w:p>
        </w:tc>
        <w:tc>
          <w:tcPr>
            <w:tcW w:w="827" w:type="dxa"/>
            <w:tcBorders>
              <w:top w:val="nil"/>
              <w:left w:val="nil"/>
              <w:bottom w:val="single" w:sz="4" w:space="0" w:color="auto"/>
              <w:right w:val="single" w:sz="4" w:space="0" w:color="auto"/>
            </w:tcBorders>
            <w:noWrap/>
            <w:vAlign w:val="bottom"/>
            <w:hideMark/>
          </w:tcPr>
          <w:p w14:paraId="232C5F5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892" w:type="dxa"/>
            <w:tcBorders>
              <w:top w:val="nil"/>
              <w:left w:val="nil"/>
              <w:bottom w:val="single" w:sz="4" w:space="0" w:color="auto"/>
              <w:right w:val="single" w:sz="4" w:space="0" w:color="auto"/>
            </w:tcBorders>
            <w:noWrap/>
            <w:vAlign w:val="bottom"/>
            <w:hideMark/>
          </w:tcPr>
          <w:p w14:paraId="785133D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5E3E864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FB28DF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noWrap/>
            <w:vAlign w:val="bottom"/>
            <w:hideMark/>
          </w:tcPr>
          <w:p w14:paraId="1FFC0DDA"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0,0113</w:t>
            </w:r>
          </w:p>
        </w:tc>
      </w:tr>
      <w:tr w:rsidR="00E34391" w:rsidRPr="002D0B9A" w14:paraId="17BA0589"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1C5FAFC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1DE7E01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w:t>
            </w:r>
          </w:p>
        </w:tc>
        <w:tc>
          <w:tcPr>
            <w:tcW w:w="1326" w:type="dxa"/>
            <w:tcBorders>
              <w:top w:val="nil"/>
              <w:left w:val="nil"/>
              <w:bottom w:val="single" w:sz="4" w:space="0" w:color="auto"/>
              <w:right w:val="single" w:sz="4" w:space="0" w:color="auto"/>
            </w:tcBorders>
            <w:noWrap/>
            <w:vAlign w:val="center"/>
            <w:hideMark/>
          </w:tcPr>
          <w:p w14:paraId="638C373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noWrap/>
            <w:vAlign w:val="center"/>
            <w:hideMark/>
          </w:tcPr>
          <w:p w14:paraId="152FB5B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noWrap/>
            <w:vAlign w:val="center"/>
            <w:hideMark/>
          </w:tcPr>
          <w:p w14:paraId="625AFAC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0,0389</w:t>
            </w:r>
          </w:p>
        </w:tc>
        <w:tc>
          <w:tcPr>
            <w:tcW w:w="827" w:type="dxa"/>
            <w:tcBorders>
              <w:top w:val="nil"/>
              <w:left w:val="nil"/>
              <w:bottom w:val="single" w:sz="4" w:space="0" w:color="auto"/>
              <w:right w:val="single" w:sz="4" w:space="0" w:color="auto"/>
            </w:tcBorders>
            <w:noWrap/>
            <w:vAlign w:val="bottom"/>
            <w:hideMark/>
          </w:tcPr>
          <w:p w14:paraId="57549C0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892" w:type="dxa"/>
            <w:tcBorders>
              <w:top w:val="nil"/>
              <w:left w:val="nil"/>
              <w:bottom w:val="single" w:sz="4" w:space="0" w:color="auto"/>
              <w:right w:val="single" w:sz="4" w:space="0" w:color="auto"/>
            </w:tcBorders>
            <w:noWrap/>
            <w:vAlign w:val="bottom"/>
            <w:hideMark/>
          </w:tcPr>
          <w:p w14:paraId="63F3C2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97A1E5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CEAC80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noWrap/>
            <w:vAlign w:val="bottom"/>
            <w:hideMark/>
          </w:tcPr>
          <w:p w14:paraId="56084E8B"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0,0123</w:t>
            </w:r>
          </w:p>
        </w:tc>
      </w:tr>
      <w:tr w:rsidR="00E34391" w:rsidRPr="002D0B9A" w14:paraId="2C244B03"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67326D8"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1AA610A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w:t>
            </w:r>
          </w:p>
        </w:tc>
        <w:tc>
          <w:tcPr>
            <w:tcW w:w="1326" w:type="dxa"/>
            <w:tcBorders>
              <w:top w:val="nil"/>
              <w:left w:val="nil"/>
              <w:bottom w:val="single" w:sz="4" w:space="0" w:color="auto"/>
              <w:right w:val="single" w:sz="4" w:space="0" w:color="auto"/>
            </w:tcBorders>
            <w:noWrap/>
            <w:vAlign w:val="center"/>
            <w:hideMark/>
          </w:tcPr>
          <w:p w14:paraId="6FD9848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noWrap/>
            <w:vAlign w:val="center"/>
            <w:hideMark/>
          </w:tcPr>
          <w:p w14:paraId="06BDE8D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noWrap/>
            <w:vAlign w:val="center"/>
            <w:hideMark/>
          </w:tcPr>
          <w:p w14:paraId="3E994F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0,0379</w:t>
            </w:r>
          </w:p>
        </w:tc>
        <w:tc>
          <w:tcPr>
            <w:tcW w:w="827" w:type="dxa"/>
            <w:tcBorders>
              <w:top w:val="nil"/>
              <w:left w:val="nil"/>
              <w:bottom w:val="single" w:sz="4" w:space="0" w:color="auto"/>
              <w:right w:val="single" w:sz="4" w:space="0" w:color="auto"/>
            </w:tcBorders>
            <w:noWrap/>
            <w:vAlign w:val="bottom"/>
            <w:hideMark/>
          </w:tcPr>
          <w:p w14:paraId="1A8036F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892" w:type="dxa"/>
            <w:tcBorders>
              <w:top w:val="nil"/>
              <w:left w:val="nil"/>
              <w:bottom w:val="single" w:sz="4" w:space="0" w:color="auto"/>
              <w:right w:val="single" w:sz="4" w:space="0" w:color="auto"/>
            </w:tcBorders>
            <w:noWrap/>
            <w:vAlign w:val="bottom"/>
            <w:hideMark/>
          </w:tcPr>
          <w:p w14:paraId="43CA4B1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2B0BB7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11521A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noWrap/>
            <w:vAlign w:val="bottom"/>
            <w:hideMark/>
          </w:tcPr>
          <w:p w14:paraId="72B8871D"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0,0133</w:t>
            </w:r>
          </w:p>
        </w:tc>
      </w:tr>
      <w:tr w:rsidR="00E34391" w:rsidRPr="002D0B9A" w14:paraId="66E87AF9"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075E861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504AC53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w:t>
            </w:r>
          </w:p>
        </w:tc>
        <w:tc>
          <w:tcPr>
            <w:tcW w:w="1326" w:type="dxa"/>
            <w:tcBorders>
              <w:top w:val="nil"/>
              <w:left w:val="nil"/>
              <w:bottom w:val="single" w:sz="4" w:space="0" w:color="auto"/>
              <w:right w:val="single" w:sz="4" w:space="0" w:color="auto"/>
            </w:tcBorders>
            <w:noWrap/>
            <w:vAlign w:val="center"/>
            <w:hideMark/>
          </w:tcPr>
          <w:p w14:paraId="5F7CDD4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noWrap/>
            <w:vAlign w:val="center"/>
            <w:hideMark/>
          </w:tcPr>
          <w:p w14:paraId="5441776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noWrap/>
            <w:vAlign w:val="center"/>
            <w:hideMark/>
          </w:tcPr>
          <w:p w14:paraId="6E8FAF3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0,0370</w:t>
            </w:r>
          </w:p>
        </w:tc>
        <w:tc>
          <w:tcPr>
            <w:tcW w:w="827" w:type="dxa"/>
            <w:tcBorders>
              <w:top w:val="nil"/>
              <w:left w:val="nil"/>
              <w:bottom w:val="single" w:sz="4" w:space="0" w:color="auto"/>
              <w:right w:val="single" w:sz="4" w:space="0" w:color="auto"/>
            </w:tcBorders>
            <w:noWrap/>
            <w:vAlign w:val="bottom"/>
            <w:hideMark/>
          </w:tcPr>
          <w:p w14:paraId="1941E5A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892" w:type="dxa"/>
            <w:tcBorders>
              <w:top w:val="nil"/>
              <w:left w:val="nil"/>
              <w:bottom w:val="single" w:sz="4" w:space="0" w:color="auto"/>
              <w:right w:val="single" w:sz="4" w:space="0" w:color="auto"/>
            </w:tcBorders>
            <w:noWrap/>
            <w:vAlign w:val="bottom"/>
            <w:hideMark/>
          </w:tcPr>
          <w:p w14:paraId="1013867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581969E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620190D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noWrap/>
            <w:vAlign w:val="bottom"/>
            <w:hideMark/>
          </w:tcPr>
          <w:p w14:paraId="711FAACD"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0,0142</w:t>
            </w:r>
          </w:p>
        </w:tc>
      </w:tr>
      <w:tr w:rsidR="00E34391" w:rsidRPr="002D0B9A" w14:paraId="217E4F6E"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7FC2901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661E1F2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w:t>
            </w:r>
          </w:p>
        </w:tc>
        <w:tc>
          <w:tcPr>
            <w:tcW w:w="1326" w:type="dxa"/>
            <w:tcBorders>
              <w:top w:val="nil"/>
              <w:left w:val="nil"/>
              <w:bottom w:val="single" w:sz="4" w:space="0" w:color="auto"/>
              <w:right w:val="single" w:sz="4" w:space="0" w:color="auto"/>
            </w:tcBorders>
            <w:noWrap/>
            <w:vAlign w:val="center"/>
            <w:hideMark/>
          </w:tcPr>
          <w:p w14:paraId="2C9D73D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noWrap/>
            <w:vAlign w:val="center"/>
            <w:hideMark/>
          </w:tcPr>
          <w:p w14:paraId="2F717E5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noWrap/>
            <w:vAlign w:val="center"/>
            <w:hideMark/>
          </w:tcPr>
          <w:p w14:paraId="300949F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0,0360</w:t>
            </w:r>
          </w:p>
        </w:tc>
        <w:tc>
          <w:tcPr>
            <w:tcW w:w="827" w:type="dxa"/>
            <w:tcBorders>
              <w:top w:val="nil"/>
              <w:left w:val="nil"/>
              <w:bottom w:val="single" w:sz="4" w:space="0" w:color="auto"/>
              <w:right w:val="single" w:sz="4" w:space="0" w:color="auto"/>
            </w:tcBorders>
            <w:noWrap/>
            <w:vAlign w:val="bottom"/>
            <w:hideMark/>
          </w:tcPr>
          <w:p w14:paraId="6F66771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892" w:type="dxa"/>
            <w:tcBorders>
              <w:top w:val="nil"/>
              <w:left w:val="nil"/>
              <w:bottom w:val="single" w:sz="4" w:space="0" w:color="auto"/>
              <w:right w:val="single" w:sz="4" w:space="0" w:color="auto"/>
            </w:tcBorders>
            <w:noWrap/>
            <w:vAlign w:val="bottom"/>
            <w:hideMark/>
          </w:tcPr>
          <w:p w14:paraId="48F2C32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436AD3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60A06B0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noWrap/>
            <w:vAlign w:val="bottom"/>
            <w:hideMark/>
          </w:tcPr>
          <w:p w14:paraId="0536C709"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0,0152</w:t>
            </w:r>
          </w:p>
        </w:tc>
      </w:tr>
      <w:tr w:rsidR="00E34391" w:rsidRPr="002D0B9A" w14:paraId="2C39F8E4"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05B9FA6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center"/>
            <w:hideMark/>
          </w:tcPr>
          <w:p w14:paraId="4AC88AF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w:t>
            </w:r>
          </w:p>
        </w:tc>
        <w:tc>
          <w:tcPr>
            <w:tcW w:w="1326" w:type="dxa"/>
            <w:tcBorders>
              <w:top w:val="nil"/>
              <w:left w:val="nil"/>
              <w:bottom w:val="single" w:sz="4" w:space="0" w:color="auto"/>
              <w:right w:val="single" w:sz="4" w:space="0" w:color="auto"/>
            </w:tcBorders>
            <w:noWrap/>
            <w:vAlign w:val="center"/>
            <w:hideMark/>
          </w:tcPr>
          <w:p w14:paraId="0A8863D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0,372</w:t>
            </w:r>
          </w:p>
        </w:tc>
        <w:tc>
          <w:tcPr>
            <w:tcW w:w="658" w:type="dxa"/>
            <w:tcBorders>
              <w:top w:val="nil"/>
              <w:left w:val="nil"/>
              <w:bottom w:val="single" w:sz="4" w:space="0" w:color="auto"/>
              <w:right w:val="single" w:sz="4" w:space="0" w:color="auto"/>
            </w:tcBorders>
            <w:noWrap/>
            <w:vAlign w:val="center"/>
            <w:hideMark/>
          </w:tcPr>
          <w:p w14:paraId="2D6A68A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0,0078</w:t>
            </w:r>
          </w:p>
        </w:tc>
        <w:tc>
          <w:tcPr>
            <w:tcW w:w="833" w:type="dxa"/>
            <w:tcBorders>
              <w:top w:val="nil"/>
              <w:left w:val="nil"/>
              <w:bottom w:val="single" w:sz="4" w:space="0" w:color="auto"/>
              <w:right w:val="single" w:sz="4" w:space="0" w:color="auto"/>
            </w:tcBorders>
            <w:noWrap/>
            <w:vAlign w:val="center"/>
            <w:hideMark/>
          </w:tcPr>
          <w:p w14:paraId="663E723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0,0291</w:t>
            </w:r>
          </w:p>
        </w:tc>
        <w:tc>
          <w:tcPr>
            <w:tcW w:w="827" w:type="dxa"/>
            <w:tcBorders>
              <w:top w:val="nil"/>
              <w:left w:val="nil"/>
              <w:bottom w:val="single" w:sz="4" w:space="0" w:color="auto"/>
              <w:right w:val="single" w:sz="4" w:space="0" w:color="auto"/>
            </w:tcBorders>
            <w:noWrap/>
            <w:vAlign w:val="bottom"/>
            <w:hideMark/>
          </w:tcPr>
          <w:p w14:paraId="04B078C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892" w:type="dxa"/>
            <w:tcBorders>
              <w:top w:val="nil"/>
              <w:left w:val="nil"/>
              <w:bottom w:val="single" w:sz="4" w:space="0" w:color="auto"/>
              <w:right w:val="single" w:sz="4" w:space="0" w:color="auto"/>
            </w:tcBorders>
            <w:noWrap/>
            <w:vAlign w:val="bottom"/>
            <w:hideMark/>
          </w:tcPr>
          <w:p w14:paraId="0115569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AA877F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C0FEC2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0,313</w:t>
            </w:r>
          </w:p>
        </w:tc>
        <w:tc>
          <w:tcPr>
            <w:tcW w:w="950" w:type="dxa"/>
            <w:tcBorders>
              <w:top w:val="nil"/>
              <w:left w:val="nil"/>
              <w:bottom w:val="single" w:sz="4" w:space="0" w:color="auto"/>
              <w:right w:val="single" w:sz="4" w:space="0" w:color="auto"/>
            </w:tcBorders>
            <w:noWrap/>
            <w:vAlign w:val="bottom"/>
            <w:hideMark/>
          </w:tcPr>
          <w:p w14:paraId="29E408FF" w14:textId="77777777" w:rsidR="00E34391" w:rsidRPr="002D0B9A" w:rsidRDefault="00E34391">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0,0221</w:t>
            </w:r>
          </w:p>
        </w:tc>
      </w:tr>
      <w:tr w:rsidR="00E34391" w:rsidRPr="002D0B9A" w14:paraId="7F53FD0F"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470E0148"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№11</w:t>
            </w:r>
          </w:p>
        </w:tc>
      </w:tr>
      <w:tr w:rsidR="00E34391" w:rsidRPr="002D0B9A" w14:paraId="0C38AE67"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4201F22"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6F5750C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1,02</w:t>
            </w:r>
          </w:p>
        </w:tc>
        <w:tc>
          <w:tcPr>
            <w:tcW w:w="1326" w:type="dxa"/>
            <w:tcBorders>
              <w:top w:val="nil"/>
              <w:left w:val="nil"/>
              <w:bottom w:val="single" w:sz="4" w:space="0" w:color="auto"/>
              <w:right w:val="single" w:sz="4" w:space="0" w:color="auto"/>
            </w:tcBorders>
            <w:noWrap/>
            <w:vAlign w:val="center"/>
            <w:hideMark/>
          </w:tcPr>
          <w:p w14:paraId="03C23AE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noWrap/>
            <w:vAlign w:val="center"/>
            <w:hideMark/>
          </w:tcPr>
          <w:p w14:paraId="4D59B54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noWrap/>
            <w:vAlign w:val="center"/>
            <w:hideMark/>
          </w:tcPr>
          <w:p w14:paraId="058B97E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0,0329</w:t>
            </w:r>
          </w:p>
        </w:tc>
        <w:tc>
          <w:tcPr>
            <w:tcW w:w="827" w:type="dxa"/>
            <w:tcBorders>
              <w:top w:val="nil"/>
              <w:left w:val="nil"/>
              <w:bottom w:val="single" w:sz="4" w:space="0" w:color="auto"/>
              <w:right w:val="single" w:sz="4" w:space="0" w:color="auto"/>
            </w:tcBorders>
            <w:noWrap/>
            <w:vAlign w:val="center"/>
            <w:hideMark/>
          </w:tcPr>
          <w:p w14:paraId="574FDE4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892" w:type="dxa"/>
            <w:tcBorders>
              <w:top w:val="nil"/>
              <w:left w:val="nil"/>
              <w:bottom w:val="single" w:sz="4" w:space="0" w:color="auto"/>
              <w:right w:val="single" w:sz="4" w:space="0" w:color="auto"/>
            </w:tcBorders>
            <w:noWrap/>
            <w:vAlign w:val="bottom"/>
            <w:hideMark/>
          </w:tcPr>
          <w:p w14:paraId="2E0EFD5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019F19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4E56C2F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noWrap/>
            <w:vAlign w:val="bottom"/>
            <w:hideMark/>
          </w:tcPr>
          <w:p w14:paraId="71816626" w14:textId="77777777" w:rsidR="00E34391" w:rsidRPr="002D0B9A" w:rsidRDefault="00E34391">
            <w:pPr>
              <w:spacing w:after="0"/>
              <w:jc w:val="center"/>
              <w:rPr>
                <w:rFonts w:ascii="Times New Roman" w:hAnsi="Times New Roman" w:cs="Times New Roman"/>
                <w:sz w:val="16"/>
                <w:szCs w:val="16"/>
              </w:rPr>
            </w:pPr>
            <w:r w:rsidRPr="002D0B9A">
              <w:rPr>
                <w:rFonts w:ascii="Times New Roman" w:hAnsi="Times New Roman" w:cs="Times New Roman"/>
                <w:sz w:val="16"/>
                <w:szCs w:val="16"/>
              </w:rPr>
              <w:t>0,2283</w:t>
            </w:r>
          </w:p>
        </w:tc>
      </w:tr>
      <w:tr w:rsidR="00E34391" w:rsidRPr="002D0B9A" w14:paraId="2CA7FFAE"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75875CC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64FF942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1,02</w:t>
            </w:r>
          </w:p>
        </w:tc>
        <w:tc>
          <w:tcPr>
            <w:tcW w:w="1326" w:type="dxa"/>
            <w:tcBorders>
              <w:top w:val="nil"/>
              <w:left w:val="nil"/>
              <w:bottom w:val="single" w:sz="4" w:space="0" w:color="auto"/>
              <w:right w:val="single" w:sz="4" w:space="0" w:color="auto"/>
            </w:tcBorders>
            <w:noWrap/>
            <w:vAlign w:val="center"/>
            <w:hideMark/>
          </w:tcPr>
          <w:p w14:paraId="3BE2EC2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noWrap/>
            <w:vAlign w:val="center"/>
            <w:hideMark/>
          </w:tcPr>
          <w:p w14:paraId="0B89EA5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noWrap/>
            <w:vAlign w:val="center"/>
            <w:hideMark/>
          </w:tcPr>
          <w:p w14:paraId="44F097A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0,0329</w:t>
            </w:r>
          </w:p>
        </w:tc>
        <w:tc>
          <w:tcPr>
            <w:tcW w:w="827" w:type="dxa"/>
            <w:tcBorders>
              <w:top w:val="nil"/>
              <w:left w:val="nil"/>
              <w:bottom w:val="single" w:sz="4" w:space="0" w:color="auto"/>
              <w:right w:val="single" w:sz="4" w:space="0" w:color="auto"/>
            </w:tcBorders>
            <w:noWrap/>
            <w:vAlign w:val="bottom"/>
            <w:hideMark/>
          </w:tcPr>
          <w:p w14:paraId="5CF5A48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892" w:type="dxa"/>
            <w:tcBorders>
              <w:top w:val="nil"/>
              <w:left w:val="nil"/>
              <w:bottom w:val="single" w:sz="4" w:space="0" w:color="auto"/>
              <w:right w:val="single" w:sz="4" w:space="0" w:color="auto"/>
            </w:tcBorders>
            <w:noWrap/>
            <w:vAlign w:val="bottom"/>
            <w:hideMark/>
          </w:tcPr>
          <w:p w14:paraId="56B67D6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1F4C9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6D0123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noWrap/>
            <w:vAlign w:val="bottom"/>
            <w:hideMark/>
          </w:tcPr>
          <w:p w14:paraId="4758970F" w14:textId="77777777" w:rsidR="00E34391" w:rsidRPr="002D0B9A" w:rsidRDefault="00E34391">
            <w:pPr>
              <w:spacing w:after="0"/>
              <w:jc w:val="center"/>
              <w:rPr>
                <w:rFonts w:ascii="Times New Roman" w:hAnsi="Times New Roman" w:cs="Times New Roman"/>
                <w:sz w:val="16"/>
                <w:szCs w:val="16"/>
              </w:rPr>
            </w:pPr>
            <w:r w:rsidRPr="002D0B9A">
              <w:rPr>
                <w:rFonts w:ascii="Times New Roman" w:hAnsi="Times New Roman" w:cs="Times New Roman"/>
                <w:sz w:val="16"/>
                <w:szCs w:val="16"/>
              </w:rPr>
              <w:t>0,2283</w:t>
            </w:r>
          </w:p>
        </w:tc>
      </w:tr>
      <w:tr w:rsidR="00E34391" w:rsidRPr="002D0B9A" w14:paraId="66A04845"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40878E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1412DC5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1,02</w:t>
            </w:r>
          </w:p>
        </w:tc>
        <w:tc>
          <w:tcPr>
            <w:tcW w:w="1326" w:type="dxa"/>
            <w:tcBorders>
              <w:top w:val="nil"/>
              <w:left w:val="nil"/>
              <w:bottom w:val="single" w:sz="4" w:space="0" w:color="auto"/>
              <w:right w:val="single" w:sz="4" w:space="0" w:color="auto"/>
            </w:tcBorders>
            <w:noWrap/>
            <w:vAlign w:val="center"/>
            <w:hideMark/>
          </w:tcPr>
          <w:p w14:paraId="329C6FD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noWrap/>
            <w:vAlign w:val="center"/>
            <w:hideMark/>
          </w:tcPr>
          <w:p w14:paraId="367C65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noWrap/>
            <w:vAlign w:val="center"/>
            <w:hideMark/>
          </w:tcPr>
          <w:p w14:paraId="5D432F4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0,0321</w:t>
            </w:r>
          </w:p>
        </w:tc>
        <w:tc>
          <w:tcPr>
            <w:tcW w:w="827" w:type="dxa"/>
            <w:tcBorders>
              <w:top w:val="nil"/>
              <w:left w:val="nil"/>
              <w:bottom w:val="single" w:sz="4" w:space="0" w:color="auto"/>
              <w:right w:val="single" w:sz="4" w:space="0" w:color="auto"/>
            </w:tcBorders>
            <w:noWrap/>
            <w:vAlign w:val="bottom"/>
            <w:hideMark/>
          </w:tcPr>
          <w:p w14:paraId="757A1AF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892" w:type="dxa"/>
            <w:tcBorders>
              <w:top w:val="nil"/>
              <w:left w:val="nil"/>
              <w:bottom w:val="single" w:sz="4" w:space="0" w:color="auto"/>
              <w:right w:val="single" w:sz="4" w:space="0" w:color="auto"/>
            </w:tcBorders>
            <w:noWrap/>
            <w:vAlign w:val="bottom"/>
            <w:hideMark/>
          </w:tcPr>
          <w:p w14:paraId="6868B9C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14AC483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305BF5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noWrap/>
            <w:vAlign w:val="bottom"/>
            <w:hideMark/>
          </w:tcPr>
          <w:p w14:paraId="52D5941F" w14:textId="77777777" w:rsidR="00E34391" w:rsidRPr="002D0B9A" w:rsidRDefault="00E34391">
            <w:pPr>
              <w:spacing w:after="0"/>
              <w:jc w:val="center"/>
              <w:rPr>
                <w:rFonts w:ascii="Times New Roman" w:hAnsi="Times New Roman" w:cs="Times New Roman"/>
                <w:sz w:val="16"/>
                <w:szCs w:val="16"/>
              </w:rPr>
            </w:pPr>
            <w:r w:rsidRPr="002D0B9A">
              <w:rPr>
                <w:rFonts w:ascii="Times New Roman" w:hAnsi="Times New Roman" w:cs="Times New Roman"/>
                <w:sz w:val="16"/>
                <w:szCs w:val="16"/>
              </w:rPr>
              <w:t>0,2291</w:t>
            </w:r>
          </w:p>
        </w:tc>
      </w:tr>
      <w:tr w:rsidR="00E34391" w:rsidRPr="002D0B9A" w14:paraId="4139FF00"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2E016532"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0693F8B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1,02</w:t>
            </w:r>
          </w:p>
        </w:tc>
        <w:tc>
          <w:tcPr>
            <w:tcW w:w="1326" w:type="dxa"/>
            <w:tcBorders>
              <w:top w:val="nil"/>
              <w:left w:val="nil"/>
              <w:bottom w:val="single" w:sz="4" w:space="0" w:color="auto"/>
              <w:right w:val="single" w:sz="4" w:space="0" w:color="auto"/>
            </w:tcBorders>
            <w:noWrap/>
            <w:vAlign w:val="center"/>
            <w:hideMark/>
          </w:tcPr>
          <w:p w14:paraId="75BA791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noWrap/>
            <w:vAlign w:val="center"/>
            <w:hideMark/>
          </w:tcPr>
          <w:p w14:paraId="0DC4996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noWrap/>
            <w:vAlign w:val="center"/>
            <w:hideMark/>
          </w:tcPr>
          <w:p w14:paraId="4A3D349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0,0313</w:t>
            </w:r>
          </w:p>
        </w:tc>
        <w:tc>
          <w:tcPr>
            <w:tcW w:w="827" w:type="dxa"/>
            <w:tcBorders>
              <w:top w:val="nil"/>
              <w:left w:val="nil"/>
              <w:bottom w:val="single" w:sz="4" w:space="0" w:color="auto"/>
              <w:right w:val="single" w:sz="4" w:space="0" w:color="auto"/>
            </w:tcBorders>
            <w:noWrap/>
            <w:vAlign w:val="bottom"/>
            <w:hideMark/>
          </w:tcPr>
          <w:p w14:paraId="2918807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892" w:type="dxa"/>
            <w:tcBorders>
              <w:top w:val="nil"/>
              <w:left w:val="nil"/>
              <w:bottom w:val="single" w:sz="4" w:space="0" w:color="auto"/>
              <w:right w:val="single" w:sz="4" w:space="0" w:color="auto"/>
            </w:tcBorders>
            <w:noWrap/>
            <w:vAlign w:val="bottom"/>
            <w:hideMark/>
          </w:tcPr>
          <w:p w14:paraId="2C04503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C86D7D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C12A52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noWrap/>
            <w:vAlign w:val="bottom"/>
            <w:hideMark/>
          </w:tcPr>
          <w:p w14:paraId="12577BED" w14:textId="77777777" w:rsidR="00E34391" w:rsidRPr="002D0B9A" w:rsidRDefault="00E34391">
            <w:pPr>
              <w:spacing w:after="0"/>
              <w:jc w:val="center"/>
              <w:rPr>
                <w:rFonts w:ascii="Times New Roman" w:hAnsi="Times New Roman" w:cs="Times New Roman"/>
                <w:sz w:val="16"/>
                <w:szCs w:val="16"/>
              </w:rPr>
            </w:pPr>
            <w:r w:rsidRPr="002D0B9A">
              <w:rPr>
                <w:rFonts w:ascii="Times New Roman" w:hAnsi="Times New Roman" w:cs="Times New Roman"/>
                <w:sz w:val="16"/>
                <w:szCs w:val="16"/>
              </w:rPr>
              <w:t>0,2299</w:t>
            </w:r>
          </w:p>
        </w:tc>
      </w:tr>
      <w:tr w:rsidR="00E34391" w:rsidRPr="002D0B9A" w14:paraId="0291CA2D"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8F87CE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1FDCF5A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1,02</w:t>
            </w:r>
          </w:p>
        </w:tc>
        <w:tc>
          <w:tcPr>
            <w:tcW w:w="1326" w:type="dxa"/>
            <w:tcBorders>
              <w:top w:val="nil"/>
              <w:left w:val="nil"/>
              <w:bottom w:val="single" w:sz="4" w:space="0" w:color="auto"/>
              <w:right w:val="single" w:sz="4" w:space="0" w:color="auto"/>
            </w:tcBorders>
            <w:noWrap/>
            <w:vAlign w:val="center"/>
            <w:hideMark/>
          </w:tcPr>
          <w:p w14:paraId="7AC8B69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noWrap/>
            <w:vAlign w:val="center"/>
            <w:hideMark/>
          </w:tcPr>
          <w:p w14:paraId="0110F4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noWrap/>
            <w:vAlign w:val="center"/>
            <w:hideMark/>
          </w:tcPr>
          <w:p w14:paraId="026D92A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0,0305</w:t>
            </w:r>
          </w:p>
        </w:tc>
        <w:tc>
          <w:tcPr>
            <w:tcW w:w="827" w:type="dxa"/>
            <w:tcBorders>
              <w:top w:val="nil"/>
              <w:left w:val="nil"/>
              <w:bottom w:val="single" w:sz="4" w:space="0" w:color="auto"/>
              <w:right w:val="single" w:sz="4" w:space="0" w:color="auto"/>
            </w:tcBorders>
            <w:noWrap/>
            <w:vAlign w:val="bottom"/>
            <w:hideMark/>
          </w:tcPr>
          <w:p w14:paraId="40A08ED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892" w:type="dxa"/>
            <w:tcBorders>
              <w:top w:val="nil"/>
              <w:left w:val="nil"/>
              <w:bottom w:val="single" w:sz="4" w:space="0" w:color="auto"/>
              <w:right w:val="single" w:sz="4" w:space="0" w:color="auto"/>
            </w:tcBorders>
            <w:noWrap/>
            <w:vAlign w:val="bottom"/>
            <w:hideMark/>
          </w:tcPr>
          <w:p w14:paraId="6A941EC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F6DE65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462AE2A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noWrap/>
            <w:vAlign w:val="bottom"/>
            <w:hideMark/>
          </w:tcPr>
          <w:p w14:paraId="764650AC" w14:textId="77777777" w:rsidR="00E34391" w:rsidRPr="002D0B9A" w:rsidRDefault="00E34391">
            <w:pPr>
              <w:spacing w:after="0"/>
              <w:jc w:val="center"/>
              <w:rPr>
                <w:rFonts w:ascii="Times New Roman" w:hAnsi="Times New Roman" w:cs="Times New Roman"/>
                <w:sz w:val="16"/>
                <w:szCs w:val="16"/>
              </w:rPr>
            </w:pPr>
            <w:r w:rsidRPr="002D0B9A">
              <w:rPr>
                <w:rFonts w:ascii="Times New Roman" w:hAnsi="Times New Roman" w:cs="Times New Roman"/>
                <w:sz w:val="16"/>
                <w:szCs w:val="16"/>
              </w:rPr>
              <w:t>0,2307</w:t>
            </w:r>
          </w:p>
        </w:tc>
      </w:tr>
      <w:tr w:rsidR="00E34391" w:rsidRPr="002D0B9A" w14:paraId="23F469FB"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2E05E53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3336F95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1,02</w:t>
            </w:r>
          </w:p>
        </w:tc>
        <w:tc>
          <w:tcPr>
            <w:tcW w:w="1326" w:type="dxa"/>
            <w:tcBorders>
              <w:top w:val="nil"/>
              <w:left w:val="nil"/>
              <w:bottom w:val="single" w:sz="4" w:space="0" w:color="auto"/>
              <w:right w:val="single" w:sz="4" w:space="0" w:color="auto"/>
            </w:tcBorders>
            <w:noWrap/>
            <w:vAlign w:val="center"/>
            <w:hideMark/>
          </w:tcPr>
          <w:p w14:paraId="5F07B22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noWrap/>
            <w:vAlign w:val="center"/>
            <w:hideMark/>
          </w:tcPr>
          <w:p w14:paraId="454B5E0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noWrap/>
            <w:vAlign w:val="center"/>
            <w:hideMark/>
          </w:tcPr>
          <w:p w14:paraId="77644CF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0,0297</w:t>
            </w:r>
          </w:p>
        </w:tc>
        <w:tc>
          <w:tcPr>
            <w:tcW w:w="827" w:type="dxa"/>
            <w:tcBorders>
              <w:top w:val="nil"/>
              <w:left w:val="nil"/>
              <w:bottom w:val="single" w:sz="4" w:space="0" w:color="auto"/>
              <w:right w:val="single" w:sz="4" w:space="0" w:color="auto"/>
            </w:tcBorders>
            <w:noWrap/>
            <w:vAlign w:val="bottom"/>
            <w:hideMark/>
          </w:tcPr>
          <w:p w14:paraId="5DEAD3E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892" w:type="dxa"/>
            <w:tcBorders>
              <w:top w:val="nil"/>
              <w:left w:val="nil"/>
              <w:bottom w:val="single" w:sz="4" w:space="0" w:color="auto"/>
              <w:right w:val="single" w:sz="4" w:space="0" w:color="auto"/>
            </w:tcBorders>
            <w:noWrap/>
            <w:vAlign w:val="bottom"/>
            <w:hideMark/>
          </w:tcPr>
          <w:p w14:paraId="14CF920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7A227D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8231E8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noWrap/>
            <w:vAlign w:val="bottom"/>
            <w:hideMark/>
          </w:tcPr>
          <w:p w14:paraId="165708AC" w14:textId="77777777" w:rsidR="00E34391" w:rsidRPr="002D0B9A" w:rsidRDefault="00E34391">
            <w:pPr>
              <w:spacing w:after="0"/>
              <w:jc w:val="center"/>
              <w:rPr>
                <w:rFonts w:ascii="Times New Roman" w:hAnsi="Times New Roman" w:cs="Times New Roman"/>
                <w:sz w:val="16"/>
                <w:szCs w:val="16"/>
              </w:rPr>
            </w:pPr>
            <w:r w:rsidRPr="002D0B9A">
              <w:rPr>
                <w:rFonts w:ascii="Times New Roman" w:hAnsi="Times New Roman" w:cs="Times New Roman"/>
                <w:sz w:val="16"/>
                <w:szCs w:val="16"/>
              </w:rPr>
              <w:t>0,2315</w:t>
            </w:r>
          </w:p>
        </w:tc>
      </w:tr>
      <w:tr w:rsidR="00E34391" w:rsidRPr="002D0B9A" w14:paraId="524B1F4B"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72927E3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center"/>
            <w:hideMark/>
          </w:tcPr>
          <w:p w14:paraId="7900575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1,02</w:t>
            </w:r>
          </w:p>
        </w:tc>
        <w:tc>
          <w:tcPr>
            <w:tcW w:w="1326" w:type="dxa"/>
            <w:tcBorders>
              <w:top w:val="nil"/>
              <w:left w:val="nil"/>
              <w:bottom w:val="single" w:sz="4" w:space="0" w:color="auto"/>
              <w:right w:val="single" w:sz="4" w:space="0" w:color="auto"/>
            </w:tcBorders>
            <w:noWrap/>
            <w:vAlign w:val="center"/>
            <w:hideMark/>
          </w:tcPr>
          <w:p w14:paraId="1D22DB1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0,6222</w:t>
            </w:r>
          </w:p>
        </w:tc>
        <w:tc>
          <w:tcPr>
            <w:tcW w:w="658" w:type="dxa"/>
            <w:tcBorders>
              <w:top w:val="nil"/>
              <w:left w:val="nil"/>
              <w:bottom w:val="single" w:sz="4" w:space="0" w:color="auto"/>
              <w:right w:val="single" w:sz="4" w:space="0" w:color="auto"/>
            </w:tcBorders>
            <w:noWrap/>
            <w:vAlign w:val="center"/>
            <w:hideMark/>
          </w:tcPr>
          <w:p w14:paraId="5D3C471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0,009</w:t>
            </w:r>
          </w:p>
        </w:tc>
        <w:tc>
          <w:tcPr>
            <w:tcW w:w="833" w:type="dxa"/>
            <w:tcBorders>
              <w:top w:val="nil"/>
              <w:left w:val="nil"/>
              <w:bottom w:val="single" w:sz="4" w:space="0" w:color="auto"/>
              <w:right w:val="single" w:sz="4" w:space="0" w:color="auto"/>
            </w:tcBorders>
            <w:noWrap/>
            <w:vAlign w:val="center"/>
            <w:hideMark/>
          </w:tcPr>
          <w:p w14:paraId="6C80249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0,0240</w:t>
            </w:r>
          </w:p>
        </w:tc>
        <w:tc>
          <w:tcPr>
            <w:tcW w:w="827" w:type="dxa"/>
            <w:tcBorders>
              <w:top w:val="nil"/>
              <w:left w:val="nil"/>
              <w:bottom w:val="single" w:sz="4" w:space="0" w:color="auto"/>
              <w:right w:val="single" w:sz="4" w:space="0" w:color="auto"/>
            </w:tcBorders>
            <w:noWrap/>
            <w:vAlign w:val="bottom"/>
            <w:hideMark/>
          </w:tcPr>
          <w:p w14:paraId="0B0933B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892" w:type="dxa"/>
            <w:tcBorders>
              <w:top w:val="nil"/>
              <w:left w:val="nil"/>
              <w:bottom w:val="single" w:sz="4" w:space="0" w:color="auto"/>
              <w:right w:val="single" w:sz="4" w:space="0" w:color="auto"/>
            </w:tcBorders>
            <w:noWrap/>
            <w:vAlign w:val="bottom"/>
            <w:hideMark/>
          </w:tcPr>
          <w:p w14:paraId="7B10B7A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B61B3B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E395D7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0,352</w:t>
            </w:r>
          </w:p>
        </w:tc>
        <w:tc>
          <w:tcPr>
            <w:tcW w:w="950" w:type="dxa"/>
            <w:tcBorders>
              <w:top w:val="nil"/>
              <w:left w:val="nil"/>
              <w:bottom w:val="single" w:sz="4" w:space="0" w:color="auto"/>
              <w:right w:val="single" w:sz="4" w:space="0" w:color="auto"/>
            </w:tcBorders>
            <w:noWrap/>
            <w:vAlign w:val="bottom"/>
            <w:hideMark/>
          </w:tcPr>
          <w:p w14:paraId="79C33EBF" w14:textId="77777777" w:rsidR="00E34391" w:rsidRPr="002D0B9A" w:rsidRDefault="00E34391">
            <w:pPr>
              <w:spacing w:after="0"/>
              <w:jc w:val="center"/>
              <w:rPr>
                <w:rFonts w:ascii="Times New Roman" w:hAnsi="Times New Roman" w:cs="Times New Roman"/>
                <w:sz w:val="16"/>
                <w:szCs w:val="16"/>
              </w:rPr>
            </w:pPr>
            <w:r w:rsidRPr="002D0B9A">
              <w:rPr>
                <w:rFonts w:ascii="Times New Roman" w:hAnsi="Times New Roman" w:cs="Times New Roman"/>
                <w:sz w:val="16"/>
                <w:szCs w:val="16"/>
              </w:rPr>
              <w:t>0,2372</w:t>
            </w:r>
          </w:p>
        </w:tc>
      </w:tr>
      <w:tr w:rsidR="00E34391" w:rsidRPr="002D0B9A" w14:paraId="3D26AC7D"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26FC6E78"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№12</w:t>
            </w:r>
          </w:p>
        </w:tc>
      </w:tr>
      <w:tr w:rsidR="00E34391" w:rsidRPr="002D0B9A" w14:paraId="2635F73C"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0FB4086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08B3653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1326" w:type="dxa"/>
            <w:tcBorders>
              <w:top w:val="nil"/>
              <w:left w:val="nil"/>
              <w:bottom w:val="single" w:sz="4" w:space="0" w:color="auto"/>
              <w:right w:val="single" w:sz="4" w:space="0" w:color="auto"/>
            </w:tcBorders>
            <w:noWrap/>
            <w:vAlign w:val="center"/>
            <w:hideMark/>
          </w:tcPr>
          <w:p w14:paraId="653D890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noWrap/>
            <w:vAlign w:val="center"/>
            <w:hideMark/>
          </w:tcPr>
          <w:p w14:paraId="04BE99E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noWrap/>
            <w:vAlign w:val="center"/>
            <w:hideMark/>
          </w:tcPr>
          <w:p w14:paraId="1F23DE6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0,0286</w:t>
            </w:r>
          </w:p>
        </w:tc>
        <w:tc>
          <w:tcPr>
            <w:tcW w:w="827" w:type="dxa"/>
            <w:tcBorders>
              <w:top w:val="nil"/>
              <w:left w:val="nil"/>
              <w:bottom w:val="single" w:sz="4" w:space="0" w:color="auto"/>
              <w:right w:val="single" w:sz="4" w:space="0" w:color="auto"/>
            </w:tcBorders>
            <w:noWrap/>
            <w:vAlign w:val="center"/>
            <w:hideMark/>
          </w:tcPr>
          <w:p w14:paraId="3E18164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892" w:type="dxa"/>
            <w:tcBorders>
              <w:top w:val="nil"/>
              <w:left w:val="nil"/>
              <w:bottom w:val="single" w:sz="4" w:space="0" w:color="auto"/>
              <w:right w:val="single" w:sz="4" w:space="0" w:color="auto"/>
            </w:tcBorders>
            <w:noWrap/>
            <w:vAlign w:val="bottom"/>
            <w:hideMark/>
          </w:tcPr>
          <w:p w14:paraId="3D1C254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7BCEA2B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4145B18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noWrap/>
            <w:vAlign w:val="bottom"/>
            <w:hideMark/>
          </w:tcPr>
          <w:p w14:paraId="29B880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0,5068</w:t>
            </w:r>
          </w:p>
        </w:tc>
      </w:tr>
      <w:tr w:rsidR="00E34391" w:rsidRPr="002D0B9A" w14:paraId="54E73B13"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7F5A800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4DEF68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1326" w:type="dxa"/>
            <w:tcBorders>
              <w:top w:val="nil"/>
              <w:left w:val="nil"/>
              <w:bottom w:val="single" w:sz="4" w:space="0" w:color="auto"/>
              <w:right w:val="single" w:sz="4" w:space="0" w:color="auto"/>
            </w:tcBorders>
            <w:noWrap/>
            <w:vAlign w:val="center"/>
            <w:hideMark/>
          </w:tcPr>
          <w:p w14:paraId="749A711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noWrap/>
            <w:vAlign w:val="center"/>
            <w:hideMark/>
          </w:tcPr>
          <w:p w14:paraId="63F27E3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noWrap/>
            <w:vAlign w:val="center"/>
            <w:hideMark/>
          </w:tcPr>
          <w:p w14:paraId="68E1CB3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0,0286</w:t>
            </w:r>
          </w:p>
        </w:tc>
        <w:tc>
          <w:tcPr>
            <w:tcW w:w="827" w:type="dxa"/>
            <w:tcBorders>
              <w:top w:val="nil"/>
              <w:left w:val="nil"/>
              <w:bottom w:val="single" w:sz="4" w:space="0" w:color="auto"/>
              <w:right w:val="single" w:sz="4" w:space="0" w:color="auto"/>
            </w:tcBorders>
            <w:noWrap/>
            <w:vAlign w:val="bottom"/>
            <w:hideMark/>
          </w:tcPr>
          <w:p w14:paraId="393CF94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892" w:type="dxa"/>
            <w:tcBorders>
              <w:top w:val="nil"/>
              <w:left w:val="nil"/>
              <w:bottom w:val="single" w:sz="4" w:space="0" w:color="auto"/>
              <w:right w:val="single" w:sz="4" w:space="0" w:color="auto"/>
            </w:tcBorders>
            <w:noWrap/>
            <w:vAlign w:val="bottom"/>
            <w:hideMark/>
          </w:tcPr>
          <w:p w14:paraId="7333266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C54231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2D2162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noWrap/>
            <w:vAlign w:val="bottom"/>
            <w:hideMark/>
          </w:tcPr>
          <w:p w14:paraId="20A7800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0,5068</w:t>
            </w:r>
          </w:p>
        </w:tc>
      </w:tr>
      <w:tr w:rsidR="00E34391" w:rsidRPr="002D0B9A" w14:paraId="0B01AC23"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5D21A0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283D35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1326" w:type="dxa"/>
            <w:tcBorders>
              <w:top w:val="nil"/>
              <w:left w:val="nil"/>
              <w:bottom w:val="single" w:sz="4" w:space="0" w:color="auto"/>
              <w:right w:val="single" w:sz="4" w:space="0" w:color="auto"/>
            </w:tcBorders>
            <w:noWrap/>
            <w:vAlign w:val="center"/>
            <w:hideMark/>
          </w:tcPr>
          <w:p w14:paraId="4F27B65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noWrap/>
            <w:vAlign w:val="center"/>
            <w:hideMark/>
          </w:tcPr>
          <w:p w14:paraId="418A0F6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noWrap/>
            <w:vAlign w:val="center"/>
            <w:hideMark/>
          </w:tcPr>
          <w:p w14:paraId="687EA5C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0,0279</w:t>
            </w:r>
          </w:p>
        </w:tc>
        <w:tc>
          <w:tcPr>
            <w:tcW w:w="827" w:type="dxa"/>
            <w:tcBorders>
              <w:top w:val="nil"/>
              <w:left w:val="nil"/>
              <w:bottom w:val="single" w:sz="4" w:space="0" w:color="auto"/>
              <w:right w:val="single" w:sz="4" w:space="0" w:color="auto"/>
            </w:tcBorders>
            <w:noWrap/>
            <w:vAlign w:val="bottom"/>
            <w:hideMark/>
          </w:tcPr>
          <w:p w14:paraId="5DABCE8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892" w:type="dxa"/>
            <w:tcBorders>
              <w:top w:val="nil"/>
              <w:left w:val="nil"/>
              <w:bottom w:val="single" w:sz="4" w:space="0" w:color="auto"/>
              <w:right w:val="single" w:sz="4" w:space="0" w:color="auto"/>
            </w:tcBorders>
            <w:noWrap/>
            <w:vAlign w:val="bottom"/>
            <w:hideMark/>
          </w:tcPr>
          <w:p w14:paraId="231F63E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64800E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357D7B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noWrap/>
            <w:vAlign w:val="bottom"/>
            <w:hideMark/>
          </w:tcPr>
          <w:p w14:paraId="2BFC597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0,5075</w:t>
            </w:r>
          </w:p>
        </w:tc>
      </w:tr>
      <w:tr w:rsidR="00E34391" w:rsidRPr="002D0B9A" w14:paraId="4DAAD222"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A357622"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5001D1C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1326" w:type="dxa"/>
            <w:tcBorders>
              <w:top w:val="nil"/>
              <w:left w:val="nil"/>
              <w:bottom w:val="single" w:sz="4" w:space="0" w:color="auto"/>
              <w:right w:val="single" w:sz="4" w:space="0" w:color="auto"/>
            </w:tcBorders>
            <w:noWrap/>
            <w:vAlign w:val="center"/>
            <w:hideMark/>
          </w:tcPr>
          <w:p w14:paraId="70D916C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noWrap/>
            <w:vAlign w:val="center"/>
            <w:hideMark/>
          </w:tcPr>
          <w:p w14:paraId="534AE00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noWrap/>
            <w:vAlign w:val="center"/>
            <w:hideMark/>
          </w:tcPr>
          <w:p w14:paraId="7A8228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0,0272</w:t>
            </w:r>
          </w:p>
        </w:tc>
        <w:tc>
          <w:tcPr>
            <w:tcW w:w="827" w:type="dxa"/>
            <w:tcBorders>
              <w:top w:val="nil"/>
              <w:left w:val="nil"/>
              <w:bottom w:val="single" w:sz="4" w:space="0" w:color="auto"/>
              <w:right w:val="single" w:sz="4" w:space="0" w:color="auto"/>
            </w:tcBorders>
            <w:noWrap/>
            <w:vAlign w:val="bottom"/>
            <w:hideMark/>
          </w:tcPr>
          <w:p w14:paraId="6E6A683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892" w:type="dxa"/>
            <w:tcBorders>
              <w:top w:val="nil"/>
              <w:left w:val="nil"/>
              <w:bottom w:val="single" w:sz="4" w:space="0" w:color="auto"/>
              <w:right w:val="single" w:sz="4" w:space="0" w:color="auto"/>
            </w:tcBorders>
            <w:noWrap/>
            <w:vAlign w:val="bottom"/>
            <w:hideMark/>
          </w:tcPr>
          <w:p w14:paraId="032BFF5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9EF507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CEFF2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noWrap/>
            <w:vAlign w:val="bottom"/>
            <w:hideMark/>
          </w:tcPr>
          <w:p w14:paraId="1C2B8C1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0,5082</w:t>
            </w:r>
          </w:p>
        </w:tc>
      </w:tr>
      <w:tr w:rsidR="00E34391" w:rsidRPr="002D0B9A" w14:paraId="4C57644C"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2D4C328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5F3B262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1326" w:type="dxa"/>
            <w:tcBorders>
              <w:top w:val="nil"/>
              <w:left w:val="nil"/>
              <w:bottom w:val="single" w:sz="4" w:space="0" w:color="auto"/>
              <w:right w:val="single" w:sz="4" w:space="0" w:color="auto"/>
            </w:tcBorders>
            <w:noWrap/>
            <w:vAlign w:val="center"/>
            <w:hideMark/>
          </w:tcPr>
          <w:p w14:paraId="7B33A07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noWrap/>
            <w:vAlign w:val="center"/>
            <w:hideMark/>
          </w:tcPr>
          <w:p w14:paraId="069F466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noWrap/>
            <w:vAlign w:val="center"/>
            <w:hideMark/>
          </w:tcPr>
          <w:p w14:paraId="275CA32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0,0265</w:t>
            </w:r>
          </w:p>
        </w:tc>
        <w:tc>
          <w:tcPr>
            <w:tcW w:w="827" w:type="dxa"/>
            <w:tcBorders>
              <w:top w:val="nil"/>
              <w:left w:val="nil"/>
              <w:bottom w:val="single" w:sz="4" w:space="0" w:color="auto"/>
              <w:right w:val="single" w:sz="4" w:space="0" w:color="auto"/>
            </w:tcBorders>
            <w:noWrap/>
            <w:vAlign w:val="bottom"/>
            <w:hideMark/>
          </w:tcPr>
          <w:p w14:paraId="27ECD34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892" w:type="dxa"/>
            <w:tcBorders>
              <w:top w:val="nil"/>
              <w:left w:val="nil"/>
              <w:bottom w:val="single" w:sz="4" w:space="0" w:color="auto"/>
              <w:right w:val="single" w:sz="4" w:space="0" w:color="auto"/>
            </w:tcBorders>
            <w:noWrap/>
            <w:vAlign w:val="bottom"/>
            <w:hideMark/>
          </w:tcPr>
          <w:p w14:paraId="43734EF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9AA698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59A002B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noWrap/>
            <w:vAlign w:val="bottom"/>
            <w:hideMark/>
          </w:tcPr>
          <w:p w14:paraId="6A940A2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0,5089</w:t>
            </w:r>
          </w:p>
        </w:tc>
      </w:tr>
      <w:tr w:rsidR="00E34391" w:rsidRPr="002D0B9A" w14:paraId="4508EAA8"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FAF8C6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1CAB231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1326" w:type="dxa"/>
            <w:tcBorders>
              <w:top w:val="nil"/>
              <w:left w:val="nil"/>
              <w:bottom w:val="single" w:sz="4" w:space="0" w:color="auto"/>
              <w:right w:val="single" w:sz="4" w:space="0" w:color="auto"/>
            </w:tcBorders>
            <w:noWrap/>
            <w:vAlign w:val="center"/>
            <w:hideMark/>
          </w:tcPr>
          <w:p w14:paraId="6C6EF07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noWrap/>
            <w:vAlign w:val="center"/>
            <w:hideMark/>
          </w:tcPr>
          <w:p w14:paraId="770CED4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noWrap/>
            <w:vAlign w:val="center"/>
            <w:hideMark/>
          </w:tcPr>
          <w:p w14:paraId="45F6F4F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0,0258</w:t>
            </w:r>
          </w:p>
        </w:tc>
        <w:tc>
          <w:tcPr>
            <w:tcW w:w="827" w:type="dxa"/>
            <w:tcBorders>
              <w:top w:val="nil"/>
              <w:left w:val="nil"/>
              <w:bottom w:val="single" w:sz="4" w:space="0" w:color="auto"/>
              <w:right w:val="single" w:sz="4" w:space="0" w:color="auto"/>
            </w:tcBorders>
            <w:noWrap/>
            <w:vAlign w:val="bottom"/>
            <w:hideMark/>
          </w:tcPr>
          <w:p w14:paraId="2E1F6DA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892" w:type="dxa"/>
            <w:tcBorders>
              <w:top w:val="nil"/>
              <w:left w:val="nil"/>
              <w:bottom w:val="single" w:sz="4" w:space="0" w:color="auto"/>
              <w:right w:val="single" w:sz="4" w:space="0" w:color="auto"/>
            </w:tcBorders>
            <w:noWrap/>
            <w:vAlign w:val="bottom"/>
            <w:hideMark/>
          </w:tcPr>
          <w:p w14:paraId="06BFABE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232111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55C648D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noWrap/>
            <w:vAlign w:val="bottom"/>
            <w:hideMark/>
          </w:tcPr>
          <w:p w14:paraId="32E6384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0,5096</w:t>
            </w:r>
          </w:p>
        </w:tc>
      </w:tr>
      <w:tr w:rsidR="00E34391" w:rsidRPr="002D0B9A" w14:paraId="7D72F053"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021F0F18"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center"/>
            <w:hideMark/>
          </w:tcPr>
          <w:p w14:paraId="7C92B9F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1326" w:type="dxa"/>
            <w:tcBorders>
              <w:top w:val="nil"/>
              <w:left w:val="nil"/>
              <w:bottom w:val="single" w:sz="4" w:space="0" w:color="auto"/>
              <w:right w:val="single" w:sz="4" w:space="0" w:color="auto"/>
            </w:tcBorders>
            <w:noWrap/>
            <w:vAlign w:val="center"/>
            <w:hideMark/>
          </w:tcPr>
          <w:p w14:paraId="23F47BE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0,744</w:t>
            </w:r>
          </w:p>
        </w:tc>
        <w:tc>
          <w:tcPr>
            <w:tcW w:w="658" w:type="dxa"/>
            <w:tcBorders>
              <w:top w:val="nil"/>
              <w:left w:val="nil"/>
              <w:bottom w:val="single" w:sz="4" w:space="0" w:color="auto"/>
              <w:right w:val="single" w:sz="4" w:space="0" w:color="auto"/>
            </w:tcBorders>
            <w:noWrap/>
            <w:vAlign w:val="center"/>
            <w:hideMark/>
          </w:tcPr>
          <w:p w14:paraId="7541B7D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0,0076</w:t>
            </w:r>
          </w:p>
        </w:tc>
        <w:tc>
          <w:tcPr>
            <w:tcW w:w="833" w:type="dxa"/>
            <w:tcBorders>
              <w:top w:val="nil"/>
              <w:left w:val="nil"/>
              <w:bottom w:val="single" w:sz="4" w:space="0" w:color="auto"/>
              <w:right w:val="single" w:sz="4" w:space="0" w:color="auto"/>
            </w:tcBorders>
            <w:noWrap/>
            <w:vAlign w:val="center"/>
            <w:hideMark/>
          </w:tcPr>
          <w:p w14:paraId="7537718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0,0208</w:t>
            </w:r>
          </w:p>
        </w:tc>
        <w:tc>
          <w:tcPr>
            <w:tcW w:w="827" w:type="dxa"/>
            <w:tcBorders>
              <w:top w:val="nil"/>
              <w:left w:val="nil"/>
              <w:bottom w:val="single" w:sz="4" w:space="0" w:color="auto"/>
              <w:right w:val="single" w:sz="4" w:space="0" w:color="auto"/>
            </w:tcBorders>
            <w:noWrap/>
            <w:vAlign w:val="bottom"/>
            <w:hideMark/>
          </w:tcPr>
          <w:p w14:paraId="6B0C072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892" w:type="dxa"/>
            <w:tcBorders>
              <w:top w:val="nil"/>
              <w:left w:val="nil"/>
              <w:bottom w:val="single" w:sz="4" w:space="0" w:color="auto"/>
              <w:right w:val="single" w:sz="4" w:space="0" w:color="auto"/>
            </w:tcBorders>
            <w:noWrap/>
            <w:vAlign w:val="bottom"/>
            <w:hideMark/>
          </w:tcPr>
          <w:p w14:paraId="477BA11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6CE09AB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F9B6B3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0,201</w:t>
            </w:r>
          </w:p>
        </w:tc>
        <w:tc>
          <w:tcPr>
            <w:tcW w:w="950" w:type="dxa"/>
            <w:tcBorders>
              <w:top w:val="nil"/>
              <w:left w:val="nil"/>
              <w:bottom w:val="single" w:sz="4" w:space="0" w:color="auto"/>
              <w:right w:val="single" w:sz="4" w:space="0" w:color="auto"/>
            </w:tcBorders>
            <w:noWrap/>
            <w:vAlign w:val="bottom"/>
            <w:hideMark/>
          </w:tcPr>
          <w:p w14:paraId="086DF59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0,5146</w:t>
            </w:r>
          </w:p>
        </w:tc>
      </w:tr>
      <w:tr w:rsidR="00E34391" w:rsidRPr="002D0B9A" w14:paraId="2407B926"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3D7A9DE2"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№17</w:t>
            </w:r>
          </w:p>
        </w:tc>
      </w:tr>
      <w:tr w:rsidR="00E34391" w:rsidRPr="002D0B9A" w14:paraId="3F714001"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756BCA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3590F27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14B2B33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26924C1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noWrap/>
            <w:vAlign w:val="center"/>
            <w:hideMark/>
          </w:tcPr>
          <w:p w14:paraId="557D61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0,0973</w:t>
            </w:r>
          </w:p>
        </w:tc>
        <w:tc>
          <w:tcPr>
            <w:tcW w:w="827" w:type="dxa"/>
            <w:tcBorders>
              <w:top w:val="nil"/>
              <w:left w:val="nil"/>
              <w:bottom w:val="single" w:sz="4" w:space="0" w:color="auto"/>
              <w:right w:val="single" w:sz="4" w:space="0" w:color="auto"/>
            </w:tcBorders>
            <w:noWrap/>
            <w:vAlign w:val="center"/>
            <w:hideMark/>
          </w:tcPr>
          <w:p w14:paraId="461F9FB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892" w:type="dxa"/>
            <w:tcBorders>
              <w:top w:val="nil"/>
              <w:left w:val="nil"/>
              <w:bottom w:val="single" w:sz="4" w:space="0" w:color="auto"/>
              <w:right w:val="single" w:sz="4" w:space="0" w:color="auto"/>
            </w:tcBorders>
            <w:noWrap/>
            <w:vAlign w:val="bottom"/>
            <w:hideMark/>
          </w:tcPr>
          <w:p w14:paraId="463F202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7EC2190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74690E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noWrap/>
            <w:vAlign w:val="bottom"/>
            <w:hideMark/>
          </w:tcPr>
          <w:p w14:paraId="6932083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0,9082</w:t>
            </w:r>
          </w:p>
        </w:tc>
      </w:tr>
      <w:tr w:rsidR="00E34391" w:rsidRPr="002D0B9A" w14:paraId="0E35FB3D"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76B13808"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07BF8AA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5A3743B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152CD66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noWrap/>
            <w:vAlign w:val="center"/>
            <w:hideMark/>
          </w:tcPr>
          <w:p w14:paraId="74295BD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0,0973</w:t>
            </w:r>
          </w:p>
        </w:tc>
        <w:tc>
          <w:tcPr>
            <w:tcW w:w="827" w:type="dxa"/>
            <w:tcBorders>
              <w:top w:val="nil"/>
              <w:left w:val="nil"/>
              <w:bottom w:val="single" w:sz="4" w:space="0" w:color="auto"/>
              <w:right w:val="single" w:sz="4" w:space="0" w:color="auto"/>
            </w:tcBorders>
            <w:noWrap/>
            <w:vAlign w:val="bottom"/>
            <w:hideMark/>
          </w:tcPr>
          <w:p w14:paraId="71B4688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892" w:type="dxa"/>
            <w:tcBorders>
              <w:top w:val="nil"/>
              <w:left w:val="nil"/>
              <w:bottom w:val="single" w:sz="4" w:space="0" w:color="auto"/>
              <w:right w:val="single" w:sz="4" w:space="0" w:color="auto"/>
            </w:tcBorders>
            <w:noWrap/>
            <w:vAlign w:val="bottom"/>
            <w:hideMark/>
          </w:tcPr>
          <w:p w14:paraId="311B94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A09DFC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37DAA0F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noWrap/>
            <w:vAlign w:val="bottom"/>
            <w:hideMark/>
          </w:tcPr>
          <w:p w14:paraId="595E35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0,9082</w:t>
            </w:r>
          </w:p>
        </w:tc>
      </w:tr>
      <w:tr w:rsidR="00E34391" w:rsidRPr="002D0B9A" w14:paraId="1F9FFD27"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7F400F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76D4F6B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6309AA2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04D1E57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noWrap/>
            <w:vAlign w:val="center"/>
            <w:hideMark/>
          </w:tcPr>
          <w:p w14:paraId="035C3E9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0,0949</w:t>
            </w:r>
          </w:p>
        </w:tc>
        <w:tc>
          <w:tcPr>
            <w:tcW w:w="827" w:type="dxa"/>
            <w:tcBorders>
              <w:top w:val="nil"/>
              <w:left w:val="nil"/>
              <w:bottom w:val="single" w:sz="4" w:space="0" w:color="auto"/>
              <w:right w:val="single" w:sz="4" w:space="0" w:color="auto"/>
            </w:tcBorders>
            <w:noWrap/>
            <w:vAlign w:val="bottom"/>
            <w:hideMark/>
          </w:tcPr>
          <w:p w14:paraId="04DA5AE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892" w:type="dxa"/>
            <w:tcBorders>
              <w:top w:val="nil"/>
              <w:left w:val="nil"/>
              <w:bottom w:val="single" w:sz="4" w:space="0" w:color="auto"/>
              <w:right w:val="single" w:sz="4" w:space="0" w:color="auto"/>
            </w:tcBorders>
            <w:noWrap/>
            <w:vAlign w:val="bottom"/>
            <w:hideMark/>
          </w:tcPr>
          <w:p w14:paraId="47DE62A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97A86F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2C99833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noWrap/>
            <w:vAlign w:val="bottom"/>
            <w:hideMark/>
          </w:tcPr>
          <w:p w14:paraId="184B664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0,9106</w:t>
            </w:r>
          </w:p>
        </w:tc>
      </w:tr>
      <w:tr w:rsidR="00E34391" w:rsidRPr="002D0B9A" w14:paraId="295833A1"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7BF7398"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66C2716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4C8628F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51DE07F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noWrap/>
            <w:vAlign w:val="center"/>
            <w:hideMark/>
          </w:tcPr>
          <w:p w14:paraId="4DE5253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0,0925</w:t>
            </w:r>
          </w:p>
        </w:tc>
        <w:tc>
          <w:tcPr>
            <w:tcW w:w="827" w:type="dxa"/>
            <w:tcBorders>
              <w:top w:val="nil"/>
              <w:left w:val="nil"/>
              <w:bottom w:val="single" w:sz="4" w:space="0" w:color="auto"/>
              <w:right w:val="single" w:sz="4" w:space="0" w:color="auto"/>
            </w:tcBorders>
            <w:noWrap/>
            <w:vAlign w:val="bottom"/>
            <w:hideMark/>
          </w:tcPr>
          <w:p w14:paraId="6AD2751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892" w:type="dxa"/>
            <w:tcBorders>
              <w:top w:val="nil"/>
              <w:left w:val="nil"/>
              <w:bottom w:val="single" w:sz="4" w:space="0" w:color="auto"/>
              <w:right w:val="single" w:sz="4" w:space="0" w:color="auto"/>
            </w:tcBorders>
            <w:noWrap/>
            <w:vAlign w:val="bottom"/>
            <w:hideMark/>
          </w:tcPr>
          <w:p w14:paraId="26E1FA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648351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5B29A6E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noWrap/>
            <w:vAlign w:val="bottom"/>
            <w:hideMark/>
          </w:tcPr>
          <w:p w14:paraId="67F47C7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0,9130</w:t>
            </w:r>
          </w:p>
        </w:tc>
      </w:tr>
      <w:tr w:rsidR="00E34391" w:rsidRPr="002D0B9A" w14:paraId="3592798F"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37C18320"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15D0421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718409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7161E71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noWrap/>
            <w:vAlign w:val="center"/>
            <w:hideMark/>
          </w:tcPr>
          <w:p w14:paraId="53EBE12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0,0901</w:t>
            </w:r>
          </w:p>
        </w:tc>
        <w:tc>
          <w:tcPr>
            <w:tcW w:w="827" w:type="dxa"/>
            <w:tcBorders>
              <w:top w:val="nil"/>
              <w:left w:val="nil"/>
              <w:bottom w:val="single" w:sz="4" w:space="0" w:color="auto"/>
              <w:right w:val="single" w:sz="4" w:space="0" w:color="auto"/>
            </w:tcBorders>
            <w:noWrap/>
            <w:vAlign w:val="bottom"/>
            <w:hideMark/>
          </w:tcPr>
          <w:p w14:paraId="1B28A59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892" w:type="dxa"/>
            <w:tcBorders>
              <w:top w:val="nil"/>
              <w:left w:val="nil"/>
              <w:bottom w:val="single" w:sz="4" w:space="0" w:color="auto"/>
              <w:right w:val="single" w:sz="4" w:space="0" w:color="auto"/>
            </w:tcBorders>
            <w:noWrap/>
            <w:vAlign w:val="bottom"/>
            <w:hideMark/>
          </w:tcPr>
          <w:p w14:paraId="0165CD0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3977555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3211D59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noWrap/>
            <w:vAlign w:val="bottom"/>
            <w:hideMark/>
          </w:tcPr>
          <w:p w14:paraId="713C68E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0,9154</w:t>
            </w:r>
          </w:p>
        </w:tc>
      </w:tr>
      <w:tr w:rsidR="00E34391" w:rsidRPr="002D0B9A" w14:paraId="6397B035"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F4E299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049F042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636F85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2,232</w:t>
            </w:r>
          </w:p>
        </w:tc>
        <w:tc>
          <w:tcPr>
            <w:tcW w:w="658" w:type="dxa"/>
            <w:tcBorders>
              <w:top w:val="nil"/>
              <w:left w:val="nil"/>
              <w:bottom w:val="single" w:sz="4" w:space="0" w:color="auto"/>
              <w:right w:val="single" w:sz="4" w:space="0" w:color="auto"/>
            </w:tcBorders>
            <w:noWrap/>
            <w:vAlign w:val="center"/>
            <w:hideMark/>
          </w:tcPr>
          <w:p w14:paraId="486007A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noWrap/>
            <w:vAlign w:val="center"/>
            <w:hideMark/>
          </w:tcPr>
          <w:p w14:paraId="2711D72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0,0877</w:t>
            </w:r>
          </w:p>
        </w:tc>
        <w:tc>
          <w:tcPr>
            <w:tcW w:w="827" w:type="dxa"/>
            <w:tcBorders>
              <w:top w:val="nil"/>
              <w:left w:val="nil"/>
              <w:bottom w:val="single" w:sz="4" w:space="0" w:color="auto"/>
              <w:right w:val="single" w:sz="4" w:space="0" w:color="auto"/>
            </w:tcBorders>
            <w:noWrap/>
            <w:vAlign w:val="bottom"/>
            <w:hideMark/>
          </w:tcPr>
          <w:p w14:paraId="7277AB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892" w:type="dxa"/>
            <w:tcBorders>
              <w:top w:val="nil"/>
              <w:left w:val="nil"/>
              <w:bottom w:val="single" w:sz="4" w:space="0" w:color="auto"/>
              <w:right w:val="single" w:sz="4" w:space="0" w:color="auto"/>
            </w:tcBorders>
            <w:noWrap/>
            <w:vAlign w:val="bottom"/>
            <w:hideMark/>
          </w:tcPr>
          <w:p w14:paraId="740CF06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F7093B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0CE0832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noWrap/>
            <w:vAlign w:val="bottom"/>
            <w:hideMark/>
          </w:tcPr>
          <w:p w14:paraId="1C14C35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0,9178</w:t>
            </w:r>
          </w:p>
        </w:tc>
      </w:tr>
      <w:tr w:rsidR="00E34391" w:rsidRPr="002D0B9A" w14:paraId="0E8D1379"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D4FD0E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center"/>
            <w:hideMark/>
          </w:tcPr>
          <w:p w14:paraId="0A0DD3C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1326" w:type="dxa"/>
            <w:tcBorders>
              <w:top w:val="nil"/>
              <w:left w:val="nil"/>
              <w:bottom w:val="single" w:sz="4" w:space="0" w:color="auto"/>
              <w:right w:val="single" w:sz="4" w:space="0" w:color="auto"/>
            </w:tcBorders>
            <w:noWrap/>
            <w:vAlign w:val="center"/>
            <w:hideMark/>
          </w:tcPr>
          <w:p w14:paraId="4F8188E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658" w:type="dxa"/>
            <w:tcBorders>
              <w:top w:val="nil"/>
              <w:left w:val="nil"/>
              <w:bottom w:val="single" w:sz="4" w:space="0" w:color="auto"/>
              <w:right w:val="single" w:sz="4" w:space="0" w:color="auto"/>
            </w:tcBorders>
            <w:noWrap/>
            <w:vAlign w:val="center"/>
            <w:hideMark/>
          </w:tcPr>
          <w:p w14:paraId="376DCE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0,0265</w:t>
            </w:r>
          </w:p>
        </w:tc>
        <w:tc>
          <w:tcPr>
            <w:tcW w:w="833" w:type="dxa"/>
            <w:tcBorders>
              <w:top w:val="nil"/>
              <w:left w:val="nil"/>
              <w:bottom w:val="single" w:sz="4" w:space="0" w:color="auto"/>
              <w:right w:val="single" w:sz="4" w:space="0" w:color="auto"/>
            </w:tcBorders>
            <w:noWrap/>
            <w:vAlign w:val="center"/>
            <w:hideMark/>
          </w:tcPr>
          <w:p w14:paraId="0A8785A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0,0709</w:t>
            </w:r>
          </w:p>
        </w:tc>
        <w:tc>
          <w:tcPr>
            <w:tcW w:w="827" w:type="dxa"/>
            <w:tcBorders>
              <w:top w:val="nil"/>
              <w:left w:val="nil"/>
              <w:bottom w:val="single" w:sz="4" w:space="0" w:color="auto"/>
              <w:right w:val="single" w:sz="4" w:space="0" w:color="auto"/>
            </w:tcBorders>
            <w:noWrap/>
            <w:vAlign w:val="bottom"/>
            <w:hideMark/>
          </w:tcPr>
          <w:p w14:paraId="0C1FD80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892" w:type="dxa"/>
            <w:tcBorders>
              <w:top w:val="nil"/>
              <w:left w:val="nil"/>
              <w:bottom w:val="single" w:sz="4" w:space="0" w:color="auto"/>
              <w:right w:val="single" w:sz="4" w:space="0" w:color="auto"/>
            </w:tcBorders>
            <w:noWrap/>
            <w:vAlign w:val="bottom"/>
            <w:hideMark/>
          </w:tcPr>
          <w:p w14:paraId="3CAE3A8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3087F0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77FCE5A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950" w:type="dxa"/>
            <w:tcBorders>
              <w:top w:val="nil"/>
              <w:left w:val="nil"/>
              <w:bottom w:val="single" w:sz="4" w:space="0" w:color="auto"/>
              <w:right w:val="single" w:sz="4" w:space="0" w:color="auto"/>
            </w:tcBorders>
            <w:noWrap/>
            <w:vAlign w:val="bottom"/>
            <w:hideMark/>
          </w:tcPr>
          <w:p w14:paraId="3C045DB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2,3026</w:t>
            </w:r>
          </w:p>
        </w:tc>
      </w:tr>
      <w:tr w:rsidR="00E34391" w:rsidRPr="002D0B9A" w14:paraId="4C4642A3"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5530CD71"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№23</w:t>
            </w:r>
          </w:p>
        </w:tc>
      </w:tr>
      <w:tr w:rsidR="00E34391" w:rsidRPr="002D0B9A" w14:paraId="283052E2"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3E77583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037FBF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1326" w:type="dxa"/>
            <w:tcBorders>
              <w:top w:val="nil"/>
              <w:left w:val="nil"/>
              <w:bottom w:val="single" w:sz="4" w:space="0" w:color="auto"/>
              <w:right w:val="single" w:sz="4" w:space="0" w:color="auto"/>
            </w:tcBorders>
            <w:noWrap/>
            <w:vAlign w:val="center"/>
            <w:hideMark/>
          </w:tcPr>
          <w:p w14:paraId="56EDC71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658" w:type="dxa"/>
            <w:tcBorders>
              <w:top w:val="nil"/>
              <w:left w:val="nil"/>
              <w:bottom w:val="single" w:sz="4" w:space="0" w:color="auto"/>
              <w:right w:val="single" w:sz="4" w:space="0" w:color="auto"/>
            </w:tcBorders>
            <w:noWrap/>
            <w:vAlign w:val="center"/>
            <w:hideMark/>
          </w:tcPr>
          <w:p w14:paraId="7AFB3F8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noWrap/>
            <w:vAlign w:val="center"/>
            <w:hideMark/>
          </w:tcPr>
          <w:p w14:paraId="13C1022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0,0987</w:t>
            </w:r>
          </w:p>
        </w:tc>
        <w:tc>
          <w:tcPr>
            <w:tcW w:w="827" w:type="dxa"/>
            <w:tcBorders>
              <w:top w:val="nil"/>
              <w:left w:val="nil"/>
              <w:bottom w:val="single" w:sz="4" w:space="0" w:color="auto"/>
              <w:right w:val="single" w:sz="4" w:space="0" w:color="auto"/>
            </w:tcBorders>
            <w:noWrap/>
            <w:vAlign w:val="center"/>
            <w:hideMark/>
          </w:tcPr>
          <w:p w14:paraId="6E7C390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892" w:type="dxa"/>
            <w:tcBorders>
              <w:top w:val="nil"/>
              <w:left w:val="nil"/>
              <w:bottom w:val="single" w:sz="4" w:space="0" w:color="auto"/>
              <w:right w:val="single" w:sz="4" w:space="0" w:color="auto"/>
            </w:tcBorders>
            <w:noWrap/>
            <w:vAlign w:val="bottom"/>
            <w:hideMark/>
          </w:tcPr>
          <w:p w14:paraId="2EA5B25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25B78EF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0DF39D8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noWrap/>
            <w:vAlign w:val="bottom"/>
            <w:hideMark/>
          </w:tcPr>
          <w:p w14:paraId="55EE0B3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1,0415</w:t>
            </w:r>
          </w:p>
        </w:tc>
      </w:tr>
      <w:tr w:rsidR="00E34391" w:rsidRPr="002D0B9A" w14:paraId="1F93145C"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0E87A2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51A2D9A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1326" w:type="dxa"/>
            <w:tcBorders>
              <w:top w:val="nil"/>
              <w:left w:val="nil"/>
              <w:bottom w:val="single" w:sz="4" w:space="0" w:color="auto"/>
              <w:right w:val="single" w:sz="4" w:space="0" w:color="auto"/>
            </w:tcBorders>
            <w:noWrap/>
            <w:vAlign w:val="center"/>
            <w:hideMark/>
          </w:tcPr>
          <w:p w14:paraId="6F857B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658" w:type="dxa"/>
            <w:tcBorders>
              <w:top w:val="nil"/>
              <w:left w:val="nil"/>
              <w:bottom w:val="single" w:sz="4" w:space="0" w:color="auto"/>
              <w:right w:val="single" w:sz="4" w:space="0" w:color="auto"/>
            </w:tcBorders>
            <w:noWrap/>
            <w:vAlign w:val="center"/>
            <w:hideMark/>
          </w:tcPr>
          <w:p w14:paraId="6EDE783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noWrap/>
            <w:vAlign w:val="center"/>
            <w:hideMark/>
          </w:tcPr>
          <w:p w14:paraId="67B6DD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0,0987</w:t>
            </w:r>
          </w:p>
        </w:tc>
        <w:tc>
          <w:tcPr>
            <w:tcW w:w="827" w:type="dxa"/>
            <w:tcBorders>
              <w:top w:val="nil"/>
              <w:left w:val="nil"/>
              <w:bottom w:val="single" w:sz="4" w:space="0" w:color="auto"/>
              <w:right w:val="single" w:sz="4" w:space="0" w:color="auto"/>
            </w:tcBorders>
            <w:noWrap/>
            <w:vAlign w:val="bottom"/>
            <w:hideMark/>
          </w:tcPr>
          <w:p w14:paraId="6D4C0EE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892" w:type="dxa"/>
            <w:tcBorders>
              <w:top w:val="nil"/>
              <w:left w:val="nil"/>
              <w:bottom w:val="single" w:sz="4" w:space="0" w:color="auto"/>
              <w:right w:val="single" w:sz="4" w:space="0" w:color="auto"/>
            </w:tcBorders>
            <w:noWrap/>
            <w:vAlign w:val="bottom"/>
            <w:hideMark/>
          </w:tcPr>
          <w:p w14:paraId="19E5589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E845F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074589F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noWrap/>
            <w:vAlign w:val="bottom"/>
            <w:hideMark/>
          </w:tcPr>
          <w:p w14:paraId="11CA791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1,0415</w:t>
            </w:r>
          </w:p>
        </w:tc>
      </w:tr>
      <w:tr w:rsidR="00E34391" w:rsidRPr="002D0B9A" w14:paraId="23B77706"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880D414"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3154E81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1326" w:type="dxa"/>
            <w:tcBorders>
              <w:top w:val="nil"/>
              <w:left w:val="nil"/>
              <w:bottom w:val="single" w:sz="4" w:space="0" w:color="auto"/>
              <w:right w:val="single" w:sz="4" w:space="0" w:color="auto"/>
            </w:tcBorders>
            <w:noWrap/>
            <w:vAlign w:val="center"/>
            <w:hideMark/>
          </w:tcPr>
          <w:p w14:paraId="2159B37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658" w:type="dxa"/>
            <w:tcBorders>
              <w:top w:val="nil"/>
              <w:left w:val="nil"/>
              <w:bottom w:val="single" w:sz="4" w:space="0" w:color="auto"/>
              <w:right w:val="single" w:sz="4" w:space="0" w:color="auto"/>
            </w:tcBorders>
            <w:noWrap/>
            <w:vAlign w:val="center"/>
            <w:hideMark/>
          </w:tcPr>
          <w:p w14:paraId="0946E40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noWrap/>
            <w:vAlign w:val="center"/>
            <w:hideMark/>
          </w:tcPr>
          <w:p w14:paraId="7FA5B2E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0,0963</w:t>
            </w:r>
          </w:p>
        </w:tc>
        <w:tc>
          <w:tcPr>
            <w:tcW w:w="827" w:type="dxa"/>
            <w:tcBorders>
              <w:top w:val="nil"/>
              <w:left w:val="nil"/>
              <w:bottom w:val="single" w:sz="4" w:space="0" w:color="auto"/>
              <w:right w:val="single" w:sz="4" w:space="0" w:color="auto"/>
            </w:tcBorders>
            <w:noWrap/>
            <w:vAlign w:val="bottom"/>
            <w:hideMark/>
          </w:tcPr>
          <w:p w14:paraId="12CE59F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892" w:type="dxa"/>
            <w:tcBorders>
              <w:top w:val="nil"/>
              <w:left w:val="nil"/>
              <w:bottom w:val="single" w:sz="4" w:space="0" w:color="auto"/>
              <w:right w:val="single" w:sz="4" w:space="0" w:color="auto"/>
            </w:tcBorders>
            <w:noWrap/>
            <w:vAlign w:val="bottom"/>
            <w:hideMark/>
          </w:tcPr>
          <w:p w14:paraId="115EE66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0B9A65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6D2EC51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noWrap/>
            <w:vAlign w:val="bottom"/>
            <w:hideMark/>
          </w:tcPr>
          <w:p w14:paraId="364C2F1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1,0439</w:t>
            </w:r>
          </w:p>
        </w:tc>
      </w:tr>
      <w:tr w:rsidR="00E34391" w:rsidRPr="002D0B9A" w14:paraId="4DB885D6"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05DE9B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3DDBBE5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1326" w:type="dxa"/>
            <w:tcBorders>
              <w:top w:val="nil"/>
              <w:left w:val="nil"/>
              <w:bottom w:val="single" w:sz="4" w:space="0" w:color="auto"/>
              <w:right w:val="single" w:sz="4" w:space="0" w:color="auto"/>
            </w:tcBorders>
            <w:noWrap/>
            <w:vAlign w:val="center"/>
            <w:hideMark/>
          </w:tcPr>
          <w:p w14:paraId="3222C80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658" w:type="dxa"/>
            <w:tcBorders>
              <w:top w:val="nil"/>
              <w:left w:val="nil"/>
              <w:bottom w:val="single" w:sz="4" w:space="0" w:color="auto"/>
              <w:right w:val="single" w:sz="4" w:space="0" w:color="auto"/>
            </w:tcBorders>
            <w:noWrap/>
            <w:vAlign w:val="center"/>
            <w:hideMark/>
          </w:tcPr>
          <w:p w14:paraId="7B61ABD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noWrap/>
            <w:vAlign w:val="center"/>
            <w:hideMark/>
          </w:tcPr>
          <w:p w14:paraId="6D0AEA8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0,0938</w:t>
            </w:r>
          </w:p>
        </w:tc>
        <w:tc>
          <w:tcPr>
            <w:tcW w:w="827" w:type="dxa"/>
            <w:tcBorders>
              <w:top w:val="nil"/>
              <w:left w:val="nil"/>
              <w:bottom w:val="single" w:sz="4" w:space="0" w:color="auto"/>
              <w:right w:val="single" w:sz="4" w:space="0" w:color="auto"/>
            </w:tcBorders>
            <w:noWrap/>
            <w:vAlign w:val="bottom"/>
            <w:hideMark/>
          </w:tcPr>
          <w:p w14:paraId="56D4A53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892" w:type="dxa"/>
            <w:tcBorders>
              <w:top w:val="nil"/>
              <w:left w:val="nil"/>
              <w:bottom w:val="single" w:sz="4" w:space="0" w:color="auto"/>
              <w:right w:val="single" w:sz="4" w:space="0" w:color="auto"/>
            </w:tcBorders>
            <w:noWrap/>
            <w:vAlign w:val="bottom"/>
            <w:hideMark/>
          </w:tcPr>
          <w:p w14:paraId="36D4382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67A267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1721E92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noWrap/>
            <w:vAlign w:val="bottom"/>
            <w:hideMark/>
          </w:tcPr>
          <w:p w14:paraId="0AFAAC8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1,0464</w:t>
            </w:r>
          </w:p>
        </w:tc>
      </w:tr>
      <w:tr w:rsidR="00E34391" w:rsidRPr="002D0B9A" w14:paraId="4F97F34B"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3AF34CB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22D1F5F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1326" w:type="dxa"/>
            <w:tcBorders>
              <w:top w:val="nil"/>
              <w:left w:val="nil"/>
              <w:bottom w:val="single" w:sz="4" w:space="0" w:color="auto"/>
              <w:right w:val="single" w:sz="4" w:space="0" w:color="auto"/>
            </w:tcBorders>
            <w:noWrap/>
            <w:vAlign w:val="center"/>
            <w:hideMark/>
          </w:tcPr>
          <w:p w14:paraId="6BD70D5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658" w:type="dxa"/>
            <w:tcBorders>
              <w:top w:val="nil"/>
              <w:left w:val="nil"/>
              <w:bottom w:val="single" w:sz="4" w:space="0" w:color="auto"/>
              <w:right w:val="single" w:sz="4" w:space="0" w:color="auto"/>
            </w:tcBorders>
            <w:noWrap/>
            <w:vAlign w:val="center"/>
            <w:hideMark/>
          </w:tcPr>
          <w:p w14:paraId="34282E1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noWrap/>
            <w:vAlign w:val="center"/>
            <w:hideMark/>
          </w:tcPr>
          <w:p w14:paraId="047D97C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0,0914</w:t>
            </w:r>
          </w:p>
        </w:tc>
        <w:tc>
          <w:tcPr>
            <w:tcW w:w="827" w:type="dxa"/>
            <w:tcBorders>
              <w:top w:val="nil"/>
              <w:left w:val="nil"/>
              <w:bottom w:val="single" w:sz="4" w:space="0" w:color="auto"/>
              <w:right w:val="single" w:sz="4" w:space="0" w:color="auto"/>
            </w:tcBorders>
            <w:noWrap/>
            <w:vAlign w:val="bottom"/>
            <w:hideMark/>
          </w:tcPr>
          <w:p w14:paraId="613387B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892" w:type="dxa"/>
            <w:tcBorders>
              <w:top w:val="nil"/>
              <w:left w:val="nil"/>
              <w:bottom w:val="single" w:sz="4" w:space="0" w:color="auto"/>
              <w:right w:val="single" w:sz="4" w:space="0" w:color="auto"/>
            </w:tcBorders>
            <w:noWrap/>
            <w:vAlign w:val="bottom"/>
            <w:hideMark/>
          </w:tcPr>
          <w:p w14:paraId="10E9CDE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748CAB4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53946C0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noWrap/>
            <w:vAlign w:val="bottom"/>
            <w:hideMark/>
          </w:tcPr>
          <w:p w14:paraId="00015EA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1,0488</w:t>
            </w:r>
          </w:p>
        </w:tc>
      </w:tr>
      <w:tr w:rsidR="00E34391" w:rsidRPr="002D0B9A" w14:paraId="278DFAA3"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135D75E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0381686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1326" w:type="dxa"/>
            <w:tcBorders>
              <w:top w:val="nil"/>
              <w:left w:val="nil"/>
              <w:bottom w:val="single" w:sz="4" w:space="0" w:color="auto"/>
              <w:right w:val="single" w:sz="4" w:space="0" w:color="auto"/>
            </w:tcBorders>
            <w:noWrap/>
            <w:vAlign w:val="center"/>
            <w:hideMark/>
          </w:tcPr>
          <w:p w14:paraId="168EFB7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658" w:type="dxa"/>
            <w:tcBorders>
              <w:top w:val="nil"/>
              <w:left w:val="nil"/>
              <w:bottom w:val="single" w:sz="4" w:space="0" w:color="auto"/>
              <w:right w:val="single" w:sz="4" w:space="0" w:color="auto"/>
            </w:tcBorders>
            <w:noWrap/>
            <w:vAlign w:val="center"/>
            <w:hideMark/>
          </w:tcPr>
          <w:p w14:paraId="0651684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noWrap/>
            <w:vAlign w:val="center"/>
            <w:hideMark/>
          </w:tcPr>
          <w:p w14:paraId="7C1A758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0,0890</w:t>
            </w:r>
          </w:p>
        </w:tc>
        <w:tc>
          <w:tcPr>
            <w:tcW w:w="827" w:type="dxa"/>
            <w:tcBorders>
              <w:top w:val="nil"/>
              <w:left w:val="nil"/>
              <w:bottom w:val="single" w:sz="4" w:space="0" w:color="auto"/>
              <w:right w:val="single" w:sz="4" w:space="0" w:color="auto"/>
            </w:tcBorders>
            <w:noWrap/>
            <w:vAlign w:val="bottom"/>
            <w:hideMark/>
          </w:tcPr>
          <w:p w14:paraId="1E1AF6E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892" w:type="dxa"/>
            <w:tcBorders>
              <w:top w:val="nil"/>
              <w:left w:val="nil"/>
              <w:bottom w:val="single" w:sz="4" w:space="0" w:color="auto"/>
              <w:right w:val="single" w:sz="4" w:space="0" w:color="auto"/>
            </w:tcBorders>
            <w:noWrap/>
            <w:vAlign w:val="bottom"/>
            <w:hideMark/>
          </w:tcPr>
          <w:p w14:paraId="0B7E234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011C393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32CB54A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noWrap/>
            <w:vAlign w:val="bottom"/>
            <w:hideMark/>
          </w:tcPr>
          <w:p w14:paraId="3D7AB56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1,0512</w:t>
            </w:r>
          </w:p>
        </w:tc>
      </w:tr>
      <w:tr w:rsidR="00E34391" w:rsidRPr="002D0B9A" w14:paraId="6E7050A1"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0CD502A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center"/>
            <w:hideMark/>
          </w:tcPr>
          <w:p w14:paraId="62D3866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1326" w:type="dxa"/>
            <w:tcBorders>
              <w:top w:val="nil"/>
              <w:left w:val="nil"/>
              <w:bottom w:val="single" w:sz="4" w:space="0" w:color="auto"/>
              <w:right w:val="single" w:sz="4" w:space="0" w:color="auto"/>
            </w:tcBorders>
            <w:noWrap/>
            <w:vAlign w:val="center"/>
            <w:hideMark/>
          </w:tcPr>
          <w:p w14:paraId="67D8E1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658" w:type="dxa"/>
            <w:tcBorders>
              <w:top w:val="nil"/>
              <w:left w:val="nil"/>
              <w:bottom w:val="single" w:sz="4" w:space="0" w:color="auto"/>
              <w:right w:val="single" w:sz="4" w:space="0" w:color="auto"/>
            </w:tcBorders>
            <w:noWrap/>
            <w:vAlign w:val="center"/>
            <w:hideMark/>
          </w:tcPr>
          <w:p w14:paraId="0651FC4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0,0128</w:t>
            </w:r>
          </w:p>
        </w:tc>
        <w:tc>
          <w:tcPr>
            <w:tcW w:w="833" w:type="dxa"/>
            <w:tcBorders>
              <w:top w:val="nil"/>
              <w:left w:val="nil"/>
              <w:bottom w:val="single" w:sz="4" w:space="0" w:color="auto"/>
              <w:right w:val="single" w:sz="4" w:space="0" w:color="auto"/>
            </w:tcBorders>
            <w:noWrap/>
            <w:vAlign w:val="center"/>
            <w:hideMark/>
          </w:tcPr>
          <w:p w14:paraId="1246D9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0,0720</w:t>
            </w:r>
          </w:p>
        </w:tc>
        <w:tc>
          <w:tcPr>
            <w:tcW w:w="827" w:type="dxa"/>
            <w:tcBorders>
              <w:top w:val="nil"/>
              <w:left w:val="nil"/>
              <w:bottom w:val="single" w:sz="4" w:space="0" w:color="auto"/>
              <w:right w:val="single" w:sz="4" w:space="0" w:color="auto"/>
            </w:tcBorders>
            <w:noWrap/>
            <w:vAlign w:val="bottom"/>
            <w:hideMark/>
          </w:tcPr>
          <w:p w14:paraId="431E49F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892" w:type="dxa"/>
            <w:tcBorders>
              <w:top w:val="nil"/>
              <w:left w:val="nil"/>
              <w:bottom w:val="single" w:sz="4" w:space="0" w:color="auto"/>
              <w:right w:val="single" w:sz="4" w:space="0" w:color="auto"/>
            </w:tcBorders>
            <w:noWrap/>
            <w:vAlign w:val="bottom"/>
            <w:hideMark/>
          </w:tcPr>
          <w:p w14:paraId="7C076C6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74" w:type="dxa"/>
            <w:tcBorders>
              <w:top w:val="nil"/>
              <w:left w:val="nil"/>
              <w:bottom w:val="single" w:sz="4" w:space="0" w:color="auto"/>
              <w:right w:val="single" w:sz="4" w:space="0" w:color="auto"/>
            </w:tcBorders>
            <w:noWrap/>
            <w:vAlign w:val="bottom"/>
            <w:hideMark/>
          </w:tcPr>
          <w:p w14:paraId="43D7958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638" w:type="dxa"/>
            <w:tcBorders>
              <w:top w:val="nil"/>
              <w:left w:val="nil"/>
              <w:bottom w:val="single" w:sz="4" w:space="0" w:color="auto"/>
              <w:right w:val="single" w:sz="4" w:space="0" w:color="auto"/>
            </w:tcBorders>
            <w:noWrap/>
            <w:vAlign w:val="bottom"/>
            <w:hideMark/>
          </w:tcPr>
          <w:p w14:paraId="4090F0C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0,507</w:t>
            </w:r>
          </w:p>
        </w:tc>
        <w:tc>
          <w:tcPr>
            <w:tcW w:w="950" w:type="dxa"/>
            <w:tcBorders>
              <w:top w:val="nil"/>
              <w:left w:val="nil"/>
              <w:bottom w:val="single" w:sz="4" w:space="0" w:color="auto"/>
              <w:right w:val="single" w:sz="4" w:space="0" w:color="auto"/>
            </w:tcBorders>
            <w:noWrap/>
            <w:vAlign w:val="bottom"/>
            <w:hideMark/>
          </w:tcPr>
          <w:p w14:paraId="1370EE3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1,0682</w:t>
            </w:r>
          </w:p>
        </w:tc>
      </w:tr>
      <w:tr w:rsidR="00E34391" w:rsidRPr="002D0B9A" w14:paraId="4BF064A1"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000000"/>
            </w:tcBorders>
            <w:vAlign w:val="center"/>
            <w:hideMark/>
          </w:tcPr>
          <w:p w14:paraId="65D232B6" w14:textId="77777777" w:rsidR="00E34391" w:rsidRPr="002D0B9A" w:rsidRDefault="00E34391">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№15</w:t>
            </w:r>
          </w:p>
        </w:tc>
      </w:tr>
      <w:tr w:rsidR="00E34391" w:rsidRPr="002D0B9A" w14:paraId="788B77C8"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60515FA2"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nil"/>
              <w:left w:val="nil"/>
              <w:bottom w:val="single" w:sz="4" w:space="0" w:color="auto"/>
              <w:right w:val="single" w:sz="4" w:space="0" w:color="auto"/>
            </w:tcBorders>
            <w:noWrap/>
            <w:vAlign w:val="center"/>
            <w:hideMark/>
          </w:tcPr>
          <w:p w14:paraId="2CCEC05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nil"/>
              <w:left w:val="nil"/>
              <w:bottom w:val="single" w:sz="4" w:space="0" w:color="auto"/>
              <w:right w:val="single" w:sz="4" w:space="0" w:color="auto"/>
            </w:tcBorders>
            <w:noWrap/>
            <w:vAlign w:val="center"/>
            <w:hideMark/>
          </w:tcPr>
          <w:p w14:paraId="12B49D9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0,864</w:t>
            </w:r>
          </w:p>
        </w:tc>
        <w:tc>
          <w:tcPr>
            <w:tcW w:w="658" w:type="dxa"/>
            <w:tcBorders>
              <w:top w:val="nil"/>
              <w:left w:val="nil"/>
              <w:bottom w:val="single" w:sz="4" w:space="0" w:color="auto"/>
              <w:right w:val="single" w:sz="4" w:space="0" w:color="auto"/>
            </w:tcBorders>
            <w:noWrap/>
            <w:vAlign w:val="center"/>
            <w:hideMark/>
          </w:tcPr>
          <w:p w14:paraId="360DC21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0,0145</w:t>
            </w:r>
          </w:p>
        </w:tc>
        <w:tc>
          <w:tcPr>
            <w:tcW w:w="833" w:type="dxa"/>
            <w:tcBorders>
              <w:top w:val="nil"/>
              <w:left w:val="nil"/>
              <w:bottom w:val="single" w:sz="4" w:space="0" w:color="auto"/>
              <w:right w:val="single" w:sz="4" w:space="0" w:color="auto"/>
            </w:tcBorders>
            <w:noWrap/>
            <w:vAlign w:val="center"/>
            <w:hideMark/>
          </w:tcPr>
          <w:p w14:paraId="48DB63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0,1921</w:t>
            </w:r>
          </w:p>
        </w:tc>
        <w:tc>
          <w:tcPr>
            <w:tcW w:w="827" w:type="dxa"/>
            <w:tcBorders>
              <w:top w:val="nil"/>
              <w:left w:val="nil"/>
              <w:bottom w:val="single" w:sz="4" w:space="0" w:color="auto"/>
              <w:right w:val="single" w:sz="4" w:space="0" w:color="auto"/>
            </w:tcBorders>
            <w:noWrap/>
            <w:vAlign w:val="bottom"/>
            <w:hideMark/>
          </w:tcPr>
          <w:p w14:paraId="2385882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892" w:type="dxa"/>
            <w:tcBorders>
              <w:top w:val="nil"/>
              <w:left w:val="nil"/>
              <w:bottom w:val="single" w:sz="4" w:space="0" w:color="auto"/>
              <w:right w:val="single" w:sz="4" w:space="0" w:color="auto"/>
            </w:tcBorders>
            <w:noWrap/>
            <w:vAlign w:val="bottom"/>
          </w:tcPr>
          <w:p w14:paraId="54C5522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nil"/>
              <w:left w:val="nil"/>
              <w:bottom w:val="single" w:sz="4" w:space="0" w:color="auto"/>
              <w:right w:val="single" w:sz="4" w:space="0" w:color="auto"/>
            </w:tcBorders>
            <w:noWrap/>
            <w:vAlign w:val="bottom"/>
          </w:tcPr>
          <w:p w14:paraId="30EC8F8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nil"/>
              <w:left w:val="nil"/>
              <w:bottom w:val="single" w:sz="4" w:space="0" w:color="auto"/>
              <w:right w:val="single" w:sz="4" w:space="0" w:color="auto"/>
            </w:tcBorders>
            <w:noWrap/>
            <w:vAlign w:val="bottom"/>
            <w:hideMark/>
          </w:tcPr>
          <w:p w14:paraId="7E4B428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950" w:type="dxa"/>
            <w:tcBorders>
              <w:top w:val="nil"/>
              <w:left w:val="nil"/>
              <w:bottom w:val="single" w:sz="4" w:space="0" w:color="auto"/>
              <w:right w:val="single" w:sz="4" w:space="0" w:color="auto"/>
            </w:tcBorders>
            <w:noWrap/>
            <w:vAlign w:val="bottom"/>
            <w:hideMark/>
          </w:tcPr>
          <w:p w14:paraId="2844F5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0,1394</w:t>
            </w:r>
          </w:p>
        </w:tc>
      </w:tr>
      <w:tr w:rsidR="00E34391" w:rsidRPr="002D0B9A" w14:paraId="57325178"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197F21A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nil"/>
              <w:left w:val="nil"/>
              <w:bottom w:val="single" w:sz="4" w:space="0" w:color="auto"/>
              <w:right w:val="single" w:sz="4" w:space="0" w:color="auto"/>
            </w:tcBorders>
            <w:noWrap/>
            <w:vAlign w:val="center"/>
            <w:hideMark/>
          </w:tcPr>
          <w:p w14:paraId="3D3AD0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nil"/>
              <w:left w:val="nil"/>
              <w:bottom w:val="single" w:sz="4" w:space="0" w:color="auto"/>
              <w:right w:val="single" w:sz="4" w:space="0" w:color="auto"/>
            </w:tcBorders>
            <w:noWrap/>
            <w:vAlign w:val="center"/>
            <w:hideMark/>
          </w:tcPr>
          <w:p w14:paraId="144B2D2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0,864</w:t>
            </w:r>
          </w:p>
        </w:tc>
        <w:tc>
          <w:tcPr>
            <w:tcW w:w="658" w:type="dxa"/>
            <w:tcBorders>
              <w:top w:val="nil"/>
              <w:left w:val="nil"/>
              <w:bottom w:val="single" w:sz="4" w:space="0" w:color="auto"/>
              <w:right w:val="single" w:sz="4" w:space="0" w:color="auto"/>
            </w:tcBorders>
            <w:noWrap/>
            <w:vAlign w:val="center"/>
            <w:hideMark/>
          </w:tcPr>
          <w:p w14:paraId="2310FDA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0,0145</w:t>
            </w:r>
          </w:p>
        </w:tc>
        <w:tc>
          <w:tcPr>
            <w:tcW w:w="833" w:type="dxa"/>
            <w:tcBorders>
              <w:top w:val="nil"/>
              <w:left w:val="nil"/>
              <w:bottom w:val="single" w:sz="4" w:space="0" w:color="auto"/>
              <w:right w:val="single" w:sz="4" w:space="0" w:color="auto"/>
            </w:tcBorders>
            <w:noWrap/>
            <w:vAlign w:val="center"/>
            <w:hideMark/>
          </w:tcPr>
          <w:p w14:paraId="5DDEBAA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0,1921</w:t>
            </w:r>
          </w:p>
        </w:tc>
        <w:tc>
          <w:tcPr>
            <w:tcW w:w="827" w:type="dxa"/>
            <w:tcBorders>
              <w:top w:val="nil"/>
              <w:left w:val="nil"/>
              <w:bottom w:val="single" w:sz="4" w:space="0" w:color="auto"/>
              <w:right w:val="single" w:sz="4" w:space="0" w:color="auto"/>
            </w:tcBorders>
            <w:noWrap/>
            <w:vAlign w:val="bottom"/>
            <w:hideMark/>
          </w:tcPr>
          <w:p w14:paraId="44AB056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892" w:type="dxa"/>
            <w:tcBorders>
              <w:top w:val="nil"/>
              <w:left w:val="nil"/>
              <w:bottom w:val="single" w:sz="4" w:space="0" w:color="auto"/>
              <w:right w:val="single" w:sz="4" w:space="0" w:color="auto"/>
            </w:tcBorders>
            <w:noWrap/>
            <w:vAlign w:val="bottom"/>
          </w:tcPr>
          <w:p w14:paraId="6FFB733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nil"/>
              <w:left w:val="nil"/>
              <w:bottom w:val="single" w:sz="4" w:space="0" w:color="auto"/>
              <w:right w:val="single" w:sz="4" w:space="0" w:color="auto"/>
            </w:tcBorders>
            <w:noWrap/>
            <w:vAlign w:val="bottom"/>
          </w:tcPr>
          <w:p w14:paraId="1C7F2E2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nil"/>
              <w:left w:val="nil"/>
              <w:bottom w:val="single" w:sz="4" w:space="0" w:color="auto"/>
              <w:right w:val="single" w:sz="4" w:space="0" w:color="auto"/>
            </w:tcBorders>
            <w:noWrap/>
            <w:vAlign w:val="bottom"/>
            <w:hideMark/>
          </w:tcPr>
          <w:p w14:paraId="5619E0F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950" w:type="dxa"/>
            <w:tcBorders>
              <w:top w:val="nil"/>
              <w:left w:val="nil"/>
              <w:bottom w:val="single" w:sz="4" w:space="0" w:color="auto"/>
              <w:right w:val="single" w:sz="4" w:space="0" w:color="auto"/>
            </w:tcBorders>
            <w:noWrap/>
            <w:vAlign w:val="bottom"/>
            <w:hideMark/>
          </w:tcPr>
          <w:p w14:paraId="39D90F7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0,1394</w:t>
            </w:r>
          </w:p>
        </w:tc>
      </w:tr>
      <w:tr w:rsidR="00E34391" w:rsidRPr="002D0B9A" w14:paraId="2642626C"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06C464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nil"/>
              <w:left w:val="nil"/>
              <w:bottom w:val="single" w:sz="4" w:space="0" w:color="auto"/>
              <w:right w:val="single" w:sz="4" w:space="0" w:color="auto"/>
            </w:tcBorders>
            <w:noWrap/>
            <w:vAlign w:val="center"/>
            <w:hideMark/>
          </w:tcPr>
          <w:p w14:paraId="14D0076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nil"/>
              <w:left w:val="nil"/>
              <w:bottom w:val="single" w:sz="4" w:space="0" w:color="auto"/>
              <w:right w:val="single" w:sz="4" w:space="0" w:color="auto"/>
            </w:tcBorders>
            <w:noWrap/>
            <w:vAlign w:val="center"/>
            <w:hideMark/>
          </w:tcPr>
          <w:p w14:paraId="0BB8C17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nil"/>
              <w:left w:val="nil"/>
              <w:bottom w:val="single" w:sz="4" w:space="0" w:color="auto"/>
              <w:right w:val="single" w:sz="4" w:space="0" w:color="auto"/>
            </w:tcBorders>
            <w:noWrap/>
            <w:vAlign w:val="center"/>
            <w:hideMark/>
          </w:tcPr>
          <w:p w14:paraId="49E23A1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nil"/>
              <w:left w:val="nil"/>
              <w:bottom w:val="single" w:sz="4" w:space="0" w:color="auto"/>
              <w:right w:val="single" w:sz="4" w:space="0" w:color="auto"/>
            </w:tcBorders>
            <w:noWrap/>
            <w:vAlign w:val="center"/>
            <w:hideMark/>
          </w:tcPr>
          <w:p w14:paraId="06DC1C2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nil"/>
              <w:left w:val="nil"/>
              <w:bottom w:val="single" w:sz="4" w:space="0" w:color="auto"/>
              <w:right w:val="single" w:sz="4" w:space="0" w:color="auto"/>
            </w:tcBorders>
            <w:noWrap/>
            <w:vAlign w:val="center"/>
            <w:hideMark/>
          </w:tcPr>
          <w:p w14:paraId="45304DF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nil"/>
              <w:left w:val="nil"/>
              <w:bottom w:val="single" w:sz="4" w:space="0" w:color="auto"/>
              <w:right w:val="single" w:sz="4" w:space="0" w:color="auto"/>
            </w:tcBorders>
            <w:noWrap/>
            <w:vAlign w:val="bottom"/>
          </w:tcPr>
          <w:p w14:paraId="692CFC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nil"/>
              <w:left w:val="nil"/>
              <w:bottom w:val="single" w:sz="4" w:space="0" w:color="auto"/>
              <w:right w:val="single" w:sz="4" w:space="0" w:color="auto"/>
            </w:tcBorders>
            <w:noWrap/>
            <w:vAlign w:val="bottom"/>
          </w:tcPr>
          <w:p w14:paraId="7DF1549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nil"/>
              <w:left w:val="nil"/>
              <w:bottom w:val="single" w:sz="4" w:space="0" w:color="auto"/>
              <w:right w:val="single" w:sz="4" w:space="0" w:color="auto"/>
            </w:tcBorders>
            <w:noWrap/>
            <w:vAlign w:val="center"/>
            <w:hideMark/>
          </w:tcPr>
          <w:p w14:paraId="2E46FBE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nil"/>
              <w:left w:val="nil"/>
              <w:bottom w:val="single" w:sz="4" w:space="0" w:color="auto"/>
              <w:right w:val="single" w:sz="4" w:space="0" w:color="auto"/>
            </w:tcBorders>
            <w:noWrap/>
            <w:vAlign w:val="center"/>
            <w:hideMark/>
          </w:tcPr>
          <w:p w14:paraId="743B694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5C5373E0"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5BC6818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nil"/>
              <w:left w:val="nil"/>
              <w:bottom w:val="single" w:sz="4" w:space="0" w:color="auto"/>
              <w:right w:val="single" w:sz="4" w:space="0" w:color="auto"/>
            </w:tcBorders>
            <w:noWrap/>
            <w:vAlign w:val="center"/>
            <w:hideMark/>
          </w:tcPr>
          <w:p w14:paraId="69631B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nil"/>
              <w:left w:val="nil"/>
              <w:bottom w:val="single" w:sz="4" w:space="0" w:color="auto"/>
              <w:right w:val="single" w:sz="4" w:space="0" w:color="auto"/>
            </w:tcBorders>
            <w:noWrap/>
            <w:vAlign w:val="center"/>
            <w:hideMark/>
          </w:tcPr>
          <w:p w14:paraId="1A234EC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nil"/>
              <w:left w:val="nil"/>
              <w:bottom w:val="single" w:sz="4" w:space="0" w:color="auto"/>
              <w:right w:val="single" w:sz="4" w:space="0" w:color="auto"/>
            </w:tcBorders>
            <w:noWrap/>
            <w:vAlign w:val="center"/>
            <w:hideMark/>
          </w:tcPr>
          <w:p w14:paraId="5791E82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nil"/>
              <w:left w:val="nil"/>
              <w:bottom w:val="single" w:sz="4" w:space="0" w:color="auto"/>
              <w:right w:val="single" w:sz="4" w:space="0" w:color="auto"/>
            </w:tcBorders>
            <w:noWrap/>
            <w:vAlign w:val="center"/>
            <w:hideMark/>
          </w:tcPr>
          <w:p w14:paraId="138330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nil"/>
              <w:left w:val="nil"/>
              <w:bottom w:val="single" w:sz="4" w:space="0" w:color="auto"/>
              <w:right w:val="single" w:sz="4" w:space="0" w:color="auto"/>
            </w:tcBorders>
            <w:noWrap/>
            <w:vAlign w:val="center"/>
            <w:hideMark/>
          </w:tcPr>
          <w:p w14:paraId="2AF7CB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nil"/>
              <w:left w:val="nil"/>
              <w:bottom w:val="single" w:sz="4" w:space="0" w:color="auto"/>
              <w:right w:val="single" w:sz="4" w:space="0" w:color="auto"/>
            </w:tcBorders>
            <w:noWrap/>
            <w:vAlign w:val="bottom"/>
          </w:tcPr>
          <w:p w14:paraId="7F471F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nil"/>
              <w:left w:val="nil"/>
              <w:bottom w:val="single" w:sz="4" w:space="0" w:color="auto"/>
              <w:right w:val="single" w:sz="4" w:space="0" w:color="auto"/>
            </w:tcBorders>
            <w:noWrap/>
            <w:vAlign w:val="bottom"/>
          </w:tcPr>
          <w:p w14:paraId="669FCD6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nil"/>
              <w:left w:val="nil"/>
              <w:bottom w:val="single" w:sz="4" w:space="0" w:color="auto"/>
              <w:right w:val="single" w:sz="4" w:space="0" w:color="auto"/>
            </w:tcBorders>
            <w:noWrap/>
            <w:vAlign w:val="center"/>
            <w:hideMark/>
          </w:tcPr>
          <w:p w14:paraId="1B9835F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nil"/>
              <w:left w:val="nil"/>
              <w:bottom w:val="single" w:sz="4" w:space="0" w:color="auto"/>
              <w:right w:val="single" w:sz="4" w:space="0" w:color="auto"/>
            </w:tcBorders>
            <w:noWrap/>
            <w:vAlign w:val="center"/>
            <w:hideMark/>
          </w:tcPr>
          <w:p w14:paraId="395A67F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1F241FD6"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08914FF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nil"/>
              <w:left w:val="nil"/>
              <w:bottom w:val="single" w:sz="4" w:space="0" w:color="auto"/>
              <w:right w:val="single" w:sz="4" w:space="0" w:color="auto"/>
            </w:tcBorders>
            <w:noWrap/>
            <w:vAlign w:val="center"/>
            <w:hideMark/>
          </w:tcPr>
          <w:p w14:paraId="49B5664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nil"/>
              <w:left w:val="nil"/>
              <w:bottom w:val="single" w:sz="4" w:space="0" w:color="auto"/>
              <w:right w:val="single" w:sz="4" w:space="0" w:color="auto"/>
            </w:tcBorders>
            <w:noWrap/>
            <w:vAlign w:val="center"/>
            <w:hideMark/>
          </w:tcPr>
          <w:p w14:paraId="4F22CBA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nil"/>
              <w:left w:val="nil"/>
              <w:bottom w:val="single" w:sz="4" w:space="0" w:color="auto"/>
              <w:right w:val="single" w:sz="4" w:space="0" w:color="auto"/>
            </w:tcBorders>
            <w:noWrap/>
            <w:vAlign w:val="center"/>
            <w:hideMark/>
          </w:tcPr>
          <w:p w14:paraId="04EB8F2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nil"/>
              <w:left w:val="nil"/>
              <w:bottom w:val="single" w:sz="4" w:space="0" w:color="auto"/>
              <w:right w:val="single" w:sz="4" w:space="0" w:color="auto"/>
            </w:tcBorders>
            <w:noWrap/>
            <w:vAlign w:val="center"/>
            <w:hideMark/>
          </w:tcPr>
          <w:p w14:paraId="5BE06C1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nil"/>
              <w:left w:val="nil"/>
              <w:bottom w:val="single" w:sz="4" w:space="0" w:color="auto"/>
              <w:right w:val="single" w:sz="4" w:space="0" w:color="auto"/>
            </w:tcBorders>
            <w:noWrap/>
            <w:vAlign w:val="center"/>
            <w:hideMark/>
          </w:tcPr>
          <w:p w14:paraId="4B9F97C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nil"/>
              <w:left w:val="nil"/>
              <w:bottom w:val="single" w:sz="4" w:space="0" w:color="auto"/>
              <w:right w:val="single" w:sz="4" w:space="0" w:color="auto"/>
            </w:tcBorders>
            <w:noWrap/>
            <w:vAlign w:val="bottom"/>
          </w:tcPr>
          <w:p w14:paraId="448E9CF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nil"/>
              <w:left w:val="nil"/>
              <w:bottom w:val="single" w:sz="4" w:space="0" w:color="auto"/>
              <w:right w:val="single" w:sz="4" w:space="0" w:color="auto"/>
            </w:tcBorders>
            <w:noWrap/>
            <w:vAlign w:val="bottom"/>
          </w:tcPr>
          <w:p w14:paraId="2E276F6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nil"/>
              <w:left w:val="nil"/>
              <w:bottom w:val="single" w:sz="4" w:space="0" w:color="auto"/>
              <w:right w:val="single" w:sz="4" w:space="0" w:color="auto"/>
            </w:tcBorders>
            <w:noWrap/>
            <w:vAlign w:val="center"/>
            <w:hideMark/>
          </w:tcPr>
          <w:p w14:paraId="39E91EC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nil"/>
              <w:left w:val="nil"/>
              <w:bottom w:val="single" w:sz="4" w:space="0" w:color="auto"/>
              <w:right w:val="single" w:sz="4" w:space="0" w:color="auto"/>
            </w:tcBorders>
            <w:noWrap/>
            <w:vAlign w:val="center"/>
            <w:hideMark/>
          </w:tcPr>
          <w:p w14:paraId="3F4D9A4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41F050E0"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47E6154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nil"/>
              <w:left w:val="nil"/>
              <w:bottom w:val="single" w:sz="4" w:space="0" w:color="auto"/>
              <w:right w:val="single" w:sz="4" w:space="0" w:color="auto"/>
            </w:tcBorders>
            <w:noWrap/>
            <w:vAlign w:val="center"/>
            <w:hideMark/>
          </w:tcPr>
          <w:p w14:paraId="60CA47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nil"/>
              <w:left w:val="nil"/>
              <w:bottom w:val="single" w:sz="4" w:space="0" w:color="auto"/>
              <w:right w:val="single" w:sz="4" w:space="0" w:color="auto"/>
            </w:tcBorders>
            <w:noWrap/>
            <w:vAlign w:val="center"/>
            <w:hideMark/>
          </w:tcPr>
          <w:p w14:paraId="4B2651D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nil"/>
              <w:left w:val="nil"/>
              <w:bottom w:val="single" w:sz="4" w:space="0" w:color="auto"/>
              <w:right w:val="single" w:sz="4" w:space="0" w:color="auto"/>
            </w:tcBorders>
            <w:noWrap/>
            <w:vAlign w:val="center"/>
            <w:hideMark/>
          </w:tcPr>
          <w:p w14:paraId="181DA7F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nil"/>
              <w:left w:val="nil"/>
              <w:bottom w:val="single" w:sz="4" w:space="0" w:color="auto"/>
              <w:right w:val="single" w:sz="4" w:space="0" w:color="auto"/>
            </w:tcBorders>
            <w:noWrap/>
            <w:vAlign w:val="center"/>
            <w:hideMark/>
          </w:tcPr>
          <w:p w14:paraId="44C1EE9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nil"/>
              <w:left w:val="nil"/>
              <w:bottom w:val="single" w:sz="4" w:space="0" w:color="auto"/>
              <w:right w:val="single" w:sz="4" w:space="0" w:color="auto"/>
            </w:tcBorders>
            <w:noWrap/>
            <w:vAlign w:val="center"/>
            <w:hideMark/>
          </w:tcPr>
          <w:p w14:paraId="5EEC2A9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nil"/>
              <w:left w:val="nil"/>
              <w:bottom w:val="single" w:sz="4" w:space="0" w:color="auto"/>
              <w:right w:val="single" w:sz="4" w:space="0" w:color="auto"/>
            </w:tcBorders>
            <w:noWrap/>
            <w:vAlign w:val="bottom"/>
          </w:tcPr>
          <w:p w14:paraId="2529F09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nil"/>
              <w:left w:val="nil"/>
              <w:bottom w:val="single" w:sz="4" w:space="0" w:color="auto"/>
              <w:right w:val="single" w:sz="4" w:space="0" w:color="auto"/>
            </w:tcBorders>
            <w:noWrap/>
            <w:vAlign w:val="bottom"/>
          </w:tcPr>
          <w:p w14:paraId="54FFAA9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nil"/>
              <w:left w:val="nil"/>
              <w:bottom w:val="single" w:sz="4" w:space="0" w:color="auto"/>
              <w:right w:val="single" w:sz="4" w:space="0" w:color="auto"/>
            </w:tcBorders>
            <w:noWrap/>
            <w:vAlign w:val="center"/>
            <w:hideMark/>
          </w:tcPr>
          <w:p w14:paraId="6F41607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nil"/>
              <w:left w:val="nil"/>
              <w:bottom w:val="single" w:sz="4" w:space="0" w:color="auto"/>
              <w:right w:val="single" w:sz="4" w:space="0" w:color="auto"/>
            </w:tcBorders>
            <w:noWrap/>
            <w:vAlign w:val="center"/>
            <w:hideMark/>
          </w:tcPr>
          <w:p w14:paraId="3A1E92B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6D7E0387" w14:textId="77777777" w:rsidTr="00E34391">
        <w:trPr>
          <w:trHeight w:val="20"/>
        </w:trPr>
        <w:tc>
          <w:tcPr>
            <w:tcW w:w="1413" w:type="dxa"/>
            <w:tcBorders>
              <w:top w:val="nil"/>
              <w:left w:val="single" w:sz="4" w:space="0" w:color="auto"/>
              <w:bottom w:val="single" w:sz="4" w:space="0" w:color="auto"/>
              <w:right w:val="single" w:sz="4" w:space="0" w:color="auto"/>
            </w:tcBorders>
            <w:vAlign w:val="center"/>
            <w:hideMark/>
          </w:tcPr>
          <w:p w14:paraId="3B5B70A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nil"/>
              <w:left w:val="nil"/>
              <w:bottom w:val="single" w:sz="4" w:space="0" w:color="auto"/>
              <w:right w:val="single" w:sz="4" w:space="0" w:color="auto"/>
            </w:tcBorders>
            <w:noWrap/>
            <w:vAlign w:val="center"/>
            <w:hideMark/>
          </w:tcPr>
          <w:p w14:paraId="3DFD70E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nil"/>
              <w:left w:val="nil"/>
              <w:bottom w:val="single" w:sz="4" w:space="0" w:color="auto"/>
              <w:right w:val="single" w:sz="4" w:space="0" w:color="auto"/>
            </w:tcBorders>
            <w:noWrap/>
            <w:vAlign w:val="center"/>
            <w:hideMark/>
          </w:tcPr>
          <w:p w14:paraId="3EE0937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nil"/>
              <w:left w:val="nil"/>
              <w:bottom w:val="single" w:sz="4" w:space="0" w:color="auto"/>
              <w:right w:val="single" w:sz="4" w:space="0" w:color="auto"/>
            </w:tcBorders>
            <w:noWrap/>
            <w:vAlign w:val="center"/>
            <w:hideMark/>
          </w:tcPr>
          <w:p w14:paraId="48866F1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nil"/>
              <w:left w:val="nil"/>
              <w:bottom w:val="single" w:sz="4" w:space="0" w:color="auto"/>
              <w:right w:val="single" w:sz="4" w:space="0" w:color="auto"/>
            </w:tcBorders>
            <w:noWrap/>
            <w:vAlign w:val="center"/>
            <w:hideMark/>
          </w:tcPr>
          <w:p w14:paraId="6860689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nil"/>
              <w:left w:val="nil"/>
              <w:bottom w:val="single" w:sz="4" w:space="0" w:color="auto"/>
              <w:right w:val="single" w:sz="4" w:space="0" w:color="auto"/>
            </w:tcBorders>
            <w:noWrap/>
            <w:vAlign w:val="center"/>
            <w:hideMark/>
          </w:tcPr>
          <w:p w14:paraId="5598911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nil"/>
              <w:left w:val="nil"/>
              <w:bottom w:val="single" w:sz="4" w:space="0" w:color="auto"/>
              <w:right w:val="single" w:sz="4" w:space="0" w:color="auto"/>
            </w:tcBorders>
            <w:noWrap/>
            <w:vAlign w:val="bottom"/>
          </w:tcPr>
          <w:p w14:paraId="5903EAD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nil"/>
              <w:left w:val="nil"/>
              <w:bottom w:val="single" w:sz="4" w:space="0" w:color="auto"/>
              <w:right w:val="single" w:sz="4" w:space="0" w:color="auto"/>
            </w:tcBorders>
            <w:noWrap/>
            <w:vAlign w:val="bottom"/>
          </w:tcPr>
          <w:p w14:paraId="065503C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nil"/>
              <w:left w:val="nil"/>
              <w:bottom w:val="single" w:sz="4" w:space="0" w:color="auto"/>
              <w:right w:val="single" w:sz="4" w:space="0" w:color="auto"/>
            </w:tcBorders>
            <w:noWrap/>
            <w:vAlign w:val="center"/>
            <w:hideMark/>
          </w:tcPr>
          <w:p w14:paraId="067E188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nil"/>
              <w:left w:val="nil"/>
              <w:bottom w:val="single" w:sz="4" w:space="0" w:color="auto"/>
              <w:right w:val="single" w:sz="4" w:space="0" w:color="auto"/>
            </w:tcBorders>
            <w:noWrap/>
            <w:vAlign w:val="center"/>
            <w:hideMark/>
          </w:tcPr>
          <w:p w14:paraId="2E7F878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1EF8B054"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165A3D9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АМК №15</w:t>
            </w:r>
          </w:p>
        </w:tc>
      </w:tr>
      <w:tr w:rsidR="00E34391" w:rsidRPr="002D0B9A" w14:paraId="5761457B"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591596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center"/>
            <w:hideMark/>
          </w:tcPr>
          <w:p w14:paraId="741F00C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vAlign w:val="center"/>
            <w:hideMark/>
          </w:tcPr>
          <w:p w14:paraId="646CEB7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center"/>
            <w:hideMark/>
          </w:tcPr>
          <w:p w14:paraId="4193128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center"/>
            <w:hideMark/>
          </w:tcPr>
          <w:p w14:paraId="423A58A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center"/>
            <w:hideMark/>
          </w:tcPr>
          <w:p w14:paraId="5368AEF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720C92C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76758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center"/>
            <w:hideMark/>
          </w:tcPr>
          <w:p w14:paraId="02A8AA8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center"/>
            <w:hideMark/>
          </w:tcPr>
          <w:p w14:paraId="1BA300C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0A192A7F"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9B36E34"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center"/>
            <w:hideMark/>
          </w:tcPr>
          <w:p w14:paraId="039797A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vAlign w:val="center"/>
            <w:hideMark/>
          </w:tcPr>
          <w:p w14:paraId="69A1EEE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center"/>
            <w:hideMark/>
          </w:tcPr>
          <w:p w14:paraId="0457232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center"/>
            <w:hideMark/>
          </w:tcPr>
          <w:p w14:paraId="1DED80F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center"/>
            <w:hideMark/>
          </w:tcPr>
          <w:p w14:paraId="3B78603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1410D0F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42D4E2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center"/>
            <w:hideMark/>
          </w:tcPr>
          <w:p w14:paraId="391CE1E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center"/>
            <w:hideMark/>
          </w:tcPr>
          <w:p w14:paraId="24130E5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6AD09113"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280014A"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center"/>
            <w:hideMark/>
          </w:tcPr>
          <w:p w14:paraId="03BE1B6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2F2CDAC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66D2489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0,0145</w:t>
            </w:r>
          </w:p>
        </w:tc>
        <w:tc>
          <w:tcPr>
            <w:tcW w:w="833" w:type="dxa"/>
            <w:tcBorders>
              <w:top w:val="single" w:sz="4" w:space="0" w:color="auto"/>
              <w:left w:val="nil"/>
              <w:bottom w:val="single" w:sz="4" w:space="0" w:color="auto"/>
              <w:right w:val="single" w:sz="4" w:space="0" w:color="auto"/>
            </w:tcBorders>
            <w:noWrap/>
            <w:vAlign w:val="bottom"/>
            <w:hideMark/>
          </w:tcPr>
          <w:p w14:paraId="2C37DC4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0,1918</w:t>
            </w:r>
          </w:p>
        </w:tc>
        <w:tc>
          <w:tcPr>
            <w:tcW w:w="827" w:type="dxa"/>
            <w:tcBorders>
              <w:top w:val="single" w:sz="4" w:space="0" w:color="auto"/>
              <w:left w:val="nil"/>
              <w:bottom w:val="single" w:sz="4" w:space="0" w:color="auto"/>
              <w:right w:val="single" w:sz="4" w:space="0" w:color="auto"/>
            </w:tcBorders>
            <w:noWrap/>
            <w:vAlign w:val="bottom"/>
            <w:hideMark/>
          </w:tcPr>
          <w:p w14:paraId="760A64E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892" w:type="dxa"/>
            <w:tcBorders>
              <w:top w:val="single" w:sz="4" w:space="0" w:color="auto"/>
              <w:left w:val="nil"/>
              <w:bottom w:val="single" w:sz="4" w:space="0" w:color="auto"/>
              <w:right w:val="single" w:sz="4" w:space="0" w:color="auto"/>
            </w:tcBorders>
            <w:noWrap/>
            <w:vAlign w:val="bottom"/>
          </w:tcPr>
          <w:p w14:paraId="07CE25A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A88080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1FA8FED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950" w:type="dxa"/>
            <w:tcBorders>
              <w:top w:val="single" w:sz="4" w:space="0" w:color="auto"/>
              <w:left w:val="nil"/>
              <w:bottom w:val="single" w:sz="4" w:space="0" w:color="auto"/>
              <w:right w:val="single" w:sz="4" w:space="0" w:color="auto"/>
            </w:tcBorders>
            <w:noWrap/>
            <w:vAlign w:val="bottom"/>
            <w:hideMark/>
          </w:tcPr>
          <w:p w14:paraId="3146239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0,8757</w:t>
            </w:r>
          </w:p>
        </w:tc>
      </w:tr>
      <w:tr w:rsidR="00E34391" w:rsidRPr="002D0B9A" w14:paraId="4E2721D7"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E5A86B4"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vAlign w:val="center"/>
            <w:hideMark/>
          </w:tcPr>
          <w:p w14:paraId="51EE8A8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4744F61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3BA0DDA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0,0145</w:t>
            </w:r>
          </w:p>
        </w:tc>
        <w:tc>
          <w:tcPr>
            <w:tcW w:w="833" w:type="dxa"/>
            <w:tcBorders>
              <w:top w:val="single" w:sz="4" w:space="0" w:color="auto"/>
              <w:left w:val="nil"/>
              <w:bottom w:val="single" w:sz="4" w:space="0" w:color="auto"/>
              <w:right w:val="single" w:sz="4" w:space="0" w:color="auto"/>
            </w:tcBorders>
            <w:noWrap/>
            <w:vAlign w:val="bottom"/>
            <w:hideMark/>
          </w:tcPr>
          <w:p w14:paraId="2563B2E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0,1916</w:t>
            </w:r>
          </w:p>
        </w:tc>
        <w:tc>
          <w:tcPr>
            <w:tcW w:w="827" w:type="dxa"/>
            <w:tcBorders>
              <w:top w:val="single" w:sz="4" w:space="0" w:color="auto"/>
              <w:left w:val="nil"/>
              <w:bottom w:val="single" w:sz="4" w:space="0" w:color="auto"/>
              <w:right w:val="single" w:sz="4" w:space="0" w:color="auto"/>
            </w:tcBorders>
            <w:noWrap/>
            <w:vAlign w:val="bottom"/>
            <w:hideMark/>
          </w:tcPr>
          <w:p w14:paraId="7CD2DE9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892" w:type="dxa"/>
            <w:tcBorders>
              <w:top w:val="single" w:sz="4" w:space="0" w:color="auto"/>
              <w:left w:val="nil"/>
              <w:bottom w:val="single" w:sz="4" w:space="0" w:color="auto"/>
              <w:right w:val="single" w:sz="4" w:space="0" w:color="auto"/>
            </w:tcBorders>
            <w:noWrap/>
            <w:vAlign w:val="bottom"/>
          </w:tcPr>
          <w:p w14:paraId="40B3550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3AD1AA4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187F7E7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950" w:type="dxa"/>
            <w:tcBorders>
              <w:top w:val="single" w:sz="4" w:space="0" w:color="auto"/>
              <w:left w:val="nil"/>
              <w:bottom w:val="single" w:sz="4" w:space="0" w:color="auto"/>
              <w:right w:val="single" w:sz="4" w:space="0" w:color="auto"/>
            </w:tcBorders>
            <w:noWrap/>
            <w:vAlign w:val="bottom"/>
            <w:hideMark/>
          </w:tcPr>
          <w:p w14:paraId="6E22F53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0,8759</w:t>
            </w:r>
          </w:p>
        </w:tc>
      </w:tr>
      <w:tr w:rsidR="00E34391" w:rsidRPr="002D0B9A" w14:paraId="3C8FA2E2"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E4A188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vAlign w:val="center"/>
            <w:hideMark/>
          </w:tcPr>
          <w:p w14:paraId="0B9C1B0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7EC5E4E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08EAB04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0,0145</w:t>
            </w:r>
          </w:p>
        </w:tc>
        <w:tc>
          <w:tcPr>
            <w:tcW w:w="833" w:type="dxa"/>
            <w:tcBorders>
              <w:top w:val="single" w:sz="4" w:space="0" w:color="auto"/>
              <w:left w:val="nil"/>
              <w:bottom w:val="single" w:sz="4" w:space="0" w:color="auto"/>
              <w:right w:val="single" w:sz="4" w:space="0" w:color="auto"/>
            </w:tcBorders>
            <w:noWrap/>
            <w:vAlign w:val="bottom"/>
            <w:hideMark/>
          </w:tcPr>
          <w:p w14:paraId="2E798F8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0,1913</w:t>
            </w:r>
          </w:p>
        </w:tc>
        <w:tc>
          <w:tcPr>
            <w:tcW w:w="827" w:type="dxa"/>
            <w:tcBorders>
              <w:top w:val="single" w:sz="4" w:space="0" w:color="auto"/>
              <w:left w:val="nil"/>
              <w:bottom w:val="single" w:sz="4" w:space="0" w:color="auto"/>
              <w:right w:val="single" w:sz="4" w:space="0" w:color="auto"/>
            </w:tcBorders>
            <w:noWrap/>
            <w:vAlign w:val="bottom"/>
            <w:hideMark/>
          </w:tcPr>
          <w:p w14:paraId="0882F71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892" w:type="dxa"/>
            <w:tcBorders>
              <w:top w:val="single" w:sz="4" w:space="0" w:color="auto"/>
              <w:left w:val="nil"/>
              <w:bottom w:val="single" w:sz="4" w:space="0" w:color="auto"/>
              <w:right w:val="single" w:sz="4" w:space="0" w:color="auto"/>
            </w:tcBorders>
            <w:noWrap/>
            <w:vAlign w:val="bottom"/>
          </w:tcPr>
          <w:p w14:paraId="234D31A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3768B6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55CF40B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950" w:type="dxa"/>
            <w:tcBorders>
              <w:top w:val="single" w:sz="4" w:space="0" w:color="auto"/>
              <w:left w:val="nil"/>
              <w:bottom w:val="single" w:sz="4" w:space="0" w:color="auto"/>
              <w:right w:val="single" w:sz="4" w:space="0" w:color="auto"/>
            </w:tcBorders>
            <w:noWrap/>
            <w:vAlign w:val="bottom"/>
            <w:hideMark/>
          </w:tcPr>
          <w:p w14:paraId="0AF38DB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0,8762</w:t>
            </w:r>
          </w:p>
        </w:tc>
      </w:tr>
      <w:tr w:rsidR="00E34391" w:rsidRPr="002D0B9A" w14:paraId="02F2F279"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6D687AEF"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vAlign w:val="center"/>
            <w:hideMark/>
          </w:tcPr>
          <w:p w14:paraId="5C4123E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4A0C13B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4C5E0EE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0,0145</w:t>
            </w:r>
          </w:p>
        </w:tc>
        <w:tc>
          <w:tcPr>
            <w:tcW w:w="833" w:type="dxa"/>
            <w:tcBorders>
              <w:top w:val="single" w:sz="4" w:space="0" w:color="auto"/>
              <w:left w:val="nil"/>
              <w:bottom w:val="single" w:sz="4" w:space="0" w:color="auto"/>
              <w:right w:val="single" w:sz="4" w:space="0" w:color="auto"/>
            </w:tcBorders>
            <w:noWrap/>
            <w:vAlign w:val="bottom"/>
            <w:hideMark/>
          </w:tcPr>
          <w:p w14:paraId="4F6F8F0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0,1910</w:t>
            </w:r>
          </w:p>
        </w:tc>
        <w:tc>
          <w:tcPr>
            <w:tcW w:w="827" w:type="dxa"/>
            <w:tcBorders>
              <w:top w:val="single" w:sz="4" w:space="0" w:color="auto"/>
              <w:left w:val="nil"/>
              <w:bottom w:val="single" w:sz="4" w:space="0" w:color="auto"/>
              <w:right w:val="single" w:sz="4" w:space="0" w:color="auto"/>
            </w:tcBorders>
            <w:noWrap/>
            <w:vAlign w:val="bottom"/>
            <w:hideMark/>
          </w:tcPr>
          <w:p w14:paraId="05D0210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892" w:type="dxa"/>
            <w:tcBorders>
              <w:top w:val="single" w:sz="4" w:space="0" w:color="auto"/>
              <w:left w:val="nil"/>
              <w:bottom w:val="single" w:sz="4" w:space="0" w:color="auto"/>
              <w:right w:val="single" w:sz="4" w:space="0" w:color="auto"/>
            </w:tcBorders>
            <w:noWrap/>
            <w:vAlign w:val="bottom"/>
          </w:tcPr>
          <w:p w14:paraId="1C9080B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EA768B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276811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950" w:type="dxa"/>
            <w:tcBorders>
              <w:top w:val="single" w:sz="4" w:space="0" w:color="auto"/>
              <w:left w:val="nil"/>
              <w:bottom w:val="single" w:sz="4" w:space="0" w:color="auto"/>
              <w:right w:val="single" w:sz="4" w:space="0" w:color="auto"/>
            </w:tcBorders>
            <w:noWrap/>
            <w:vAlign w:val="bottom"/>
            <w:hideMark/>
          </w:tcPr>
          <w:p w14:paraId="5E69266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0,8765</w:t>
            </w:r>
          </w:p>
        </w:tc>
      </w:tr>
      <w:tr w:rsidR="00E34391" w:rsidRPr="002D0B9A" w14:paraId="5838D31E"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D4CB02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vAlign w:val="center"/>
            <w:hideMark/>
          </w:tcPr>
          <w:p w14:paraId="420E716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3F20835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5D5B3FB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0,0145</w:t>
            </w:r>
          </w:p>
        </w:tc>
        <w:tc>
          <w:tcPr>
            <w:tcW w:w="833" w:type="dxa"/>
            <w:tcBorders>
              <w:top w:val="single" w:sz="4" w:space="0" w:color="auto"/>
              <w:left w:val="nil"/>
              <w:bottom w:val="single" w:sz="4" w:space="0" w:color="auto"/>
              <w:right w:val="single" w:sz="4" w:space="0" w:color="auto"/>
            </w:tcBorders>
            <w:noWrap/>
            <w:vAlign w:val="bottom"/>
            <w:hideMark/>
          </w:tcPr>
          <w:p w14:paraId="10A79E7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0,1892</w:t>
            </w:r>
          </w:p>
        </w:tc>
        <w:tc>
          <w:tcPr>
            <w:tcW w:w="827" w:type="dxa"/>
            <w:tcBorders>
              <w:top w:val="single" w:sz="4" w:space="0" w:color="auto"/>
              <w:left w:val="nil"/>
              <w:bottom w:val="single" w:sz="4" w:space="0" w:color="auto"/>
              <w:right w:val="single" w:sz="4" w:space="0" w:color="auto"/>
            </w:tcBorders>
            <w:noWrap/>
            <w:vAlign w:val="bottom"/>
            <w:hideMark/>
          </w:tcPr>
          <w:p w14:paraId="0977901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892" w:type="dxa"/>
            <w:tcBorders>
              <w:top w:val="single" w:sz="4" w:space="0" w:color="auto"/>
              <w:left w:val="nil"/>
              <w:bottom w:val="single" w:sz="4" w:space="0" w:color="auto"/>
              <w:right w:val="single" w:sz="4" w:space="0" w:color="auto"/>
            </w:tcBorders>
            <w:noWrap/>
            <w:vAlign w:val="bottom"/>
          </w:tcPr>
          <w:p w14:paraId="4AE010D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0F3927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6B4721E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0,518</w:t>
            </w:r>
          </w:p>
        </w:tc>
        <w:tc>
          <w:tcPr>
            <w:tcW w:w="950" w:type="dxa"/>
            <w:tcBorders>
              <w:top w:val="single" w:sz="4" w:space="0" w:color="auto"/>
              <w:left w:val="nil"/>
              <w:bottom w:val="single" w:sz="4" w:space="0" w:color="auto"/>
              <w:right w:val="single" w:sz="4" w:space="0" w:color="auto"/>
            </w:tcBorders>
            <w:noWrap/>
            <w:vAlign w:val="bottom"/>
            <w:hideMark/>
          </w:tcPr>
          <w:p w14:paraId="22EC244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0,8783</w:t>
            </w:r>
          </w:p>
        </w:tc>
      </w:tr>
      <w:tr w:rsidR="00E34391" w:rsidRPr="002D0B9A" w14:paraId="2C070383"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1708147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№16</w:t>
            </w:r>
          </w:p>
        </w:tc>
      </w:tr>
      <w:tr w:rsidR="00E34391" w:rsidRPr="002D0B9A" w14:paraId="17A8208B"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41E74F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center"/>
            <w:hideMark/>
          </w:tcPr>
          <w:p w14:paraId="3F7AAA7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1326" w:type="dxa"/>
            <w:tcBorders>
              <w:top w:val="single" w:sz="4" w:space="0" w:color="auto"/>
              <w:left w:val="nil"/>
              <w:bottom w:val="single" w:sz="4" w:space="0" w:color="auto"/>
              <w:right w:val="single" w:sz="4" w:space="0" w:color="auto"/>
            </w:tcBorders>
            <w:noWrap/>
            <w:vAlign w:val="center"/>
            <w:hideMark/>
          </w:tcPr>
          <w:p w14:paraId="5FEA2C3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658" w:type="dxa"/>
            <w:tcBorders>
              <w:top w:val="single" w:sz="4" w:space="0" w:color="auto"/>
              <w:left w:val="nil"/>
              <w:bottom w:val="single" w:sz="4" w:space="0" w:color="auto"/>
              <w:right w:val="single" w:sz="4" w:space="0" w:color="auto"/>
            </w:tcBorders>
            <w:noWrap/>
            <w:vAlign w:val="center"/>
            <w:hideMark/>
          </w:tcPr>
          <w:p w14:paraId="35AEE81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0,0159</w:t>
            </w:r>
          </w:p>
        </w:tc>
        <w:tc>
          <w:tcPr>
            <w:tcW w:w="833" w:type="dxa"/>
            <w:tcBorders>
              <w:top w:val="single" w:sz="4" w:space="0" w:color="auto"/>
              <w:left w:val="nil"/>
              <w:bottom w:val="single" w:sz="4" w:space="0" w:color="auto"/>
              <w:right w:val="single" w:sz="4" w:space="0" w:color="auto"/>
            </w:tcBorders>
            <w:noWrap/>
            <w:vAlign w:val="bottom"/>
            <w:hideMark/>
          </w:tcPr>
          <w:p w14:paraId="12097C7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0,0802</w:t>
            </w:r>
          </w:p>
        </w:tc>
        <w:tc>
          <w:tcPr>
            <w:tcW w:w="827" w:type="dxa"/>
            <w:tcBorders>
              <w:top w:val="single" w:sz="4" w:space="0" w:color="auto"/>
              <w:left w:val="nil"/>
              <w:bottom w:val="single" w:sz="4" w:space="0" w:color="auto"/>
              <w:right w:val="single" w:sz="4" w:space="0" w:color="auto"/>
            </w:tcBorders>
            <w:noWrap/>
            <w:vAlign w:val="bottom"/>
            <w:hideMark/>
          </w:tcPr>
          <w:p w14:paraId="10F9969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892" w:type="dxa"/>
            <w:tcBorders>
              <w:top w:val="single" w:sz="4" w:space="0" w:color="auto"/>
              <w:left w:val="nil"/>
              <w:bottom w:val="single" w:sz="4" w:space="0" w:color="auto"/>
              <w:right w:val="single" w:sz="4" w:space="0" w:color="auto"/>
            </w:tcBorders>
            <w:noWrap/>
            <w:vAlign w:val="bottom"/>
          </w:tcPr>
          <w:p w14:paraId="5213B84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991ABA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4472E50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950" w:type="dxa"/>
            <w:tcBorders>
              <w:top w:val="single" w:sz="4" w:space="0" w:color="auto"/>
              <w:left w:val="nil"/>
              <w:bottom w:val="single" w:sz="4" w:space="0" w:color="auto"/>
              <w:right w:val="single" w:sz="4" w:space="0" w:color="auto"/>
            </w:tcBorders>
            <w:noWrap/>
            <w:vAlign w:val="bottom"/>
            <w:hideMark/>
          </w:tcPr>
          <w:p w14:paraId="06CA3D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1,1729</w:t>
            </w:r>
          </w:p>
        </w:tc>
      </w:tr>
      <w:tr w:rsidR="00E34391" w:rsidRPr="002D0B9A" w14:paraId="3B3945D8"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7F53190"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center"/>
            <w:hideMark/>
          </w:tcPr>
          <w:p w14:paraId="047B3C9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1326" w:type="dxa"/>
            <w:tcBorders>
              <w:top w:val="single" w:sz="4" w:space="0" w:color="auto"/>
              <w:left w:val="nil"/>
              <w:bottom w:val="single" w:sz="4" w:space="0" w:color="auto"/>
              <w:right w:val="single" w:sz="4" w:space="0" w:color="auto"/>
            </w:tcBorders>
            <w:noWrap/>
            <w:vAlign w:val="center"/>
            <w:hideMark/>
          </w:tcPr>
          <w:p w14:paraId="06CFB66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658" w:type="dxa"/>
            <w:tcBorders>
              <w:top w:val="single" w:sz="4" w:space="0" w:color="auto"/>
              <w:left w:val="nil"/>
              <w:bottom w:val="single" w:sz="4" w:space="0" w:color="auto"/>
              <w:right w:val="single" w:sz="4" w:space="0" w:color="auto"/>
            </w:tcBorders>
            <w:noWrap/>
            <w:vAlign w:val="center"/>
            <w:hideMark/>
          </w:tcPr>
          <w:p w14:paraId="6994A56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0,0159</w:t>
            </w:r>
          </w:p>
        </w:tc>
        <w:tc>
          <w:tcPr>
            <w:tcW w:w="833" w:type="dxa"/>
            <w:tcBorders>
              <w:top w:val="single" w:sz="4" w:space="0" w:color="auto"/>
              <w:left w:val="nil"/>
              <w:bottom w:val="single" w:sz="4" w:space="0" w:color="auto"/>
              <w:right w:val="single" w:sz="4" w:space="0" w:color="auto"/>
            </w:tcBorders>
            <w:noWrap/>
            <w:vAlign w:val="bottom"/>
            <w:hideMark/>
          </w:tcPr>
          <w:p w14:paraId="069ACF3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0,0802</w:t>
            </w:r>
          </w:p>
        </w:tc>
        <w:tc>
          <w:tcPr>
            <w:tcW w:w="827" w:type="dxa"/>
            <w:tcBorders>
              <w:top w:val="single" w:sz="4" w:space="0" w:color="auto"/>
              <w:left w:val="nil"/>
              <w:bottom w:val="single" w:sz="4" w:space="0" w:color="auto"/>
              <w:right w:val="single" w:sz="4" w:space="0" w:color="auto"/>
            </w:tcBorders>
            <w:noWrap/>
            <w:hideMark/>
          </w:tcPr>
          <w:p w14:paraId="7C0C468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892" w:type="dxa"/>
            <w:tcBorders>
              <w:top w:val="single" w:sz="4" w:space="0" w:color="auto"/>
              <w:left w:val="nil"/>
              <w:bottom w:val="single" w:sz="4" w:space="0" w:color="auto"/>
              <w:right w:val="single" w:sz="4" w:space="0" w:color="auto"/>
            </w:tcBorders>
            <w:noWrap/>
            <w:vAlign w:val="bottom"/>
          </w:tcPr>
          <w:p w14:paraId="7DFB535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2DB8C21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23F9C61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950" w:type="dxa"/>
            <w:tcBorders>
              <w:top w:val="single" w:sz="4" w:space="0" w:color="auto"/>
              <w:left w:val="nil"/>
              <w:bottom w:val="single" w:sz="4" w:space="0" w:color="auto"/>
              <w:right w:val="single" w:sz="4" w:space="0" w:color="auto"/>
            </w:tcBorders>
            <w:noWrap/>
            <w:vAlign w:val="bottom"/>
            <w:hideMark/>
          </w:tcPr>
          <w:p w14:paraId="403137D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1,1729</w:t>
            </w:r>
          </w:p>
        </w:tc>
      </w:tr>
      <w:tr w:rsidR="00E34391" w:rsidRPr="002D0B9A" w14:paraId="121E8B22"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F39558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center"/>
            <w:hideMark/>
          </w:tcPr>
          <w:p w14:paraId="7592B84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1326" w:type="dxa"/>
            <w:tcBorders>
              <w:top w:val="single" w:sz="4" w:space="0" w:color="auto"/>
              <w:left w:val="nil"/>
              <w:bottom w:val="single" w:sz="4" w:space="0" w:color="auto"/>
              <w:right w:val="single" w:sz="4" w:space="0" w:color="auto"/>
            </w:tcBorders>
            <w:noWrap/>
            <w:vAlign w:val="center"/>
            <w:hideMark/>
          </w:tcPr>
          <w:p w14:paraId="18B4DB1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658" w:type="dxa"/>
            <w:tcBorders>
              <w:top w:val="single" w:sz="4" w:space="0" w:color="auto"/>
              <w:left w:val="nil"/>
              <w:bottom w:val="single" w:sz="4" w:space="0" w:color="auto"/>
              <w:right w:val="single" w:sz="4" w:space="0" w:color="auto"/>
            </w:tcBorders>
            <w:noWrap/>
            <w:vAlign w:val="center"/>
            <w:hideMark/>
          </w:tcPr>
          <w:p w14:paraId="6D45733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0,0159</w:t>
            </w:r>
          </w:p>
        </w:tc>
        <w:tc>
          <w:tcPr>
            <w:tcW w:w="833" w:type="dxa"/>
            <w:tcBorders>
              <w:top w:val="single" w:sz="4" w:space="0" w:color="auto"/>
              <w:left w:val="nil"/>
              <w:bottom w:val="single" w:sz="4" w:space="0" w:color="auto"/>
              <w:right w:val="single" w:sz="4" w:space="0" w:color="auto"/>
            </w:tcBorders>
            <w:noWrap/>
            <w:vAlign w:val="bottom"/>
            <w:hideMark/>
          </w:tcPr>
          <w:p w14:paraId="1C61125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0,0801</w:t>
            </w:r>
          </w:p>
        </w:tc>
        <w:tc>
          <w:tcPr>
            <w:tcW w:w="827" w:type="dxa"/>
            <w:tcBorders>
              <w:top w:val="single" w:sz="4" w:space="0" w:color="auto"/>
              <w:left w:val="nil"/>
              <w:bottom w:val="single" w:sz="4" w:space="0" w:color="auto"/>
              <w:right w:val="single" w:sz="4" w:space="0" w:color="auto"/>
            </w:tcBorders>
            <w:noWrap/>
            <w:hideMark/>
          </w:tcPr>
          <w:p w14:paraId="5309710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892" w:type="dxa"/>
            <w:tcBorders>
              <w:top w:val="single" w:sz="4" w:space="0" w:color="auto"/>
              <w:left w:val="nil"/>
              <w:bottom w:val="single" w:sz="4" w:space="0" w:color="auto"/>
              <w:right w:val="single" w:sz="4" w:space="0" w:color="auto"/>
            </w:tcBorders>
            <w:noWrap/>
            <w:vAlign w:val="bottom"/>
          </w:tcPr>
          <w:p w14:paraId="2C4279E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D4A802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7E2278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950" w:type="dxa"/>
            <w:tcBorders>
              <w:top w:val="single" w:sz="4" w:space="0" w:color="auto"/>
              <w:left w:val="nil"/>
              <w:bottom w:val="single" w:sz="4" w:space="0" w:color="auto"/>
              <w:right w:val="single" w:sz="4" w:space="0" w:color="auto"/>
            </w:tcBorders>
            <w:noWrap/>
            <w:vAlign w:val="bottom"/>
            <w:hideMark/>
          </w:tcPr>
          <w:p w14:paraId="0B77E87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1,1730</w:t>
            </w:r>
          </w:p>
        </w:tc>
      </w:tr>
      <w:tr w:rsidR="00E34391" w:rsidRPr="002D0B9A" w14:paraId="43134165"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8CC3FAA"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vAlign w:val="center"/>
            <w:hideMark/>
          </w:tcPr>
          <w:p w14:paraId="0EB32B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1326" w:type="dxa"/>
            <w:tcBorders>
              <w:top w:val="single" w:sz="4" w:space="0" w:color="auto"/>
              <w:left w:val="nil"/>
              <w:bottom w:val="single" w:sz="4" w:space="0" w:color="auto"/>
              <w:right w:val="single" w:sz="4" w:space="0" w:color="auto"/>
            </w:tcBorders>
            <w:noWrap/>
            <w:vAlign w:val="center"/>
            <w:hideMark/>
          </w:tcPr>
          <w:p w14:paraId="0AAA2F9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658" w:type="dxa"/>
            <w:tcBorders>
              <w:top w:val="single" w:sz="4" w:space="0" w:color="auto"/>
              <w:left w:val="nil"/>
              <w:bottom w:val="single" w:sz="4" w:space="0" w:color="auto"/>
              <w:right w:val="single" w:sz="4" w:space="0" w:color="auto"/>
            </w:tcBorders>
            <w:noWrap/>
            <w:vAlign w:val="center"/>
            <w:hideMark/>
          </w:tcPr>
          <w:p w14:paraId="3DF1A38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0,0159</w:t>
            </w:r>
          </w:p>
        </w:tc>
        <w:tc>
          <w:tcPr>
            <w:tcW w:w="833" w:type="dxa"/>
            <w:tcBorders>
              <w:top w:val="single" w:sz="4" w:space="0" w:color="auto"/>
              <w:left w:val="nil"/>
              <w:bottom w:val="single" w:sz="4" w:space="0" w:color="auto"/>
              <w:right w:val="single" w:sz="4" w:space="0" w:color="auto"/>
            </w:tcBorders>
            <w:noWrap/>
            <w:vAlign w:val="bottom"/>
            <w:hideMark/>
          </w:tcPr>
          <w:p w14:paraId="7A1B57C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0,0800</w:t>
            </w:r>
          </w:p>
        </w:tc>
        <w:tc>
          <w:tcPr>
            <w:tcW w:w="827" w:type="dxa"/>
            <w:tcBorders>
              <w:top w:val="single" w:sz="4" w:space="0" w:color="auto"/>
              <w:left w:val="nil"/>
              <w:bottom w:val="single" w:sz="4" w:space="0" w:color="auto"/>
              <w:right w:val="single" w:sz="4" w:space="0" w:color="auto"/>
            </w:tcBorders>
            <w:noWrap/>
            <w:hideMark/>
          </w:tcPr>
          <w:p w14:paraId="0603FA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892" w:type="dxa"/>
            <w:tcBorders>
              <w:top w:val="single" w:sz="4" w:space="0" w:color="auto"/>
              <w:left w:val="nil"/>
              <w:bottom w:val="single" w:sz="4" w:space="0" w:color="auto"/>
              <w:right w:val="single" w:sz="4" w:space="0" w:color="auto"/>
            </w:tcBorders>
            <w:noWrap/>
            <w:vAlign w:val="bottom"/>
          </w:tcPr>
          <w:p w14:paraId="61A2C0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3BACF72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75915DC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950" w:type="dxa"/>
            <w:tcBorders>
              <w:top w:val="single" w:sz="4" w:space="0" w:color="auto"/>
              <w:left w:val="nil"/>
              <w:bottom w:val="single" w:sz="4" w:space="0" w:color="auto"/>
              <w:right w:val="single" w:sz="4" w:space="0" w:color="auto"/>
            </w:tcBorders>
            <w:noWrap/>
            <w:vAlign w:val="bottom"/>
            <w:hideMark/>
          </w:tcPr>
          <w:p w14:paraId="64C70B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1,1731</w:t>
            </w:r>
          </w:p>
        </w:tc>
      </w:tr>
      <w:tr w:rsidR="00E34391" w:rsidRPr="002D0B9A" w14:paraId="507BEFE5"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4C08E5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lastRenderedPageBreak/>
              <w:t>2027</w:t>
            </w:r>
          </w:p>
        </w:tc>
        <w:tc>
          <w:tcPr>
            <w:tcW w:w="1134" w:type="dxa"/>
            <w:tcBorders>
              <w:top w:val="single" w:sz="4" w:space="0" w:color="auto"/>
              <w:left w:val="nil"/>
              <w:bottom w:val="single" w:sz="4" w:space="0" w:color="auto"/>
              <w:right w:val="single" w:sz="4" w:space="0" w:color="auto"/>
            </w:tcBorders>
            <w:noWrap/>
            <w:vAlign w:val="center"/>
            <w:hideMark/>
          </w:tcPr>
          <w:p w14:paraId="7A227B5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1326" w:type="dxa"/>
            <w:tcBorders>
              <w:top w:val="single" w:sz="4" w:space="0" w:color="auto"/>
              <w:left w:val="nil"/>
              <w:bottom w:val="single" w:sz="4" w:space="0" w:color="auto"/>
              <w:right w:val="single" w:sz="4" w:space="0" w:color="auto"/>
            </w:tcBorders>
            <w:noWrap/>
            <w:vAlign w:val="center"/>
            <w:hideMark/>
          </w:tcPr>
          <w:p w14:paraId="17E2DEF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658" w:type="dxa"/>
            <w:tcBorders>
              <w:top w:val="single" w:sz="4" w:space="0" w:color="auto"/>
              <w:left w:val="nil"/>
              <w:bottom w:val="single" w:sz="4" w:space="0" w:color="auto"/>
              <w:right w:val="single" w:sz="4" w:space="0" w:color="auto"/>
            </w:tcBorders>
            <w:noWrap/>
            <w:vAlign w:val="center"/>
            <w:hideMark/>
          </w:tcPr>
          <w:p w14:paraId="758FCD0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0,0159</w:t>
            </w:r>
          </w:p>
        </w:tc>
        <w:tc>
          <w:tcPr>
            <w:tcW w:w="833" w:type="dxa"/>
            <w:tcBorders>
              <w:top w:val="single" w:sz="4" w:space="0" w:color="auto"/>
              <w:left w:val="nil"/>
              <w:bottom w:val="single" w:sz="4" w:space="0" w:color="auto"/>
              <w:right w:val="single" w:sz="4" w:space="0" w:color="auto"/>
            </w:tcBorders>
            <w:noWrap/>
            <w:vAlign w:val="bottom"/>
            <w:hideMark/>
          </w:tcPr>
          <w:p w14:paraId="28BA04C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0,0799</w:t>
            </w:r>
          </w:p>
        </w:tc>
        <w:tc>
          <w:tcPr>
            <w:tcW w:w="827" w:type="dxa"/>
            <w:tcBorders>
              <w:top w:val="single" w:sz="4" w:space="0" w:color="auto"/>
              <w:left w:val="nil"/>
              <w:bottom w:val="single" w:sz="4" w:space="0" w:color="auto"/>
              <w:right w:val="single" w:sz="4" w:space="0" w:color="auto"/>
            </w:tcBorders>
            <w:noWrap/>
            <w:hideMark/>
          </w:tcPr>
          <w:p w14:paraId="0355070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892" w:type="dxa"/>
            <w:tcBorders>
              <w:top w:val="single" w:sz="4" w:space="0" w:color="auto"/>
              <w:left w:val="nil"/>
              <w:bottom w:val="single" w:sz="4" w:space="0" w:color="auto"/>
              <w:right w:val="single" w:sz="4" w:space="0" w:color="auto"/>
            </w:tcBorders>
            <w:noWrap/>
            <w:vAlign w:val="bottom"/>
          </w:tcPr>
          <w:p w14:paraId="6FFA6F4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758AEB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6D850A7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950" w:type="dxa"/>
            <w:tcBorders>
              <w:top w:val="single" w:sz="4" w:space="0" w:color="auto"/>
              <w:left w:val="nil"/>
              <w:bottom w:val="single" w:sz="4" w:space="0" w:color="auto"/>
              <w:right w:val="single" w:sz="4" w:space="0" w:color="auto"/>
            </w:tcBorders>
            <w:noWrap/>
            <w:vAlign w:val="bottom"/>
            <w:hideMark/>
          </w:tcPr>
          <w:p w14:paraId="23F0305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1,1732</w:t>
            </w:r>
          </w:p>
        </w:tc>
      </w:tr>
      <w:tr w:rsidR="00E34391" w:rsidRPr="002D0B9A" w14:paraId="73B57748"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DAF000E"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hideMark/>
          </w:tcPr>
          <w:p w14:paraId="7DA1E71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472B143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5AB2E73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1C5DA23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hideMark/>
          </w:tcPr>
          <w:p w14:paraId="4F2410E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35A89B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2056B8F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3A0383F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hideMark/>
          </w:tcPr>
          <w:p w14:paraId="33EBAF6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77AAB0CA"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3ADF614"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hideMark/>
          </w:tcPr>
          <w:p w14:paraId="13C606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2EF62C4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350DB6E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6A2F63B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hideMark/>
          </w:tcPr>
          <w:p w14:paraId="371201A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48D571A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3F74F5C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0506517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hideMark/>
          </w:tcPr>
          <w:p w14:paraId="5E6F876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2FB445BD"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6A4D39E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АМК №16</w:t>
            </w:r>
          </w:p>
        </w:tc>
      </w:tr>
      <w:tr w:rsidR="00E34391" w:rsidRPr="002D0B9A" w14:paraId="3E693D26"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1E43B2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hideMark/>
          </w:tcPr>
          <w:p w14:paraId="1BBF0D2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0B6983C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69F0B8D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52EEEFC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3370CA6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0911C4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9BDC84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50B99E3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7BF6996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2984B3AC"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665B9E2A"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hideMark/>
          </w:tcPr>
          <w:p w14:paraId="63CF966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2DCA1C3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3DA9ADF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3184C9B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4E3AF5D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46F58E0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55645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69A24CD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126AE29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34DD7C37"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62ED9304"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hideMark/>
          </w:tcPr>
          <w:p w14:paraId="4F2DEFD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30581BA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3F2A714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5A48517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2369FD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3423657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CF9760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1932C46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4BA5DB5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6008A47C"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FF3265E"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hideMark/>
          </w:tcPr>
          <w:p w14:paraId="1E13BC9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7635C70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0821A59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0DDAA5D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1818F8F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111480C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A9D836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67C7AF5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729F303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26BE071E"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69B1D6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hideMark/>
          </w:tcPr>
          <w:p w14:paraId="47C4225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4A66D56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661589D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6354CFA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47AEDA0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19EF771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2B895C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4E57E19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1C7745D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2228E9FA"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6323D978"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vAlign w:val="center"/>
            <w:hideMark/>
          </w:tcPr>
          <w:p w14:paraId="715ACD0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1326" w:type="dxa"/>
            <w:tcBorders>
              <w:top w:val="single" w:sz="4" w:space="0" w:color="auto"/>
              <w:left w:val="nil"/>
              <w:bottom w:val="single" w:sz="4" w:space="0" w:color="auto"/>
              <w:right w:val="single" w:sz="4" w:space="0" w:color="auto"/>
            </w:tcBorders>
            <w:noWrap/>
            <w:vAlign w:val="center"/>
            <w:hideMark/>
          </w:tcPr>
          <w:p w14:paraId="43793A3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658" w:type="dxa"/>
            <w:tcBorders>
              <w:top w:val="single" w:sz="4" w:space="0" w:color="auto"/>
              <w:left w:val="nil"/>
              <w:bottom w:val="single" w:sz="4" w:space="0" w:color="auto"/>
              <w:right w:val="single" w:sz="4" w:space="0" w:color="auto"/>
            </w:tcBorders>
            <w:noWrap/>
            <w:vAlign w:val="center"/>
            <w:hideMark/>
          </w:tcPr>
          <w:p w14:paraId="1CBC6A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0,0159</w:t>
            </w:r>
          </w:p>
        </w:tc>
        <w:tc>
          <w:tcPr>
            <w:tcW w:w="833" w:type="dxa"/>
            <w:tcBorders>
              <w:top w:val="single" w:sz="4" w:space="0" w:color="auto"/>
              <w:left w:val="nil"/>
              <w:bottom w:val="single" w:sz="4" w:space="0" w:color="auto"/>
              <w:right w:val="single" w:sz="4" w:space="0" w:color="auto"/>
            </w:tcBorders>
            <w:noWrap/>
            <w:vAlign w:val="bottom"/>
            <w:hideMark/>
          </w:tcPr>
          <w:p w14:paraId="034F057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0,0798</w:t>
            </w:r>
          </w:p>
        </w:tc>
        <w:tc>
          <w:tcPr>
            <w:tcW w:w="827" w:type="dxa"/>
            <w:tcBorders>
              <w:top w:val="single" w:sz="4" w:space="0" w:color="auto"/>
              <w:left w:val="nil"/>
              <w:bottom w:val="single" w:sz="4" w:space="0" w:color="auto"/>
              <w:right w:val="single" w:sz="4" w:space="0" w:color="auto"/>
            </w:tcBorders>
            <w:noWrap/>
            <w:hideMark/>
          </w:tcPr>
          <w:p w14:paraId="0990C8C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892" w:type="dxa"/>
            <w:tcBorders>
              <w:top w:val="single" w:sz="4" w:space="0" w:color="auto"/>
              <w:left w:val="nil"/>
              <w:bottom w:val="single" w:sz="4" w:space="0" w:color="auto"/>
              <w:right w:val="single" w:sz="4" w:space="0" w:color="auto"/>
            </w:tcBorders>
            <w:noWrap/>
            <w:vAlign w:val="bottom"/>
          </w:tcPr>
          <w:p w14:paraId="1274008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745BB7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1934984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950" w:type="dxa"/>
            <w:tcBorders>
              <w:top w:val="single" w:sz="4" w:space="0" w:color="auto"/>
              <w:left w:val="nil"/>
              <w:bottom w:val="single" w:sz="4" w:space="0" w:color="auto"/>
              <w:right w:val="single" w:sz="4" w:space="0" w:color="auto"/>
            </w:tcBorders>
            <w:noWrap/>
            <w:vAlign w:val="bottom"/>
            <w:hideMark/>
          </w:tcPr>
          <w:p w14:paraId="11C3DE0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1,1733</w:t>
            </w:r>
          </w:p>
        </w:tc>
      </w:tr>
      <w:tr w:rsidR="00E34391" w:rsidRPr="002D0B9A" w14:paraId="73D53AF2"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6A4E59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vAlign w:val="center"/>
            <w:hideMark/>
          </w:tcPr>
          <w:p w14:paraId="4F0891C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1326" w:type="dxa"/>
            <w:tcBorders>
              <w:top w:val="single" w:sz="4" w:space="0" w:color="auto"/>
              <w:left w:val="nil"/>
              <w:bottom w:val="single" w:sz="4" w:space="0" w:color="auto"/>
              <w:right w:val="single" w:sz="4" w:space="0" w:color="auto"/>
            </w:tcBorders>
            <w:noWrap/>
            <w:vAlign w:val="center"/>
            <w:hideMark/>
          </w:tcPr>
          <w:p w14:paraId="16CE7A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658" w:type="dxa"/>
            <w:tcBorders>
              <w:top w:val="single" w:sz="4" w:space="0" w:color="auto"/>
              <w:left w:val="nil"/>
              <w:bottom w:val="single" w:sz="4" w:space="0" w:color="auto"/>
              <w:right w:val="single" w:sz="4" w:space="0" w:color="auto"/>
            </w:tcBorders>
            <w:noWrap/>
            <w:vAlign w:val="center"/>
            <w:hideMark/>
          </w:tcPr>
          <w:p w14:paraId="0A2BDC7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0,0159</w:t>
            </w:r>
          </w:p>
        </w:tc>
        <w:tc>
          <w:tcPr>
            <w:tcW w:w="833" w:type="dxa"/>
            <w:tcBorders>
              <w:top w:val="single" w:sz="4" w:space="0" w:color="auto"/>
              <w:left w:val="nil"/>
              <w:bottom w:val="single" w:sz="4" w:space="0" w:color="auto"/>
              <w:right w:val="single" w:sz="4" w:space="0" w:color="auto"/>
            </w:tcBorders>
            <w:noWrap/>
            <w:vAlign w:val="bottom"/>
            <w:hideMark/>
          </w:tcPr>
          <w:p w14:paraId="4FB4D7F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0,0790</w:t>
            </w:r>
          </w:p>
        </w:tc>
        <w:tc>
          <w:tcPr>
            <w:tcW w:w="827" w:type="dxa"/>
            <w:tcBorders>
              <w:top w:val="single" w:sz="4" w:space="0" w:color="auto"/>
              <w:left w:val="nil"/>
              <w:bottom w:val="single" w:sz="4" w:space="0" w:color="auto"/>
              <w:right w:val="single" w:sz="4" w:space="0" w:color="auto"/>
            </w:tcBorders>
            <w:noWrap/>
            <w:hideMark/>
          </w:tcPr>
          <w:p w14:paraId="67CDA3F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892" w:type="dxa"/>
            <w:tcBorders>
              <w:top w:val="single" w:sz="4" w:space="0" w:color="auto"/>
              <w:left w:val="nil"/>
              <w:bottom w:val="single" w:sz="4" w:space="0" w:color="auto"/>
              <w:right w:val="single" w:sz="4" w:space="0" w:color="auto"/>
            </w:tcBorders>
            <w:noWrap/>
            <w:vAlign w:val="bottom"/>
          </w:tcPr>
          <w:p w14:paraId="57187CB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17582F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742D718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0,801</w:t>
            </w:r>
          </w:p>
        </w:tc>
        <w:tc>
          <w:tcPr>
            <w:tcW w:w="950" w:type="dxa"/>
            <w:tcBorders>
              <w:top w:val="single" w:sz="4" w:space="0" w:color="auto"/>
              <w:left w:val="nil"/>
              <w:bottom w:val="single" w:sz="4" w:space="0" w:color="auto"/>
              <w:right w:val="single" w:sz="4" w:space="0" w:color="auto"/>
            </w:tcBorders>
            <w:noWrap/>
            <w:vAlign w:val="bottom"/>
            <w:hideMark/>
          </w:tcPr>
          <w:p w14:paraId="0E692C4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1,1741</w:t>
            </w:r>
          </w:p>
        </w:tc>
      </w:tr>
      <w:tr w:rsidR="00E34391" w:rsidRPr="002D0B9A" w14:paraId="6CF5D521"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56433FD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с. Синий Гай</w:t>
            </w:r>
          </w:p>
        </w:tc>
      </w:tr>
      <w:tr w:rsidR="00E34391" w:rsidRPr="002D0B9A" w14:paraId="2264E372"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DFE36A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center"/>
            <w:hideMark/>
          </w:tcPr>
          <w:p w14:paraId="0C8321E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1DB832B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3E7F9A1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0,0101</w:t>
            </w:r>
          </w:p>
        </w:tc>
        <w:tc>
          <w:tcPr>
            <w:tcW w:w="833" w:type="dxa"/>
            <w:tcBorders>
              <w:top w:val="single" w:sz="4" w:space="0" w:color="auto"/>
              <w:left w:val="nil"/>
              <w:bottom w:val="single" w:sz="4" w:space="0" w:color="auto"/>
              <w:right w:val="single" w:sz="4" w:space="0" w:color="auto"/>
            </w:tcBorders>
            <w:noWrap/>
            <w:vAlign w:val="center"/>
            <w:hideMark/>
          </w:tcPr>
          <w:p w14:paraId="4047098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0,0227</w:t>
            </w:r>
          </w:p>
        </w:tc>
        <w:tc>
          <w:tcPr>
            <w:tcW w:w="827" w:type="dxa"/>
            <w:tcBorders>
              <w:top w:val="single" w:sz="4" w:space="0" w:color="auto"/>
              <w:left w:val="nil"/>
              <w:bottom w:val="single" w:sz="4" w:space="0" w:color="auto"/>
              <w:right w:val="single" w:sz="4" w:space="0" w:color="auto"/>
            </w:tcBorders>
            <w:noWrap/>
            <w:vAlign w:val="bottom"/>
            <w:hideMark/>
          </w:tcPr>
          <w:p w14:paraId="004510C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892" w:type="dxa"/>
            <w:tcBorders>
              <w:top w:val="single" w:sz="4" w:space="0" w:color="auto"/>
              <w:left w:val="nil"/>
              <w:bottom w:val="single" w:sz="4" w:space="0" w:color="auto"/>
              <w:right w:val="single" w:sz="4" w:space="0" w:color="auto"/>
            </w:tcBorders>
            <w:noWrap/>
            <w:vAlign w:val="bottom"/>
          </w:tcPr>
          <w:p w14:paraId="74A082F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CCE440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2014D59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950" w:type="dxa"/>
            <w:tcBorders>
              <w:top w:val="single" w:sz="4" w:space="0" w:color="auto"/>
              <w:left w:val="nil"/>
              <w:bottom w:val="single" w:sz="4" w:space="0" w:color="auto"/>
              <w:right w:val="single" w:sz="4" w:space="0" w:color="auto"/>
            </w:tcBorders>
            <w:noWrap/>
            <w:vAlign w:val="bottom"/>
            <w:hideMark/>
          </w:tcPr>
          <w:p w14:paraId="5A524D1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1,2582</w:t>
            </w:r>
          </w:p>
        </w:tc>
      </w:tr>
      <w:tr w:rsidR="00E34391" w:rsidRPr="002D0B9A" w14:paraId="4C9007CD"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3764FB4"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center"/>
            <w:hideMark/>
          </w:tcPr>
          <w:p w14:paraId="3CDC643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6DFD51D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2A38B5D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0,0101</w:t>
            </w:r>
          </w:p>
        </w:tc>
        <w:tc>
          <w:tcPr>
            <w:tcW w:w="833" w:type="dxa"/>
            <w:tcBorders>
              <w:top w:val="single" w:sz="4" w:space="0" w:color="auto"/>
              <w:left w:val="nil"/>
              <w:bottom w:val="single" w:sz="4" w:space="0" w:color="auto"/>
              <w:right w:val="single" w:sz="4" w:space="0" w:color="auto"/>
            </w:tcBorders>
            <w:noWrap/>
            <w:vAlign w:val="center"/>
            <w:hideMark/>
          </w:tcPr>
          <w:p w14:paraId="5CA4B6C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0,0227</w:t>
            </w:r>
          </w:p>
        </w:tc>
        <w:tc>
          <w:tcPr>
            <w:tcW w:w="827" w:type="dxa"/>
            <w:tcBorders>
              <w:top w:val="single" w:sz="4" w:space="0" w:color="auto"/>
              <w:left w:val="nil"/>
              <w:bottom w:val="single" w:sz="4" w:space="0" w:color="auto"/>
              <w:right w:val="single" w:sz="4" w:space="0" w:color="auto"/>
            </w:tcBorders>
            <w:noWrap/>
            <w:vAlign w:val="bottom"/>
            <w:hideMark/>
          </w:tcPr>
          <w:p w14:paraId="360490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892" w:type="dxa"/>
            <w:tcBorders>
              <w:top w:val="single" w:sz="4" w:space="0" w:color="auto"/>
              <w:left w:val="nil"/>
              <w:bottom w:val="single" w:sz="4" w:space="0" w:color="auto"/>
              <w:right w:val="single" w:sz="4" w:space="0" w:color="auto"/>
            </w:tcBorders>
            <w:noWrap/>
            <w:vAlign w:val="bottom"/>
          </w:tcPr>
          <w:p w14:paraId="681D4FF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7929E1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5EC7918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950" w:type="dxa"/>
            <w:tcBorders>
              <w:top w:val="single" w:sz="4" w:space="0" w:color="auto"/>
              <w:left w:val="nil"/>
              <w:bottom w:val="single" w:sz="4" w:space="0" w:color="auto"/>
              <w:right w:val="single" w:sz="4" w:space="0" w:color="auto"/>
            </w:tcBorders>
            <w:noWrap/>
            <w:vAlign w:val="bottom"/>
            <w:hideMark/>
          </w:tcPr>
          <w:p w14:paraId="2926B23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1,2582</w:t>
            </w:r>
          </w:p>
        </w:tc>
      </w:tr>
      <w:tr w:rsidR="00E34391" w:rsidRPr="002D0B9A" w14:paraId="7FEB7B07"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C882E2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bottom"/>
            <w:hideMark/>
          </w:tcPr>
          <w:p w14:paraId="1F601AA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vAlign w:val="bottom"/>
            <w:hideMark/>
          </w:tcPr>
          <w:p w14:paraId="44EAB21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7ABECBC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049CB70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0B26A6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64BBC7C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2ED40A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32D6AC4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709ADBB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126A1962"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7DBB874"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vAlign w:val="bottom"/>
            <w:hideMark/>
          </w:tcPr>
          <w:p w14:paraId="133FE5D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vAlign w:val="bottom"/>
            <w:hideMark/>
          </w:tcPr>
          <w:p w14:paraId="1560A58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37BABF4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1249BA9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3188605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57E3CA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8C98C9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47242D5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51ED29D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30825775"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B5C9202"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hideMark/>
          </w:tcPr>
          <w:p w14:paraId="7959FC3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0C2CB6C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hideMark/>
          </w:tcPr>
          <w:p w14:paraId="2A6B9A3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hideMark/>
          </w:tcPr>
          <w:p w14:paraId="7D08589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hideMark/>
          </w:tcPr>
          <w:p w14:paraId="443AA70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192707E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967A1A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67B26B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hideMark/>
          </w:tcPr>
          <w:p w14:paraId="42E0434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4B8990B7"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361FAB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hideMark/>
          </w:tcPr>
          <w:p w14:paraId="30DC4F2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0ED5F4C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hideMark/>
          </w:tcPr>
          <w:p w14:paraId="411CF73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hideMark/>
          </w:tcPr>
          <w:p w14:paraId="0F4519A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hideMark/>
          </w:tcPr>
          <w:p w14:paraId="68F4F9B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191E007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2F03795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3351EDD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hideMark/>
          </w:tcPr>
          <w:p w14:paraId="691E540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07FF99C3"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77819AF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hideMark/>
          </w:tcPr>
          <w:p w14:paraId="4222D17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4CC9C27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hideMark/>
          </w:tcPr>
          <w:p w14:paraId="7336A7C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hideMark/>
          </w:tcPr>
          <w:p w14:paraId="12CF2E8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hideMark/>
          </w:tcPr>
          <w:p w14:paraId="31388B3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6140BFB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C071B4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07AD75A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hideMark/>
          </w:tcPr>
          <w:p w14:paraId="2487C79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5328674E"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73BA750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АКМ с. Синий Гай</w:t>
            </w:r>
          </w:p>
        </w:tc>
      </w:tr>
      <w:tr w:rsidR="00E34391" w:rsidRPr="002D0B9A" w14:paraId="28E7B675"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0100C8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bottom"/>
            <w:hideMark/>
          </w:tcPr>
          <w:p w14:paraId="12BE68A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vAlign w:val="bottom"/>
            <w:hideMark/>
          </w:tcPr>
          <w:p w14:paraId="2DC2541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1320ECB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71270E8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0266867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3241B9F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E88ACD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7C5BE96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6D1710A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4DF1BF63"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C4F78D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bottom"/>
            <w:hideMark/>
          </w:tcPr>
          <w:p w14:paraId="6FDC0E9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vAlign w:val="bottom"/>
            <w:hideMark/>
          </w:tcPr>
          <w:p w14:paraId="6827ECE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5EB8291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5A0E3D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6F5AADB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04C7519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D9227D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1B0EFAA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28B1F43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3FEA08D3"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E480CA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center"/>
            <w:hideMark/>
          </w:tcPr>
          <w:p w14:paraId="3D1A851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3D717B9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459ED8F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0,0101</w:t>
            </w:r>
          </w:p>
        </w:tc>
        <w:tc>
          <w:tcPr>
            <w:tcW w:w="833" w:type="dxa"/>
            <w:tcBorders>
              <w:top w:val="single" w:sz="4" w:space="0" w:color="auto"/>
              <w:left w:val="nil"/>
              <w:bottom w:val="single" w:sz="4" w:space="0" w:color="auto"/>
              <w:right w:val="single" w:sz="4" w:space="0" w:color="auto"/>
            </w:tcBorders>
            <w:noWrap/>
            <w:vAlign w:val="bottom"/>
            <w:hideMark/>
          </w:tcPr>
          <w:p w14:paraId="79F78E9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0,0227</w:t>
            </w:r>
          </w:p>
        </w:tc>
        <w:tc>
          <w:tcPr>
            <w:tcW w:w="827" w:type="dxa"/>
            <w:tcBorders>
              <w:top w:val="single" w:sz="4" w:space="0" w:color="auto"/>
              <w:left w:val="nil"/>
              <w:bottom w:val="single" w:sz="4" w:space="0" w:color="auto"/>
              <w:right w:val="single" w:sz="4" w:space="0" w:color="auto"/>
            </w:tcBorders>
            <w:noWrap/>
            <w:vAlign w:val="bottom"/>
            <w:hideMark/>
          </w:tcPr>
          <w:p w14:paraId="2927376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892" w:type="dxa"/>
            <w:tcBorders>
              <w:top w:val="single" w:sz="4" w:space="0" w:color="auto"/>
              <w:left w:val="nil"/>
              <w:bottom w:val="single" w:sz="4" w:space="0" w:color="auto"/>
              <w:right w:val="single" w:sz="4" w:space="0" w:color="auto"/>
            </w:tcBorders>
            <w:noWrap/>
            <w:vAlign w:val="bottom"/>
          </w:tcPr>
          <w:p w14:paraId="6084B1B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DA1E69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2718CC8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950" w:type="dxa"/>
            <w:tcBorders>
              <w:top w:val="single" w:sz="4" w:space="0" w:color="auto"/>
              <w:left w:val="nil"/>
              <w:bottom w:val="single" w:sz="4" w:space="0" w:color="auto"/>
              <w:right w:val="single" w:sz="4" w:space="0" w:color="auto"/>
            </w:tcBorders>
            <w:noWrap/>
            <w:vAlign w:val="bottom"/>
            <w:hideMark/>
          </w:tcPr>
          <w:p w14:paraId="7D6C544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1,2582</w:t>
            </w:r>
          </w:p>
        </w:tc>
      </w:tr>
      <w:tr w:rsidR="00E34391" w:rsidRPr="002D0B9A" w14:paraId="75E7C93F"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0616930"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vAlign w:val="center"/>
            <w:hideMark/>
          </w:tcPr>
          <w:p w14:paraId="040D047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0270512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29E4E59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0,0101</w:t>
            </w:r>
          </w:p>
        </w:tc>
        <w:tc>
          <w:tcPr>
            <w:tcW w:w="833" w:type="dxa"/>
            <w:tcBorders>
              <w:top w:val="single" w:sz="4" w:space="0" w:color="auto"/>
              <w:left w:val="nil"/>
              <w:bottom w:val="single" w:sz="4" w:space="0" w:color="auto"/>
              <w:right w:val="single" w:sz="4" w:space="0" w:color="auto"/>
            </w:tcBorders>
            <w:noWrap/>
            <w:vAlign w:val="bottom"/>
            <w:hideMark/>
          </w:tcPr>
          <w:p w14:paraId="4D485E5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0,0226</w:t>
            </w:r>
          </w:p>
        </w:tc>
        <w:tc>
          <w:tcPr>
            <w:tcW w:w="827" w:type="dxa"/>
            <w:tcBorders>
              <w:top w:val="single" w:sz="4" w:space="0" w:color="auto"/>
              <w:left w:val="nil"/>
              <w:bottom w:val="single" w:sz="4" w:space="0" w:color="auto"/>
              <w:right w:val="single" w:sz="4" w:space="0" w:color="auto"/>
            </w:tcBorders>
            <w:noWrap/>
            <w:vAlign w:val="bottom"/>
            <w:hideMark/>
          </w:tcPr>
          <w:p w14:paraId="6C5939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892" w:type="dxa"/>
            <w:tcBorders>
              <w:top w:val="single" w:sz="4" w:space="0" w:color="auto"/>
              <w:left w:val="nil"/>
              <w:bottom w:val="single" w:sz="4" w:space="0" w:color="auto"/>
              <w:right w:val="single" w:sz="4" w:space="0" w:color="auto"/>
            </w:tcBorders>
            <w:noWrap/>
            <w:vAlign w:val="bottom"/>
          </w:tcPr>
          <w:p w14:paraId="360B5EC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D3F514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311D12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950" w:type="dxa"/>
            <w:tcBorders>
              <w:top w:val="single" w:sz="4" w:space="0" w:color="auto"/>
              <w:left w:val="nil"/>
              <w:bottom w:val="single" w:sz="4" w:space="0" w:color="auto"/>
              <w:right w:val="single" w:sz="4" w:space="0" w:color="auto"/>
            </w:tcBorders>
            <w:noWrap/>
            <w:vAlign w:val="bottom"/>
            <w:hideMark/>
          </w:tcPr>
          <w:p w14:paraId="435A2FC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1,2583</w:t>
            </w:r>
          </w:p>
        </w:tc>
      </w:tr>
      <w:tr w:rsidR="00E34391" w:rsidRPr="002D0B9A" w14:paraId="562F35F1"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8205B90"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vAlign w:val="center"/>
            <w:hideMark/>
          </w:tcPr>
          <w:p w14:paraId="6C658FE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0F4DB2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32C6042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0,0101</w:t>
            </w:r>
          </w:p>
        </w:tc>
        <w:tc>
          <w:tcPr>
            <w:tcW w:w="833" w:type="dxa"/>
            <w:tcBorders>
              <w:top w:val="single" w:sz="4" w:space="0" w:color="auto"/>
              <w:left w:val="nil"/>
              <w:bottom w:val="single" w:sz="4" w:space="0" w:color="auto"/>
              <w:right w:val="single" w:sz="4" w:space="0" w:color="auto"/>
            </w:tcBorders>
            <w:noWrap/>
            <w:vAlign w:val="bottom"/>
            <w:hideMark/>
          </w:tcPr>
          <w:p w14:paraId="719A780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0,0226</w:t>
            </w:r>
          </w:p>
        </w:tc>
        <w:tc>
          <w:tcPr>
            <w:tcW w:w="827" w:type="dxa"/>
            <w:tcBorders>
              <w:top w:val="single" w:sz="4" w:space="0" w:color="auto"/>
              <w:left w:val="nil"/>
              <w:bottom w:val="single" w:sz="4" w:space="0" w:color="auto"/>
              <w:right w:val="single" w:sz="4" w:space="0" w:color="auto"/>
            </w:tcBorders>
            <w:noWrap/>
            <w:vAlign w:val="bottom"/>
            <w:hideMark/>
          </w:tcPr>
          <w:p w14:paraId="4DFC7EC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892" w:type="dxa"/>
            <w:tcBorders>
              <w:top w:val="single" w:sz="4" w:space="0" w:color="auto"/>
              <w:left w:val="nil"/>
              <w:bottom w:val="single" w:sz="4" w:space="0" w:color="auto"/>
              <w:right w:val="single" w:sz="4" w:space="0" w:color="auto"/>
            </w:tcBorders>
            <w:noWrap/>
            <w:vAlign w:val="bottom"/>
          </w:tcPr>
          <w:p w14:paraId="6A98CCC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2F5778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1DF7C34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950" w:type="dxa"/>
            <w:tcBorders>
              <w:top w:val="single" w:sz="4" w:space="0" w:color="auto"/>
              <w:left w:val="nil"/>
              <w:bottom w:val="single" w:sz="4" w:space="0" w:color="auto"/>
              <w:right w:val="single" w:sz="4" w:space="0" w:color="auto"/>
            </w:tcBorders>
            <w:noWrap/>
            <w:vAlign w:val="bottom"/>
            <w:hideMark/>
          </w:tcPr>
          <w:p w14:paraId="450B1B9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1,2583</w:t>
            </w:r>
          </w:p>
        </w:tc>
      </w:tr>
      <w:tr w:rsidR="00E34391" w:rsidRPr="002D0B9A" w14:paraId="6D7B1F2A"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6C354B92"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vAlign w:val="center"/>
            <w:hideMark/>
          </w:tcPr>
          <w:p w14:paraId="53A104E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63458B8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7E0769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0,0101</w:t>
            </w:r>
          </w:p>
        </w:tc>
        <w:tc>
          <w:tcPr>
            <w:tcW w:w="833" w:type="dxa"/>
            <w:tcBorders>
              <w:top w:val="single" w:sz="4" w:space="0" w:color="auto"/>
              <w:left w:val="nil"/>
              <w:bottom w:val="single" w:sz="4" w:space="0" w:color="auto"/>
              <w:right w:val="single" w:sz="4" w:space="0" w:color="auto"/>
            </w:tcBorders>
            <w:noWrap/>
            <w:vAlign w:val="bottom"/>
            <w:hideMark/>
          </w:tcPr>
          <w:p w14:paraId="7D5BC69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0,0226</w:t>
            </w:r>
          </w:p>
        </w:tc>
        <w:tc>
          <w:tcPr>
            <w:tcW w:w="827" w:type="dxa"/>
            <w:tcBorders>
              <w:top w:val="single" w:sz="4" w:space="0" w:color="auto"/>
              <w:left w:val="nil"/>
              <w:bottom w:val="single" w:sz="4" w:space="0" w:color="auto"/>
              <w:right w:val="single" w:sz="4" w:space="0" w:color="auto"/>
            </w:tcBorders>
            <w:noWrap/>
            <w:vAlign w:val="bottom"/>
            <w:hideMark/>
          </w:tcPr>
          <w:p w14:paraId="44DE221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892" w:type="dxa"/>
            <w:tcBorders>
              <w:top w:val="single" w:sz="4" w:space="0" w:color="auto"/>
              <w:left w:val="nil"/>
              <w:bottom w:val="single" w:sz="4" w:space="0" w:color="auto"/>
              <w:right w:val="single" w:sz="4" w:space="0" w:color="auto"/>
            </w:tcBorders>
            <w:noWrap/>
            <w:vAlign w:val="bottom"/>
          </w:tcPr>
          <w:p w14:paraId="18CF803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B77657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5E7DA1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950" w:type="dxa"/>
            <w:tcBorders>
              <w:top w:val="single" w:sz="4" w:space="0" w:color="auto"/>
              <w:left w:val="nil"/>
              <w:bottom w:val="single" w:sz="4" w:space="0" w:color="auto"/>
              <w:right w:val="single" w:sz="4" w:space="0" w:color="auto"/>
            </w:tcBorders>
            <w:noWrap/>
            <w:vAlign w:val="bottom"/>
            <w:hideMark/>
          </w:tcPr>
          <w:p w14:paraId="14BB38B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1,2583</w:t>
            </w:r>
          </w:p>
        </w:tc>
      </w:tr>
      <w:tr w:rsidR="00E34391" w:rsidRPr="002D0B9A" w14:paraId="7F99964F"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7677CEE"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vAlign w:val="center"/>
            <w:hideMark/>
          </w:tcPr>
          <w:p w14:paraId="483074E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326" w:type="dxa"/>
            <w:tcBorders>
              <w:top w:val="single" w:sz="4" w:space="0" w:color="auto"/>
              <w:left w:val="nil"/>
              <w:bottom w:val="single" w:sz="4" w:space="0" w:color="auto"/>
              <w:right w:val="single" w:sz="4" w:space="0" w:color="auto"/>
            </w:tcBorders>
            <w:noWrap/>
            <w:vAlign w:val="center"/>
            <w:hideMark/>
          </w:tcPr>
          <w:p w14:paraId="06009AF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658" w:type="dxa"/>
            <w:tcBorders>
              <w:top w:val="single" w:sz="4" w:space="0" w:color="auto"/>
              <w:left w:val="nil"/>
              <w:bottom w:val="single" w:sz="4" w:space="0" w:color="auto"/>
              <w:right w:val="single" w:sz="4" w:space="0" w:color="auto"/>
            </w:tcBorders>
            <w:noWrap/>
            <w:vAlign w:val="center"/>
            <w:hideMark/>
          </w:tcPr>
          <w:p w14:paraId="60464E5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0,0101</w:t>
            </w:r>
          </w:p>
        </w:tc>
        <w:tc>
          <w:tcPr>
            <w:tcW w:w="833" w:type="dxa"/>
            <w:tcBorders>
              <w:top w:val="single" w:sz="4" w:space="0" w:color="auto"/>
              <w:left w:val="nil"/>
              <w:bottom w:val="single" w:sz="4" w:space="0" w:color="auto"/>
              <w:right w:val="single" w:sz="4" w:space="0" w:color="auto"/>
            </w:tcBorders>
            <w:noWrap/>
            <w:vAlign w:val="bottom"/>
            <w:hideMark/>
          </w:tcPr>
          <w:p w14:paraId="04388AE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0,0224</w:t>
            </w:r>
          </w:p>
        </w:tc>
        <w:tc>
          <w:tcPr>
            <w:tcW w:w="827" w:type="dxa"/>
            <w:tcBorders>
              <w:top w:val="single" w:sz="4" w:space="0" w:color="auto"/>
              <w:left w:val="nil"/>
              <w:bottom w:val="single" w:sz="4" w:space="0" w:color="auto"/>
              <w:right w:val="single" w:sz="4" w:space="0" w:color="auto"/>
            </w:tcBorders>
            <w:noWrap/>
            <w:vAlign w:val="bottom"/>
            <w:hideMark/>
          </w:tcPr>
          <w:p w14:paraId="08352F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892" w:type="dxa"/>
            <w:tcBorders>
              <w:top w:val="single" w:sz="4" w:space="0" w:color="auto"/>
              <w:left w:val="nil"/>
              <w:bottom w:val="single" w:sz="4" w:space="0" w:color="auto"/>
              <w:right w:val="single" w:sz="4" w:space="0" w:color="auto"/>
            </w:tcBorders>
            <w:noWrap/>
            <w:vAlign w:val="bottom"/>
          </w:tcPr>
          <w:p w14:paraId="7B6C708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A25F73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6D8A8CF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0,309</w:t>
            </w:r>
          </w:p>
        </w:tc>
        <w:tc>
          <w:tcPr>
            <w:tcW w:w="950" w:type="dxa"/>
            <w:tcBorders>
              <w:top w:val="single" w:sz="4" w:space="0" w:color="auto"/>
              <w:left w:val="nil"/>
              <w:bottom w:val="single" w:sz="4" w:space="0" w:color="auto"/>
              <w:right w:val="single" w:sz="4" w:space="0" w:color="auto"/>
            </w:tcBorders>
            <w:noWrap/>
            <w:vAlign w:val="bottom"/>
            <w:hideMark/>
          </w:tcPr>
          <w:p w14:paraId="774DD2B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1,2585</w:t>
            </w:r>
          </w:p>
        </w:tc>
      </w:tr>
      <w:tr w:rsidR="00E34391" w:rsidRPr="002D0B9A" w14:paraId="22255E75"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4228613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с. Меркушевка</w:t>
            </w:r>
          </w:p>
        </w:tc>
      </w:tr>
      <w:tr w:rsidR="00E34391" w:rsidRPr="002D0B9A" w14:paraId="4958103A"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EA57730"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bottom"/>
            <w:hideMark/>
          </w:tcPr>
          <w:p w14:paraId="7CDA274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1326" w:type="dxa"/>
            <w:tcBorders>
              <w:top w:val="single" w:sz="4" w:space="0" w:color="auto"/>
              <w:left w:val="nil"/>
              <w:bottom w:val="single" w:sz="4" w:space="0" w:color="auto"/>
              <w:right w:val="single" w:sz="4" w:space="0" w:color="auto"/>
            </w:tcBorders>
            <w:noWrap/>
            <w:vAlign w:val="bottom"/>
            <w:hideMark/>
          </w:tcPr>
          <w:p w14:paraId="5820D90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658" w:type="dxa"/>
            <w:tcBorders>
              <w:top w:val="single" w:sz="4" w:space="0" w:color="auto"/>
              <w:left w:val="nil"/>
              <w:bottom w:val="single" w:sz="4" w:space="0" w:color="auto"/>
              <w:right w:val="single" w:sz="4" w:space="0" w:color="auto"/>
            </w:tcBorders>
            <w:noWrap/>
            <w:vAlign w:val="center"/>
            <w:hideMark/>
          </w:tcPr>
          <w:p w14:paraId="7F31E6E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0,0115</w:t>
            </w:r>
          </w:p>
        </w:tc>
        <w:tc>
          <w:tcPr>
            <w:tcW w:w="833" w:type="dxa"/>
            <w:tcBorders>
              <w:top w:val="single" w:sz="4" w:space="0" w:color="auto"/>
              <w:left w:val="nil"/>
              <w:bottom w:val="single" w:sz="4" w:space="0" w:color="auto"/>
              <w:right w:val="single" w:sz="4" w:space="0" w:color="auto"/>
            </w:tcBorders>
            <w:noWrap/>
            <w:vAlign w:val="center"/>
            <w:hideMark/>
          </w:tcPr>
          <w:p w14:paraId="38735F0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0,0492</w:t>
            </w:r>
          </w:p>
        </w:tc>
        <w:tc>
          <w:tcPr>
            <w:tcW w:w="827" w:type="dxa"/>
            <w:tcBorders>
              <w:top w:val="single" w:sz="4" w:space="0" w:color="auto"/>
              <w:left w:val="nil"/>
              <w:bottom w:val="single" w:sz="4" w:space="0" w:color="auto"/>
              <w:right w:val="single" w:sz="4" w:space="0" w:color="auto"/>
            </w:tcBorders>
            <w:noWrap/>
            <w:vAlign w:val="bottom"/>
            <w:hideMark/>
          </w:tcPr>
          <w:p w14:paraId="3D11F50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892" w:type="dxa"/>
            <w:tcBorders>
              <w:top w:val="single" w:sz="4" w:space="0" w:color="auto"/>
              <w:left w:val="nil"/>
              <w:bottom w:val="single" w:sz="4" w:space="0" w:color="auto"/>
              <w:right w:val="single" w:sz="4" w:space="0" w:color="auto"/>
            </w:tcBorders>
            <w:noWrap/>
            <w:vAlign w:val="bottom"/>
          </w:tcPr>
          <w:p w14:paraId="74F2B53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E1EA9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1946D48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950" w:type="dxa"/>
            <w:tcBorders>
              <w:top w:val="single" w:sz="4" w:space="0" w:color="auto"/>
              <w:left w:val="nil"/>
              <w:bottom w:val="single" w:sz="4" w:space="0" w:color="auto"/>
              <w:right w:val="single" w:sz="4" w:space="0" w:color="auto"/>
            </w:tcBorders>
            <w:noWrap/>
            <w:vAlign w:val="bottom"/>
            <w:hideMark/>
          </w:tcPr>
          <w:p w14:paraId="4D54CD6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0,7933</w:t>
            </w:r>
          </w:p>
        </w:tc>
      </w:tr>
      <w:tr w:rsidR="00E34391" w:rsidRPr="002D0B9A" w14:paraId="190CF310"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27362E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bottom"/>
            <w:hideMark/>
          </w:tcPr>
          <w:p w14:paraId="2FA7007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1326" w:type="dxa"/>
            <w:tcBorders>
              <w:top w:val="single" w:sz="4" w:space="0" w:color="auto"/>
              <w:left w:val="nil"/>
              <w:bottom w:val="single" w:sz="4" w:space="0" w:color="auto"/>
              <w:right w:val="single" w:sz="4" w:space="0" w:color="auto"/>
            </w:tcBorders>
            <w:noWrap/>
            <w:vAlign w:val="bottom"/>
            <w:hideMark/>
          </w:tcPr>
          <w:p w14:paraId="34CA351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658" w:type="dxa"/>
            <w:tcBorders>
              <w:top w:val="single" w:sz="4" w:space="0" w:color="auto"/>
              <w:left w:val="nil"/>
              <w:bottom w:val="single" w:sz="4" w:space="0" w:color="auto"/>
              <w:right w:val="single" w:sz="4" w:space="0" w:color="auto"/>
            </w:tcBorders>
            <w:noWrap/>
            <w:vAlign w:val="center"/>
            <w:hideMark/>
          </w:tcPr>
          <w:p w14:paraId="4C648F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0,0115</w:t>
            </w:r>
          </w:p>
        </w:tc>
        <w:tc>
          <w:tcPr>
            <w:tcW w:w="833" w:type="dxa"/>
            <w:tcBorders>
              <w:top w:val="single" w:sz="4" w:space="0" w:color="auto"/>
              <w:left w:val="nil"/>
              <w:bottom w:val="single" w:sz="4" w:space="0" w:color="auto"/>
              <w:right w:val="single" w:sz="4" w:space="0" w:color="auto"/>
            </w:tcBorders>
            <w:noWrap/>
            <w:vAlign w:val="center"/>
            <w:hideMark/>
          </w:tcPr>
          <w:p w14:paraId="48EF4A6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0,0492</w:t>
            </w:r>
          </w:p>
        </w:tc>
        <w:tc>
          <w:tcPr>
            <w:tcW w:w="827" w:type="dxa"/>
            <w:tcBorders>
              <w:top w:val="single" w:sz="4" w:space="0" w:color="auto"/>
              <w:left w:val="nil"/>
              <w:bottom w:val="single" w:sz="4" w:space="0" w:color="auto"/>
              <w:right w:val="single" w:sz="4" w:space="0" w:color="auto"/>
            </w:tcBorders>
            <w:noWrap/>
            <w:vAlign w:val="bottom"/>
            <w:hideMark/>
          </w:tcPr>
          <w:p w14:paraId="1F0631B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892" w:type="dxa"/>
            <w:tcBorders>
              <w:top w:val="single" w:sz="4" w:space="0" w:color="auto"/>
              <w:left w:val="nil"/>
              <w:bottom w:val="single" w:sz="4" w:space="0" w:color="auto"/>
              <w:right w:val="single" w:sz="4" w:space="0" w:color="auto"/>
            </w:tcBorders>
            <w:noWrap/>
            <w:vAlign w:val="bottom"/>
          </w:tcPr>
          <w:p w14:paraId="4BAD898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B81D04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1E20955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950" w:type="dxa"/>
            <w:tcBorders>
              <w:top w:val="single" w:sz="4" w:space="0" w:color="auto"/>
              <w:left w:val="nil"/>
              <w:bottom w:val="single" w:sz="4" w:space="0" w:color="auto"/>
              <w:right w:val="single" w:sz="4" w:space="0" w:color="auto"/>
            </w:tcBorders>
            <w:noWrap/>
            <w:vAlign w:val="bottom"/>
            <w:hideMark/>
          </w:tcPr>
          <w:p w14:paraId="630D875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0,7933</w:t>
            </w:r>
          </w:p>
        </w:tc>
      </w:tr>
      <w:tr w:rsidR="00E34391" w:rsidRPr="002D0B9A" w14:paraId="5D9CAEE9"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0D56EFA"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bottom"/>
            <w:hideMark/>
          </w:tcPr>
          <w:p w14:paraId="370F2F3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vAlign w:val="bottom"/>
            <w:hideMark/>
          </w:tcPr>
          <w:p w14:paraId="5C92DB8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08FD54C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79AA956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2033AB2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793AADE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B2E0E2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10E1874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370F362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6173A598"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EEF047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vAlign w:val="bottom"/>
            <w:hideMark/>
          </w:tcPr>
          <w:p w14:paraId="128A878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vAlign w:val="bottom"/>
            <w:hideMark/>
          </w:tcPr>
          <w:p w14:paraId="677DC7B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5F62AAF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674696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19F5AC5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00E212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7BFBD45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070E4F8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4B0D89F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267608CC"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CA4ADA2"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hideMark/>
          </w:tcPr>
          <w:p w14:paraId="44A5EB8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2C49856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hideMark/>
          </w:tcPr>
          <w:p w14:paraId="1B9018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hideMark/>
          </w:tcPr>
          <w:p w14:paraId="02092DB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hideMark/>
          </w:tcPr>
          <w:p w14:paraId="352C5E7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0230B48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218B745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7DFB15C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hideMark/>
          </w:tcPr>
          <w:p w14:paraId="247E906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57E99DF5"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93C43FE"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hideMark/>
          </w:tcPr>
          <w:p w14:paraId="38091E7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50E3C2F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hideMark/>
          </w:tcPr>
          <w:p w14:paraId="4CBAFC2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hideMark/>
          </w:tcPr>
          <w:p w14:paraId="3C686B7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hideMark/>
          </w:tcPr>
          <w:p w14:paraId="0CF075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7FE7CA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7A402CB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0B00656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hideMark/>
          </w:tcPr>
          <w:p w14:paraId="293E590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6DD75B99"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85D9FF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hideMark/>
          </w:tcPr>
          <w:p w14:paraId="7ACF7A8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hideMark/>
          </w:tcPr>
          <w:p w14:paraId="049CBA8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hideMark/>
          </w:tcPr>
          <w:p w14:paraId="0BABAD8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hideMark/>
          </w:tcPr>
          <w:p w14:paraId="542CAC2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hideMark/>
          </w:tcPr>
          <w:p w14:paraId="50D5DA3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tcPr>
          <w:p w14:paraId="37206B3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71BDAF2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14F6A39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hideMark/>
          </w:tcPr>
          <w:p w14:paraId="54EEF26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68EE7357"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79E1DD2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АКМ с. Меркушевка</w:t>
            </w:r>
          </w:p>
        </w:tc>
      </w:tr>
      <w:tr w:rsidR="00E34391" w:rsidRPr="002D0B9A" w14:paraId="04661D2F"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ECBBDC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bottom"/>
            <w:hideMark/>
          </w:tcPr>
          <w:p w14:paraId="093C47B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vAlign w:val="bottom"/>
            <w:hideMark/>
          </w:tcPr>
          <w:p w14:paraId="6898422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342F742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1B8760F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339FE66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hideMark/>
          </w:tcPr>
          <w:p w14:paraId="1856F53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74" w:type="dxa"/>
            <w:tcBorders>
              <w:top w:val="single" w:sz="4" w:space="0" w:color="auto"/>
              <w:left w:val="nil"/>
              <w:bottom w:val="single" w:sz="4" w:space="0" w:color="auto"/>
              <w:right w:val="single" w:sz="4" w:space="0" w:color="auto"/>
            </w:tcBorders>
            <w:noWrap/>
            <w:vAlign w:val="bottom"/>
            <w:hideMark/>
          </w:tcPr>
          <w:p w14:paraId="5B0A9CE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noWrap/>
            <w:vAlign w:val="bottom"/>
            <w:hideMark/>
          </w:tcPr>
          <w:p w14:paraId="4132BD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52AE50F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0F5DF907"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C7A3FAE"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bottom"/>
            <w:hideMark/>
          </w:tcPr>
          <w:p w14:paraId="58E9EB7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1326" w:type="dxa"/>
            <w:tcBorders>
              <w:top w:val="single" w:sz="4" w:space="0" w:color="auto"/>
              <w:left w:val="nil"/>
              <w:bottom w:val="single" w:sz="4" w:space="0" w:color="auto"/>
              <w:right w:val="single" w:sz="4" w:space="0" w:color="auto"/>
            </w:tcBorders>
            <w:noWrap/>
            <w:vAlign w:val="bottom"/>
            <w:hideMark/>
          </w:tcPr>
          <w:p w14:paraId="20FB651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58" w:type="dxa"/>
            <w:tcBorders>
              <w:top w:val="single" w:sz="4" w:space="0" w:color="auto"/>
              <w:left w:val="nil"/>
              <w:bottom w:val="single" w:sz="4" w:space="0" w:color="auto"/>
              <w:right w:val="single" w:sz="4" w:space="0" w:color="auto"/>
            </w:tcBorders>
            <w:noWrap/>
            <w:vAlign w:val="bottom"/>
            <w:hideMark/>
          </w:tcPr>
          <w:p w14:paraId="6760E41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33" w:type="dxa"/>
            <w:tcBorders>
              <w:top w:val="single" w:sz="4" w:space="0" w:color="auto"/>
              <w:left w:val="nil"/>
              <w:bottom w:val="single" w:sz="4" w:space="0" w:color="auto"/>
              <w:right w:val="single" w:sz="4" w:space="0" w:color="auto"/>
            </w:tcBorders>
            <w:noWrap/>
            <w:vAlign w:val="bottom"/>
            <w:hideMark/>
          </w:tcPr>
          <w:p w14:paraId="0B1A1E1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27" w:type="dxa"/>
            <w:tcBorders>
              <w:top w:val="single" w:sz="4" w:space="0" w:color="auto"/>
              <w:left w:val="nil"/>
              <w:bottom w:val="single" w:sz="4" w:space="0" w:color="auto"/>
              <w:right w:val="single" w:sz="4" w:space="0" w:color="auto"/>
            </w:tcBorders>
            <w:noWrap/>
            <w:vAlign w:val="bottom"/>
            <w:hideMark/>
          </w:tcPr>
          <w:p w14:paraId="04004D5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92" w:type="dxa"/>
            <w:tcBorders>
              <w:top w:val="single" w:sz="4" w:space="0" w:color="auto"/>
              <w:left w:val="nil"/>
              <w:bottom w:val="single" w:sz="4" w:space="0" w:color="auto"/>
              <w:right w:val="single" w:sz="4" w:space="0" w:color="auto"/>
            </w:tcBorders>
            <w:noWrap/>
            <w:vAlign w:val="bottom"/>
            <w:hideMark/>
          </w:tcPr>
          <w:p w14:paraId="1AA4C4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74" w:type="dxa"/>
            <w:tcBorders>
              <w:top w:val="single" w:sz="4" w:space="0" w:color="auto"/>
              <w:left w:val="nil"/>
              <w:bottom w:val="single" w:sz="4" w:space="0" w:color="auto"/>
              <w:right w:val="single" w:sz="4" w:space="0" w:color="auto"/>
            </w:tcBorders>
            <w:noWrap/>
            <w:vAlign w:val="bottom"/>
            <w:hideMark/>
          </w:tcPr>
          <w:p w14:paraId="3E1EA20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638" w:type="dxa"/>
            <w:tcBorders>
              <w:top w:val="single" w:sz="4" w:space="0" w:color="auto"/>
              <w:left w:val="nil"/>
              <w:bottom w:val="single" w:sz="4" w:space="0" w:color="auto"/>
              <w:right w:val="single" w:sz="4" w:space="0" w:color="auto"/>
            </w:tcBorders>
            <w:noWrap/>
            <w:vAlign w:val="bottom"/>
            <w:hideMark/>
          </w:tcPr>
          <w:p w14:paraId="383B7B5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950" w:type="dxa"/>
            <w:tcBorders>
              <w:top w:val="single" w:sz="4" w:space="0" w:color="auto"/>
              <w:left w:val="nil"/>
              <w:bottom w:val="single" w:sz="4" w:space="0" w:color="auto"/>
              <w:right w:val="single" w:sz="4" w:space="0" w:color="auto"/>
            </w:tcBorders>
            <w:noWrap/>
            <w:vAlign w:val="bottom"/>
            <w:hideMark/>
          </w:tcPr>
          <w:p w14:paraId="5CF71E9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4FDEA19C"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327376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bottom"/>
            <w:hideMark/>
          </w:tcPr>
          <w:p w14:paraId="3285CE5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1326" w:type="dxa"/>
            <w:tcBorders>
              <w:top w:val="single" w:sz="4" w:space="0" w:color="auto"/>
              <w:left w:val="nil"/>
              <w:bottom w:val="single" w:sz="4" w:space="0" w:color="auto"/>
              <w:right w:val="single" w:sz="4" w:space="0" w:color="auto"/>
            </w:tcBorders>
            <w:noWrap/>
            <w:vAlign w:val="bottom"/>
            <w:hideMark/>
          </w:tcPr>
          <w:p w14:paraId="524A1B4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658" w:type="dxa"/>
            <w:tcBorders>
              <w:top w:val="single" w:sz="4" w:space="0" w:color="auto"/>
              <w:left w:val="nil"/>
              <w:bottom w:val="single" w:sz="4" w:space="0" w:color="auto"/>
              <w:right w:val="single" w:sz="4" w:space="0" w:color="auto"/>
            </w:tcBorders>
            <w:noWrap/>
            <w:vAlign w:val="center"/>
            <w:hideMark/>
          </w:tcPr>
          <w:p w14:paraId="0006333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0,0115</w:t>
            </w:r>
          </w:p>
        </w:tc>
        <w:tc>
          <w:tcPr>
            <w:tcW w:w="833" w:type="dxa"/>
            <w:tcBorders>
              <w:top w:val="single" w:sz="4" w:space="0" w:color="auto"/>
              <w:left w:val="nil"/>
              <w:bottom w:val="single" w:sz="4" w:space="0" w:color="auto"/>
              <w:right w:val="single" w:sz="4" w:space="0" w:color="auto"/>
            </w:tcBorders>
            <w:noWrap/>
            <w:vAlign w:val="bottom"/>
            <w:hideMark/>
          </w:tcPr>
          <w:p w14:paraId="08E6869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0,0491</w:t>
            </w:r>
          </w:p>
        </w:tc>
        <w:tc>
          <w:tcPr>
            <w:tcW w:w="827" w:type="dxa"/>
            <w:tcBorders>
              <w:top w:val="single" w:sz="4" w:space="0" w:color="auto"/>
              <w:left w:val="nil"/>
              <w:bottom w:val="single" w:sz="4" w:space="0" w:color="auto"/>
              <w:right w:val="single" w:sz="4" w:space="0" w:color="auto"/>
            </w:tcBorders>
            <w:noWrap/>
            <w:hideMark/>
          </w:tcPr>
          <w:p w14:paraId="0EC613A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892" w:type="dxa"/>
            <w:tcBorders>
              <w:top w:val="single" w:sz="4" w:space="0" w:color="auto"/>
              <w:left w:val="nil"/>
              <w:bottom w:val="single" w:sz="4" w:space="0" w:color="auto"/>
              <w:right w:val="single" w:sz="4" w:space="0" w:color="auto"/>
            </w:tcBorders>
            <w:noWrap/>
            <w:vAlign w:val="bottom"/>
          </w:tcPr>
          <w:p w14:paraId="5FEC585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9058FC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3569F0A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950" w:type="dxa"/>
            <w:tcBorders>
              <w:top w:val="single" w:sz="4" w:space="0" w:color="auto"/>
              <w:left w:val="nil"/>
              <w:bottom w:val="single" w:sz="4" w:space="0" w:color="auto"/>
              <w:right w:val="single" w:sz="4" w:space="0" w:color="auto"/>
            </w:tcBorders>
            <w:noWrap/>
            <w:vAlign w:val="bottom"/>
            <w:hideMark/>
          </w:tcPr>
          <w:p w14:paraId="3C42205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0,7934</w:t>
            </w:r>
          </w:p>
        </w:tc>
      </w:tr>
      <w:tr w:rsidR="00E34391" w:rsidRPr="002D0B9A" w14:paraId="21FA4695"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AEAC3E0"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vAlign w:val="bottom"/>
            <w:hideMark/>
          </w:tcPr>
          <w:p w14:paraId="0B6938E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1326" w:type="dxa"/>
            <w:tcBorders>
              <w:top w:val="single" w:sz="4" w:space="0" w:color="auto"/>
              <w:left w:val="nil"/>
              <w:bottom w:val="single" w:sz="4" w:space="0" w:color="auto"/>
              <w:right w:val="single" w:sz="4" w:space="0" w:color="auto"/>
            </w:tcBorders>
            <w:noWrap/>
            <w:vAlign w:val="bottom"/>
            <w:hideMark/>
          </w:tcPr>
          <w:p w14:paraId="5EB999B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658" w:type="dxa"/>
            <w:tcBorders>
              <w:top w:val="single" w:sz="4" w:space="0" w:color="auto"/>
              <w:left w:val="nil"/>
              <w:bottom w:val="single" w:sz="4" w:space="0" w:color="auto"/>
              <w:right w:val="single" w:sz="4" w:space="0" w:color="auto"/>
            </w:tcBorders>
            <w:noWrap/>
            <w:vAlign w:val="center"/>
            <w:hideMark/>
          </w:tcPr>
          <w:p w14:paraId="1149DA9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0,0115</w:t>
            </w:r>
          </w:p>
        </w:tc>
        <w:tc>
          <w:tcPr>
            <w:tcW w:w="833" w:type="dxa"/>
            <w:tcBorders>
              <w:top w:val="single" w:sz="4" w:space="0" w:color="auto"/>
              <w:left w:val="nil"/>
              <w:bottom w:val="single" w:sz="4" w:space="0" w:color="auto"/>
              <w:right w:val="single" w:sz="4" w:space="0" w:color="auto"/>
            </w:tcBorders>
            <w:noWrap/>
            <w:vAlign w:val="bottom"/>
            <w:hideMark/>
          </w:tcPr>
          <w:p w14:paraId="5954A58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0,0491</w:t>
            </w:r>
          </w:p>
        </w:tc>
        <w:tc>
          <w:tcPr>
            <w:tcW w:w="827" w:type="dxa"/>
            <w:tcBorders>
              <w:top w:val="single" w:sz="4" w:space="0" w:color="auto"/>
              <w:left w:val="nil"/>
              <w:bottom w:val="single" w:sz="4" w:space="0" w:color="auto"/>
              <w:right w:val="single" w:sz="4" w:space="0" w:color="auto"/>
            </w:tcBorders>
            <w:noWrap/>
            <w:hideMark/>
          </w:tcPr>
          <w:p w14:paraId="1F5F2C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892" w:type="dxa"/>
            <w:tcBorders>
              <w:top w:val="single" w:sz="4" w:space="0" w:color="auto"/>
              <w:left w:val="nil"/>
              <w:bottom w:val="single" w:sz="4" w:space="0" w:color="auto"/>
              <w:right w:val="single" w:sz="4" w:space="0" w:color="auto"/>
            </w:tcBorders>
            <w:noWrap/>
            <w:vAlign w:val="bottom"/>
          </w:tcPr>
          <w:p w14:paraId="21483D8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B6D1C7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53E9D27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950" w:type="dxa"/>
            <w:tcBorders>
              <w:top w:val="single" w:sz="4" w:space="0" w:color="auto"/>
              <w:left w:val="nil"/>
              <w:bottom w:val="single" w:sz="4" w:space="0" w:color="auto"/>
              <w:right w:val="single" w:sz="4" w:space="0" w:color="auto"/>
            </w:tcBorders>
            <w:noWrap/>
            <w:vAlign w:val="bottom"/>
            <w:hideMark/>
          </w:tcPr>
          <w:p w14:paraId="4C3B821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0,7934</w:t>
            </w:r>
          </w:p>
        </w:tc>
      </w:tr>
      <w:tr w:rsidR="00E34391" w:rsidRPr="002D0B9A" w14:paraId="1837E038"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9728BA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vAlign w:val="bottom"/>
            <w:hideMark/>
          </w:tcPr>
          <w:p w14:paraId="5A63A6F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1326" w:type="dxa"/>
            <w:tcBorders>
              <w:top w:val="single" w:sz="4" w:space="0" w:color="auto"/>
              <w:left w:val="nil"/>
              <w:bottom w:val="single" w:sz="4" w:space="0" w:color="auto"/>
              <w:right w:val="single" w:sz="4" w:space="0" w:color="auto"/>
            </w:tcBorders>
            <w:noWrap/>
            <w:vAlign w:val="bottom"/>
            <w:hideMark/>
          </w:tcPr>
          <w:p w14:paraId="3C08EE6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658" w:type="dxa"/>
            <w:tcBorders>
              <w:top w:val="single" w:sz="4" w:space="0" w:color="auto"/>
              <w:left w:val="nil"/>
              <w:bottom w:val="single" w:sz="4" w:space="0" w:color="auto"/>
              <w:right w:val="single" w:sz="4" w:space="0" w:color="auto"/>
            </w:tcBorders>
            <w:noWrap/>
            <w:vAlign w:val="center"/>
            <w:hideMark/>
          </w:tcPr>
          <w:p w14:paraId="3DAFBB3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0,0115</w:t>
            </w:r>
          </w:p>
        </w:tc>
        <w:tc>
          <w:tcPr>
            <w:tcW w:w="833" w:type="dxa"/>
            <w:tcBorders>
              <w:top w:val="single" w:sz="4" w:space="0" w:color="auto"/>
              <w:left w:val="nil"/>
              <w:bottom w:val="single" w:sz="4" w:space="0" w:color="auto"/>
              <w:right w:val="single" w:sz="4" w:space="0" w:color="auto"/>
            </w:tcBorders>
            <w:noWrap/>
            <w:vAlign w:val="bottom"/>
            <w:hideMark/>
          </w:tcPr>
          <w:p w14:paraId="19AF05B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0,0490</w:t>
            </w:r>
          </w:p>
        </w:tc>
        <w:tc>
          <w:tcPr>
            <w:tcW w:w="827" w:type="dxa"/>
            <w:tcBorders>
              <w:top w:val="single" w:sz="4" w:space="0" w:color="auto"/>
              <w:left w:val="nil"/>
              <w:bottom w:val="single" w:sz="4" w:space="0" w:color="auto"/>
              <w:right w:val="single" w:sz="4" w:space="0" w:color="auto"/>
            </w:tcBorders>
            <w:noWrap/>
            <w:hideMark/>
          </w:tcPr>
          <w:p w14:paraId="6A7B7FF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892" w:type="dxa"/>
            <w:tcBorders>
              <w:top w:val="single" w:sz="4" w:space="0" w:color="auto"/>
              <w:left w:val="nil"/>
              <w:bottom w:val="single" w:sz="4" w:space="0" w:color="auto"/>
              <w:right w:val="single" w:sz="4" w:space="0" w:color="auto"/>
            </w:tcBorders>
            <w:noWrap/>
            <w:vAlign w:val="bottom"/>
          </w:tcPr>
          <w:p w14:paraId="1EEA21C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71F3F8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24D46B7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950" w:type="dxa"/>
            <w:tcBorders>
              <w:top w:val="single" w:sz="4" w:space="0" w:color="auto"/>
              <w:left w:val="nil"/>
              <w:bottom w:val="single" w:sz="4" w:space="0" w:color="auto"/>
              <w:right w:val="single" w:sz="4" w:space="0" w:color="auto"/>
            </w:tcBorders>
            <w:noWrap/>
            <w:vAlign w:val="bottom"/>
            <w:hideMark/>
          </w:tcPr>
          <w:p w14:paraId="042B9D2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0,7935</w:t>
            </w:r>
          </w:p>
        </w:tc>
      </w:tr>
      <w:tr w:rsidR="00E34391" w:rsidRPr="002D0B9A" w14:paraId="3FB9266E"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2A18708"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vAlign w:val="bottom"/>
            <w:hideMark/>
          </w:tcPr>
          <w:p w14:paraId="79C60AB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1326" w:type="dxa"/>
            <w:tcBorders>
              <w:top w:val="single" w:sz="4" w:space="0" w:color="auto"/>
              <w:left w:val="nil"/>
              <w:bottom w:val="single" w:sz="4" w:space="0" w:color="auto"/>
              <w:right w:val="single" w:sz="4" w:space="0" w:color="auto"/>
            </w:tcBorders>
            <w:noWrap/>
            <w:vAlign w:val="bottom"/>
            <w:hideMark/>
          </w:tcPr>
          <w:p w14:paraId="3D95A29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658" w:type="dxa"/>
            <w:tcBorders>
              <w:top w:val="single" w:sz="4" w:space="0" w:color="auto"/>
              <w:left w:val="nil"/>
              <w:bottom w:val="single" w:sz="4" w:space="0" w:color="auto"/>
              <w:right w:val="single" w:sz="4" w:space="0" w:color="auto"/>
            </w:tcBorders>
            <w:noWrap/>
            <w:vAlign w:val="center"/>
            <w:hideMark/>
          </w:tcPr>
          <w:p w14:paraId="308A3BD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0,0115</w:t>
            </w:r>
          </w:p>
        </w:tc>
        <w:tc>
          <w:tcPr>
            <w:tcW w:w="833" w:type="dxa"/>
            <w:tcBorders>
              <w:top w:val="single" w:sz="4" w:space="0" w:color="auto"/>
              <w:left w:val="nil"/>
              <w:bottom w:val="single" w:sz="4" w:space="0" w:color="auto"/>
              <w:right w:val="single" w:sz="4" w:space="0" w:color="auto"/>
            </w:tcBorders>
            <w:noWrap/>
            <w:vAlign w:val="bottom"/>
            <w:hideMark/>
          </w:tcPr>
          <w:p w14:paraId="4227670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0,0489</w:t>
            </w:r>
          </w:p>
        </w:tc>
        <w:tc>
          <w:tcPr>
            <w:tcW w:w="827" w:type="dxa"/>
            <w:tcBorders>
              <w:top w:val="single" w:sz="4" w:space="0" w:color="auto"/>
              <w:left w:val="nil"/>
              <w:bottom w:val="single" w:sz="4" w:space="0" w:color="auto"/>
              <w:right w:val="single" w:sz="4" w:space="0" w:color="auto"/>
            </w:tcBorders>
            <w:noWrap/>
            <w:hideMark/>
          </w:tcPr>
          <w:p w14:paraId="7CA9286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892" w:type="dxa"/>
            <w:tcBorders>
              <w:top w:val="single" w:sz="4" w:space="0" w:color="auto"/>
              <w:left w:val="nil"/>
              <w:bottom w:val="single" w:sz="4" w:space="0" w:color="auto"/>
              <w:right w:val="single" w:sz="4" w:space="0" w:color="auto"/>
            </w:tcBorders>
            <w:noWrap/>
            <w:vAlign w:val="bottom"/>
          </w:tcPr>
          <w:p w14:paraId="0080BB1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596EF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6A5C887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950" w:type="dxa"/>
            <w:tcBorders>
              <w:top w:val="single" w:sz="4" w:space="0" w:color="auto"/>
              <w:left w:val="nil"/>
              <w:bottom w:val="single" w:sz="4" w:space="0" w:color="auto"/>
              <w:right w:val="single" w:sz="4" w:space="0" w:color="auto"/>
            </w:tcBorders>
            <w:noWrap/>
            <w:vAlign w:val="bottom"/>
            <w:hideMark/>
          </w:tcPr>
          <w:p w14:paraId="7AEBB62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0,7936</w:t>
            </w:r>
          </w:p>
        </w:tc>
      </w:tr>
      <w:tr w:rsidR="00E34391" w:rsidRPr="002D0B9A" w14:paraId="3C676690"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D041F74"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vAlign w:val="bottom"/>
            <w:hideMark/>
          </w:tcPr>
          <w:p w14:paraId="623788A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1326" w:type="dxa"/>
            <w:tcBorders>
              <w:top w:val="single" w:sz="4" w:space="0" w:color="auto"/>
              <w:left w:val="nil"/>
              <w:bottom w:val="single" w:sz="4" w:space="0" w:color="auto"/>
              <w:right w:val="single" w:sz="4" w:space="0" w:color="auto"/>
            </w:tcBorders>
            <w:noWrap/>
            <w:vAlign w:val="bottom"/>
            <w:hideMark/>
          </w:tcPr>
          <w:p w14:paraId="0782042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658" w:type="dxa"/>
            <w:tcBorders>
              <w:top w:val="single" w:sz="4" w:space="0" w:color="auto"/>
              <w:left w:val="nil"/>
              <w:bottom w:val="single" w:sz="4" w:space="0" w:color="auto"/>
              <w:right w:val="single" w:sz="4" w:space="0" w:color="auto"/>
            </w:tcBorders>
            <w:noWrap/>
            <w:vAlign w:val="center"/>
            <w:hideMark/>
          </w:tcPr>
          <w:p w14:paraId="21E6EA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0,0115</w:t>
            </w:r>
          </w:p>
        </w:tc>
        <w:tc>
          <w:tcPr>
            <w:tcW w:w="833" w:type="dxa"/>
            <w:tcBorders>
              <w:top w:val="single" w:sz="4" w:space="0" w:color="auto"/>
              <w:left w:val="nil"/>
              <w:bottom w:val="single" w:sz="4" w:space="0" w:color="auto"/>
              <w:right w:val="single" w:sz="4" w:space="0" w:color="auto"/>
            </w:tcBorders>
            <w:noWrap/>
            <w:vAlign w:val="bottom"/>
            <w:hideMark/>
          </w:tcPr>
          <w:p w14:paraId="32CC38A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0,0485</w:t>
            </w:r>
          </w:p>
        </w:tc>
        <w:tc>
          <w:tcPr>
            <w:tcW w:w="827" w:type="dxa"/>
            <w:tcBorders>
              <w:top w:val="single" w:sz="4" w:space="0" w:color="auto"/>
              <w:left w:val="nil"/>
              <w:bottom w:val="single" w:sz="4" w:space="0" w:color="auto"/>
              <w:right w:val="single" w:sz="4" w:space="0" w:color="auto"/>
            </w:tcBorders>
            <w:noWrap/>
            <w:hideMark/>
          </w:tcPr>
          <w:p w14:paraId="5FA67D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892" w:type="dxa"/>
            <w:tcBorders>
              <w:top w:val="single" w:sz="4" w:space="0" w:color="auto"/>
              <w:left w:val="nil"/>
              <w:bottom w:val="single" w:sz="4" w:space="0" w:color="auto"/>
              <w:right w:val="single" w:sz="4" w:space="0" w:color="auto"/>
            </w:tcBorders>
            <w:noWrap/>
            <w:vAlign w:val="bottom"/>
          </w:tcPr>
          <w:p w14:paraId="111E8E4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C4632A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0C13301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0,286</w:t>
            </w:r>
          </w:p>
        </w:tc>
        <w:tc>
          <w:tcPr>
            <w:tcW w:w="950" w:type="dxa"/>
            <w:tcBorders>
              <w:top w:val="single" w:sz="4" w:space="0" w:color="auto"/>
              <w:left w:val="nil"/>
              <w:bottom w:val="single" w:sz="4" w:space="0" w:color="auto"/>
              <w:right w:val="single" w:sz="4" w:space="0" w:color="auto"/>
            </w:tcBorders>
            <w:noWrap/>
            <w:vAlign w:val="bottom"/>
            <w:hideMark/>
          </w:tcPr>
          <w:p w14:paraId="572834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0,7940</w:t>
            </w:r>
          </w:p>
        </w:tc>
      </w:tr>
      <w:tr w:rsidR="00E34391" w:rsidRPr="002D0B9A" w14:paraId="7029588E"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65D67A9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с. Майское</w:t>
            </w:r>
          </w:p>
        </w:tc>
      </w:tr>
      <w:tr w:rsidR="00E34391" w:rsidRPr="002D0B9A" w14:paraId="3BA742A4"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7D3722CA"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center"/>
            <w:hideMark/>
          </w:tcPr>
          <w:p w14:paraId="473E8C1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1326" w:type="dxa"/>
            <w:tcBorders>
              <w:top w:val="single" w:sz="4" w:space="0" w:color="auto"/>
              <w:left w:val="nil"/>
              <w:bottom w:val="single" w:sz="4" w:space="0" w:color="auto"/>
              <w:right w:val="single" w:sz="4" w:space="0" w:color="auto"/>
            </w:tcBorders>
            <w:noWrap/>
            <w:vAlign w:val="center"/>
            <w:hideMark/>
          </w:tcPr>
          <w:p w14:paraId="4591B0D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658" w:type="dxa"/>
            <w:tcBorders>
              <w:top w:val="single" w:sz="4" w:space="0" w:color="auto"/>
              <w:left w:val="nil"/>
              <w:bottom w:val="single" w:sz="4" w:space="0" w:color="auto"/>
              <w:right w:val="single" w:sz="4" w:space="0" w:color="auto"/>
            </w:tcBorders>
            <w:noWrap/>
            <w:hideMark/>
          </w:tcPr>
          <w:p w14:paraId="013AEBF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0,0241</w:t>
            </w:r>
          </w:p>
        </w:tc>
        <w:tc>
          <w:tcPr>
            <w:tcW w:w="833" w:type="dxa"/>
            <w:tcBorders>
              <w:top w:val="single" w:sz="4" w:space="0" w:color="auto"/>
              <w:left w:val="nil"/>
              <w:bottom w:val="single" w:sz="4" w:space="0" w:color="auto"/>
              <w:right w:val="single" w:sz="4" w:space="0" w:color="auto"/>
            </w:tcBorders>
            <w:noWrap/>
            <w:vAlign w:val="center"/>
            <w:hideMark/>
          </w:tcPr>
          <w:p w14:paraId="4C7A7EB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0,141</w:t>
            </w:r>
          </w:p>
        </w:tc>
        <w:tc>
          <w:tcPr>
            <w:tcW w:w="827" w:type="dxa"/>
            <w:tcBorders>
              <w:top w:val="single" w:sz="4" w:space="0" w:color="auto"/>
              <w:left w:val="nil"/>
              <w:bottom w:val="single" w:sz="4" w:space="0" w:color="auto"/>
              <w:right w:val="single" w:sz="4" w:space="0" w:color="auto"/>
            </w:tcBorders>
            <w:noWrap/>
            <w:vAlign w:val="bottom"/>
            <w:hideMark/>
          </w:tcPr>
          <w:p w14:paraId="125B866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0,6395</w:t>
            </w:r>
          </w:p>
        </w:tc>
        <w:tc>
          <w:tcPr>
            <w:tcW w:w="892" w:type="dxa"/>
            <w:tcBorders>
              <w:top w:val="single" w:sz="4" w:space="0" w:color="auto"/>
              <w:left w:val="nil"/>
              <w:bottom w:val="single" w:sz="4" w:space="0" w:color="auto"/>
              <w:right w:val="single" w:sz="4" w:space="0" w:color="auto"/>
            </w:tcBorders>
            <w:noWrap/>
            <w:vAlign w:val="bottom"/>
          </w:tcPr>
          <w:p w14:paraId="5C40CA0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hideMark/>
          </w:tcPr>
          <w:p w14:paraId="3C9364D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0,4635</w:t>
            </w:r>
          </w:p>
        </w:tc>
        <w:tc>
          <w:tcPr>
            <w:tcW w:w="638" w:type="dxa"/>
            <w:tcBorders>
              <w:top w:val="single" w:sz="4" w:space="0" w:color="auto"/>
              <w:left w:val="nil"/>
              <w:bottom w:val="single" w:sz="4" w:space="0" w:color="auto"/>
              <w:right w:val="single" w:sz="4" w:space="0" w:color="auto"/>
            </w:tcBorders>
            <w:noWrap/>
            <w:vAlign w:val="bottom"/>
            <w:hideMark/>
          </w:tcPr>
          <w:p w14:paraId="7D90F82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1,103</w:t>
            </w:r>
          </w:p>
        </w:tc>
        <w:tc>
          <w:tcPr>
            <w:tcW w:w="950" w:type="dxa"/>
            <w:tcBorders>
              <w:top w:val="single" w:sz="4" w:space="0" w:color="auto"/>
              <w:left w:val="nil"/>
              <w:bottom w:val="single" w:sz="4" w:space="0" w:color="auto"/>
              <w:right w:val="single" w:sz="4" w:space="0" w:color="auto"/>
            </w:tcBorders>
            <w:noWrap/>
            <w:vAlign w:val="bottom"/>
            <w:hideMark/>
          </w:tcPr>
          <w:p w14:paraId="3D8BEA4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1,8819</w:t>
            </w:r>
          </w:p>
        </w:tc>
      </w:tr>
      <w:tr w:rsidR="00E34391" w:rsidRPr="002D0B9A" w14:paraId="174F1B83"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AB464C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center"/>
            <w:hideMark/>
          </w:tcPr>
          <w:p w14:paraId="158BAA1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1326" w:type="dxa"/>
            <w:tcBorders>
              <w:top w:val="single" w:sz="4" w:space="0" w:color="auto"/>
              <w:left w:val="nil"/>
              <w:bottom w:val="single" w:sz="4" w:space="0" w:color="auto"/>
              <w:right w:val="single" w:sz="4" w:space="0" w:color="auto"/>
            </w:tcBorders>
            <w:noWrap/>
            <w:vAlign w:val="center"/>
            <w:hideMark/>
          </w:tcPr>
          <w:p w14:paraId="2A0844B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658" w:type="dxa"/>
            <w:tcBorders>
              <w:top w:val="single" w:sz="4" w:space="0" w:color="auto"/>
              <w:left w:val="nil"/>
              <w:bottom w:val="single" w:sz="4" w:space="0" w:color="auto"/>
              <w:right w:val="single" w:sz="4" w:space="0" w:color="auto"/>
            </w:tcBorders>
            <w:noWrap/>
            <w:hideMark/>
          </w:tcPr>
          <w:p w14:paraId="1A40E19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0,0241</w:t>
            </w:r>
          </w:p>
        </w:tc>
        <w:tc>
          <w:tcPr>
            <w:tcW w:w="833" w:type="dxa"/>
            <w:tcBorders>
              <w:top w:val="single" w:sz="4" w:space="0" w:color="auto"/>
              <w:left w:val="nil"/>
              <w:bottom w:val="single" w:sz="4" w:space="0" w:color="auto"/>
              <w:right w:val="single" w:sz="4" w:space="0" w:color="auto"/>
            </w:tcBorders>
            <w:noWrap/>
            <w:vAlign w:val="center"/>
            <w:hideMark/>
          </w:tcPr>
          <w:p w14:paraId="461B582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0,141</w:t>
            </w:r>
          </w:p>
        </w:tc>
        <w:tc>
          <w:tcPr>
            <w:tcW w:w="827" w:type="dxa"/>
            <w:tcBorders>
              <w:top w:val="single" w:sz="4" w:space="0" w:color="auto"/>
              <w:left w:val="nil"/>
              <w:bottom w:val="single" w:sz="4" w:space="0" w:color="auto"/>
              <w:right w:val="single" w:sz="4" w:space="0" w:color="auto"/>
            </w:tcBorders>
            <w:noWrap/>
            <w:vAlign w:val="bottom"/>
            <w:hideMark/>
          </w:tcPr>
          <w:p w14:paraId="2211215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0,6395</w:t>
            </w:r>
          </w:p>
        </w:tc>
        <w:tc>
          <w:tcPr>
            <w:tcW w:w="892" w:type="dxa"/>
            <w:tcBorders>
              <w:top w:val="single" w:sz="4" w:space="0" w:color="auto"/>
              <w:left w:val="nil"/>
              <w:bottom w:val="single" w:sz="4" w:space="0" w:color="auto"/>
              <w:right w:val="single" w:sz="4" w:space="0" w:color="auto"/>
            </w:tcBorders>
            <w:noWrap/>
            <w:vAlign w:val="bottom"/>
          </w:tcPr>
          <w:p w14:paraId="0638CC4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hideMark/>
          </w:tcPr>
          <w:p w14:paraId="4C0209E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0,4635</w:t>
            </w:r>
          </w:p>
        </w:tc>
        <w:tc>
          <w:tcPr>
            <w:tcW w:w="638" w:type="dxa"/>
            <w:tcBorders>
              <w:top w:val="single" w:sz="4" w:space="0" w:color="auto"/>
              <w:left w:val="nil"/>
              <w:bottom w:val="single" w:sz="4" w:space="0" w:color="auto"/>
              <w:right w:val="single" w:sz="4" w:space="0" w:color="auto"/>
            </w:tcBorders>
            <w:noWrap/>
            <w:vAlign w:val="bottom"/>
            <w:hideMark/>
          </w:tcPr>
          <w:p w14:paraId="0541ABC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1,103</w:t>
            </w:r>
          </w:p>
        </w:tc>
        <w:tc>
          <w:tcPr>
            <w:tcW w:w="950" w:type="dxa"/>
            <w:tcBorders>
              <w:top w:val="single" w:sz="4" w:space="0" w:color="auto"/>
              <w:left w:val="nil"/>
              <w:bottom w:val="single" w:sz="4" w:space="0" w:color="auto"/>
              <w:right w:val="single" w:sz="4" w:space="0" w:color="auto"/>
            </w:tcBorders>
            <w:noWrap/>
            <w:vAlign w:val="bottom"/>
            <w:hideMark/>
          </w:tcPr>
          <w:p w14:paraId="4368674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1,8819</w:t>
            </w:r>
          </w:p>
        </w:tc>
      </w:tr>
      <w:tr w:rsidR="00E34391" w:rsidRPr="002D0B9A" w14:paraId="587F8148"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0DF28B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center"/>
            <w:hideMark/>
          </w:tcPr>
          <w:p w14:paraId="1C29A9D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1326" w:type="dxa"/>
            <w:tcBorders>
              <w:top w:val="single" w:sz="4" w:space="0" w:color="auto"/>
              <w:left w:val="nil"/>
              <w:bottom w:val="single" w:sz="4" w:space="0" w:color="auto"/>
              <w:right w:val="single" w:sz="4" w:space="0" w:color="auto"/>
            </w:tcBorders>
            <w:noWrap/>
            <w:vAlign w:val="center"/>
            <w:hideMark/>
          </w:tcPr>
          <w:p w14:paraId="0565107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658" w:type="dxa"/>
            <w:tcBorders>
              <w:top w:val="single" w:sz="4" w:space="0" w:color="auto"/>
              <w:left w:val="nil"/>
              <w:bottom w:val="single" w:sz="4" w:space="0" w:color="auto"/>
              <w:right w:val="single" w:sz="4" w:space="0" w:color="auto"/>
            </w:tcBorders>
            <w:noWrap/>
            <w:hideMark/>
          </w:tcPr>
          <w:p w14:paraId="1134A48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0,0241</w:t>
            </w:r>
          </w:p>
        </w:tc>
        <w:tc>
          <w:tcPr>
            <w:tcW w:w="833" w:type="dxa"/>
            <w:tcBorders>
              <w:top w:val="single" w:sz="4" w:space="0" w:color="auto"/>
              <w:left w:val="nil"/>
              <w:bottom w:val="single" w:sz="4" w:space="0" w:color="auto"/>
              <w:right w:val="single" w:sz="4" w:space="0" w:color="auto"/>
            </w:tcBorders>
            <w:noWrap/>
            <w:vAlign w:val="bottom"/>
            <w:hideMark/>
          </w:tcPr>
          <w:p w14:paraId="2B97C07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0,141</w:t>
            </w:r>
          </w:p>
        </w:tc>
        <w:tc>
          <w:tcPr>
            <w:tcW w:w="827" w:type="dxa"/>
            <w:tcBorders>
              <w:top w:val="single" w:sz="4" w:space="0" w:color="auto"/>
              <w:left w:val="nil"/>
              <w:bottom w:val="single" w:sz="4" w:space="0" w:color="auto"/>
              <w:right w:val="single" w:sz="4" w:space="0" w:color="auto"/>
            </w:tcBorders>
            <w:noWrap/>
            <w:vAlign w:val="bottom"/>
            <w:hideMark/>
          </w:tcPr>
          <w:p w14:paraId="77BF08F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0,6395</w:t>
            </w:r>
          </w:p>
        </w:tc>
        <w:tc>
          <w:tcPr>
            <w:tcW w:w="892" w:type="dxa"/>
            <w:tcBorders>
              <w:top w:val="single" w:sz="4" w:space="0" w:color="auto"/>
              <w:left w:val="nil"/>
              <w:bottom w:val="single" w:sz="4" w:space="0" w:color="auto"/>
              <w:right w:val="single" w:sz="4" w:space="0" w:color="auto"/>
            </w:tcBorders>
            <w:noWrap/>
            <w:vAlign w:val="bottom"/>
          </w:tcPr>
          <w:p w14:paraId="76C6E77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hideMark/>
          </w:tcPr>
          <w:p w14:paraId="47AB431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0,4635</w:t>
            </w:r>
          </w:p>
        </w:tc>
        <w:tc>
          <w:tcPr>
            <w:tcW w:w="638" w:type="dxa"/>
            <w:tcBorders>
              <w:top w:val="single" w:sz="4" w:space="0" w:color="auto"/>
              <w:left w:val="nil"/>
              <w:bottom w:val="single" w:sz="4" w:space="0" w:color="auto"/>
              <w:right w:val="single" w:sz="4" w:space="0" w:color="auto"/>
            </w:tcBorders>
            <w:noWrap/>
            <w:vAlign w:val="bottom"/>
            <w:hideMark/>
          </w:tcPr>
          <w:p w14:paraId="103A528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1,103</w:t>
            </w:r>
          </w:p>
        </w:tc>
        <w:tc>
          <w:tcPr>
            <w:tcW w:w="950" w:type="dxa"/>
            <w:tcBorders>
              <w:top w:val="single" w:sz="4" w:space="0" w:color="auto"/>
              <w:left w:val="nil"/>
              <w:bottom w:val="single" w:sz="4" w:space="0" w:color="auto"/>
              <w:right w:val="single" w:sz="4" w:space="0" w:color="auto"/>
            </w:tcBorders>
            <w:noWrap/>
            <w:vAlign w:val="bottom"/>
            <w:hideMark/>
          </w:tcPr>
          <w:p w14:paraId="287CD8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1,8819</w:t>
            </w:r>
          </w:p>
        </w:tc>
      </w:tr>
      <w:tr w:rsidR="00E34391" w:rsidRPr="002D0B9A" w14:paraId="14B5F328"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E8F960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vAlign w:val="center"/>
            <w:hideMark/>
          </w:tcPr>
          <w:p w14:paraId="557C43F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1326" w:type="dxa"/>
            <w:tcBorders>
              <w:top w:val="single" w:sz="4" w:space="0" w:color="auto"/>
              <w:left w:val="nil"/>
              <w:bottom w:val="single" w:sz="4" w:space="0" w:color="auto"/>
              <w:right w:val="single" w:sz="4" w:space="0" w:color="auto"/>
            </w:tcBorders>
            <w:noWrap/>
            <w:vAlign w:val="center"/>
            <w:hideMark/>
          </w:tcPr>
          <w:p w14:paraId="1B48535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658" w:type="dxa"/>
            <w:tcBorders>
              <w:top w:val="single" w:sz="4" w:space="0" w:color="auto"/>
              <w:left w:val="nil"/>
              <w:bottom w:val="single" w:sz="4" w:space="0" w:color="auto"/>
              <w:right w:val="single" w:sz="4" w:space="0" w:color="auto"/>
            </w:tcBorders>
            <w:noWrap/>
            <w:hideMark/>
          </w:tcPr>
          <w:p w14:paraId="40B3018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0,0241</w:t>
            </w:r>
          </w:p>
        </w:tc>
        <w:tc>
          <w:tcPr>
            <w:tcW w:w="833" w:type="dxa"/>
            <w:tcBorders>
              <w:top w:val="single" w:sz="4" w:space="0" w:color="auto"/>
              <w:left w:val="nil"/>
              <w:bottom w:val="single" w:sz="4" w:space="0" w:color="auto"/>
              <w:right w:val="single" w:sz="4" w:space="0" w:color="auto"/>
            </w:tcBorders>
            <w:noWrap/>
            <w:vAlign w:val="bottom"/>
            <w:hideMark/>
          </w:tcPr>
          <w:p w14:paraId="2E4F9E9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0,141</w:t>
            </w:r>
          </w:p>
        </w:tc>
        <w:tc>
          <w:tcPr>
            <w:tcW w:w="827" w:type="dxa"/>
            <w:tcBorders>
              <w:top w:val="single" w:sz="4" w:space="0" w:color="auto"/>
              <w:left w:val="nil"/>
              <w:bottom w:val="single" w:sz="4" w:space="0" w:color="auto"/>
              <w:right w:val="single" w:sz="4" w:space="0" w:color="auto"/>
            </w:tcBorders>
            <w:noWrap/>
            <w:vAlign w:val="bottom"/>
            <w:hideMark/>
          </w:tcPr>
          <w:p w14:paraId="3F8315C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0,6395</w:t>
            </w:r>
          </w:p>
        </w:tc>
        <w:tc>
          <w:tcPr>
            <w:tcW w:w="892" w:type="dxa"/>
            <w:tcBorders>
              <w:top w:val="single" w:sz="4" w:space="0" w:color="auto"/>
              <w:left w:val="nil"/>
              <w:bottom w:val="single" w:sz="4" w:space="0" w:color="auto"/>
              <w:right w:val="single" w:sz="4" w:space="0" w:color="auto"/>
            </w:tcBorders>
            <w:noWrap/>
            <w:vAlign w:val="bottom"/>
          </w:tcPr>
          <w:p w14:paraId="22E7BC8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hideMark/>
          </w:tcPr>
          <w:p w14:paraId="2F3942B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0,4635</w:t>
            </w:r>
          </w:p>
        </w:tc>
        <w:tc>
          <w:tcPr>
            <w:tcW w:w="638" w:type="dxa"/>
            <w:tcBorders>
              <w:top w:val="single" w:sz="4" w:space="0" w:color="auto"/>
              <w:left w:val="nil"/>
              <w:bottom w:val="single" w:sz="4" w:space="0" w:color="auto"/>
              <w:right w:val="single" w:sz="4" w:space="0" w:color="auto"/>
            </w:tcBorders>
            <w:noWrap/>
            <w:vAlign w:val="bottom"/>
            <w:hideMark/>
          </w:tcPr>
          <w:p w14:paraId="42C149F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1,103</w:t>
            </w:r>
          </w:p>
        </w:tc>
        <w:tc>
          <w:tcPr>
            <w:tcW w:w="950" w:type="dxa"/>
            <w:tcBorders>
              <w:top w:val="single" w:sz="4" w:space="0" w:color="auto"/>
              <w:left w:val="nil"/>
              <w:bottom w:val="single" w:sz="4" w:space="0" w:color="auto"/>
              <w:right w:val="single" w:sz="4" w:space="0" w:color="auto"/>
            </w:tcBorders>
            <w:noWrap/>
            <w:vAlign w:val="bottom"/>
            <w:hideMark/>
          </w:tcPr>
          <w:p w14:paraId="0C402AC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1,8819</w:t>
            </w:r>
          </w:p>
        </w:tc>
      </w:tr>
      <w:tr w:rsidR="00E34391" w:rsidRPr="002D0B9A" w14:paraId="5597EF6D"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33DF75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vAlign w:val="center"/>
            <w:hideMark/>
          </w:tcPr>
          <w:p w14:paraId="1B47563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1326" w:type="dxa"/>
            <w:tcBorders>
              <w:top w:val="single" w:sz="4" w:space="0" w:color="auto"/>
              <w:left w:val="nil"/>
              <w:bottom w:val="single" w:sz="4" w:space="0" w:color="auto"/>
              <w:right w:val="single" w:sz="4" w:space="0" w:color="auto"/>
            </w:tcBorders>
            <w:noWrap/>
            <w:vAlign w:val="center"/>
            <w:hideMark/>
          </w:tcPr>
          <w:p w14:paraId="1AC46FD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658" w:type="dxa"/>
            <w:tcBorders>
              <w:top w:val="single" w:sz="4" w:space="0" w:color="auto"/>
              <w:left w:val="nil"/>
              <w:bottom w:val="single" w:sz="4" w:space="0" w:color="auto"/>
              <w:right w:val="single" w:sz="4" w:space="0" w:color="auto"/>
            </w:tcBorders>
            <w:noWrap/>
            <w:hideMark/>
          </w:tcPr>
          <w:p w14:paraId="7D03C42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0,0241</w:t>
            </w:r>
          </w:p>
        </w:tc>
        <w:tc>
          <w:tcPr>
            <w:tcW w:w="833" w:type="dxa"/>
            <w:tcBorders>
              <w:top w:val="single" w:sz="4" w:space="0" w:color="auto"/>
              <w:left w:val="nil"/>
              <w:bottom w:val="single" w:sz="4" w:space="0" w:color="auto"/>
              <w:right w:val="single" w:sz="4" w:space="0" w:color="auto"/>
            </w:tcBorders>
            <w:noWrap/>
            <w:vAlign w:val="bottom"/>
            <w:hideMark/>
          </w:tcPr>
          <w:p w14:paraId="1489E5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0,140</w:t>
            </w:r>
          </w:p>
        </w:tc>
        <w:tc>
          <w:tcPr>
            <w:tcW w:w="827" w:type="dxa"/>
            <w:tcBorders>
              <w:top w:val="single" w:sz="4" w:space="0" w:color="auto"/>
              <w:left w:val="nil"/>
              <w:bottom w:val="single" w:sz="4" w:space="0" w:color="auto"/>
              <w:right w:val="single" w:sz="4" w:space="0" w:color="auto"/>
            </w:tcBorders>
            <w:noWrap/>
            <w:vAlign w:val="bottom"/>
            <w:hideMark/>
          </w:tcPr>
          <w:p w14:paraId="092B33F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0,6395</w:t>
            </w:r>
          </w:p>
        </w:tc>
        <w:tc>
          <w:tcPr>
            <w:tcW w:w="892" w:type="dxa"/>
            <w:tcBorders>
              <w:top w:val="single" w:sz="4" w:space="0" w:color="auto"/>
              <w:left w:val="nil"/>
              <w:bottom w:val="single" w:sz="4" w:space="0" w:color="auto"/>
              <w:right w:val="single" w:sz="4" w:space="0" w:color="auto"/>
            </w:tcBorders>
            <w:noWrap/>
            <w:vAlign w:val="bottom"/>
          </w:tcPr>
          <w:p w14:paraId="597655E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hideMark/>
          </w:tcPr>
          <w:p w14:paraId="2BCAC62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0,4635</w:t>
            </w:r>
          </w:p>
        </w:tc>
        <w:tc>
          <w:tcPr>
            <w:tcW w:w="638" w:type="dxa"/>
            <w:tcBorders>
              <w:top w:val="single" w:sz="4" w:space="0" w:color="auto"/>
              <w:left w:val="nil"/>
              <w:bottom w:val="single" w:sz="4" w:space="0" w:color="auto"/>
              <w:right w:val="single" w:sz="4" w:space="0" w:color="auto"/>
            </w:tcBorders>
            <w:noWrap/>
            <w:vAlign w:val="bottom"/>
            <w:hideMark/>
          </w:tcPr>
          <w:p w14:paraId="1D209F5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1,103</w:t>
            </w:r>
          </w:p>
        </w:tc>
        <w:tc>
          <w:tcPr>
            <w:tcW w:w="950" w:type="dxa"/>
            <w:tcBorders>
              <w:top w:val="single" w:sz="4" w:space="0" w:color="auto"/>
              <w:left w:val="nil"/>
              <w:bottom w:val="single" w:sz="4" w:space="0" w:color="auto"/>
              <w:right w:val="single" w:sz="4" w:space="0" w:color="auto"/>
            </w:tcBorders>
            <w:noWrap/>
            <w:vAlign w:val="bottom"/>
            <w:hideMark/>
          </w:tcPr>
          <w:p w14:paraId="078D5F9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1,8829</w:t>
            </w:r>
          </w:p>
        </w:tc>
      </w:tr>
      <w:tr w:rsidR="00E34391" w:rsidRPr="002D0B9A" w14:paraId="7233182A"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0C919D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vAlign w:val="center"/>
            <w:hideMark/>
          </w:tcPr>
          <w:p w14:paraId="7DF02C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1326" w:type="dxa"/>
            <w:tcBorders>
              <w:top w:val="single" w:sz="4" w:space="0" w:color="auto"/>
              <w:left w:val="nil"/>
              <w:bottom w:val="single" w:sz="4" w:space="0" w:color="auto"/>
              <w:right w:val="single" w:sz="4" w:space="0" w:color="auto"/>
            </w:tcBorders>
            <w:noWrap/>
            <w:vAlign w:val="center"/>
            <w:hideMark/>
          </w:tcPr>
          <w:p w14:paraId="01D534B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658" w:type="dxa"/>
            <w:tcBorders>
              <w:top w:val="single" w:sz="4" w:space="0" w:color="auto"/>
              <w:left w:val="nil"/>
              <w:bottom w:val="single" w:sz="4" w:space="0" w:color="auto"/>
              <w:right w:val="single" w:sz="4" w:space="0" w:color="auto"/>
            </w:tcBorders>
            <w:noWrap/>
            <w:hideMark/>
          </w:tcPr>
          <w:p w14:paraId="6B53872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0,0241</w:t>
            </w:r>
          </w:p>
        </w:tc>
        <w:tc>
          <w:tcPr>
            <w:tcW w:w="833" w:type="dxa"/>
            <w:tcBorders>
              <w:top w:val="single" w:sz="4" w:space="0" w:color="auto"/>
              <w:left w:val="nil"/>
              <w:bottom w:val="single" w:sz="4" w:space="0" w:color="auto"/>
              <w:right w:val="single" w:sz="4" w:space="0" w:color="auto"/>
            </w:tcBorders>
            <w:noWrap/>
            <w:vAlign w:val="bottom"/>
            <w:hideMark/>
          </w:tcPr>
          <w:p w14:paraId="7E73B72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0,140</w:t>
            </w:r>
          </w:p>
        </w:tc>
        <w:tc>
          <w:tcPr>
            <w:tcW w:w="827" w:type="dxa"/>
            <w:tcBorders>
              <w:top w:val="single" w:sz="4" w:space="0" w:color="auto"/>
              <w:left w:val="nil"/>
              <w:bottom w:val="single" w:sz="4" w:space="0" w:color="auto"/>
              <w:right w:val="single" w:sz="4" w:space="0" w:color="auto"/>
            </w:tcBorders>
            <w:noWrap/>
            <w:vAlign w:val="bottom"/>
            <w:hideMark/>
          </w:tcPr>
          <w:p w14:paraId="3845827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0,6395</w:t>
            </w:r>
          </w:p>
        </w:tc>
        <w:tc>
          <w:tcPr>
            <w:tcW w:w="892" w:type="dxa"/>
            <w:tcBorders>
              <w:top w:val="single" w:sz="4" w:space="0" w:color="auto"/>
              <w:left w:val="nil"/>
              <w:bottom w:val="single" w:sz="4" w:space="0" w:color="auto"/>
              <w:right w:val="single" w:sz="4" w:space="0" w:color="auto"/>
            </w:tcBorders>
            <w:noWrap/>
            <w:vAlign w:val="bottom"/>
          </w:tcPr>
          <w:p w14:paraId="5DAB1DD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hideMark/>
          </w:tcPr>
          <w:p w14:paraId="08A3CE2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0,4635</w:t>
            </w:r>
          </w:p>
        </w:tc>
        <w:tc>
          <w:tcPr>
            <w:tcW w:w="638" w:type="dxa"/>
            <w:tcBorders>
              <w:top w:val="single" w:sz="4" w:space="0" w:color="auto"/>
              <w:left w:val="nil"/>
              <w:bottom w:val="single" w:sz="4" w:space="0" w:color="auto"/>
              <w:right w:val="single" w:sz="4" w:space="0" w:color="auto"/>
            </w:tcBorders>
            <w:noWrap/>
            <w:vAlign w:val="bottom"/>
            <w:hideMark/>
          </w:tcPr>
          <w:p w14:paraId="0F29090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1,103</w:t>
            </w:r>
          </w:p>
        </w:tc>
        <w:tc>
          <w:tcPr>
            <w:tcW w:w="950" w:type="dxa"/>
            <w:tcBorders>
              <w:top w:val="single" w:sz="4" w:space="0" w:color="auto"/>
              <w:left w:val="nil"/>
              <w:bottom w:val="single" w:sz="4" w:space="0" w:color="auto"/>
              <w:right w:val="single" w:sz="4" w:space="0" w:color="auto"/>
            </w:tcBorders>
            <w:noWrap/>
            <w:vAlign w:val="bottom"/>
            <w:hideMark/>
          </w:tcPr>
          <w:p w14:paraId="344C67B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1,8829</w:t>
            </w:r>
          </w:p>
        </w:tc>
      </w:tr>
      <w:tr w:rsidR="00E34391" w:rsidRPr="002D0B9A" w14:paraId="61AEBEA8"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D32F0CE"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vAlign w:val="center"/>
            <w:hideMark/>
          </w:tcPr>
          <w:p w14:paraId="164CD7E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1326" w:type="dxa"/>
            <w:tcBorders>
              <w:top w:val="single" w:sz="4" w:space="0" w:color="auto"/>
              <w:left w:val="nil"/>
              <w:bottom w:val="single" w:sz="4" w:space="0" w:color="auto"/>
              <w:right w:val="single" w:sz="4" w:space="0" w:color="auto"/>
            </w:tcBorders>
            <w:noWrap/>
            <w:vAlign w:val="center"/>
            <w:hideMark/>
          </w:tcPr>
          <w:p w14:paraId="1D03237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3,15</w:t>
            </w:r>
          </w:p>
        </w:tc>
        <w:tc>
          <w:tcPr>
            <w:tcW w:w="658" w:type="dxa"/>
            <w:tcBorders>
              <w:top w:val="single" w:sz="4" w:space="0" w:color="auto"/>
              <w:left w:val="nil"/>
              <w:bottom w:val="single" w:sz="4" w:space="0" w:color="auto"/>
              <w:right w:val="single" w:sz="4" w:space="0" w:color="auto"/>
            </w:tcBorders>
            <w:noWrap/>
            <w:hideMark/>
          </w:tcPr>
          <w:p w14:paraId="1C754E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0,0241</w:t>
            </w:r>
          </w:p>
        </w:tc>
        <w:tc>
          <w:tcPr>
            <w:tcW w:w="833" w:type="dxa"/>
            <w:tcBorders>
              <w:top w:val="single" w:sz="4" w:space="0" w:color="auto"/>
              <w:left w:val="nil"/>
              <w:bottom w:val="single" w:sz="4" w:space="0" w:color="auto"/>
              <w:right w:val="single" w:sz="4" w:space="0" w:color="auto"/>
            </w:tcBorders>
            <w:noWrap/>
            <w:vAlign w:val="bottom"/>
            <w:hideMark/>
          </w:tcPr>
          <w:p w14:paraId="5B45C18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0,139</w:t>
            </w:r>
          </w:p>
        </w:tc>
        <w:tc>
          <w:tcPr>
            <w:tcW w:w="827" w:type="dxa"/>
            <w:tcBorders>
              <w:top w:val="single" w:sz="4" w:space="0" w:color="auto"/>
              <w:left w:val="nil"/>
              <w:bottom w:val="single" w:sz="4" w:space="0" w:color="auto"/>
              <w:right w:val="single" w:sz="4" w:space="0" w:color="auto"/>
            </w:tcBorders>
            <w:noWrap/>
            <w:vAlign w:val="bottom"/>
            <w:hideMark/>
          </w:tcPr>
          <w:p w14:paraId="1E1F6C4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0,6395</w:t>
            </w:r>
          </w:p>
        </w:tc>
        <w:tc>
          <w:tcPr>
            <w:tcW w:w="892" w:type="dxa"/>
            <w:tcBorders>
              <w:top w:val="single" w:sz="4" w:space="0" w:color="auto"/>
              <w:left w:val="nil"/>
              <w:bottom w:val="single" w:sz="4" w:space="0" w:color="auto"/>
              <w:right w:val="single" w:sz="4" w:space="0" w:color="auto"/>
            </w:tcBorders>
            <w:noWrap/>
            <w:vAlign w:val="bottom"/>
          </w:tcPr>
          <w:p w14:paraId="3689DE1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hideMark/>
          </w:tcPr>
          <w:p w14:paraId="621B2E8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0,4635</w:t>
            </w:r>
          </w:p>
        </w:tc>
        <w:tc>
          <w:tcPr>
            <w:tcW w:w="638" w:type="dxa"/>
            <w:tcBorders>
              <w:top w:val="single" w:sz="4" w:space="0" w:color="auto"/>
              <w:left w:val="nil"/>
              <w:bottom w:val="single" w:sz="4" w:space="0" w:color="auto"/>
              <w:right w:val="single" w:sz="4" w:space="0" w:color="auto"/>
            </w:tcBorders>
            <w:noWrap/>
            <w:vAlign w:val="bottom"/>
            <w:hideMark/>
          </w:tcPr>
          <w:p w14:paraId="47D557D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1,103</w:t>
            </w:r>
          </w:p>
        </w:tc>
        <w:tc>
          <w:tcPr>
            <w:tcW w:w="950" w:type="dxa"/>
            <w:tcBorders>
              <w:top w:val="single" w:sz="4" w:space="0" w:color="auto"/>
              <w:left w:val="nil"/>
              <w:bottom w:val="single" w:sz="4" w:space="0" w:color="auto"/>
              <w:right w:val="single" w:sz="4" w:space="0" w:color="auto"/>
            </w:tcBorders>
            <w:noWrap/>
            <w:vAlign w:val="bottom"/>
            <w:hideMark/>
          </w:tcPr>
          <w:p w14:paraId="5E96FE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1,8839</w:t>
            </w:r>
          </w:p>
        </w:tc>
      </w:tr>
      <w:tr w:rsidR="00E34391" w:rsidRPr="002D0B9A" w14:paraId="13BD544A"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07D50F6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№14</w:t>
            </w:r>
          </w:p>
        </w:tc>
      </w:tr>
      <w:tr w:rsidR="00E34391" w:rsidRPr="002D0B9A" w14:paraId="15033C8E"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61575B3F"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bottom"/>
            <w:hideMark/>
          </w:tcPr>
          <w:p w14:paraId="6F545A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1326" w:type="dxa"/>
            <w:tcBorders>
              <w:top w:val="single" w:sz="4" w:space="0" w:color="auto"/>
              <w:left w:val="nil"/>
              <w:bottom w:val="single" w:sz="4" w:space="0" w:color="auto"/>
              <w:right w:val="single" w:sz="4" w:space="0" w:color="auto"/>
            </w:tcBorders>
            <w:noWrap/>
            <w:vAlign w:val="bottom"/>
            <w:hideMark/>
          </w:tcPr>
          <w:p w14:paraId="122E244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658" w:type="dxa"/>
            <w:tcBorders>
              <w:top w:val="single" w:sz="4" w:space="0" w:color="auto"/>
              <w:left w:val="nil"/>
              <w:bottom w:val="single" w:sz="4" w:space="0" w:color="auto"/>
              <w:right w:val="single" w:sz="4" w:space="0" w:color="auto"/>
            </w:tcBorders>
            <w:noWrap/>
            <w:vAlign w:val="center"/>
            <w:hideMark/>
          </w:tcPr>
          <w:p w14:paraId="0F33865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0,0387</w:t>
            </w:r>
          </w:p>
        </w:tc>
        <w:tc>
          <w:tcPr>
            <w:tcW w:w="833" w:type="dxa"/>
            <w:tcBorders>
              <w:top w:val="single" w:sz="4" w:space="0" w:color="auto"/>
              <w:left w:val="nil"/>
              <w:bottom w:val="single" w:sz="4" w:space="0" w:color="auto"/>
              <w:right w:val="single" w:sz="4" w:space="0" w:color="auto"/>
            </w:tcBorders>
            <w:noWrap/>
            <w:vAlign w:val="center"/>
            <w:hideMark/>
          </w:tcPr>
          <w:p w14:paraId="46B5DF2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0,0953</w:t>
            </w:r>
          </w:p>
        </w:tc>
        <w:tc>
          <w:tcPr>
            <w:tcW w:w="827" w:type="dxa"/>
            <w:tcBorders>
              <w:top w:val="single" w:sz="4" w:space="0" w:color="auto"/>
              <w:left w:val="nil"/>
              <w:bottom w:val="single" w:sz="4" w:space="0" w:color="auto"/>
              <w:right w:val="single" w:sz="4" w:space="0" w:color="auto"/>
            </w:tcBorders>
            <w:noWrap/>
            <w:vAlign w:val="bottom"/>
            <w:hideMark/>
          </w:tcPr>
          <w:p w14:paraId="4A3E6DF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892" w:type="dxa"/>
            <w:tcBorders>
              <w:top w:val="single" w:sz="4" w:space="0" w:color="auto"/>
              <w:left w:val="nil"/>
              <w:bottom w:val="single" w:sz="4" w:space="0" w:color="auto"/>
              <w:right w:val="single" w:sz="4" w:space="0" w:color="auto"/>
            </w:tcBorders>
            <w:noWrap/>
            <w:vAlign w:val="bottom"/>
          </w:tcPr>
          <w:p w14:paraId="580DDA0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2671051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58DD546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950" w:type="dxa"/>
            <w:tcBorders>
              <w:top w:val="single" w:sz="4" w:space="0" w:color="auto"/>
              <w:left w:val="nil"/>
              <w:bottom w:val="single" w:sz="4" w:space="0" w:color="auto"/>
              <w:right w:val="single" w:sz="4" w:space="0" w:color="auto"/>
            </w:tcBorders>
            <w:noWrap/>
            <w:vAlign w:val="bottom"/>
            <w:hideMark/>
          </w:tcPr>
          <w:p w14:paraId="3DFC598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5,9920</w:t>
            </w:r>
          </w:p>
        </w:tc>
      </w:tr>
      <w:tr w:rsidR="00E34391" w:rsidRPr="002D0B9A" w14:paraId="3CE3DA60"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836C304"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bottom"/>
            <w:hideMark/>
          </w:tcPr>
          <w:p w14:paraId="27E4497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1326" w:type="dxa"/>
            <w:tcBorders>
              <w:top w:val="single" w:sz="4" w:space="0" w:color="auto"/>
              <w:left w:val="nil"/>
              <w:bottom w:val="single" w:sz="4" w:space="0" w:color="auto"/>
              <w:right w:val="single" w:sz="4" w:space="0" w:color="auto"/>
            </w:tcBorders>
            <w:noWrap/>
            <w:vAlign w:val="bottom"/>
            <w:hideMark/>
          </w:tcPr>
          <w:p w14:paraId="7BE3525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658" w:type="dxa"/>
            <w:tcBorders>
              <w:top w:val="single" w:sz="4" w:space="0" w:color="auto"/>
              <w:left w:val="nil"/>
              <w:bottom w:val="single" w:sz="4" w:space="0" w:color="auto"/>
              <w:right w:val="single" w:sz="4" w:space="0" w:color="auto"/>
            </w:tcBorders>
            <w:noWrap/>
            <w:vAlign w:val="center"/>
            <w:hideMark/>
          </w:tcPr>
          <w:p w14:paraId="5ADAB3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0,0387</w:t>
            </w:r>
          </w:p>
        </w:tc>
        <w:tc>
          <w:tcPr>
            <w:tcW w:w="833" w:type="dxa"/>
            <w:tcBorders>
              <w:top w:val="single" w:sz="4" w:space="0" w:color="auto"/>
              <w:left w:val="nil"/>
              <w:bottom w:val="single" w:sz="4" w:space="0" w:color="auto"/>
              <w:right w:val="single" w:sz="4" w:space="0" w:color="auto"/>
            </w:tcBorders>
            <w:noWrap/>
            <w:vAlign w:val="center"/>
            <w:hideMark/>
          </w:tcPr>
          <w:p w14:paraId="1336D4F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0,0953</w:t>
            </w:r>
          </w:p>
        </w:tc>
        <w:tc>
          <w:tcPr>
            <w:tcW w:w="827" w:type="dxa"/>
            <w:tcBorders>
              <w:top w:val="single" w:sz="4" w:space="0" w:color="auto"/>
              <w:left w:val="nil"/>
              <w:bottom w:val="single" w:sz="4" w:space="0" w:color="auto"/>
              <w:right w:val="single" w:sz="4" w:space="0" w:color="auto"/>
            </w:tcBorders>
            <w:noWrap/>
            <w:hideMark/>
          </w:tcPr>
          <w:p w14:paraId="3995A19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892" w:type="dxa"/>
            <w:tcBorders>
              <w:top w:val="single" w:sz="4" w:space="0" w:color="auto"/>
              <w:left w:val="nil"/>
              <w:bottom w:val="single" w:sz="4" w:space="0" w:color="auto"/>
              <w:right w:val="single" w:sz="4" w:space="0" w:color="auto"/>
            </w:tcBorders>
            <w:noWrap/>
            <w:vAlign w:val="bottom"/>
          </w:tcPr>
          <w:p w14:paraId="3C65C44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2726984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0EACAB2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950" w:type="dxa"/>
            <w:tcBorders>
              <w:top w:val="single" w:sz="4" w:space="0" w:color="auto"/>
              <w:left w:val="nil"/>
              <w:bottom w:val="single" w:sz="4" w:space="0" w:color="auto"/>
              <w:right w:val="single" w:sz="4" w:space="0" w:color="auto"/>
            </w:tcBorders>
            <w:noWrap/>
            <w:vAlign w:val="bottom"/>
            <w:hideMark/>
          </w:tcPr>
          <w:p w14:paraId="112E6BA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5,9920</w:t>
            </w:r>
          </w:p>
        </w:tc>
      </w:tr>
      <w:tr w:rsidR="00E34391" w:rsidRPr="002D0B9A" w14:paraId="207B2AEF"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C3D7B61"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bottom"/>
            <w:hideMark/>
          </w:tcPr>
          <w:p w14:paraId="2DB2FE4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1326" w:type="dxa"/>
            <w:tcBorders>
              <w:top w:val="single" w:sz="4" w:space="0" w:color="auto"/>
              <w:left w:val="nil"/>
              <w:bottom w:val="single" w:sz="4" w:space="0" w:color="auto"/>
              <w:right w:val="single" w:sz="4" w:space="0" w:color="auto"/>
            </w:tcBorders>
            <w:noWrap/>
            <w:vAlign w:val="bottom"/>
            <w:hideMark/>
          </w:tcPr>
          <w:p w14:paraId="46D27D1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658" w:type="dxa"/>
            <w:tcBorders>
              <w:top w:val="single" w:sz="4" w:space="0" w:color="auto"/>
              <w:left w:val="nil"/>
              <w:bottom w:val="single" w:sz="4" w:space="0" w:color="auto"/>
              <w:right w:val="single" w:sz="4" w:space="0" w:color="auto"/>
            </w:tcBorders>
            <w:noWrap/>
            <w:vAlign w:val="center"/>
            <w:hideMark/>
          </w:tcPr>
          <w:p w14:paraId="14154F7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0,0387</w:t>
            </w:r>
          </w:p>
        </w:tc>
        <w:tc>
          <w:tcPr>
            <w:tcW w:w="833" w:type="dxa"/>
            <w:tcBorders>
              <w:top w:val="single" w:sz="4" w:space="0" w:color="auto"/>
              <w:left w:val="nil"/>
              <w:bottom w:val="single" w:sz="4" w:space="0" w:color="auto"/>
              <w:right w:val="single" w:sz="4" w:space="0" w:color="auto"/>
            </w:tcBorders>
            <w:noWrap/>
            <w:vAlign w:val="bottom"/>
            <w:hideMark/>
          </w:tcPr>
          <w:p w14:paraId="109580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0,0952</w:t>
            </w:r>
          </w:p>
        </w:tc>
        <w:tc>
          <w:tcPr>
            <w:tcW w:w="827" w:type="dxa"/>
            <w:tcBorders>
              <w:top w:val="single" w:sz="4" w:space="0" w:color="auto"/>
              <w:left w:val="nil"/>
              <w:bottom w:val="single" w:sz="4" w:space="0" w:color="auto"/>
              <w:right w:val="single" w:sz="4" w:space="0" w:color="auto"/>
            </w:tcBorders>
            <w:noWrap/>
            <w:hideMark/>
          </w:tcPr>
          <w:p w14:paraId="526E039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892" w:type="dxa"/>
            <w:tcBorders>
              <w:top w:val="single" w:sz="4" w:space="0" w:color="auto"/>
              <w:left w:val="nil"/>
              <w:bottom w:val="single" w:sz="4" w:space="0" w:color="auto"/>
              <w:right w:val="single" w:sz="4" w:space="0" w:color="auto"/>
            </w:tcBorders>
            <w:noWrap/>
            <w:vAlign w:val="bottom"/>
          </w:tcPr>
          <w:p w14:paraId="618D623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7FDE36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320A815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950" w:type="dxa"/>
            <w:tcBorders>
              <w:top w:val="single" w:sz="4" w:space="0" w:color="auto"/>
              <w:left w:val="nil"/>
              <w:bottom w:val="single" w:sz="4" w:space="0" w:color="auto"/>
              <w:right w:val="single" w:sz="4" w:space="0" w:color="auto"/>
            </w:tcBorders>
            <w:noWrap/>
            <w:vAlign w:val="bottom"/>
            <w:hideMark/>
          </w:tcPr>
          <w:p w14:paraId="5811086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5,9921</w:t>
            </w:r>
          </w:p>
        </w:tc>
      </w:tr>
      <w:tr w:rsidR="00E34391" w:rsidRPr="002D0B9A" w14:paraId="0BA596F3"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02AE76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vAlign w:val="bottom"/>
            <w:hideMark/>
          </w:tcPr>
          <w:p w14:paraId="78FCD07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1326" w:type="dxa"/>
            <w:tcBorders>
              <w:top w:val="single" w:sz="4" w:space="0" w:color="auto"/>
              <w:left w:val="nil"/>
              <w:bottom w:val="single" w:sz="4" w:space="0" w:color="auto"/>
              <w:right w:val="single" w:sz="4" w:space="0" w:color="auto"/>
            </w:tcBorders>
            <w:noWrap/>
            <w:vAlign w:val="bottom"/>
            <w:hideMark/>
          </w:tcPr>
          <w:p w14:paraId="15D6EC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658" w:type="dxa"/>
            <w:tcBorders>
              <w:top w:val="single" w:sz="4" w:space="0" w:color="auto"/>
              <w:left w:val="nil"/>
              <w:bottom w:val="single" w:sz="4" w:space="0" w:color="auto"/>
              <w:right w:val="single" w:sz="4" w:space="0" w:color="auto"/>
            </w:tcBorders>
            <w:noWrap/>
            <w:vAlign w:val="center"/>
            <w:hideMark/>
          </w:tcPr>
          <w:p w14:paraId="7128BC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0,0387</w:t>
            </w:r>
          </w:p>
        </w:tc>
        <w:tc>
          <w:tcPr>
            <w:tcW w:w="833" w:type="dxa"/>
            <w:tcBorders>
              <w:top w:val="single" w:sz="4" w:space="0" w:color="auto"/>
              <w:left w:val="nil"/>
              <w:bottom w:val="single" w:sz="4" w:space="0" w:color="auto"/>
              <w:right w:val="single" w:sz="4" w:space="0" w:color="auto"/>
            </w:tcBorders>
            <w:noWrap/>
            <w:vAlign w:val="bottom"/>
            <w:hideMark/>
          </w:tcPr>
          <w:p w14:paraId="42DFE78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0,0950</w:t>
            </w:r>
          </w:p>
        </w:tc>
        <w:tc>
          <w:tcPr>
            <w:tcW w:w="827" w:type="dxa"/>
            <w:tcBorders>
              <w:top w:val="single" w:sz="4" w:space="0" w:color="auto"/>
              <w:left w:val="nil"/>
              <w:bottom w:val="single" w:sz="4" w:space="0" w:color="auto"/>
              <w:right w:val="single" w:sz="4" w:space="0" w:color="auto"/>
            </w:tcBorders>
            <w:noWrap/>
            <w:hideMark/>
          </w:tcPr>
          <w:p w14:paraId="22C204F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892" w:type="dxa"/>
            <w:tcBorders>
              <w:top w:val="single" w:sz="4" w:space="0" w:color="auto"/>
              <w:left w:val="nil"/>
              <w:bottom w:val="single" w:sz="4" w:space="0" w:color="auto"/>
              <w:right w:val="single" w:sz="4" w:space="0" w:color="auto"/>
            </w:tcBorders>
            <w:noWrap/>
            <w:vAlign w:val="bottom"/>
          </w:tcPr>
          <w:p w14:paraId="0845C9F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78626FE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736B18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950" w:type="dxa"/>
            <w:tcBorders>
              <w:top w:val="single" w:sz="4" w:space="0" w:color="auto"/>
              <w:left w:val="nil"/>
              <w:bottom w:val="single" w:sz="4" w:space="0" w:color="auto"/>
              <w:right w:val="single" w:sz="4" w:space="0" w:color="auto"/>
            </w:tcBorders>
            <w:noWrap/>
            <w:vAlign w:val="bottom"/>
            <w:hideMark/>
          </w:tcPr>
          <w:p w14:paraId="6EA3594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5,9923</w:t>
            </w:r>
          </w:p>
        </w:tc>
      </w:tr>
      <w:tr w:rsidR="00E34391" w:rsidRPr="002D0B9A" w14:paraId="3D796DC1"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6A9C8FC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vAlign w:val="bottom"/>
            <w:hideMark/>
          </w:tcPr>
          <w:p w14:paraId="1344217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1326" w:type="dxa"/>
            <w:tcBorders>
              <w:top w:val="single" w:sz="4" w:space="0" w:color="auto"/>
              <w:left w:val="nil"/>
              <w:bottom w:val="single" w:sz="4" w:space="0" w:color="auto"/>
              <w:right w:val="single" w:sz="4" w:space="0" w:color="auto"/>
            </w:tcBorders>
            <w:noWrap/>
            <w:vAlign w:val="bottom"/>
            <w:hideMark/>
          </w:tcPr>
          <w:p w14:paraId="37C525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658" w:type="dxa"/>
            <w:tcBorders>
              <w:top w:val="single" w:sz="4" w:space="0" w:color="auto"/>
              <w:left w:val="nil"/>
              <w:bottom w:val="single" w:sz="4" w:space="0" w:color="auto"/>
              <w:right w:val="single" w:sz="4" w:space="0" w:color="auto"/>
            </w:tcBorders>
            <w:noWrap/>
            <w:vAlign w:val="center"/>
            <w:hideMark/>
          </w:tcPr>
          <w:p w14:paraId="214BEDE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0,0387</w:t>
            </w:r>
          </w:p>
        </w:tc>
        <w:tc>
          <w:tcPr>
            <w:tcW w:w="833" w:type="dxa"/>
            <w:tcBorders>
              <w:top w:val="single" w:sz="4" w:space="0" w:color="auto"/>
              <w:left w:val="nil"/>
              <w:bottom w:val="single" w:sz="4" w:space="0" w:color="auto"/>
              <w:right w:val="single" w:sz="4" w:space="0" w:color="auto"/>
            </w:tcBorders>
            <w:noWrap/>
            <w:vAlign w:val="bottom"/>
            <w:hideMark/>
          </w:tcPr>
          <w:p w14:paraId="78F3833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0,0949</w:t>
            </w:r>
          </w:p>
        </w:tc>
        <w:tc>
          <w:tcPr>
            <w:tcW w:w="827" w:type="dxa"/>
            <w:tcBorders>
              <w:top w:val="single" w:sz="4" w:space="0" w:color="auto"/>
              <w:left w:val="nil"/>
              <w:bottom w:val="single" w:sz="4" w:space="0" w:color="auto"/>
              <w:right w:val="single" w:sz="4" w:space="0" w:color="auto"/>
            </w:tcBorders>
            <w:noWrap/>
            <w:hideMark/>
          </w:tcPr>
          <w:p w14:paraId="30FE11A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892" w:type="dxa"/>
            <w:tcBorders>
              <w:top w:val="single" w:sz="4" w:space="0" w:color="auto"/>
              <w:left w:val="nil"/>
              <w:bottom w:val="single" w:sz="4" w:space="0" w:color="auto"/>
              <w:right w:val="single" w:sz="4" w:space="0" w:color="auto"/>
            </w:tcBorders>
            <w:noWrap/>
            <w:vAlign w:val="bottom"/>
          </w:tcPr>
          <w:p w14:paraId="1DF7F58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C932F4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4589C4E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950" w:type="dxa"/>
            <w:tcBorders>
              <w:top w:val="single" w:sz="4" w:space="0" w:color="auto"/>
              <w:left w:val="nil"/>
              <w:bottom w:val="single" w:sz="4" w:space="0" w:color="auto"/>
              <w:right w:val="single" w:sz="4" w:space="0" w:color="auto"/>
            </w:tcBorders>
            <w:noWrap/>
            <w:vAlign w:val="bottom"/>
            <w:hideMark/>
          </w:tcPr>
          <w:p w14:paraId="5154CE4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5,9924</w:t>
            </w:r>
          </w:p>
        </w:tc>
      </w:tr>
      <w:tr w:rsidR="00E34391" w:rsidRPr="002D0B9A" w14:paraId="2CCB2C56"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76744C4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vAlign w:val="bottom"/>
            <w:hideMark/>
          </w:tcPr>
          <w:p w14:paraId="669FC8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1326" w:type="dxa"/>
            <w:tcBorders>
              <w:top w:val="single" w:sz="4" w:space="0" w:color="auto"/>
              <w:left w:val="nil"/>
              <w:bottom w:val="single" w:sz="4" w:space="0" w:color="auto"/>
              <w:right w:val="single" w:sz="4" w:space="0" w:color="auto"/>
            </w:tcBorders>
            <w:noWrap/>
            <w:vAlign w:val="bottom"/>
            <w:hideMark/>
          </w:tcPr>
          <w:p w14:paraId="1ADC3FC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658" w:type="dxa"/>
            <w:tcBorders>
              <w:top w:val="single" w:sz="4" w:space="0" w:color="auto"/>
              <w:left w:val="nil"/>
              <w:bottom w:val="single" w:sz="4" w:space="0" w:color="auto"/>
              <w:right w:val="single" w:sz="4" w:space="0" w:color="auto"/>
            </w:tcBorders>
            <w:noWrap/>
            <w:vAlign w:val="center"/>
            <w:hideMark/>
          </w:tcPr>
          <w:p w14:paraId="0E8693C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0,0387</w:t>
            </w:r>
          </w:p>
        </w:tc>
        <w:tc>
          <w:tcPr>
            <w:tcW w:w="833" w:type="dxa"/>
            <w:tcBorders>
              <w:top w:val="single" w:sz="4" w:space="0" w:color="auto"/>
              <w:left w:val="nil"/>
              <w:bottom w:val="single" w:sz="4" w:space="0" w:color="auto"/>
              <w:right w:val="single" w:sz="4" w:space="0" w:color="auto"/>
            </w:tcBorders>
            <w:noWrap/>
            <w:vAlign w:val="bottom"/>
            <w:hideMark/>
          </w:tcPr>
          <w:p w14:paraId="5BDEEEE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0,0948</w:t>
            </w:r>
          </w:p>
        </w:tc>
        <w:tc>
          <w:tcPr>
            <w:tcW w:w="827" w:type="dxa"/>
            <w:tcBorders>
              <w:top w:val="single" w:sz="4" w:space="0" w:color="auto"/>
              <w:left w:val="nil"/>
              <w:bottom w:val="single" w:sz="4" w:space="0" w:color="auto"/>
              <w:right w:val="single" w:sz="4" w:space="0" w:color="auto"/>
            </w:tcBorders>
            <w:noWrap/>
            <w:hideMark/>
          </w:tcPr>
          <w:p w14:paraId="1280496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892" w:type="dxa"/>
            <w:tcBorders>
              <w:top w:val="single" w:sz="4" w:space="0" w:color="auto"/>
              <w:left w:val="nil"/>
              <w:bottom w:val="single" w:sz="4" w:space="0" w:color="auto"/>
              <w:right w:val="single" w:sz="4" w:space="0" w:color="auto"/>
            </w:tcBorders>
            <w:noWrap/>
            <w:vAlign w:val="bottom"/>
          </w:tcPr>
          <w:p w14:paraId="5E8C7EF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EF0547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74E5985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950" w:type="dxa"/>
            <w:tcBorders>
              <w:top w:val="single" w:sz="4" w:space="0" w:color="auto"/>
              <w:left w:val="nil"/>
              <w:bottom w:val="single" w:sz="4" w:space="0" w:color="auto"/>
              <w:right w:val="single" w:sz="4" w:space="0" w:color="auto"/>
            </w:tcBorders>
            <w:noWrap/>
            <w:vAlign w:val="bottom"/>
            <w:hideMark/>
          </w:tcPr>
          <w:p w14:paraId="27135C5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5,9925</w:t>
            </w:r>
          </w:p>
        </w:tc>
      </w:tr>
      <w:tr w:rsidR="00E34391" w:rsidRPr="002D0B9A" w14:paraId="68681035"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9709CD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vAlign w:val="bottom"/>
            <w:hideMark/>
          </w:tcPr>
          <w:p w14:paraId="403D7D0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1326" w:type="dxa"/>
            <w:tcBorders>
              <w:top w:val="single" w:sz="4" w:space="0" w:color="auto"/>
              <w:left w:val="nil"/>
              <w:bottom w:val="single" w:sz="4" w:space="0" w:color="auto"/>
              <w:right w:val="single" w:sz="4" w:space="0" w:color="auto"/>
            </w:tcBorders>
            <w:noWrap/>
            <w:vAlign w:val="bottom"/>
            <w:hideMark/>
          </w:tcPr>
          <w:p w14:paraId="11F36E9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658" w:type="dxa"/>
            <w:tcBorders>
              <w:top w:val="single" w:sz="4" w:space="0" w:color="auto"/>
              <w:left w:val="nil"/>
              <w:bottom w:val="single" w:sz="4" w:space="0" w:color="auto"/>
              <w:right w:val="single" w:sz="4" w:space="0" w:color="auto"/>
            </w:tcBorders>
            <w:noWrap/>
            <w:vAlign w:val="center"/>
            <w:hideMark/>
          </w:tcPr>
          <w:p w14:paraId="42E6249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0,0387</w:t>
            </w:r>
          </w:p>
        </w:tc>
        <w:tc>
          <w:tcPr>
            <w:tcW w:w="833" w:type="dxa"/>
            <w:tcBorders>
              <w:top w:val="single" w:sz="4" w:space="0" w:color="auto"/>
              <w:left w:val="nil"/>
              <w:bottom w:val="single" w:sz="4" w:space="0" w:color="auto"/>
              <w:right w:val="single" w:sz="4" w:space="0" w:color="auto"/>
            </w:tcBorders>
            <w:noWrap/>
            <w:vAlign w:val="bottom"/>
            <w:hideMark/>
          </w:tcPr>
          <w:p w14:paraId="1215B1B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0,0939</w:t>
            </w:r>
          </w:p>
        </w:tc>
        <w:tc>
          <w:tcPr>
            <w:tcW w:w="827" w:type="dxa"/>
            <w:tcBorders>
              <w:top w:val="single" w:sz="4" w:space="0" w:color="auto"/>
              <w:left w:val="nil"/>
              <w:bottom w:val="single" w:sz="4" w:space="0" w:color="auto"/>
              <w:right w:val="single" w:sz="4" w:space="0" w:color="auto"/>
            </w:tcBorders>
            <w:noWrap/>
            <w:hideMark/>
          </w:tcPr>
          <w:p w14:paraId="655031B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892" w:type="dxa"/>
            <w:tcBorders>
              <w:top w:val="single" w:sz="4" w:space="0" w:color="auto"/>
              <w:left w:val="nil"/>
              <w:bottom w:val="single" w:sz="4" w:space="0" w:color="auto"/>
              <w:right w:val="single" w:sz="4" w:space="0" w:color="auto"/>
            </w:tcBorders>
            <w:noWrap/>
            <w:vAlign w:val="bottom"/>
          </w:tcPr>
          <w:p w14:paraId="5090311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6B72F1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7C9778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2,874</w:t>
            </w:r>
          </w:p>
        </w:tc>
        <w:tc>
          <w:tcPr>
            <w:tcW w:w="950" w:type="dxa"/>
            <w:tcBorders>
              <w:top w:val="single" w:sz="4" w:space="0" w:color="auto"/>
              <w:left w:val="nil"/>
              <w:bottom w:val="single" w:sz="4" w:space="0" w:color="auto"/>
              <w:right w:val="single" w:sz="4" w:space="0" w:color="auto"/>
            </w:tcBorders>
            <w:noWrap/>
            <w:vAlign w:val="bottom"/>
            <w:hideMark/>
          </w:tcPr>
          <w:p w14:paraId="5A040CB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5,9934</w:t>
            </w:r>
          </w:p>
        </w:tc>
      </w:tr>
      <w:tr w:rsidR="00E34391" w:rsidRPr="002D0B9A" w14:paraId="48A5F277"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7B42B1A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№18</w:t>
            </w:r>
          </w:p>
        </w:tc>
      </w:tr>
      <w:tr w:rsidR="00E34391" w:rsidRPr="002D0B9A" w14:paraId="32E84858"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1538BE2"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bottom"/>
            <w:hideMark/>
          </w:tcPr>
          <w:p w14:paraId="1D2A2FF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19,60</w:t>
            </w:r>
          </w:p>
        </w:tc>
        <w:tc>
          <w:tcPr>
            <w:tcW w:w="1326" w:type="dxa"/>
            <w:tcBorders>
              <w:top w:val="single" w:sz="4" w:space="0" w:color="auto"/>
              <w:left w:val="nil"/>
              <w:bottom w:val="single" w:sz="4" w:space="0" w:color="auto"/>
              <w:right w:val="single" w:sz="4" w:space="0" w:color="auto"/>
            </w:tcBorders>
            <w:noWrap/>
            <w:vAlign w:val="bottom"/>
            <w:hideMark/>
          </w:tcPr>
          <w:p w14:paraId="767F393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16,139</w:t>
            </w:r>
          </w:p>
        </w:tc>
        <w:tc>
          <w:tcPr>
            <w:tcW w:w="658" w:type="dxa"/>
            <w:tcBorders>
              <w:top w:val="single" w:sz="4" w:space="0" w:color="auto"/>
              <w:left w:val="nil"/>
              <w:bottom w:val="single" w:sz="4" w:space="0" w:color="auto"/>
              <w:right w:val="single" w:sz="4" w:space="0" w:color="auto"/>
            </w:tcBorders>
            <w:noWrap/>
            <w:vAlign w:val="bottom"/>
            <w:hideMark/>
          </w:tcPr>
          <w:p w14:paraId="09C4254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0,568</w:t>
            </w:r>
          </w:p>
        </w:tc>
        <w:tc>
          <w:tcPr>
            <w:tcW w:w="833" w:type="dxa"/>
            <w:tcBorders>
              <w:top w:val="single" w:sz="4" w:space="0" w:color="auto"/>
              <w:left w:val="nil"/>
              <w:bottom w:val="single" w:sz="4" w:space="0" w:color="auto"/>
              <w:right w:val="single" w:sz="4" w:space="0" w:color="auto"/>
            </w:tcBorders>
            <w:noWrap/>
            <w:vAlign w:val="bottom"/>
            <w:hideMark/>
          </w:tcPr>
          <w:p w14:paraId="44D6737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2,517</w:t>
            </w:r>
          </w:p>
        </w:tc>
        <w:tc>
          <w:tcPr>
            <w:tcW w:w="827" w:type="dxa"/>
            <w:tcBorders>
              <w:top w:val="single" w:sz="4" w:space="0" w:color="auto"/>
              <w:left w:val="nil"/>
              <w:bottom w:val="single" w:sz="4" w:space="0" w:color="auto"/>
              <w:right w:val="single" w:sz="4" w:space="0" w:color="auto"/>
            </w:tcBorders>
            <w:noWrap/>
            <w:vAlign w:val="bottom"/>
            <w:hideMark/>
          </w:tcPr>
          <w:p w14:paraId="7217E32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892" w:type="dxa"/>
            <w:tcBorders>
              <w:top w:val="single" w:sz="4" w:space="0" w:color="auto"/>
              <w:left w:val="nil"/>
              <w:bottom w:val="single" w:sz="4" w:space="0" w:color="auto"/>
              <w:right w:val="single" w:sz="4" w:space="0" w:color="auto"/>
            </w:tcBorders>
            <w:noWrap/>
            <w:vAlign w:val="bottom"/>
          </w:tcPr>
          <w:p w14:paraId="19717FD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3241677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122C1C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950" w:type="dxa"/>
            <w:tcBorders>
              <w:top w:val="single" w:sz="4" w:space="0" w:color="auto"/>
              <w:left w:val="nil"/>
              <w:bottom w:val="single" w:sz="4" w:space="0" w:color="auto"/>
              <w:right w:val="single" w:sz="4" w:space="0" w:color="auto"/>
            </w:tcBorders>
            <w:noWrap/>
            <w:vAlign w:val="bottom"/>
            <w:hideMark/>
          </w:tcPr>
          <w:p w14:paraId="414298A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4,295</w:t>
            </w:r>
          </w:p>
        </w:tc>
      </w:tr>
      <w:tr w:rsidR="00E34391" w:rsidRPr="002D0B9A" w14:paraId="2B375E96"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42C187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hideMark/>
          </w:tcPr>
          <w:p w14:paraId="7AB40F9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19,60</w:t>
            </w:r>
          </w:p>
        </w:tc>
        <w:tc>
          <w:tcPr>
            <w:tcW w:w="1326" w:type="dxa"/>
            <w:tcBorders>
              <w:top w:val="single" w:sz="4" w:space="0" w:color="auto"/>
              <w:left w:val="nil"/>
              <w:bottom w:val="single" w:sz="4" w:space="0" w:color="auto"/>
              <w:right w:val="single" w:sz="4" w:space="0" w:color="auto"/>
            </w:tcBorders>
            <w:noWrap/>
            <w:hideMark/>
          </w:tcPr>
          <w:p w14:paraId="68C6AC5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16,139</w:t>
            </w:r>
          </w:p>
        </w:tc>
        <w:tc>
          <w:tcPr>
            <w:tcW w:w="658" w:type="dxa"/>
            <w:tcBorders>
              <w:top w:val="single" w:sz="4" w:space="0" w:color="auto"/>
              <w:left w:val="nil"/>
              <w:bottom w:val="single" w:sz="4" w:space="0" w:color="auto"/>
              <w:right w:val="single" w:sz="4" w:space="0" w:color="auto"/>
            </w:tcBorders>
            <w:noWrap/>
            <w:hideMark/>
          </w:tcPr>
          <w:p w14:paraId="28CF082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0,568</w:t>
            </w:r>
          </w:p>
        </w:tc>
        <w:tc>
          <w:tcPr>
            <w:tcW w:w="833" w:type="dxa"/>
            <w:tcBorders>
              <w:top w:val="single" w:sz="4" w:space="0" w:color="auto"/>
              <w:left w:val="nil"/>
              <w:bottom w:val="single" w:sz="4" w:space="0" w:color="auto"/>
              <w:right w:val="single" w:sz="4" w:space="0" w:color="auto"/>
            </w:tcBorders>
            <w:noWrap/>
            <w:hideMark/>
          </w:tcPr>
          <w:p w14:paraId="2979C6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2,517</w:t>
            </w:r>
          </w:p>
        </w:tc>
        <w:tc>
          <w:tcPr>
            <w:tcW w:w="827" w:type="dxa"/>
            <w:tcBorders>
              <w:top w:val="single" w:sz="4" w:space="0" w:color="auto"/>
              <w:left w:val="nil"/>
              <w:bottom w:val="single" w:sz="4" w:space="0" w:color="auto"/>
              <w:right w:val="single" w:sz="4" w:space="0" w:color="auto"/>
            </w:tcBorders>
            <w:noWrap/>
            <w:hideMark/>
          </w:tcPr>
          <w:p w14:paraId="3FCE292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892" w:type="dxa"/>
            <w:tcBorders>
              <w:top w:val="single" w:sz="4" w:space="0" w:color="auto"/>
              <w:left w:val="nil"/>
              <w:bottom w:val="single" w:sz="4" w:space="0" w:color="auto"/>
              <w:right w:val="single" w:sz="4" w:space="0" w:color="auto"/>
            </w:tcBorders>
            <w:noWrap/>
            <w:vAlign w:val="bottom"/>
          </w:tcPr>
          <w:p w14:paraId="630DB17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F5DABC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67929A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950" w:type="dxa"/>
            <w:tcBorders>
              <w:top w:val="single" w:sz="4" w:space="0" w:color="auto"/>
              <w:left w:val="nil"/>
              <w:bottom w:val="single" w:sz="4" w:space="0" w:color="auto"/>
              <w:right w:val="single" w:sz="4" w:space="0" w:color="auto"/>
            </w:tcBorders>
            <w:noWrap/>
            <w:hideMark/>
          </w:tcPr>
          <w:p w14:paraId="7E4B563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4,295</w:t>
            </w:r>
          </w:p>
        </w:tc>
      </w:tr>
      <w:tr w:rsidR="00E34391" w:rsidRPr="002D0B9A" w14:paraId="2DC31AD3"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6347BD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hideMark/>
          </w:tcPr>
          <w:p w14:paraId="267F5DF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19,60</w:t>
            </w:r>
          </w:p>
        </w:tc>
        <w:tc>
          <w:tcPr>
            <w:tcW w:w="1326" w:type="dxa"/>
            <w:tcBorders>
              <w:top w:val="single" w:sz="4" w:space="0" w:color="auto"/>
              <w:left w:val="nil"/>
              <w:bottom w:val="single" w:sz="4" w:space="0" w:color="auto"/>
              <w:right w:val="single" w:sz="4" w:space="0" w:color="auto"/>
            </w:tcBorders>
            <w:noWrap/>
            <w:hideMark/>
          </w:tcPr>
          <w:p w14:paraId="7F44A06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16,139</w:t>
            </w:r>
          </w:p>
        </w:tc>
        <w:tc>
          <w:tcPr>
            <w:tcW w:w="658" w:type="dxa"/>
            <w:tcBorders>
              <w:top w:val="single" w:sz="4" w:space="0" w:color="auto"/>
              <w:left w:val="nil"/>
              <w:bottom w:val="single" w:sz="4" w:space="0" w:color="auto"/>
              <w:right w:val="single" w:sz="4" w:space="0" w:color="auto"/>
            </w:tcBorders>
            <w:noWrap/>
            <w:hideMark/>
          </w:tcPr>
          <w:p w14:paraId="06CB4B5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0,568</w:t>
            </w:r>
          </w:p>
        </w:tc>
        <w:tc>
          <w:tcPr>
            <w:tcW w:w="833" w:type="dxa"/>
            <w:tcBorders>
              <w:top w:val="single" w:sz="4" w:space="0" w:color="auto"/>
              <w:left w:val="nil"/>
              <w:bottom w:val="single" w:sz="4" w:space="0" w:color="auto"/>
              <w:right w:val="single" w:sz="4" w:space="0" w:color="auto"/>
            </w:tcBorders>
            <w:noWrap/>
            <w:hideMark/>
          </w:tcPr>
          <w:p w14:paraId="4015347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2,517</w:t>
            </w:r>
          </w:p>
        </w:tc>
        <w:tc>
          <w:tcPr>
            <w:tcW w:w="827" w:type="dxa"/>
            <w:tcBorders>
              <w:top w:val="single" w:sz="4" w:space="0" w:color="auto"/>
              <w:left w:val="nil"/>
              <w:bottom w:val="single" w:sz="4" w:space="0" w:color="auto"/>
              <w:right w:val="single" w:sz="4" w:space="0" w:color="auto"/>
            </w:tcBorders>
            <w:noWrap/>
            <w:hideMark/>
          </w:tcPr>
          <w:p w14:paraId="088ADBD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892" w:type="dxa"/>
            <w:tcBorders>
              <w:top w:val="single" w:sz="4" w:space="0" w:color="auto"/>
              <w:left w:val="nil"/>
              <w:bottom w:val="single" w:sz="4" w:space="0" w:color="auto"/>
              <w:right w:val="single" w:sz="4" w:space="0" w:color="auto"/>
            </w:tcBorders>
            <w:noWrap/>
            <w:vAlign w:val="bottom"/>
          </w:tcPr>
          <w:p w14:paraId="52200DA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32B7F3D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56125FD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950" w:type="dxa"/>
            <w:tcBorders>
              <w:top w:val="single" w:sz="4" w:space="0" w:color="auto"/>
              <w:left w:val="nil"/>
              <w:bottom w:val="single" w:sz="4" w:space="0" w:color="auto"/>
              <w:right w:val="single" w:sz="4" w:space="0" w:color="auto"/>
            </w:tcBorders>
            <w:noWrap/>
            <w:hideMark/>
          </w:tcPr>
          <w:p w14:paraId="19F381B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4,295</w:t>
            </w:r>
          </w:p>
        </w:tc>
      </w:tr>
      <w:tr w:rsidR="00E34391" w:rsidRPr="002D0B9A" w14:paraId="2E40343F"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0E8DAF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hideMark/>
          </w:tcPr>
          <w:p w14:paraId="7025B0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19,60</w:t>
            </w:r>
          </w:p>
        </w:tc>
        <w:tc>
          <w:tcPr>
            <w:tcW w:w="1326" w:type="dxa"/>
            <w:tcBorders>
              <w:top w:val="single" w:sz="4" w:space="0" w:color="auto"/>
              <w:left w:val="nil"/>
              <w:bottom w:val="single" w:sz="4" w:space="0" w:color="auto"/>
              <w:right w:val="single" w:sz="4" w:space="0" w:color="auto"/>
            </w:tcBorders>
            <w:noWrap/>
            <w:hideMark/>
          </w:tcPr>
          <w:p w14:paraId="70E6106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16,139</w:t>
            </w:r>
          </w:p>
        </w:tc>
        <w:tc>
          <w:tcPr>
            <w:tcW w:w="658" w:type="dxa"/>
            <w:tcBorders>
              <w:top w:val="single" w:sz="4" w:space="0" w:color="auto"/>
              <w:left w:val="nil"/>
              <w:bottom w:val="single" w:sz="4" w:space="0" w:color="auto"/>
              <w:right w:val="single" w:sz="4" w:space="0" w:color="auto"/>
            </w:tcBorders>
            <w:noWrap/>
            <w:hideMark/>
          </w:tcPr>
          <w:p w14:paraId="4511663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0,568</w:t>
            </w:r>
          </w:p>
        </w:tc>
        <w:tc>
          <w:tcPr>
            <w:tcW w:w="833" w:type="dxa"/>
            <w:tcBorders>
              <w:top w:val="single" w:sz="4" w:space="0" w:color="auto"/>
              <w:left w:val="nil"/>
              <w:bottom w:val="single" w:sz="4" w:space="0" w:color="auto"/>
              <w:right w:val="single" w:sz="4" w:space="0" w:color="auto"/>
            </w:tcBorders>
            <w:noWrap/>
            <w:hideMark/>
          </w:tcPr>
          <w:p w14:paraId="478C0C0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2,517</w:t>
            </w:r>
          </w:p>
        </w:tc>
        <w:tc>
          <w:tcPr>
            <w:tcW w:w="827" w:type="dxa"/>
            <w:tcBorders>
              <w:top w:val="single" w:sz="4" w:space="0" w:color="auto"/>
              <w:left w:val="nil"/>
              <w:bottom w:val="single" w:sz="4" w:space="0" w:color="auto"/>
              <w:right w:val="single" w:sz="4" w:space="0" w:color="auto"/>
            </w:tcBorders>
            <w:noWrap/>
            <w:hideMark/>
          </w:tcPr>
          <w:p w14:paraId="62B52DA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892" w:type="dxa"/>
            <w:tcBorders>
              <w:top w:val="single" w:sz="4" w:space="0" w:color="auto"/>
              <w:left w:val="nil"/>
              <w:bottom w:val="single" w:sz="4" w:space="0" w:color="auto"/>
              <w:right w:val="single" w:sz="4" w:space="0" w:color="auto"/>
            </w:tcBorders>
            <w:noWrap/>
            <w:vAlign w:val="bottom"/>
          </w:tcPr>
          <w:p w14:paraId="5BA5F8D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949779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627E1AB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950" w:type="dxa"/>
            <w:tcBorders>
              <w:top w:val="single" w:sz="4" w:space="0" w:color="auto"/>
              <w:left w:val="nil"/>
              <w:bottom w:val="single" w:sz="4" w:space="0" w:color="auto"/>
              <w:right w:val="single" w:sz="4" w:space="0" w:color="auto"/>
            </w:tcBorders>
            <w:noWrap/>
            <w:hideMark/>
          </w:tcPr>
          <w:p w14:paraId="1AD311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4,295</w:t>
            </w:r>
          </w:p>
        </w:tc>
      </w:tr>
      <w:tr w:rsidR="00E34391" w:rsidRPr="002D0B9A" w14:paraId="38BBF3BB"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7021296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hideMark/>
          </w:tcPr>
          <w:p w14:paraId="433E506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19,60</w:t>
            </w:r>
          </w:p>
        </w:tc>
        <w:tc>
          <w:tcPr>
            <w:tcW w:w="1326" w:type="dxa"/>
            <w:tcBorders>
              <w:top w:val="single" w:sz="4" w:space="0" w:color="auto"/>
              <w:left w:val="nil"/>
              <w:bottom w:val="single" w:sz="4" w:space="0" w:color="auto"/>
              <w:right w:val="single" w:sz="4" w:space="0" w:color="auto"/>
            </w:tcBorders>
            <w:noWrap/>
            <w:hideMark/>
          </w:tcPr>
          <w:p w14:paraId="48A030C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16,139</w:t>
            </w:r>
          </w:p>
        </w:tc>
        <w:tc>
          <w:tcPr>
            <w:tcW w:w="658" w:type="dxa"/>
            <w:tcBorders>
              <w:top w:val="single" w:sz="4" w:space="0" w:color="auto"/>
              <w:left w:val="nil"/>
              <w:bottom w:val="single" w:sz="4" w:space="0" w:color="auto"/>
              <w:right w:val="single" w:sz="4" w:space="0" w:color="auto"/>
            </w:tcBorders>
            <w:noWrap/>
            <w:hideMark/>
          </w:tcPr>
          <w:p w14:paraId="447B16B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0,568</w:t>
            </w:r>
          </w:p>
        </w:tc>
        <w:tc>
          <w:tcPr>
            <w:tcW w:w="833" w:type="dxa"/>
            <w:tcBorders>
              <w:top w:val="single" w:sz="4" w:space="0" w:color="auto"/>
              <w:left w:val="nil"/>
              <w:bottom w:val="single" w:sz="4" w:space="0" w:color="auto"/>
              <w:right w:val="single" w:sz="4" w:space="0" w:color="auto"/>
            </w:tcBorders>
            <w:noWrap/>
            <w:hideMark/>
          </w:tcPr>
          <w:p w14:paraId="4122F93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2,517</w:t>
            </w:r>
          </w:p>
        </w:tc>
        <w:tc>
          <w:tcPr>
            <w:tcW w:w="827" w:type="dxa"/>
            <w:tcBorders>
              <w:top w:val="single" w:sz="4" w:space="0" w:color="auto"/>
              <w:left w:val="nil"/>
              <w:bottom w:val="single" w:sz="4" w:space="0" w:color="auto"/>
              <w:right w:val="single" w:sz="4" w:space="0" w:color="auto"/>
            </w:tcBorders>
            <w:noWrap/>
            <w:hideMark/>
          </w:tcPr>
          <w:p w14:paraId="75C0910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892" w:type="dxa"/>
            <w:tcBorders>
              <w:top w:val="single" w:sz="4" w:space="0" w:color="auto"/>
              <w:left w:val="nil"/>
              <w:bottom w:val="single" w:sz="4" w:space="0" w:color="auto"/>
              <w:right w:val="single" w:sz="4" w:space="0" w:color="auto"/>
            </w:tcBorders>
            <w:noWrap/>
            <w:vAlign w:val="bottom"/>
          </w:tcPr>
          <w:p w14:paraId="778944C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821B61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7053FBD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950" w:type="dxa"/>
            <w:tcBorders>
              <w:top w:val="single" w:sz="4" w:space="0" w:color="auto"/>
              <w:left w:val="nil"/>
              <w:bottom w:val="single" w:sz="4" w:space="0" w:color="auto"/>
              <w:right w:val="single" w:sz="4" w:space="0" w:color="auto"/>
            </w:tcBorders>
            <w:noWrap/>
            <w:hideMark/>
          </w:tcPr>
          <w:p w14:paraId="60F1D66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4,295</w:t>
            </w:r>
          </w:p>
        </w:tc>
      </w:tr>
      <w:tr w:rsidR="00E34391" w:rsidRPr="002D0B9A" w14:paraId="1DA0FA8F"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D822880"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hideMark/>
          </w:tcPr>
          <w:p w14:paraId="255868A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19,60</w:t>
            </w:r>
          </w:p>
        </w:tc>
        <w:tc>
          <w:tcPr>
            <w:tcW w:w="1326" w:type="dxa"/>
            <w:tcBorders>
              <w:top w:val="single" w:sz="4" w:space="0" w:color="auto"/>
              <w:left w:val="nil"/>
              <w:bottom w:val="single" w:sz="4" w:space="0" w:color="auto"/>
              <w:right w:val="single" w:sz="4" w:space="0" w:color="auto"/>
            </w:tcBorders>
            <w:noWrap/>
            <w:hideMark/>
          </w:tcPr>
          <w:p w14:paraId="4BB2AFD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16,139</w:t>
            </w:r>
          </w:p>
        </w:tc>
        <w:tc>
          <w:tcPr>
            <w:tcW w:w="658" w:type="dxa"/>
            <w:tcBorders>
              <w:top w:val="single" w:sz="4" w:space="0" w:color="auto"/>
              <w:left w:val="nil"/>
              <w:bottom w:val="single" w:sz="4" w:space="0" w:color="auto"/>
              <w:right w:val="single" w:sz="4" w:space="0" w:color="auto"/>
            </w:tcBorders>
            <w:noWrap/>
            <w:hideMark/>
          </w:tcPr>
          <w:p w14:paraId="210FE22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0,568</w:t>
            </w:r>
          </w:p>
        </w:tc>
        <w:tc>
          <w:tcPr>
            <w:tcW w:w="833" w:type="dxa"/>
            <w:tcBorders>
              <w:top w:val="single" w:sz="4" w:space="0" w:color="auto"/>
              <w:left w:val="nil"/>
              <w:bottom w:val="single" w:sz="4" w:space="0" w:color="auto"/>
              <w:right w:val="single" w:sz="4" w:space="0" w:color="auto"/>
            </w:tcBorders>
            <w:noWrap/>
            <w:hideMark/>
          </w:tcPr>
          <w:p w14:paraId="7962F9D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2,517</w:t>
            </w:r>
          </w:p>
        </w:tc>
        <w:tc>
          <w:tcPr>
            <w:tcW w:w="827" w:type="dxa"/>
            <w:tcBorders>
              <w:top w:val="single" w:sz="4" w:space="0" w:color="auto"/>
              <w:left w:val="nil"/>
              <w:bottom w:val="single" w:sz="4" w:space="0" w:color="auto"/>
              <w:right w:val="single" w:sz="4" w:space="0" w:color="auto"/>
            </w:tcBorders>
            <w:noWrap/>
            <w:hideMark/>
          </w:tcPr>
          <w:p w14:paraId="6517452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892" w:type="dxa"/>
            <w:tcBorders>
              <w:top w:val="single" w:sz="4" w:space="0" w:color="auto"/>
              <w:left w:val="nil"/>
              <w:bottom w:val="single" w:sz="4" w:space="0" w:color="auto"/>
              <w:right w:val="single" w:sz="4" w:space="0" w:color="auto"/>
            </w:tcBorders>
            <w:noWrap/>
            <w:vAlign w:val="bottom"/>
          </w:tcPr>
          <w:p w14:paraId="48C4F53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6FFDEC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6111463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950" w:type="dxa"/>
            <w:tcBorders>
              <w:top w:val="single" w:sz="4" w:space="0" w:color="auto"/>
              <w:left w:val="nil"/>
              <w:bottom w:val="single" w:sz="4" w:space="0" w:color="auto"/>
              <w:right w:val="single" w:sz="4" w:space="0" w:color="auto"/>
            </w:tcBorders>
            <w:noWrap/>
            <w:hideMark/>
          </w:tcPr>
          <w:p w14:paraId="6EBE827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4,295</w:t>
            </w:r>
          </w:p>
        </w:tc>
      </w:tr>
      <w:tr w:rsidR="00E34391" w:rsidRPr="002D0B9A" w14:paraId="181BF9FE"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3B9113F"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hideMark/>
          </w:tcPr>
          <w:p w14:paraId="2DD77A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19,60</w:t>
            </w:r>
          </w:p>
        </w:tc>
        <w:tc>
          <w:tcPr>
            <w:tcW w:w="1326" w:type="dxa"/>
            <w:tcBorders>
              <w:top w:val="single" w:sz="4" w:space="0" w:color="auto"/>
              <w:left w:val="nil"/>
              <w:bottom w:val="single" w:sz="4" w:space="0" w:color="auto"/>
              <w:right w:val="single" w:sz="4" w:space="0" w:color="auto"/>
            </w:tcBorders>
            <w:noWrap/>
            <w:hideMark/>
          </w:tcPr>
          <w:p w14:paraId="3E8EC6F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16,139</w:t>
            </w:r>
          </w:p>
        </w:tc>
        <w:tc>
          <w:tcPr>
            <w:tcW w:w="658" w:type="dxa"/>
            <w:tcBorders>
              <w:top w:val="single" w:sz="4" w:space="0" w:color="auto"/>
              <w:left w:val="nil"/>
              <w:bottom w:val="single" w:sz="4" w:space="0" w:color="auto"/>
              <w:right w:val="single" w:sz="4" w:space="0" w:color="auto"/>
            </w:tcBorders>
            <w:noWrap/>
            <w:hideMark/>
          </w:tcPr>
          <w:p w14:paraId="0672D56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0,568</w:t>
            </w:r>
          </w:p>
        </w:tc>
        <w:tc>
          <w:tcPr>
            <w:tcW w:w="833" w:type="dxa"/>
            <w:tcBorders>
              <w:top w:val="single" w:sz="4" w:space="0" w:color="auto"/>
              <w:left w:val="nil"/>
              <w:bottom w:val="single" w:sz="4" w:space="0" w:color="auto"/>
              <w:right w:val="single" w:sz="4" w:space="0" w:color="auto"/>
            </w:tcBorders>
            <w:noWrap/>
            <w:vAlign w:val="bottom"/>
            <w:hideMark/>
          </w:tcPr>
          <w:p w14:paraId="7E72BA8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2,517</w:t>
            </w:r>
          </w:p>
        </w:tc>
        <w:tc>
          <w:tcPr>
            <w:tcW w:w="827" w:type="dxa"/>
            <w:tcBorders>
              <w:top w:val="single" w:sz="4" w:space="0" w:color="auto"/>
              <w:left w:val="nil"/>
              <w:bottom w:val="single" w:sz="4" w:space="0" w:color="auto"/>
              <w:right w:val="single" w:sz="4" w:space="0" w:color="auto"/>
            </w:tcBorders>
            <w:noWrap/>
            <w:hideMark/>
          </w:tcPr>
          <w:p w14:paraId="126B61A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892" w:type="dxa"/>
            <w:tcBorders>
              <w:top w:val="single" w:sz="4" w:space="0" w:color="auto"/>
              <w:left w:val="nil"/>
              <w:bottom w:val="single" w:sz="4" w:space="0" w:color="auto"/>
              <w:right w:val="single" w:sz="4" w:space="0" w:color="auto"/>
            </w:tcBorders>
            <w:noWrap/>
            <w:vAlign w:val="bottom"/>
          </w:tcPr>
          <w:p w14:paraId="3C8F1B5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9199FB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4712178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8,759</w:t>
            </w:r>
          </w:p>
        </w:tc>
        <w:tc>
          <w:tcPr>
            <w:tcW w:w="950" w:type="dxa"/>
            <w:tcBorders>
              <w:top w:val="single" w:sz="4" w:space="0" w:color="auto"/>
              <w:left w:val="nil"/>
              <w:bottom w:val="single" w:sz="4" w:space="0" w:color="auto"/>
              <w:right w:val="single" w:sz="4" w:space="0" w:color="auto"/>
            </w:tcBorders>
            <w:noWrap/>
            <w:hideMark/>
          </w:tcPr>
          <w:p w14:paraId="1C1CCE1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4,295</w:t>
            </w:r>
          </w:p>
        </w:tc>
      </w:tr>
      <w:tr w:rsidR="00E34391" w:rsidRPr="002D0B9A" w14:paraId="60D6953D"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0452356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№20</w:t>
            </w:r>
          </w:p>
        </w:tc>
      </w:tr>
      <w:tr w:rsidR="00E34391" w:rsidRPr="002D0B9A" w14:paraId="7B675DDA"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3283E8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bottom"/>
            <w:hideMark/>
          </w:tcPr>
          <w:p w14:paraId="59F43E3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5,40</w:t>
            </w:r>
          </w:p>
        </w:tc>
        <w:tc>
          <w:tcPr>
            <w:tcW w:w="1326" w:type="dxa"/>
            <w:tcBorders>
              <w:top w:val="single" w:sz="4" w:space="0" w:color="auto"/>
              <w:left w:val="nil"/>
              <w:bottom w:val="single" w:sz="4" w:space="0" w:color="auto"/>
              <w:right w:val="single" w:sz="4" w:space="0" w:color="auto"/>
            </w:tcBorders>
            <w:noWrap/>
            <w:vAlign w:val="bottom"/>
            <w:hideMark/>
          </w:tcPr>
          <w:p w14:paraId="0A0407D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4,739</w:t>
            </w:r>
          </w:p>
        </w:tc>
        <w:tc>
          <w:tcPr>
            <w:tcW w:w="658" w:type="dxa"/>
            <w:tcBorders>
              <w:top w:val="single" w:sz="4" w:space="0" w:color="auto"/>
              <w:left w:val="nil"/>
              <w:bottom w:val="single" w:sz="4" w:space="0" w:color="auto"/>
              <w:right w:val="single" w:sz="4" w:space="0" w:color="auto"/>
            </w:tcBorders>
            <w:noWrap/>
            <w:vAlign w:val="bottom"/>
            <w:hideMark/>
          </w:tcPr>
          <w:p w14:paraId="57ADBBF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0,190</w:t>
            </w:r>
          </w:p>
        </w:tc>
        <w:tc>
          <w:tcPr>
            <w:tcW w:w="833" w:type="dxa"/>
            <w:tcBorders>
              <w:top w:val="single" w:sz="4" w:space="0" w:color="auto"/>
              <w:left w:val="nil"/>
              <w:bottom w:val="single" w:sz="4" w:space="0" w:color="auto"/>
              <w:right w:val="single" w:sz="4" w:space="0" w:color="auto"/>
            </w:tcBorders>
            <w:noWrap/>
            <w:vAlign w:val="bottom"/>
            <w:hideMark/>
          </w:tcPr>
          <w:p w14:paraId="3F10CC0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0,917</w:t>
            </w:r>
          </w:p>
        </w:tc>
        <w:tc>
          <w:tcPr>
            <w:tcW w:w="827" w:type="dxa"/>
            <w:tcBorders>
              <w:top w:val="single" w:sz="4" w:space="0" w:color="auto"/>
              <w:left w:val="nil"/>
              <w:bottom w:val="single" w:sz="4" w:space="0" w:color="auto"/>
              <w:right w:val="single" w:sz="4" w:space="0" w:color="auto"/>
            </w:tcBorders>
            <w:noWrap/>
            <w:vAlign w:val="bottom"/>
            <w:hideMark/>
          </w:tcPr>
          <w:p w14:paraId="0270AF9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892" w:type="dxa"/>
            <w:tcBorders>
              <w:top w:val="single" w:sz="4" w:space="0" w:color="auto"/>
              <w:left w:val="nil"/>
              <w:bottom w:val="single" w:sz="4" w:space="0" w:color="auto"/>
              <w:right w:val="single" w:sz="4" w:space="0" w:color="auto"/>
            </w:tcBorders>
            <w:noWrap/>
            <w:vAlign w:val="bottom"/>
          </w:tcPr>
          <w:p w14:paraId="380E104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E93190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3C34435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950" w:type="dxa"/>
            <w:tcBorders>
              <w:top w:val="single" w:sz="4" w:space="0" w:color="auto"/>
              <w:left w:val="nil"/>
              <w:bottom w:val="single" w:sz="4" w:space="0" w:color="auto"/>
              <w:right w:val="single" w:sz="4" w:space="0" w:color="auto"/>
            </w:tcBorders>
            <w:noWrap/>
            <w:vAlign w:val="bottom"/>
            <w:hideMark/>
          </w:tcPr>
          <w:p w14:paraId="3C07341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1,014</w:t>
            </w:r>
          </w:p>
        </w:tc>
      </w:tr>
      <w:tr w:rsidR="00E34391" w:rsidRPr="002D0B9A" w14:paraId="6B13B7E6"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788772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hideMark/>
          </w:tcPr>
          <w:p w14:paraId="595099F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5,40</w:t>
            </w:r>
          </w:p>
        </w:tc>
        <w:tc>
          <w:tcPr>
            <w:tcW w:w="1326" w:type="dxa"/>
            <w:tcBorders>
              <w:top w:val="single" w:sz="4" w:space="0" w:color="auto"/>
              <w:left w:val="nil"/>
              <w:bottom w:val="single" w:sz="4" w:space="0" w:color="auto"/>
              <w:right w:val="single" w:sz="4" w:space="0" w:color="auto"/>
            </w:tcBorders>
            <w:noWrap/>
            <w:hideMark/>
          </w:tcPr>
          <w:p w14:paraId="042E8CE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4,739</w:t>
            </w:r>
          </w:p>
        </w:tc>
        <w:tc>
          <w:tcPr>
            <w:tcW w:w="658" w:type="dxa"/>
            <w:tcBorders>
              <w:top w:val="single" w:sz="4" w:space="0" w:color="auto"/>
              <w:left w:val="nil"/>
              <w:bottom w:val="single" w:sz="4" w:space="0" w:color="auto"/>
              <w:right w:val="single" w:sz="4" w:space="0" w:color="auto"/>
            </w:tcBorders>
            <w:noWrap/>
            <w:hideMark/>
          </w:tcPr>
          <w:p w14:paraId="08E0C91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0,190</w:t>
            </w:r>
          </w:p>
        </w:tc>
        <w:tc>
          <w:tcPr>
            <w:tcW w:w="833" w:type="dxa"/>
            <w:tcBorders>
              <w:top w:val="single" w:sz="4" w:space="0" w:color="auto"/>
              <w:left w:val="nil"/>
              <w:bottom w:val="single" w:sz="4" w:space="0" w:color="auto"/>
              <w:right w:val="single" w:sz="4" w:space="0" w:color="auto"/>
            </w:tcBorders>
            <w:noWrap/>
            <w:hideMark/>
          </w:tcPr>
          <w:p w14:paraId="328F80A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0,917</w:t>
            </w:r>
          </w:p>
        </w:tc>
        <w:tc>
          <w:tcPr>
            <w:tcW w:w="827" w:type="dxa"/>
            <w:tcBorders>
              <w:top w:val="single" w:sz="4" w:space="0" w:color="auto"/>
              <w:left w:val="nil"/>
              <w:bottom w:val="single" w:sz="4" w:space="0" w:color="auto"/>
              <w:right w:val="single" w:sz="4" w:space="0" w:color="auto"/>
            </w:tcBorders>
            <w:noWrap/>
            <w:hideMark/>
          </w:tcPr>
          <w:p w14:paraId="46464AF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892" w:type="dxa"/>
            <w:tcBorders>
              <w:top w:val="single" w:sz="4" w:space="0" w:color="auto"/>
              <w:left w:val="nil"/>
              <w:bottom w:val="single" w:sz="4" w:space="0" w:color="auto"/>
              <w:right w:val="single" w:sz="4" w:space="0" w:color="auto"/>
            </w:tcBorders>
            <w:noWrap/>
            <w:vAlign w:val="bottom"/>
          </w:tcPr>
          <w:p w14:paraId="11B70BE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365131E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63F53F1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950" w:type="dxa"/>
            <w:tcBorders>
              <w:top w:val="single" w:sz="4" w:space="0" w:color="auto"/>
              <w:left w:val="nil"/>
              <w:bottom w:val="single" w:sz="4" w:space="0" w:color="auto"/>
              <w:right w:val="single" w:sz="4" w:space="0" w:color="auto"/>
            </w:tcBorders>
            <w:noWrap/>
            <w:hideMark/>
          </w:tcPr>
          <w:p w14:paraId="5282481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1,014</w:t>
            </w:r>
          </w:p>
        </w:tc>
      </w:tr>
      <w:tr w:rsidR="00E34391" w:rsidRPr="002D0B9A" w14:paraId="5DD082D4"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6E82D8D4"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lastRenderedPageBreak/>
              <w:t>2025</w:t>
            </w:r>
          </w:p>
        </w:tc>
        <w:tc>
          <w:tcPr>
            <w:tcW w:w="1134" w:type="dxa"/>
            <w:tcBorders>
              <w:top w:val="single" w:sz="4" w:space="0" w:color="auto"/>
              <w:left w:val="nil"/>
              <w:bottom w:val="single" w:sz="4" w:space="0" w:color="auto"/>
              <w:right w:val="single" w:sz="4" w:space="0" w:color="auto"/>
            </w:tcBorders>
            <w:noWrap/>
            <w:hideMark/>
          </w:tcPr>
          <w:p w14:paraId="2CC53AF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5,40</w:t>
            </w:r>
          </w:p>
        </w:tc>
        <w:tc>
          <w:tcPr>
            <w:tcW w:w="1326" w:type="dxa"/>
            <w:tcBorders>
              <w:top w:val="single" w:sz="4" w:space="0" w:color="auto"/>
              <w:left w:val="nil"/>
              <w:bottom w:val="single" w:sz="4" w:space="0" w:color="auto"/>
              <w:right w:val="single" w:sz="4" w:space="0" w:color="auto"/>
            </w:tcBorders>
            <w:noWrap/>
            <w:hideMark/>
          </w:tcPr>
          <w:p w14:paraId="257422F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4,739</w:t>
            </w:r>
          </w:p>
        </w:tc>
        <w:tc>
          <w:tcPr>
            <w:tcW w:w="658" w:type="dxa"/>
            <w:tcBorders>
              <w:top w:val="single" w:sz="4" w:space="0" w:color="auto"/>
              <w:left w:val="nil"/>
              <w:bottom w:val="single" w:sz="4" w:space="0" w:color="auto"/>
              <w:right w:val="single" w:sz="4" w:space="0" w:color="auto"/>
            </w:tcBorders>
            <w:noWrap/>
            <w:hideMark/>
          </w:tcPr>
          <w:p w14:paraId="736E6CF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0,190</w:t>
            </w:r>
          </w:p>
        </w:tc>
        <w:tc>
          <w:tcPr>
            <w:tcW w:w="833" w:type="dxa"/>
            <w:tcBorders>
              <w:top w:val="single" w:sz="4" w:space="0" w:color="auto"/>
              <w:left w:val="nil"/>
              <w:bottom w:val="single" w:sz="4" w:space="0" w:color="auto"/>
              <w:right w:val="single" w:sz="4" w:space="0" w:color="auto"/>
            </w:tcBorders>
            <w:noWrap/>
            <w:hideMark/>
          </w:tcPr>
          <w:p w14:paraId="6E58318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0,917</w:t>
            </w:r>
          </w:p>
        </w:tc>
        <w:tc>
          <w:tcPr>
            <w:tcW w:w="827" w:type="dxa"/>
            <w:tcBorders>
              <w:top w:val="single" w:sz="4" w:space="0" w:color="auto"/>
              <w:left w:val="nil"/>
              <w:bottom w:val="single" w:sz="4" w:space="0" w:color="auto"/>
              <w:right w:val="single" w:sz="4" w:space="0" w:color="auto"/>
            </w:tcBorders>
            <w:noWrap/>
            <w:hideMark/>
          </w:tcPr>
          <w:p w14:paraId="486FE4A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892" w:type="dxa"/>
            <w:tcBorders>
              <w:top w:val="single" w:sz="4" w:space="0" w:color="auto"/>
              <w:left w:val="nil"/>
              <w:bottom w:val="single" w:sz="4" w:space="0" w:color="auto"/>
              <w:right w:val="single" w:sz="4" w:space="0" w:color="auto"/>
            </w:tcBorders>
            <w:noWrap/>
            <w:vAlign w:val="bottom"/>
          </w:tcPr>
          <w:p w14:paraId="07A2A1F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52C8AC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18D3B18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950" w:type="dxa"/>
            <w:tcBorders>
              <w:top w:val="single" w:sz="4" w:space="0" w:color="auto"/>
              <w:left w:val="nil"/>
              <w:bottom w:val="single" w:sz="4" w:space="0" w:color="auto"/>
              <w:right w:val="single" w:sz="4" w:space="0" w:color="auto"/>
            </w:tcBorders>
            <w:noWrap/>
            <w:hideMark/>
          </w:tcPr>
          <w:p w14:paraId="0C4F6B3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1,014</w:t>
            </w:r>
          </w:p>
        </w:tc>
      </w:tr>
      <w:tr w:rsidR="00E34391" w:rsidRPr="002D0B9A" w14:paraId="49B96624"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337F02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hideMark/>
          </w:tcPr>
          <w:p w14:paraId="3405130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5,40</w:t>
            </w:r>
          </w:p>
        </w:tc>
        <w:tc>
          <w:tcPr>
            <w:tcW w:w="1326" w:type="dxa"/>
            <w:tcBorders>
              <w:top w:val="single" w:sz="4" w:space="0" w:color="auto"/>
              <w:left w:val="nil"/>
              <w:bottom w:val="single" w:sz="4" w:space="0" w:color="auto"/>
              <w:right w:val="single" w:sz="4" w:space="0" w:color="auto"/>
            </w:tcBorders>
            <w:noWrap/>
            <w:hideMark/>
          </w:tcPr>
          <w:p w14:paraId="41B723D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4,739</w:t>
            </w:r>
          </w:p>
        </w:tc>
        <w:tc>
          <w:tcPr>
            <w:tcW w:w="658" w:type="dxa"/>
            <w:tcBorders>
              <w:top w:val="single" w:sz="4" w:space="0" w:color="auto"/>
              <w:left w:val="nil"/>
              <w:bottom w:val="single" w:sz="4" w:space="0" w:color="auto"/>
              <w:right w:val="single" w:sz="4" w:space="0" w:color="auto"/>
            </w:tcBorders>
            <w:noWrap/>
            <w:hideMark/>
          </w:tcPr>
          <w:p w14:paraId="29E5FEF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0,190</w:t>
            </w:r>
          </w:p>
        </w:tc>
        <w:tc>
          <w:tcPr>
            <w:tcW w:w="833" w:type="dxa"/>
            <w:tcBorders>
              <w:top w:val="single" w:sz="4" w:space="0" w:color="auto"/>
              <w:left w:val="nil"/>
              <w:bottom w:val="single" w:sz="4" w:space="0" w:color="auto"/>
              <w:right w:val="single" w:sz="4" w:space="0" w:color="auto"/>
            </w:tcBorders>
            <w:noWrap/>
            <w:hideMark/>
          </w:tcPr>
          <w:p w14:paraId="77721A3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0,917</w:t>
            </w:r>
          </w:p>
        </w:tc>
        <w:tc>
          <w:tcPr>
            <w:tcW w:w="827" w:type="dxa"/>
            <w:tcBorders>
              <w:top w:val="single" w:sz="4" w:space="0" w:color="auto"/>
              <w:left w:val="nil"/>
              <w:bottom w:val="single" w:sz="4" w:space="0" w:color="auto"/>
              <w:right w:val="single" w:sz="4" w:space="0" w:color="auto"/>
            </w:tcBorders>
            <w:noWrap/>
            <w:hideMark/>
          </w:tcPr>
          <w:p w14:paraId="6F65D3A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892" w:type="dxa"/>
            <w:tcBorders>
              <w:top w:val="single" w:sz="4" w:space="0" w:color="auto"/>
              <w:left w:val="nil"/>
              <w:bottom w:val="single" w:sz="4" w:space="0" w:color="auto"/>
              <w:right w:val="single" w:sz="4" w:space="0" w:color="auto"/>
            </w:tcBorders>
            <w:noWrap/>
            <w:vAlign w:val="bottom"/>
          </w:tcPr>
          <w:p w14:paraId="307595B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29FE7F6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236A630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950" w:type="dxa"/>
            <w:tcBorders>
              <w:top w:val="single" w:sz="4" w:space="0" w:color="auto"/>
              <w:left w:val="nil"/>
              <w:bottom w:val="single" w:sz="4" w:space="0" w:color="auto"/>
              <w:right w:val="single" w:sz="4" w:space="0" w:color="auto"/>
            </w:tcBorders>
            <w:noWrap/>
            <w:hideMark/>
          </w:tcPr>
          <w:p w14:paraId="436661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1,014</w:t>
            </w:r>
          </w:p>
        </w:tc>
      </w:tr>
      <w:tr w:rsidR="00E34391" w:rsidRPr="002D0B9A" w14:paraId="37E2F1E1"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68905FF2"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hideMark/>
          </w:tcPr>
          <w:p w14:paraId="05BDC43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5,40</w:t>
            </w:r>
          </w:p>
        </w:tc>
        <w:tc>
          <w:tcPr>
            <w:tcW w:w="1326" w:type="dxa"/>
            <w:tcBorders>
              <w:top w:val="single" w:sz="4" w:space="0" w:color="auto"/>
              <w:left w:val="nil"/>
              <w:bottom w:val="single" w:sz="4" w:space="0" w:color="auto"/>
              <w:right w:val="single" w:sz="4" w:space="0" w:color="auto"/>
            </w:tcBorders>
            <w:noWrap/>
            <w:hideMark/>
          </w:tcPr>
          <w:p w14:paraId="5C1C809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4,739</w:t>
            </w:r>
          </w:p>
        </w:tc>
        <w:tc>
          <w:tcPr>
            <w:tcW w:w="658" w:type="dxa"/>
            <w:tcBorders>
              <w:top w:val="single" w:sz="4" w:space="0" w:color="auto"/>
              <w:left w:val="nil"/>
              <w:bottom w:val="single" w:sz="4" w:space="0" w:color="auto"/>
              <w:right w:val="single" w:sz="4" w:space="0" w:color="auto"/>
            </w:tcBorders>
            <w:noWrap/>
            <w:hideMark/>
          </w:tcPr>
          <w:p w14:paraId="4C7EE7B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0,190</w:t>
            </w:r>
          </w:p>
        </w:tc>
        <w:tc>
          <w:tcPr>
            <w:tcW w:w="833" w:type="dxa"/>
            <w:tcBorders>
              <w:top w:val="single" w:sz="4" w:space="0" w:color="auto"/>
              <w:left w:val="nil"/>
              <w:bottom w:val="single" w:sz="4" w:space="0" w:color="auto"/>
              <w:right w:val="single" w:sz="4" w:space="0" w:color="auto"/>
            </w:tcBorders>
            <w:noWrap/>
            <w:hideMark/>
          </w:tcPr>
          <w:p w14:paraId="3B8B574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0,917</w:t>
            </w:r>
          </w:p>
        </w:tc>
        <w:tc>
          <w:tcPr>
            <w:tcW w:w="827" w:type="dxa"/>
            <w:tcBorders>
              <w:top w:val="single" w:sz="4" w:space="0" w:color="auto"/>
              <w:left w:val="nil"/>
              <w:bottom w:val="single" w:sz="4" w:space="0" w:color="auto"/>
              <w:right w:val="single" w:sz="4" w:space="0" w:color="auto"/>
            </w:tcBorders>
            <w:noWrap/>
            <w:hideMark/>
          </w:tcPr>
          <w:p w14:paraId="6BA020C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892" w:type="dxa"/>
            <w:tcBorders>
              <w:top w:val="single" w:sz="4" w:space="0" w:color="auto"/>
              <w:left w:val="nil"/>
              <w:bottom w:val="single" w:sz="4" w:space="0" w:color="auto"/>
              <w:right w:val="single" w:sz="4" w:space="0" w:color="auto"/>
            </w:tcBorders>
            <w:noWrap/>
            <w:vAlign w:val="bottom"/>
          </w:tcPr>
          <w:p w14:paraId="7917226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790943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50934CD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950" w:type="dxa"/>
            <w:tcBorders>
              <w:top w:val="single" w:sz="4" w:space="0" w:color="auto"/>
              <w:left w:val="nil"/>
              <w:bottom w:val="single" w:sz="4" w:space="0" w:color="auto"/>
              <w:right w:val="single" w:sz="4" w:space="0" w:color="auto"/>
            </w:tcBorders>
            <w:noWrap/>
            <w:hideMark/>
          </w:tcPr>
          <w:p w14:paraId="3DF695F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1,014</w:t>
            </w:r>
          </w:p>
        </w:tc>
      </w:tr>
      <w:tr w:rsidR="00E34391" w:rsidRPr="002D0B9A" w14:paraId="1BE19819"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866087A"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hideMark/>
          </w:tcPr>
          <w:p w14:paraId="1D5FEB9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5,40</w:t>
            </w:r>
          </w:p>
        </w:tc>
        <w:tc>
          <w:tcPr>
            <w:tcW w:w="1326" w:type="dxa"/>
            <w:tcBorders>
              <w:top w:val="single" w:sz="4" w:space="0" w:color="auto"/>
              <w:left w:val="nil"/>
              <w:bottom w:val="single" w:sz="4" w:space="0" w:color="auto"/>
              <w:right w:val="single" w:sz="4" w:space="0" w:color="auto"/>
            </w:tcBorders>
            <w:noWrap/>
            <w:hideMark/>
          </w:tcPr>
          <w:p w14:paraId="03DDCD5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4,739</w:t>
            </w:r>
          </w:p>
        </w:tc>
        <w:tc>
          <w:tcPr>
            <w:tcW w:w="658" w:type="dxa"/>
            <w:tcBorders>
              <w:top w:val="single" w:sz="4" w:space="0" w:color="auto"/>
              <w:left w:val="nil"/>
              <w:bottom w:val="single" w:sz="4" w:space="0" w:color="auto"/>
              <w:right w:val="single" w:sz="4" w:space="0" w:color="auto"/>
            </w:tcBorders>
            <w:noWrap/>
            <w:hideMark/>
          </w:tcPr>
          <w:p w14:paraId="6F1B08A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0,190</w:t>
            </w:r>
          </w:p>
        </w:tc>
        <w:tc>
          <w:tcPr>
            <w:tcW w:w="833" w:type="dxa"/>
            <w:tcBorders>
              <w:top w:val="single" w:sz="4" w:space="0" w:color="auto"/>
              <w:left w:val="nil"/>
              <w:bottom w:val="single" w:sz="4" w:space="0" w:color="auto"/>
              <w:right w:val="single" w:sz="4" w:space="0" w:color="auto"/>
            </w:tcBorders>
            <w:noWrap/>
            <w:hideMark/>
          </w:tcPr>
          <w:p w14:paraId="7B28A3A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0,917</w:t>
            </w:r>
          </w:p>
        </w:tc>
        <w:tc>
          <w:tcPr>
            <w:tcW w:w="827" w:type="dxa"/>
            <w:tcBorders>
              <w:top w:val="single" w:sz="4" w:space="0" w:color="auto"/>
              <w:left w:val="nil"/>
              <w:bottom w:val="single" w:sz="4" w:space="0" w:color="auto"/>
              <w:right w:val="single" w:sz="4" w:space="0" w:color="auto"/>
            </w:tcBorders>
            <w:noWrap/>
            <w:hideMark/>
          </w:tcPr>
          <w:p w14:paraId="611BDA9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892" w:type="dxa"/>
            <w:tcBorders>
              <w:top w:val="single" w:sz="4" w:space="0" w:color="auto"/>
              <w:left w:val="nil"/>
              <w:bottom w:val="single" w:sz="4" w:space="0" w:color="auto"/>
              <w:right w:val="single" w:sz="4" w:space="0" w:color="auto"/>
            </w:tcBorders>
            <w:noWrap/>
            <w:vAlign w:val="bottom"/>
          </w:tcPr>
          <w:p w14:paraId="049ED73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CB2F71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58BE7B0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950" w:type="dxa"/>
            <w:tcBorders>
              <w:top w:val="single" w:sz="4" w:space="0" w:color="auto"/>
              <w:left w:val="nil"/>
              <w:bottom w:val="single" w:sz="4" w:space="0" w:color="auto"/>
              <w:right w:val="single" w:sz="4" w:space="0" w:color="auto"/>
            </w:tcBorders>
            <w:noWrap/>
            <w:hideMark/>
          </w:tcPr>
          <w:p w14:paraId="1E82D2E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1,014</w:t>
            </w:r>
          </w:p>
        </w:tc>
      </w:tr>
      <w:tr w:rsidR="00E34391" w:rsidRPr="002D0B9A" w14:paraId="000D7DFE"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894C90E"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hideMark/>
          </w:tcPr>
          <w:p w14:paraId="3EF1ECF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5,40</w:t>
            </w:r>
          </w:p>
        </w:tc>
        <w:tc>
          <w:tcPr>
            <w:tcW w:w="1326" w:type="dxa"/>
            <w:tcBorders>
              <w:top w:val="single" w:sz="4" w:space="0" w:color="auto"/>
              <w:left w:val="nil"/>
              <w:bottom w:val="single" w:sz="4" w:space="0" w:color="auto"/>
              <w:right w:val="single" w:sz="4" w:space="0" w:color="auto"/>
            </w:tcBorders>
            <w:noWrap/>
            <w:hideMark/>
          </w:tcPr>
          <w:p w14:paraId="621D63A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4,739</w:t>
            </w:r>
          </w:p>
        </w:tc>
        <w:tc>
          <w:tcPr>
            <w:tcW w:w="658" w:type="dxa"/>
            <w:tcBorders>
              <w:top w:val="single" w:sz="4" w:space="0" w:color="auto"/>
              <w:left w:val="nil"/>
              <w:bottom w:val="single" w:sz="4" w:space="0" w:color="auto"/>
              <w:right w:val="single" w:sz="4" w:space="0" w:color="auto"/>
            </w:tcBorders>
            <w:noWrap/>
            <w:hideMark/>
          </w:tcPr>
          <w:p w14:paraId="1C84CAE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0,190</w:t>
            </w:r>
          </w:p>
        </w:tc>
        <w:tc>
          <w:tcPr>
            <w:tcW w:w="833" w:type="dxa"/>
            <w:tcBorders>
              <w:top w:val="single" w:sz="4" w:space="0" w:color="auto"/>
              <w:left w:val="nil"/>
              <w:bottom w:val="single" w:sz="4" w:space="0" w:color="auto"/>
              <w:right w:val="single" w:sz="4" w:space="0" w:color="auto"/>
            </w:tcBorders>
            <w:noWrap/>
            <w:vAlign w:val="bottom"/>
            <w:hideMark/>
          </w:tcPr>
          <w:p w14:paraId="2D697DA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0,917</w:t>
            </w:r>
          </w:p>
        </w:tc>
        <w:tc>
          <w:tcPr>
            <w:tcW w:w="827" w:type="dxa"/>
            <w:tcBorders>
              <w:top w:val="single" w:sz="4" w:space="0" w:color="auto"/>
              <w:left w:val="nil"/>
              <w:bottom w:val="single" w:sz="4" w:space="0" w:color="auto"/>
              <w:right w:val="single" w:sz="4" w:space="0" w:color="auto"/>
            </w:tcBorders>
            <w:noWrap/>
            <w:hideMark/>
          </w:tcPr>
          <w:p w14:paraId="43053E5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892" w:type="dxa"/>
            <w:tcBorders>
              <w:top w:val="single" w:sz="4" w:space="0" w:color="auto"/>
              <w:left w:val="nil"/>
              <w:bottom w:val="single" w:sz="4" w:space="0" w:color="auto"/>
              <w:right w:val="single" w:sz="4" w:space="0" w:color="auto"/>
            </w:tcBorders>
            <w:noWrap/>
            <w:vAlign w:val="bottom"/>
          </w:tcPr>
          <w:p w14:paraId="3B345F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33037D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4BDB08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2,618</w:t>
            </w:r>
          </w:p>
        </w:tc>
        <w:tc>
          <w:tcPr>
            <w:tcW w:w="950" w:type="dxa"/>
            <w:tcBorders>
              <w:top w:val="single" w:sz="4" w:space="0" w:color="auto"/>
              <w:left w:val="nil"/>
              <w:bottom w:val="single" w:sz="4" w:space="0" w:color="auto"/>
              <w:right w:val="single" w:sz="4" w:space="0" w:color="auto"/>
            </w:tcBorders>
            <w:noWrap/>
            <w:hideMark/>
          </w:tcPr>
          <w:p w14:paraId="2CD199F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1,014</w:t>
            </w:r>
          </w:p>
        </w:tc>
      </w:tr>
      <w:tr w:rsidR="00E34391" w:rsidRPr="002D0B9A" w14:paraId="48C88F49"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20A72F2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№21</w:t>
            </w:r>
          </w:p>
        </w:tc>
      </w:tr>
      <w:tr w:rsidR="00E34391" w:rsidRPr="002D0B9A" w14:paraId="3489DC42"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12DB9C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bottom"/>
            <w:hideMark/>
          </w:tcPr>
          <w:p w14:paraId="623C4A4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0,32</w:t>
            </w:r>
          </w:p>
        </w:tc>
        <w:tc>
          <w:tcPr>
            <w:tcW w:w="1326" w:type="dxa"/>
            <w:tcBorders>
              <w:top w:val="single" w:sz="4" w:space="0" w:color="auto"/>
              <w:left w:val="nil"/>
              <w:bottom w:val="single" w:sz="4" w:space="0" w:color="auto"/>
              <w:right w:val="single" w:sz="4" w:space="0" w:color="auto"/>
            </w:tcBorders>
            <w:noWrap/>
            <w:vAlign w:val="bottom"/>
            <w:hideMark/>
          </w:tcPr>
          <w:p w14:paraId="3DFB4B5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0,2016</w:t>
            </w:r>
          </w:p>
        </w:tc>
        <w:tc>
          <w:tcPr>
            <w:tcW w:w="658" w:type="dxa"/>
            <w:tcBorders>
              <w:top w:val="single" w:sz="4" w:space="0" w:color="auto"/>
              <w:left w:val="nil"/>
              <w:bottom w:val="single" w:sz="4" w:space="0" w:color="auto"/>
              <w:right w:val="single" w:sz="4" w:space="0" w:color="auto"/>
            </w:tcBorders>
            <w:noWrap/>
            <w:vAlign w:val="bottom"/>
            <w:hideMark/>
          </w:tcPr>
          <w:p w14:paraId="6C86C4A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w:t>
            </w:r>
          </w:p>
        </w:tc>
        <w:tc>
          <w:tcPr>
            <w:tcW w:w="833" w:type="dxa"/>
            <w:tcBorders>
              <w:top w:val="single" w:sz="4" w:space="0" w:color="auto"/>
              <w:left w:val="nil"/>
              <w:bottom w:val="single" w:sz="4" w:space="0" w:color="auto"/>
              <w:right w:val="single" w:sz="4" w:space="0" w:color="auto"/>
            </w:tcBorders>
            <w:noWrap/>
            <w:vAlign w:val="bottom"/>
            <w:hideMark/>
          </w:tcPr>
          <w:p w14:paraId="0933891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w:t>
            </w:r>
          </w:p>
        </w:tc>
        <w:tc>
          <w:tcPr>
            <w:tcW w:w="827" w:type="dxa"/>
            <w:tcBorders>
              <w:top w:val="single" w:sz="4" w:space="0" w:color="auto"/>
              <w:left w:val="nil"/>
              <w:bottom w:val="single" w:sz="4" w:space="0" w:color="auto"/>
              <w:right w:val="single" w:sz="4" w:space="0" w:color="auto"/>
            </w:tcBorders>
            <w:noWrap/>
            <w:vAlign w:val="bottom"/>
            <w:hideMark/>
          </w:tcPr>
          <w:p w14:paraId="191F47B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892" w:type="dxa"/>
            <w:tcBorders>
              <w:top w:val="single" w:sz="4" w:space="0" w:color="auto"/>
              <w:left w:val="nil"/>
              <w:bottom w:val="single" w:sz="4" w:space="0" w:color="auto"/>
              <w:right w:val="single" w:sz="4" w:space="0" w:color="auto"/>
            </w:tcBorders>
            <w:noWrap/>
            <w:vAlign w:val="bottom"/>
          </w:tcPr>
          <w:p w14:paraId="60101EA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6576178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7E71B53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950" w:type="dxa"/>
            <w:tcBorders>
              <w:top w:val="single" w:sz="4" w:space="0" w:color="auto"/>
              <w:left w:val="nil"/>
              <w:bottom w:val="single" w:sz="4" w:space="0" w:color="auto"/>
              <w:right w:val="single" w:sz="4" w:space="0" w:color="auto"/>
            </w:tcBorders>
            <w:noWrap/>
            <w:vAlign w:val="bottom"/>
            <w:hideMark/>
          </w:tcPr>
          <w:p w14:paraId="6B40EB2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-0,1754</w:t>
            </w:r>
          </w:p>
        </w:tc>
      </w:tr>
      <w:tr w:rsidR="00E34391" w:rsidRPr="002D0B9A" w14:paraId="65F9B536"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7D3A685"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bottom"/>
            <w:hideMark/>
          </w:tcPr>
          <w:p w14:paraId="7DA80E4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0,32</w:t>
            </w:r>
          </w:p>
        </w:tc>
        <w:tc>
          <w:tcPr>
            <w:tcW w:w="1326" w:type="dxa"/>
            <w:tcBorders>
              <w:top w:val="single" w:sz="4" w:space="0" w:color="auto"/>
              <w:left w:val="nil"/>
              <w:bottom w:val="single" w:sz="4" w:space="0" w:color="auto"/>
              <w:right w:val="single" w:sz="4" w:space="0" w:color="auto"/>
            </w:tcBorders>
            <w:noWrap/>
            <w:vAlign w:val="bottom"/>
            <w:hideMark/>
          </w:tcPr>
          <w:p w14:paraId="3338FBC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0,2016</w:t>
            </w:r>
          </w:p>
        </w:tc>
        <w:tc>
          <w:tcPr>
            <w:tcW w:w="658" w:type="dxa"/>
            <w:tcBorders>
              <w:top w:val="single" w:sz="4" w:space="0" w:color="auto"/>
              <w:left w:val="nil"/>
              <w:bottom w:val="single" w:sz="4" w:space="0" w:color="auto"/>
              <w:right w:val="single" w:sz="4" w:space="0" w:color="auto"/>
            </w:tcBorders>
            <w:noWrap/>
            <w:hideMark/>
          </w:tcPr>
          <w:p w14:paraId="2C200BD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w:t>
            </w:r>
          </w:p>
        </w:tc>
        <w:tc>
          <w:tcPr>
            <w:tcW w:w="833" w:type="dxa"/>
            <w:tcBorders>
              <w:top w:val="single" w:sz="4" w:space="0" w:color="auto"/>
              <w:left w:val="nil"/>
              <w:bottom w:val="single" w:sz="4" w:space="0" w:color="auto"/>
              <w:right w:val="single" w:sz="4" w:space="0" w:color="auto"/>
            </w:tcBorders>
            <w:noWrap/>
            <w:hideMark/>
          </w:tcPr>
          <w:p w14:paraId="6472E4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w:t>
            </w:r>
          </w:p>
        </w:tc>
        <w:tc>
          <w:tcPr>
            <w:tcW w:w="827" w:type="dxa"/>
            <w:tcBorders>
              <w:top w:val="single" w:sz="4" w:space="0" w:color="auto"/>
              <w:left w:val="nil"/>
              <w:bottom w:val="single" w:sz="4" w:space="0" w:color="auto"/>
              <w:right w:val="single" w:sz="4" w:space="0" w:color="auto"/>
            </w:tcBorders>
            <w:noWrap/>
            <w:hideMark/>
          </w:tcPr>
          <w:p w14:paraId="26C6918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892" w:type="dxa"/>
            <w:tcBorders>
              <w:top w:val="single" w:sz="4" w:space="0" w:color="auto"/>
              <w:left w:val="nil"/>
              <w:bottom w:val="single" w:sz="4" w:space="0" w:color="auto"/>
              <w:right w:val="single" w:sz="4" w:space="0" w:color="auto"/>
            </w:tcBorders>
            <w:noWrap/>
            <w:vAlign w:val="bottom"/>
          </w:tcPr>
          <w:p w14:paraId="2AC8B71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7123B94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0288ACA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950" w:type="dxa"/>
            <w:tcBorders>
              <w:top w:val="single" w:sz="4" w:space="0" w:color="auto"/>
              <w:left w:val="nil"/>
              <w:bottom w:val="single" w:sz="4" w:space="0" w:color="auto"/>
              <w:right w:val="single" w:sz="4" w:space="0" w:color="auto"/>
            </w:tcBorders>
            <w:noWrap/>
            <w:vAlign w:val="bottom"/>
            <w:hideMark/>
          </w:tcPr>
          <w:p w14:paraId="5054F2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-0,1754</w:t>
            </w:r>
          </w:p>
        </w:tc>
      </w:tr>
      <w:tr w:rsidR="00E34391" w:rsidRPr="002D0B9A" w14:paraId="3BF70BAF"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7A9D46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bottom"/>
            <w:hideMark/>
          </w:tcPr>
          <w:p w14:paraId="0946299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0,4954</w:t>
            </w:r>
          </w:p>
        </w:tc>
        <w:tc>
          <w:tcPr>
            <w:tcW w:w="1326" w:type="dxa"/>
            <w:tcBorders>
              <w:top w:val="single" w:sz="4" w:space="0" w:color="auto"/>
              <w:left w:val="nil"/>
              <w:bottom w:val="single" w:sz="4" w:space="0" w:color="auto"/>
              <w:right w:val="single" w:sz="4" w:space="0" w:color="auto"/>
            </w:tcBorders>
            <w:noWrap/>
            <w:vAlign w:val="bottom"/>
            <w:hideMark/>
          </w:tcPr>
          <w:p w14:paraId="63B66C3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0,377</w:t>
            </w:r>
          </w:p>
        </w:tc>
        <w:tc>
          <w:tcPr>
            <w:tcW w:w="658" w:type="dxa"/>
            <w:tcBorders>
              <w:top w:val="single" w:sz="4" w:space="0" w:color="auto"/>
              <w:left w:val="nil"/>
              <w:bottom w:val="single" w:sz="4" w:space="0" w:color="auto"/>
              <w:right w:val="single" w:sz="4" w:space="0" w:color="auto"/>
            </w:tcBorders>
            <w:noWrap/>
            <w:hideMark/>
          </w:tcPr>
          <w:p w14:paraId="68620BB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w:t>
            </w:r>
          </w:p>
        </w:tc>
        <w:tc>
          <w:tcPr>
            <w:tcW w:w="833" w:type="dxa"/>
            <w:tcBorders>
              <w:top w:val="single" w:sz="4" w:space="0" w:color="auto"/>
              <w:left w:val="nil"/>
              <w:bottom w:val="single" w:sz="4" w:space="0" w:color="auto"/>
              <w:right w:val="single" w:sz="4" w:space="0" w:color="auto"/>
            </w:tcBorders>
            <w:noWrap/>
            <w:hideMark/>
          </w:tcPr>
          <w:p w14:paraId="14692D6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w:t>
            </w:r>
          </w:p>
        </w:tc>
        <w:tc>
          <w:tcPr>
            <w:tcW w:w="827" w:type="dxa"/>
            <w:tcBorders>
              <w:top w:val="single" w:sz="4" w:space="0" w:color="auto"/>
              <w:left w:val="nil"/>
              <w:bottom w:val="single" w:sz="4" w:space="0" w:color="auto"/>
              <w:right w:val="single" w:sz="4" w:space="0" w:color="auto"/>
            </w:tcBorders>
            <w:noWrap/>
            <w:hideMark/>
          </w:tcPr>
          <w:p w14:paraId="21FE7BF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892" w:type="dxa"/>
            <w:tcBorders>
              <w:top w:val="single" w:sz="4" w:space="0" w:color="auto"/>
              <w:left w:val="nil"/>
              <w:bottom w:val="single" w:sz="4" w:space="0" w:color="auto"/>
              <w:right w:val="single" w:sz="4" w:space="0" w:color="auto"/>
            </w:tcBorders>
            <w:noWrap/>
            <w:vAlign w:val="bottom"/>
          </w:tcPr>
          <w:p w14:paraId="3AE58BA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32AEA2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70665A6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950" w:type="dxa"/>
            <w:tcBorders>
              <w:top w:val="single" w:sz="4" w:space="0" w:color="auto"/>
              <w:left w:val="nil"/>
              <w:bottom w:val="single" w:sz="4" w:space="0" w:color="auto"/>
              <w:right w:val="single" w:sz="4" w:space="0" w:color="auto"/>
            </w:tcBorders>
            <w:noWrap/>
            <w:vAlign w:val="bottom"/>
            <w:hideMark/>
          </w:tcPr>
          <w:p w14:paraId="21A7C32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4289AE58"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F8801D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hideMark/>
          </w:tcPr>
          <w:p w14:paraId="6FBBFAC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0,4954</w:t>
            </w:r>
          </w:p>
        </w:tc>
        <w:tc>
          <w:tcPr>
            <w:tcW w:w="1326" w:type="dxa"/>
            <w:tcBorders>
              <w:top w:val="single" w:sz="4" w:space="0" w:color="auto"/>
              <w:left w:val="nil"/>
              <w:bottom w:val="single" w:sz="4" w:space="0" w:color="auto"/>
              <w:right w:val="single" w:sz="4" w:space="0" w:color="auto"/>
            </w:tcBorders>
            <w:noWrap/>
            <w:vAlign w:val="bottom"/>
            <w:hideMark/>
          </w:tcPr>
          <w:p w14:paraId="198FDA4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0,377</w:t>
            </w:r>
          </w:p>
        </w:tc>
        <w:tc>
          <w:tcPr>
            <w:tcW w:w="658" w:type="dxa"/>
            <w:tcBorders>
              <w:top w:val="single" w:sz="4" w:space="0" w:color="auto"/>
              <w:left w:val="nil"/>
              <w:bottom w:val="single" w:sz="4" w:space="0" w:color="auto"/>
              <w:right w:val="single" w:sz="4" w:space="0" w:color="auto"/>
            </w:tcBorders>
            <w:noWrap/>
            <w:hideMark/>
          </w:tcPr>
          <w:p w14:paraId="3EB52AD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w:t>
            </w:r>
          </w:p>
        </w:tc>
        <w:tc>
          <w:tcPr>
            <w:tcW w:w="833" w:type="dxa"/>
            <w:tcBorders>
              <w:top w:val="single" w:sz="4" w:space="0" w:color="auto"/>
              <w:left w:val="nil"/>
              <w:bottom w:val="single" w:sz="4" w:space="0" w:color="auto"/>
              <w:right w:val="single" w:sz="4" w:space="0" w:color="auto"/>
            </w:tcBorders>
            <w:noWrap/>
            <w:hideMark/>
          </w:tcPr>
          <w:p w14:paraId="473A10B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w:t>
            </w:r>
          </w:p>
        </w:tc>
        <w:tc>
          <w:tcPr>
            <w:tcW w:w="827" w:type="dxa"/>
            <w:tcBorders>
              <w:top w:val="single" w:sz="4" w:space="0" w:color="auto"/>
              <w:left w:val="nil"/>
              <w:bottom w:val="single" w:sz="4" w:space="0" w:color="auto"/>
              <w:right w:val="single" w:sz="4" w:space="0" w:color="auto"/>
            </w:tcBorders>
            <w:noWrap/>
            <w:hideMark/>
          </w:tcPr>
          <w:p w14:paraId="199F16D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892" w:type="dxa"/>
            <w:tcBorders>
              <w:top w:val="single" w:sz="4" w:space="0" w:color="auto"/>
              <w:left w:val="nil"/>
              <w:bottom w:val="single" w:sz="4" w:space="0" w:color="auto"/>
              <w:right w:val="single" w:sz="4" w:space="0" w:color="auto"/>
            </w:tcBorders>
            <w:noWrap/>
            <w:vAlign w:val="bottom"/>
          </w:tcPr>
          <w:p w14:paraId="073B12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0401E1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36CF67C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950" w:type="dxa"/>
            <w:tcBorders>
              <w:top w:val="single" w:sz="4" w:space="0" w:color="auto"/>
              <w:left w:val="nil"/>
              <w:bottom w:val="single" w:sz="4" w:space="0" w:color="auto"/>
              <w:right w:val="single" w:sz="4" w:space="0" w:color="auto"/>
            </w:tcBorders>
            <w:noWrap/>
            <w:vAlign w:val="bottom"/>
            <w:hideMark/>
          </w:tcPr>
          <w:p w14:paraId="4DCCBD5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4ABDAE7D"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6F22EBA"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hideMark/>
          </w:tcPr>
          <w:p w14:paraId="03F7575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0,4954</w:t>
            </w:r>
          </w:p>
        </w:tc>
        <w:tc>
          <w:tcPr>
            <w:tcW w:w="1326" w:type="dxa"/>
            <w:tcBorders>
              <w:top w:val="single" w:sz="4" w:space="0" w:color="auto"/>
              <w:left w:val="nil"/>
              <w:bottom w:val="single" w:sz="4" w:space="0" w:color="auto"/>
              <w:right w:val="single" w:sz="4" w:space="0" w:color="auto"/>
            </w:tcBorders>
            <w:noWrap/>
            <w:vAlign w:val="bottom"/>
            <w:hideMark/>
          </w:tcPr>
          <w:p w14:paraId="42DF2A5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0,377</w:t>
            </w:r>
          </w:p>
        </w:tc>
        <w:tc>
          <w:tcPr>
            <w:tcW w:w="658" w:type="dxa"/>
            <w:tcBorders>
              <w:top w:val="single" w:sz="4" w:space="0" w:color="auto"/>
              <w:left w:val="nil"/>
              <w:bottom w:val="single" w:sz="4" w:space="0" w:color="auto"/>
              <w:right w:val="single" w:sz="4" w:space="0" w:color="auto"/>
            </w:tcBorders>
            <w:noWrap/>
            <w:hideMark/>
          </w:tcPr>
          <w:p w14:paraId="0667C46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w:t>
            </w:r>
          </w:p>
        </w:tc>
        <w:tc>
          <w:tcPr>
            <w:tcW w:w="833" w:type="dxa"/>
            <w:tcBorders>
              <w:top w:val="single" w:sz="4" w:space="0" w:color="auto"/>
              <w:left w:val="nil"/>
              <w:bottom w:val="single" w:sz="4" w:space="0" w:color="auto"/>
              <w:right w:val="single" w:sz="4" w:space="0" w:color="auto"/>
            </w:tcBorders>
            <w:noWrap/>
            <w:hideMark/>
          </w:tcPr>
          <w:p w14:paraId="55E6DF9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w:t>
            </w:r>
          </w:p>
        </w:tc>
        <w:tc>
          <w:tcPr>
            <w:tcW w:w="827" w:type="dxa"/>
            <w:tcBorders>
              <w:top w:val="single" w:sz="4" w:space="0" w:color="auto"/>
              <w:left w:val="nil"/>
              <w:bottom w:val="single" w:sz="4" w:space="0" w:color="auto"/>
              <w:right w:val="single" w:sz="4" w:space="0" w:color="auto"/>
            </w:tcBorders>
            <w:noWrap/>
            <w:hideMark/>
          </w:tcPr>
          <w:p w14:paraId="151B74F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892" w:type="dxa"/>
            <w:tcBorders>
              <w:top w:val="single" w:sz="4" w:space="0" w:color="auto"/>
              <w:left w:val="nil"/>
              <w:bottom w:val="single" w:sz="4" w:space="0" w:color="auto"/>
              <w:right w:val="single" w:sz="4" w:space="0" w:color="auto"/>
            </w:tcBorders>
            <w:noWrap/>
            <w:vAlign w:val="bottom"/>
          </w:tcPr>
          <w:p w14:paraId="5963503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20A47E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6F75E3B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950" w:type="dxa"/>
            <w:tcBorders>
              <w:top w:val="single" w:sz="4" w:space="0" w:color="auto"/>
              <w:left w:val="nil"/>
              <w:bottom w:val="single" w:sz="4" w:space="0" w:color="auto"/>
              <w:right w:val="single" w:sz="4" w:space="0" w:color="auto"/>
            </w:tcBorders>
            <w:noWrap/>
            <w:vAlign w:val="bottom"/>
            <w:hideMark/>
          </w:tcPr>
          <w:p w14:paraId="18AD485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31EC4F46"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69DBCCA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hideMark/>
          </w:tcPr>
          <w:p w14:paraId="3047C5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0,4954</w:t>
            </w:r>
          </w:p>
        </w:tc>
        <w:tc>
          <w:tcPr>
            <w:tcW w:w="1326" w:type="dxa"/>
            <w:tcBorders>
              <w:top w:val="single" w:sz="4" w:space="0" w:color="auto"/>
              <w:left w:val="nil"/>
              <w:bottom w:val="single" w:sz="4" w:space="0" w:color="auto"/>
              <w:right w:val="single" w:sz="4" w:space="0" w:color="auto"/>
            </w:tcBorders>
            <w:noWrap/>
            <w:vAlign w:val="bottom"/>
            <w:hideMark/>
          </w:tcPr>
          <w:p w14:paraId="4C6F3E0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0,377</w:t>
            </w:r>
          </w:p>
        </w:tc>
        <w:tc>
          <w:tcPr>
            <w:tcW w:w="658" w:type="dxa"/>
            <w:tcBorders>
              <w:top w:val="single" w:sz="4" w:space="0" w:color="auto"/>
              <w:left w:val="nil"/>
              <w:bottom w:val="single" w:sz="4" w:space="0" w:color="auto"/>
              <w:right w:val="single" w:sz="4" w:space="0" w:color="auto"/>
            </w:tcBorders>
            <w:noWrap/>
            <w:hideMark/>
          </w:tcPr>
          <w:p w14:paraId="62AC27B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w:t>
            </w:r>
          </w:p>
        </w:tc>
        <w:tc>
          <w:tcPr>
            <w:tcW w:w="833" w:type="dxa"/>
            <w:tcBorders>
              <w:top w:val="single" w:sz="4" w:space="0" w:color="auto"/>
              <w:left w:val="nil"/>
              <w:bottom w:val="single" w:sz="4" w:space="0" w:color="auto"/>
              <w:right w:val="single" w:sz="4" w:space="0" w:color="auto"/>
            </w:tcBorders>
            <w:noWrap/>
            <w:hideMark/>
          </w:tcPr>
          <w:p w14:paraId="017BF9F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w:t>
            </w:r>
          </w:p>
        </w:tc>
        <w:tc>
          <w:tcPr>
            <w:tcW w:w="827" w:type="dxa"/>
            <w:tcBorders>
              <w:top w:val="single" w:sz="4" w:space="0" w:color="auto"/>
              <w:left w:val="nil"/>
              <w:bottom w:val="single" w:sz="4" w:space="0" w:color="auto"/>
              <w:right w:val="single" w:sz="4" w:space="0" w:color="auto"/>
            </w:tcBorders>
            <w:noWrap/>
            <w:hideMark/>
          </w:tcPr>
          <w:p w14:paraId="0C31167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892" w:type="dxa"/>
            <w:tcBorders>
              <w:top w:val="single" w:sz="4" w:space="0" w:color="auto"/>
              <w:left w:val="nil"/>
              <w:bottom w:val="single" w:sz="4" w:space="0" w:color="auto"/>
              <w:right w:val="single" w:sz="4" w:space="0" w:color="auto"/>
            </w:tcBorders>
            <w:noWrap/>
            <w:vAlign w:val="bottom"/>
          </w:tcPr>
          <w:p w14:paraId="5238246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EDA7AB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2EA1E2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950" w:type="dxa"/>
            <w:tcBorders>
              <w:top w:val="single" w:sz="4" w:space="0" w:color="auto"/>
              <w:left w:val="nil"/>
              <w:bottom w:val="single" w:sz="4" w:space="0" w:color="auto"/>
              <w:right w:val="single" w:sz="4" w:space="0" w:color="auto"/>
            </w:tcBorders>
            <w:noWrap/>
            <w:hideMark/>
          </w:tcPr>
          <w:p w14:paraId="1368AE1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50D6B940"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1AA07DF"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hideMark/>
          </w:tcPr>
          <w:p w14:paraId="02FCCEE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0,4954</w:t>
            </w:r>
          </w:p>
        </w:tc>
        <w:tc>
          <w:tcPr>
            <w:tcW w:w="1326" w:type="dxa"/>
            <w:tcBorders>
              <w:top w:val="single" w:sz="4" w:space="0" w:color="auto"/>
              <w:left w:val="nil"/>
              <w:bottom w:val="single" w:sz="4" w:space="0" w:color="auto"/>
              <w:right w:val="single" w:sz="4" w:space="0" w:color="auto"/>
            </w:tcBorders>
            <w:noWrap/>
            <w:vAlign w:val="bottom"/>
            <w:hideMark/>
          </w:tcPr>
          <w:p w14:paraId="3799518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0,377</w:t>
            </w:r>
          </w:p>
        </w:tc>
        <w:tc>
          <w:tcPr>
            <w:tcW w:w="658" w:type="dxa"/>
            <w:tcBorders>
              <w:top w:val="single" w:sz="4" w:space="0" w:color="auto"/>
              <w:left w:val="nil"/>
              <w:bottom w:val="single" w:sz="4" w:space="0" w:color="auto"/>
              <w:right w:val="single" w:sz="4" w:space="0" w:color="auto"/>
            </w:tcBorders>
            <w:noWrap/>
            <w:hideMark/>
          </w:tcPr>
          <w:p w14:paraId="0FDA50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0,011</w:t>
            </w:r>
          </w:p>
        </w:tc>
        <w:tc>
          <w:tcPr>
            <w:tcW w:w="833" w:type="dxa"/>
            <w:tcBorders>
              <w:top w:val="single" w:sz="4" w:space="0" w:color="auto"/>
              <w:left w:val="nil"/>
              <w:bottom w:val="single" w:sz="4" w:space="0" w:color="auto"/>
              <w:right w:val="single" w:sz="4" w:space="0" w:color="auto"/>
            </w:tcBorders>
            <w:noWrap/>
            <w:vAlign w:val="bottom"/>
            <w:hideMark/>
          </w:tcPr>
          <w:p w14:paraId="454D9F3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0,095</w:t>
            </w:r>
          </w:p>
        </w:tc>
        <w:tc>
          <w:tcPr>
            <w:tcW w:w="827" w:type="dxa"/>
            <w:tcBorders>
              <w:top w:val="single" w:sz="4" w:space="0" w:color="auto"/>
              <w:left w:val="nil"/>
              <w:bottom w:val="single" w:sz="4" w:space="0" w:color="auto"/>
              <w:right w:val="single" w:sz="4" w:space="0" w:color="auto"/>
            </w:tcBorders>
            <w:noWrap/>
            <w:hideMark/>
          </w:tcPr>
          <w:p w14:paraId="4DE23E2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892" w:type="dxa"/>
            <w:tcBorders>
              <w:top w:val="single" w:sz="4" w:space="0" w:color="auto"/>
              <w:left w:val="nil"/>
              <w:bottom w:val="single" w:sz="4" w:space="0" w:color="auto"/>
              <w:right w:val="single" w:sz="4" w:space="0" w:color="auto"/>
            </w:tcBorders>
            <w:noWrap/>
            <w:vAlign w:val="bottom"/>
          </w:tcPr>
          <w:p w14:paraId="7B78107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81CE0C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16E7FEA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0,271</w:t>
            </w:r>
          </w:p>
        </w:tc>
        <w:tc>
          <w:tcPr>
            <w:tcW w:w="950" w:type="dxa"/>
            <w:tcBorders>
              <w:top w:val="single" w:sz="4" w:space="0" w:color="auto"/>
              <w:left w:val="nil"/>
              <w:bottom w:val="single" w:sz="4" w:space="0" w:color="auto"/>
              <w:right w:val="single" w:sz="4" w:space="0" w:color="auto"/>
            </w:tcBorders>
            <w:noWrap/>
            <w:hideMark/>
          </w:tcPr>
          <w:p w14:paraId="5D20DD4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E34391" w:rsidRPr="002D0B9A" w14:paraId="4CD07609"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588DA3C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Депо</w:t>
            </w:r>
          </w:p>
        </w:tc>
      </w:tr>
      <w:tr w:rsidR="00BC08AF" w:rsidRPr="002D0B9A" w14:paraId="7577C565"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744D1D52" w14:textId="77777777" w:rsidR="00BC08AF" w:rsidRPr="002D0B9A" w:rsidRDefault="00BC08AF" w:rsidP="00BC08A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bottom"/>
            <w:hideMark/>
          </w:tcPr>
          <w:p w14:paraId="4D6ABBC3" w14:textId="315E42C3"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1326" w:type="dxa"/>
            <w:tcBorders>
              <w:top w:val="single" w:sz="4" w:space="0" w:color="auto"/>
              <w:left w:val="nil"/>
              <w:bottom w:val="single" w:sz="4" w:space="0" w:color="auto"/>
              <w:right w:val="single" w:sz="4" w:space="0" w:color="auto"/>
            </w:tcBorders>
            <w:noWrap/>
            <w:hideMark/>
          </w:tcPr>
          <w:p w14:paraId="12B2141D" w14:textId="50C8B605"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658" w:type="dxa"/>
            <w:tcBorders>
              <w:top w:val="single" w:sz="4" w:space="0" w:color="auto"/>
              <w:left w:val="nil"/>
              <w:bottom w:val="single" w:sz="4" w:space="0" w:color="auto"/>
              <w:right w:val="single" w:sz="4" w:space="0" w:color="auto"/>
            </w:tcBorders>
            <w:noWrap/>
            <w:vAlign w:val="bottom"/>
            <w:hideMark/>
          </w:tcPr>
          <w:p w14:paraId="54BA6211" w14:textId="598DBC08"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0,649</w:t>
            </w:r>
          </w:p>
        </w:tc>
        <w:tc>
          <w:tcPr>
            <w:tcW w:w="833" w:type="dxa"/>
            <w:tcBorders>
              <w:top w:val="single" w:sz="4" w:space="0" w:color="auto"/>
              <w:left w:val="nil"/>
              <w:bottom w:val="single" w:sz="4" w:space="0" w:color="auto"/>
              <w:right w:val="single" w:sz="4" w:space="0" w:color="auto"/>
            </w:tcBorders>
            <w:noWrap/>
            <w:vAlign w:val="bottom"/>
            <w:hideMark/>
          </w:tcPr>
          <w:p w14:paraId="0D511599" w14:textId="3CAD6E3B"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0,731</w:t>
            </w:r>
          </w:p>
        </w:tc>
        <w:tc>
          <w:tcPr>
            <w:tcW w:w="827" w:type="dxa"/>
            <w:tcBorders>
              <w:top w:val="single" w:sz="4" w:space="0" w:color="auto"/>
              <w:left w:val="nil"/>
              <w:bottom w:val="single" w:sz="4" w:space="0" w:color="auto"/>
              <w:right w:val="single" w:sz="4" w:space="0" w:color="auto"/>
            </w:tcBorders>
            <w:noWrap/>
            <w:vAlign w:val="bottom"/>
            <w:hideMark/>
          </w:tcPr>
          <w:p w14:paraId="7AB645E0" w14:textId="6C43A738"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13,4356</w:t>
            </w:r>
          </w:p>
        </w:tc>
        <w:tc>
          <w:tcPr>
            <w:tcW w:w="892" w:type="dxa"/>
            <w:tcBorders>
              <w:top w:val="single" w:sz="4" w:space="0" w:color="auto"/>
              <w:left w:val="nil"/>
              <w:bottom w:val="single" w:sz="4" w:space="0" w:color="auto"/>
              <w:right w:val="single" w:sz="4" w:space="0" w:color="auto"/>
            </w:tcBorders>
            <w:noWrap/>
            <w:vAlign w:val="bottom"/>
          </w:tcPr>
          <w:p w14:paraId="3DA3A487" w14:textId="77777777"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9EB9626" w14:textId="7A72F4DE"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0,365</w:t>
            </w:r>
          </w:p>
        </w:tc>
        <w:tc>
          <w:tcPr>
            <w:tcW w:w="638" w:type="dxa"/>
            <w:tcBorders>
              <w:top w:val="single" w:sz="4" w:space="0" w:color="auto"/>
              <w:left w:val="nil"/>
              <w:bottom w:val="single" w:sz="4" w:space="0" w:color="auto"/>
              <w:right w:val="single" w:sz="4" w:space="0" w:color="auto"/>
            </w:tcBorders>
            <w:noWrap/>
            <w:hideMark/>
          </w:tcPr>
          <w:p w14:paraId="6DEC181A" w14:textId="6831BCAA" w:rsidR="00BC08AF" w:rsidRPr="002D0B9A" w:rsidRDefault="00BC08AF" w:rsidP="00BC08AF">
            <w:pPr>
              <w:spacing w:after="0" w:line="240" w:lineRule="auto"/>
              <w:ind w:left="-73" w:right="-72"/>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13,8006</w:t>
            </w:r>
          </w:p>
        </w:tc>
        <w:tc>
          <w:tcPr>
            <w:tcW w:w="950" w:type="dxa"/>
            <w:tcBorders>
              <w:top w:val="single" w:sz="4" w:space="0" w:color="auto"/>
              <w:left w:val="nil"/>
              <w:bottom w:val="single" w:sz="4" w:space="0" w:color="auto"/>
              <w:right w:val="single" w:sz="4" w:space="0" w:color="auto"/>
            </w:tcBorders>
            <w:noWrap/>
            <w:vAlign w:val="bottom"/>
            <w:hideMark/>
          </w:tcPr>
          <w:p w14:paraId="156597A8" w14:textId="74EC8EB9"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0,1794</w:t>
            </w:r>
          </w:p>
        </w:tc>
      </w:tr>
      <w:tr w:rsidR="00BC08AF" w:rsidRPr="002D0B9A" w14:paraId="3DEE9A60" w14:textId="77777777" w:rsidTr="00296AC2">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EDCAAD5" w14:textId="77777777" w:rsidR="00BC08AF" w:rsidRPr="002D0B9A" w:rsidRDefault="00BC08AF" w:rsidP="00BC08A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bottom"/>
            <w:hideMark/>
          </w:tcPr>
          <w:p w14:paraId="429259A9" w14:textId="67993034"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1326" w:type="dxa"/>
            <w:tcBorders>
              <w:top w:val="single" w:sz="4" w:space="0" w:color="auto"/>
              <w:left w:val="nil"/>
              <w:bottom w:val="single" w:sz="4" w:space="0" w:color="auto"/>
              <w:right w:val="single" w:sz="4" w:space="0" w:color="auto"/>
            </w:tcBorders>
            <w:noWrap/>
            <w:hideMark/>
          </w:tcPr>
          <w:p w14:paraId="03868FA6" w14:textId="46268886"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658" w:type="dxa"/>
            <w:tcBorders>
              <w:top w:val="single" w:sz="4" w:space="0" w:color="auto"/>
              <w:left w:val="nil"/>
              <w:bottom w:val="single" w:sz="4" w:space="0" w:color="auto"/>
              <w:right w:val="single" w:sz="4" w:space="0" w:color="auto"/>
            </w:tcBorders>
            <w:noWrap/>
            <w:vAlign w:val="bottom"/>
            <w:hideMark/>
          </w:tcPr>
          <w:p w14:paraId="5C419251" w14:textId="558A5B37"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0,649</w:t>
            </w:r>
          </w:p>
        </w:tc>
        <w:tc>
          <w:tcPr>
            <w:tcW w:w="833" w:type="dxa"/>
            <w:tcBorders>
              <w:top w:val="single" w:sz="4" w:space="0" w:color="auto"/>
              <w:left w:val="nil"/>
              <w:bottom w:val="single" w:sz="4" w:space="0" w:color="auto"/>
              <w:right w:val="single" w:sz="4" w:space="0" w:color="auto"/>
            </w:tcBorders>
            <w:noWrap/>
            <w:vAlign w:val="bottom"/>
            <w:hideMark/>
          </w:tcPr>
          <w:p w14:paraId="5A972469" w14:textId="4897065F"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0,731</w:t>
            </w:r>
          </w:p>
        </w:tc>
        <w:tc>
          <w:tcPr>
            <w:tcW w:w="827" w:type="dxa"/>
            <w:tcBorders>
              <w:top w:val="single" w:sz="4" w:space="0" w:color="auto"/>
              <w:left w:val="nil"/>
              <w:bottom w:val="single" w:sz="4" w:space="0" w:color="auto"/>
              <w:right w:val="single" w:sz="4" w:space="0" w:color="auto"/>
            </w:tcBorders>
            <w:noWrap/>
            <w:vAlign w:val="bottom"/>
            <w:hideMark/>
          </w:tcPr>
          <w:p w14:paraId="735CBB10" w14:textId="7364A946"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13,4356</w:t>
            </w:r>
          </w:p>
        </w:tc>
        <w:tc>
          <w:tcPr>
            <w:tcW w:w="892" w:type="dxa"/>
            <w:tcBorders>
              <w:top w:val="single" w:sz="4" w:space="0" w:color="auto"/>
              <w:left w:val="nil"/>
              <w:bottom w:val="single" w:sz="4" w:space="0" w:color="auto"/>
              <w:right w:val="single" w:sz="4" w:space="0" w:color="auto"/>
            </w:tcBorders>
            <w:noWrap/>
            <w:vAlign w:val="bottom"/>
          </w:tcPr>
          <w:p w14:paraId="47815CBB" w14:textId="77777777"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8CF5EF4" w14:textId="77BEE853"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0,365</w:t>
            </w:r>
          </w:p>
        </w:tc>
        <w:tc>
          <w:tcPr>
            <w:tcW w:w="638" w:type="dxa"/>
            <w:tcBorders>
              <w:top w:val="single" w:sz="4" w:space="0" w:color="auto"/>
              <w:left w:val="nil"/>
              <w:bottom w:val="single" w:sz="4" w:space="0" w:color="auto"/>
              <w:right w:val="single" w:sz="4" w:space="0" w:color="auto"/>
            </w:tcBorders>
            <w:noWrap/>
            <w:hideMark/>
          </w:tcPr>
          <w:p w14:paraId="567A9B7E" w14:textId="45CE67B5" w:rsidR="00BC08AF" w:rsidRPr="002D0B9A" w:rsidRDefault="00BC08AF" w:rsidP="00BC08AF">
            <w:pPr>
              <w:spacing w:after="0" w:line="240" w:lineRule="auto"/>
              <w:ind w:left="-73" w:right="-72"/>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13,8006</w:t>
            </w:r>
          </w:p>
        </w:tc>
        <w:tc>
          <w:tcPr>
            <w:tcW w:w="950" w:type="dxa"/>
            <w:tcBorders>
              <w:top w:val="single" w:sz="4" w:space="0" w:color="auto"/>
              <w:left w:val="nil"/>
              <w:bottom w:val="single" w:sz="4" w:space="0" w:color="auto"/>
              <w:right w:val="single" w:sz="4" w:space="0" w:color="auto"/>
            </w:tcBorders>
            <w:noWrap/>
            <w:vAlign w:val="bottom"/>
            <w:hideMark/>
          </w:tcPr>
          <w:p w14:paraId="38AC1D58" w14:textId="6EF00CF6"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0,1794</w:t>
            </w:r>
          </w:p>
        </w:tc>
      </w:tr>
      <w:tr w:rsidR="00BC08AF" w:rsidRPr="002D0B9A" w14:paraId="386D1038" w14:textId="77777777" w:rsidTr="00296AC2">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5A533D0" w14:textId="77777777" w:rsidR="00BC08AF" w:rsidRPr="002D0B9A" w:rsidRDefault="00BC08AF" w:rsidP="00BC08A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bottom"/>
            <w:hideMark/>
          </w:tcPr>
          <w:p w14:paraId="2DC16B5C" w14:textId="2841405C"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1326" w:type="dxa"/>
            <w:tcBorders>
              <w:top w:val="single" w:sz="4" w:space="0" w:color="auto"/>
              <w:left w:val="nil"/>
              <w:bottom w:val="single" w:sz="4" w:space="0" w:color="auto"/>
              <w:right w:val="single" w:sz="4" w:space="0" w:color="auto"/>
            </w:tcBorders>
            <w:noWrap/>
            <w:hideMark/>
          </w:tcPr>
          <w:p w14:paraId="7040761F" w14:textId="6D074ED0"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658" w:type="dxa"/>
            <w:tcBorders>
              <w:top w:val="single" w:sz="4" w:space="0" w:color="auto"/>
              <w:left w:val="nil"/>
              <w:bottom w:val="single" w:sz="4" w:space="0" w:color="auto"/>
              <w:right w:val="single" w:sz="4" w:space="0" w:color="auto"/>
            </w:tcBorders>
            <w:noWrap/>
            <w:vAlign w:val="bottom"/>
            <w:hideMark/>
          </w:tcPr>
          <w:p w14:paraId="74006AF6" w14:textId="3A65A877"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0,649</w:t>
            </w:r>
          </w:p>
        </w:tc>
        <w:tc>
          <w:tcPr>
            <w:tcW w:w="833" w:type="dxa"/>
            <w:tcBorders>
              <w:top w:val="single" w:sz="4" w:space="0" w:color="auto"/>
              <w:left w:val="nil"/>
              <w:bottom w:val="single" w:sz="4" w:space="0" w:color="auto"/>
              <w:right w:val="single" w:sz="4" w:space="0" w:color="auto"/>
            </w:tcBorders>
            <w:noWrap/>
            <w:vAlign w:val="bottom"/>
            <w:hideMark/>
          </w:tcPr>
          <w:p w14:paraId="4F144831" w14:textId="407E30EE"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0,731</w:t>
            </w:r>
          </w:p>
        </w:tc>
        <w:tc>
          <w:tcPr>
            <w:tcW w:w="827" w:type="dxa"/>
            <w:tcBorders>
              <w:top w:val="single" w:sz="4" w:space="0" w:color="auto"/>
              <w:left w:val="nil"/>
              <w:bottom w:val="single" w:sz="4" w:space="0" w:color="auto"/>
              <w:right w:val="single" w:sz="4" w:space="0" w:color="auto"/>
            </w:tcBorders>
            <w:noWrap/>
            <w:vAlign w:val="bottom"/>
            <w:hideMark/>
          </w:tcPr>
          <w:p w14:paraId="58225E22" w14:textId="4A21F32C"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13,4356</w:t>
            </w:r>
          </w:p>
        </w:tc>
        <w:tc>
          <w:tcPr>
            <w:tcW w:w="892" w:type="dxa"/>
            <w:tcBorders>
              <w:top w:val="single" w:sz="4" w:space="0" w:color="auto"/>
              <w:left w:val="nil"/>
              <w:bottom w:val="single" w:sz="4" w:space="0" w:color="auto"/>
              <w:right w:val="single" w:sz="4" w:space="0" w:color="auto"/>
            </w:tcBorders>
            <w:noWrap/>
            <w:vAlign w:val="bottom"/>
          </w:tcPr>
          <w:p w14:paraId="3982327E" w14:textId="77777777"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2D7D414" w14:textId="137AC0D8"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0,365</w:t>
            </w:r>
          </w:p>
        </w:tc>
        <w:tc>
          <w:tcPr>
            <w:tcW w:w="638" w:type="dxa"/>
            <w:tcBorders>
              <w:top w:val="single" w:sz="4" w:space="0" w:color="auto"/>
              <w:left w:val="nil"/>
              <w:bottom w:val="single" w:sz="4" w:space="0" w:color="auto"/>
              <w:right w:val="single" w:sz="4" w:space="0" w:color="auto"/>
            </w:tcBorders>
            <w:noWrap/>
            <w:hideMark/>
          </w:tcPr>
          <w:p w14:paraId="3CEFE7F8" w14:textId="577EB3D7" w:rsidR="00BC08AF" w:rsidRPr="002D0B9A" w:rsidRDefault="00BC08AF" w:rsidP="00BC08AF">
            <w:pPr>
              <w:spacing w:after="0" w:line="240" w:lineRule="auto"/>
              <w:ind w:left="-73" w:right="-72"/>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13,8006</w:t>
            </w:r>
          </w:p>
        </w:tc>
        <w:tc>
          <w:tcPr>
            <w:tcW w:w="950" w:type="dxa"/>
            <w:tcBorders>
              <w:top w:val="single" w:sz="4" w:space="0" w:color="auto"/>
              <w:left w:val="nil"/>
              <w:bottom w:val="single" w:sz="4" w:space="0" w:color="auto"/>
              <w:right w:val="single" w:sz="4" w:space="0" w:color="auto"/>
            </w:tcBorders>
            <w:noWrap/>
            <w:vAlign w:val="bottom"/>
            <w:hideMark/>
          </w:tcPr>
          <w:p w14:paraId="5AA2F3BA" w14:textId="78FC1C70"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0,1794</w:t>
            </w:r>
          </w:p>
        </w:tc>
      </w:tr>
      <w:tr w:rsidR="00BC08AF" w:rsidRPr="002D0B9A" w14:paraId="1995AFB0" w14:textId="77777777" w:rsidTr="00296AC2">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B141287" w14:textId="77777777" w:rsidR="00BC08AF" w:rsidRPr="002D0B9A" w:rsidRDefault="00BC08AF" w:rsidP="00BC08A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vAlign w:val="bottom"/>
            <w:hideMark/>
          </w:tcPr>
          <w:p w14:paraId="5C17AB3E" w14:textId="6445D573"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1326" w:type="dxa"/>
            <w:tcBorders>
              <w:top w:val="single" w:sz="4" w:space="0" w:color="auto"/>
              <w:left w:val="nil"/>
              <w:bottom w:val="single" w:sz="4" w:space="0" w:color="auto"/>
              <w:right w:val="single" w:sz="4" w:space="0" w:color="auto"/>
            </w:tcBorders>
            <w:noWrap/>
            <w:hideMark/>
          </w:tcPr>
          <w:p w14:paraId="13116070" w14:textId="25A35F41"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658" w:type="dxa"/>
            <w:tcBorders>
              <w:top w:val="single" w:sz="4" w:space="0" w:color="auto"/>
              <w:left w:val="nil"/>
              <w:bottom w:val="single" w:sz="4" w:space="0" w:color="auto"/>
              <w:right w:val="single" w:sz="4" w:space="0" w:color="auto"/>
            </w:tcBorders>
            <w:noWrap/>
            <w:vAlign w:val="bottom"/>
            <w:hideMark/>
          </w:tcPr>
          <w:p w14:paraId="1CAD6648" w14:textId="5614BD9B"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0,649</w:t>
            </w:r>
          </w:p>
        </w:tc>
        <w:tc>
          <w:tcPr>
            <w:tcW w:w="833" w:type="dxa"/>
            <w:tcBorders>
              <w:top w:val="single" w:sz="4" w:space="0" w:color="auto"/>
              <w:left w:val="nil"/>
              <w:bottom w:val="single" w:sz="4" w:space="0" w:color="auto"/>
              <w:right w:val="single" w:sz="4" w:space="0" w:color="auto"/>
            </w:tcBorders>
            <w:noWrap/>
            <w:vAlign w:val="bottom"/>
            <w:hideMark/>
          </w:tcPr>
          <w:p w14:paraId="43399779" w14:textId="3F4CBA8F"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0,731</w:t>
            </w:r>
          </w:p>
        </w:tc>
        <w:tc>
          <w:tcPr>
            <w:tcW w:w="827" w:type="dxa"/>
            <w:tcBorders>
              <w:top w:val="single" w:sz="4" w:space="0" w:color="auto"/>
              <w:left w:val="nil"/>
              <w:bottom w:val="single" w:sz="4" w:space="0" w:color="auto"/>
              <w:right w:val="single" w:sz="4" w:space="0" w:color="auto"/>
            </w:tcBorders>
            <w:noWrap/>
            <w:vAlign w:val="bottom"/>
            <w:hideMark/>
          </w:tcPr>
          <w:p w14:paraId="1374C318" w14:textId="28FB8B9D"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13,4356</w:t>
            </w:r>
          </w:p>
        </w:tc>
        <w:tc>
          <w:tcPr>
            <w:tcW w:w="892" w:type="dxa"/>
            <w:tcBorders>
              <w:top w:val="single" w:sz="4" w:space="0" w:color="auto"/>
              <w:left w:val="nil"/>
              <w:bottom w:val="single" w:sz="4" w:space="0" w:color="auto"/>
              <w:right w:val="single" w:sz="4" w:space="0" w:color="auto"/>
            </w:tcBorders>
            <w:noWrap/>
            <w:vAlign w:val="bottom"/>
          </w:tcPr>
          <w:p w14:paraId="016D23CC" w14:textId="77777777"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30305CD" w14:textId="5527C14D"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0,365</w:t>
            </w:r>
          </w:p>
        </w:tc>
        <w:tc>
          <w:tcPr>
            <w:tcW w:w="638" w:type="dxa"/>
            <w:tcBorders>
              <w:top w:val="single" w:sz="4" w:space="0" w:color="auto"/>
              <w:left w:val="nil"/>
              <w:bottom w:val="single" w:sz="4" w:space="0" w:color="auto"/>
              <w:right w:val="single" w:sz="4" w:space="0" w:color="auto"/>
            </w:tcBorders>
            <w:noWrap/>
            <w:hideMark/>
          </w:tcPr>
          <w:p w14:paraId="36026842" w14:textId="4A52F05C" w:rsidR="00BC08AF" w:rsidRPr="002D0B9A" w:rsidRDefault="00BC08AF" w:rsidP="00BC08AF">
            <w:pPr>
              <w:spacing w:after="0" w:line="240" w:lineRule="auto"/>
              <w:ind w:left="-73" w:right="-72"/>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13,8006</w:t>
            </w:r>
          </w:p>
        </w:tc>
        <w:tc>
          <w:tcPr>
            <w:tcW w:w="950" w:type="dxa"/>
            <w:tcBorders>
              <w:top w:val="single" w:sz="4" w:space="0" w:color="auto"/>
              <w:left w:val="nil"/>
              <w:bottom w:val="single" w:sz="4" w:space="0" w:color="auto"/>
              <w:right w:val="single" w:sz="4" w:space="0" w:color="auto"/>
            </w:tcBorders>
            <w:noWrap/>
            <w:vAlign w:val="bottom"/>
            <w:hideMark/>
          </w:tcPr>
          <w:p w14:paraId="156688AA" w14:textId="0CA0D5E6"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0,1794</w:t>
            </w:r>
          </w:p>
        </w:tc>
      </w:tr>
      <w:tr w:rsidR="00BC08AF" w:rsidRPr="002D0B9A" w14:paraId="772626F0" w14:textId="77777777" w:rsidTr="00296AC2">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E81A2D2" w14:textId="77777777" w:rsidR="00BC08AF" w:rsidRPr="002D0B9A" w:rsidRDefault="00BC08AF" w:rsidP="00BC08A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vAlign w:val="bottom"/>
            <w:hideMark/>
          </w:tcPr>
          <w:p w14:paraId="6E500863" w14:textId="0C37F64F"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1326" w:type="dxa"/>
            <w:tcBorders>
              <w:top w:val="single" w:sz="4" w:space="0" w:color="auto"/>
              <w:left w:val="nil"/>
              <w:bottom w:val="single" w:sz="4" w:space="0" w:color="auto"/>
              <w:right w:val="single" w:sz="4" w:space="0" w:color="auto"/>
            </w:tcBorders>
            <w:noWrap/>
            <w:hideMark/>
          </w:tcPr>
          <w:p w14:paraId="0F5E9D5A" w14:textId="0A3B95B2"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658" w:type="dxa"/>
            <w:tcBorders>
              <w:top w:val="single" w:sz="4" w:space="0" w:color="auto"/>
              <w:left w:val="nil"/>
              <w:bottom w:val="single" w:sz="4" w:space="0" w:color="auto"/>
              <w:right w:val="single" w:sz="4" w:space="0" w:color="auto"/>
            </w:tcBorders>
            <w:noWrap/>
            <w:vAlign w:val="bottom"/>
            <w:hideMark/>
          </w:tcPr>
          <w:p w14:paraId="3BC74203" w14:textId="01B99022"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0,649</w:t>
            </w:r>
          </w:p>
        </w:tc>
        <w:tc>
          <w:tcPr>
            <w:tcW w:w="833" w:type="dxa"/>
            <w:tcBorders>
              <w:top w:val="single" w:sz="4" w:space="0" w:color="auto"/>
              <w:left w:val="nil"/>
              <w:bottom w:val="single" w:sz="4" w:space="0" w:color="auto"/>
              <w:right w:val="single" w:sz="4" w:space="0" w:color="auto"/>
            </w:tcBorders>
            <w:noWrap/>
            <w:vAlign w:val="bottom"/>
            <w:hideMark/>
          </w:tcPr>
          <w:p w14:paraId="663C4F65" w14:textId="5EAAA6FB"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0,731</w:t>
            </w:r>
          </w:p>
        </w:tc>
        <w:tc>
          <w:tcPr>
            <w:tcW w:w="827" w:type="dxa"/>
            <w:tcBorders>
              <w:top w:val="single" w:sz="4" w:space="0" w:color="auto"/>
              <w:left w:val="nil"/>
              <w:bottom w:val="single" w:sz="4" w:space="0" w:color="auto"/>
              <w:right w:val="single" w:sz="4" w:space="0" w:color="auto"/>
            </w:tcBorders>
            <w:noWrap/>
            <w:vAlign w:val="bottom"/>
            <w:hideMark/>
          </w:tcPr>
          <w:p w14:paraId="32BEBB85" w14:textId="2865BD03"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13,4356</w:t>
            </w:r>
          </w:p>
        </w:tc>
        <w:tc>
          <w:tcPr>
            <w:tcW w:w="892" w:type="dxa"/>
            <w:tcBorders>
              <w:top w:val="single" w:sz="4" w:space="0" w:color="auto"/>
              <w:left w:val="nil"/>
              <w:bottom w:val="single" w:sz="4" w:space="0" w:color="auto"/>
              <w:right w:val="single" w:sz="4" w:space="0" w:color="auto"/>
            </w:tcBorders>
            <w:noWrap/>
            <w:vAlign w:val="bottom"/>
          </w:tcPr>
          <w:p w14:paraId="5A2CB162" w14:textId="77777777"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7F9DF528" w14:textId="6210E585"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0,365</w:t>
            </w:r>
          </w:p>
        </w:tc>
        <w:tc>
          <w:tcPr>
            <w:tcW w:w="638" w:type="dxa"/>
            <w:tcBorders>
              <w:top w:val="single" w:sz="4" w:space="0" w:color="auto"/>
              <w:left w:val="nil"/>
              <w:bottom w:val="single" w:sz="4" w:space="0" w:color="auto"/>
              <w:right w:val="single" w:sz="4" w:space="0" w:color="auto"/>
            </w:tcBorders>
            <w:noWrap/>
            <w:hideMark/>
          </w:tcPr>
          <w:p w14:paraId="69D309B2" w14:textId="270BC4B0" w:rsidR="00BC08AF" w:rsidRPr="002D0B9A" w:rsidRDefault="00BC08AF" w:rsidP="00BC08AF">
            <w:pPr>
              <w:spacing w:after="0" w:line="240" w:lineRule="auto"/>
              <w:ind w:left="-73" w:right="-72"/>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13,8006</w:t>
            </w:r>
          </w:p>
        </w:tc>
        <w:tc>
          <w:tcPr>
            <w:tcW w:w="950" w:type="dxa"/>
            <w:tcBorders>
              <w:top w:val="single" w:sz="4" w:space="0" w:color="auto"/>
              <w:left w:val="nil"/>
              <w:bottom w:val="single" w:sz="4" w:space="0" w:color="auto"/>
              <w:right w:val="single" w:sz="4" w:space="0" w:color="auto"/>
            </w:tcBorders>
            <w:noWrap/>
            <w:vAlign w:val="bottom"/>
            <w:hideMark/>
          </w:tcPr>
          <w:p w14:paraId="6027EFC4" w14:textId="5C479A31"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0,1794</w:t>
            </w:r>
          </w:p>
        </w:tc>
      </w:tr>
      <w:tr w:rsidR="00BC08AF" w:rsidRPr="002D0B9A" w14:paraId="0DD24A61" w14:textId="77777777" w:rsidTr="00296AC2">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DB0C53E" w14:textId="77777777" w:rsidR="00BC08AF" w:rsidRPr="002D0B9A" w:rsidRDefault="00BC08AF" w:rsidP="00BC08A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vAlign w:val="bottom"/>
            <w:hideMark/>
          </w:tcPr>
          <w:p w14:paraId="518B9F55" w14:textId="29320AAA"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1326" w:type="dxa"/>
            <w:tcBorders>
              <w:top w:val="single" w:sz="4" w:space="0" w:color="auto"/>
              <w:left w:val="nil"/>
              <w:bottom w:val="single" w:sz="4" w:space="0" w:color="auto"/>
              <w:right w:val="single" w:sz="4" w:space="0" w:color="auto"/>
            </w:tcBorders>
            <w:noWrap/>
            <w:hideMark/>
          </w:tcPr>
          <w:p w14:paraId="746C687A" w14:textId="647BA961"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658" w:type="dxa"/>
            <w:tcBorders>
              <w:top w:val="single" w:sz="4" w:space="0" w:color="auto"/>
              <w:left w:val="nil"/>
              <w:bottom w:val="single" w:sz="4" w:space="0" w:color="auto"/>
              <w:right w:val="single" w:sz="4" w:space="0" w:color="auto"/>
            </w:tcBorders>
            <w:noWrap/>
            <w:vAlign w:val="bottom"/>
            <w:hideMark/>
          </w:tcPr>
          <w:p w14:paraId="7DF10009" w14:textId="4D6BEF1C"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0,649</w:t>
            </w:r>
          </w:p>
        </w:tc>
        <w:tc>
          <w:tcPr>
            <w:tcW w:w="833" w:type="dxa"/>
            <w:tcBorders>
              <w:top w:val="single" w:sz="4" w:space="0" w:color="auto"/>
              <w:left w:val="nil"/>
              <w:bottom w:val="single" w:sz="4" w:space="0" w:color="auto"/>
              <w:right w:val="single" w:sz="4" w:space="0" w:color="auto"/>
            </w:tcBorders>
            <w:noWrap/>
            <w:vAlign w:val="bottom"/>
            <w:hideMark/>
          </w:tcPr>
          <w:p w14:paraId="219B52E1" w14:textId="413B5325"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0,731</w:t>
            </w:r>
          </w:p>
        </w:tc>
        <w:tc>
          <w:tcPr>
            <w:tcW w:w="827" w:type="dxa"/>
            <w:tcBorders>
              <w:top w:val="single" w:sz="4" w:space="0" w:color="auto"/>
              <w:left w:val="nil"/>
              <w:bottom w:val="single" w:sz="4" w:space="0" w:color="auto"/>
              <w:right w:val="single" w:sz="4" w:space="0" w:color="auto"/>
            </w:tcBorders>
            <w:noWrap/>
            <w:vAlign w:val="bottom"/>
            <w:hideMark/>
          </w:tcPr>
          <w:p w14:paraId="5EC75415" w14:textId="19695CD1"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13,4356</w:t>
            </w:r>
          </w:p>
        </w:tc>
        <w:tc>
          <w:tcPr>
            <w:tcW w:w="892" w:type="dxa"/>
            <w:tcBorders>
              <w:top w:val="single" w:sz="4" w:space="0" w:color="auto"/>
              <w:left w:val="nil"/>
              <w:bottom w:val="single" w:sz="4" w:space="0" w:color="auto"/>
              <w:right w:val="single" w:sz="4" w:space="0" w:color="auto"/>
            </w:tcBorders>
            <w:noWrap/>
            <w:vAlign w:val="bottom"/>
          </w:tcPr>
          <w:p w14:paraId="1FF19B5F" w14:textId="77777777"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2E25B04" w14:textId="7A1A8CAC"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0,365</w:t>
            </w:r>
          </w:p>
        </w:tc>
        <w:tc>
          <w:tcPr>
            <w:tcW w:w="638" w:type="dxa"/>
            <w:tcBorders>
              <w:top w:val="single" w:sz="4" w:space="0" w:color="auto"/>
              <w:left w:val="nil"/>
              <w:bottom w:val="single" w:sz="4" w:space="0" w:color="auto"/>
              <w:right w:val="single" w:sz="4" w:space="0" w:color="auto"/>
            </w:tcBorders>
            <w:noWrap/>
            <w:hideMark/>
          </w:tcPr>
          <w:p w14:paraId="10CA5138" w14:textId="25483219" w:rsidR="00BC08AF" w:rsidRPr="002D0B9A" w:rsidRDefault="00BC08AF" w:rsidP="00BC08AF">
            <w:pPr>
              <w:spacing w:after="0" w:line="240" w:lineRule="auto"/>
              <w:ind w:left="-73" w:right="-72"/>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13,8006</w:t>
            </w:r>
          </w:p>
        </w:tc>
        <w:tc>
          <w:tcPr>
            <w:tcW w:w="950" w:type="dxa"/>
            <w:tcBorders>
              <w:top w:val="single" w:sz="4" w:space="0" w:color="auto"/>
              <w:left w:val="nil"/>
              <w:bottom w:val="single" w:sz="4" w:space="0" w:color="auto"/>
              <w:right w:val="single" w:sz="4" w:space="0" w:color="auto"/>
            </w:tcBorders>
            <w:noWrap/>
            <w:vAlign w:val="bottom"/>
            <w:hideMark/>
          </w:tcPr>
          <w:p w14:paraId="3C9A7DA0" w14:textId="452A62E2"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0,1794</w:t>
            </w:r>
          </w:p>
        </w:tc>
      </w:tr>
      <w:tr w:rsidR="00BC08AF" w:rsidRPr="002D0B9A" w14:paraId="2868A427" w14:textId="77777777" w:rsidTr="00296AC2">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77C2A40" w14:textId="77777777" w:rsidR="00BC08AF" w:rsidRPr="002D0B9A" w:rsidRDefault="00BC08AF" w:rsidP="00BC08A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vAlign w:val="bottom"/>
            <w:hideMark/>
          </w:tcPr>
          <w:p w14:paraId="516DD03C" w14:textId="21D1B244"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1326" w:type="dxa"/>
            <w:tcBorders>
              <w:top w:val="single" w:sz="4" w:space="0" w:color="auto"/>
              <w:left w:val="nil"/>
              <w:bottom w:val="single" w:sz="4" w:space="0" w:color="auto"/>
              <w:right w:val="single" w:sz="4" w:space="0" w:color="auto"/>
            </w:tcBorders>
            <w:noWrap/>
            <w:hideMark/>
          </w:tcPr>
          <w:p w14:paraId="7CDA78B7" w14:textId="086A3CED"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15,36</w:t>
            </w:r>
          </w:p>
        </w:tc>
        <w:tc>
          <w:tcPr>
            <w:tcW w:w="658" w:type="dxa"/>
            <w:tcBorders>
              <w:top w:val="single" w:sz="4" w:space="0" w:color="auto"/>
              <w:left w:val="nil"/>
              <w:bottom w:val="single" w:sz="4" w:space="0" w:color="auto"/>
              <w:right w:val="single" w:sz="4" w:space="0" w:color="auto"/>
            </w:tcBorders>
            <w:noWrap/>
            <w:vAlign w:val="bottom"/>
            <w:hideMark/>
          </w:tcPr>
          <w:p w14:paraId="64560C66" w14:textId="6F04ECE9"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0,649</w:t>
            </w:r>
          </w:p>
        </w:tc>
        <w:tc>
          <w:tcPr>
            <w:tcW w:w="833" w:type="dxa"/>
            <w:tcBorders>
              <w:top w:val="single" w:sz="4" w:space="0" w:color="auto"/>
              <w:left w:val="nil"/>
              <w:bottom w:val="single" w:sz="4" w:space="0" w:color="auto"/>
              <w:right w:val="single" w:sz="4" w:space="0" w:color="auto"/>
            </w:tcBorders>
            <w:noWrap/>
            <w:vAlign w:val="bottom"/>
            <w:hideMark/>
          </w:tcPr>
          <w:p w14:paraId="54269213" w14:textId="791A2832"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0,731</w:t>
            </w:r>
          </w:p>
        </w:tc>
        <w:tc>
          <w:tcPr>
            <w:tcW w:w="827" w:type="dxa"/>
            <w:tcBorders>
              <w:top w:val="single" w:sz="4" w:space="0" w:color="auto"/>
              <w:left w:val="nil"/>
              <w:bottom w:val="single" w:sz="4" w:space="0" w:color="auto"/>
              <w:right w:val="single" w:sz="4" w:space="0" w:color="auto"/>
            </w:tcBorders>
            <w:noWrap/>
            <w:vAlign w:val="bottom"/>
            <w:hideMark/>
          </w:tcPr>
          <w:p w14:paraId="66BEC7C1" w14:textId="3A57AA34"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13,4356</w:t>
            </w:r>
          </w:p>
        </w:tc>
        <w:tc>
          <w:tcPr>
            <w:tcW w:w="892" w:type="dxa"/>
            <w:tcBorders>
              <w:top w:val="single" w:sz="4" w:space="0" w:color="auto"/>
              <w:left w:val="nil"/>
              <w:bottom w:val="single" w:sz="4" w:space="0" w:color="auto"/>
              <w:right w:val="single" w:sz="4" w:space="0" w:color="auto"/>
            </w:tcBorders>
            <w:noWrap/>
            <w:vAlign w:val="bottom"/>
          </w:tcPr>
          <w:p w14:paraId="400223AF" w14:textId="77777777"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2D1FD1FC" w14:textId="5029568B"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0,365</w:t>
            </w:r>
          </w:p>
        </w:tc>
        <w:tc>
          <w:tcPr>
            <w:tcW w:w="638" w:type="dxa"/>
            <w:tcBorders>
              <w:top w:val="single" w:sz="4" w:space="0" w:color="auto"/>
              <w:left w:val="nil"/>
              <w:bottom w:val="single" w:sz="4" w:space="0" w:color="auto"/>
              <w:right w:val="single" w:sz="4" w:space="0" w:color="auto"/>
            </w:tcBorders>
            <w:noWrap/>
            <w:hideMark/>
          </w:tcPr>
          <w:p w14:paraId="38C7691E" w14:textId="1849EC51" w:rsidR="00BC08AF" w:rsidRPr="002D0B9A" w:rsidRDefault="00BC08AF" w:rsidP="00BC08AF">
            <w:pPr>
              <w:spacing w:after="0" w:line="240" w:lineRule="auto"/>
              <w:ind w:left="-73" w:right="-72"/>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13,8006</w:t>
            </w:r>
          </w:p>
        </w:tc>
        <w:tc>
          <w:tcPr>
            <w:tcW w:w="950" w:type="dxa"/>
            <w:tcBorders>
              <w:top w:val="single" w:sz="4" w:space="0" w:color="auto"/>
              <w:left w:val="nil"/>
              <w:bottom w:val="single" w:sz="4" w:space="0" w:color="auto"/>
              <w:right w:val="single" w:sz="4" w:space="0" w:color="auto"/>
            </w:tcBorders>
            <w:noWrap/>
            <w:vAlign w:val="bottom"/>
            <w:hideMark/>
          </w:tcPr>
          <w:p w14:paraId="5518830E" w14:textId="5FA0B2A9" w:rsidR="00BC08AF" w:rsidRPr="002D0B9A" w:rsidRDefault="00BC08AF" w:rsidP="00BC08A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0,1794</w:t>
            </w:r>
          </w:p>
        </w:tc>
      </w:tr>
      <w:tr w:rsidR="00E34391" w:rsidRPr="002D0B9A" w14:paraId="0AD496B1"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516E2D8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№22</w:t>
            </w:r>
          </w:p>
        </w:tc>
      </w:tr>
      <w:tr w:rsidR="00E34391" w:rsidRPr="002D0B9A" w14:paraId="559A00E4"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8A5BC3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center"/>
            <w:hideMark/>
          </w:tcPr>
          <w:p w14:paraId="2931B75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1326" w:type="dxa"/>
            <w:tcBorders>
              <w:top w:val="single" w:sz="4" w:space="0" w:color="auto"/>
              <w:left w:val="nil"/>
              <w:bottom w:val="single" w:sz="4" w:space="0" w:color="auto"/>
              <w:right w:val="single" w:sz="4" w:space="0" w:color="auto"/>
            </w:tcBorders>
            <w:noWrap/>
            <w:vAlign w:val="center"/>
            <w:hideMark/>
          </w:tcPr>
          <w:p w14:paraId="73532AA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0,378</w:t>
            </w:r>
          </w:p>
        </w:tc>
        <w:tc>
          <w:tcPr>
            <w:tcW w:w="658" w:type="dxa"/>
            <w:tcBorders>
              <w:top w:val="single" w:sz="4" w:space="0" w:color="auto"/>
              <w:left w:val="nil"/>
              <w:bottom w:val="single" w:sz="4" w:space="0" w:color="auto"/>
              <w:right w:val="single" w:sz="4" w:space="0" w:color="auto"/>
            </w:tcBorders>
            <w:noWrap/>
            <w:vAlign w:val="bottom"/>
            <w:hideMark/>
          </w:tcPr>
          <w:p w14:paraId="5898C67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0,025</w:t>
            </w:r>
          </w:p>
        </w:tc>
        <w:tc>
          <w:tcPr>
            <w:tcW w:w="833" w:type="dxa"/>
            <w:tcBorders>
              <w:top w:val="single" w:sz="4" w:space="0" w:color="auto"/>
              <w:left w:val="nil"/>
              <w:bottom w:val="single" w:sz="4" w:space="0" w:color="auto"/>
              <w:right w:val="single" w:sz="4" w:space="0" w:color="auto"/>
            </w:tcBorders>
            <w:noWrap/>
            <w:vAlign w:val="bottom"/>
            <w:hideMark/>
          </w:tcPr>
          <w:p w14:paraId="78020C0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0,119</w:t>
            </w:r>
          </w:p>
        </w:tc>
        <w:tc>
          <w:tcPr>
            <w:tcW w:w="827" w:type="dxa"/>
            <w:tcBorders>
              <w:top w:val="single" w:sz="4" w:space="0" w:color="auto"/>
              <w:left w:val="nil"/>
              <w:bottom w:val="single" w:sz="4" w:space="0" w:color="auto"/>
              <w:right w:val="single" w:sz="4" w:space="0" w:color="auto"/>
            </w:tcBorders>
            <w:noWrap/>
            <w:vAlign w:val="bottom"/>
            <w:hideMark/>
          </w:tcPr>
          <w:p w14:paraId="0193879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892" w:type="dxa"/>
            <w:tcBorders>
              <w:top w:val="single" w:sz="4" w:space="0" w:color="auto"/>
              <w:left w:val="nil"/>
              <w:bottom w:val="single" w:sz="4" w:space="0" w:color="auto"/>
              <w:right w:val="single" w:sz="4" w:space="0" w:color="auto"/>
            </w:tcBorders>
            <w:noWrap/>
            <w:vAlign w:val="bottom"/>
          </w:tcPr>
          <w:p w14:paraId="13C55DD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5AD942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vAlign w:val="bottom"/>
            <w:hideMark/>
          </w:tcPr>
          <w:p w14:paraId="3F18ED4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950" w:type="dxa"/>
            <w:tcBorders>
              <w:top w:val="single" w:sz="4" w:space="0" w:color="auto"/>
              <w:left w:val="nil"/>
              <w:bottom w:val="single" w:sz="4" w:space="0" w:color="auto"/>
              <w:right w:val="single" w:sz="4" w:space="0" w:color="auto"/>
            </w:tcBorders>
            <w:noWrap/>
            <w:vAlign w:val="bottom"/>
            <w:hideMark/>
          </w:tcPr>
          <w:p w14:paraId="3A54785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-0,205</w:t>
            </w:r>
          </w:p>
        </w:tc>
      </w:tr>
      <w:tr w:rsidR="00E34391" w:rsidRPr="002D0B9A" w14:paraId="6F6994D8"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0210FC3"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center"/>
            <w:hideMark/>
          </w:tcPr>
          <w:p w14:paraId="5F6652A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1326" w:type="dxa"/>
            <w:tcBorders>
              <w:top w:val="single" w:sz="4" w:space="0" w:color="auto"/>
              <w:left w:val="nil"/>
              <w:bottom w:val="single" w:sz="4" w:space="0" w:color="auto"/>
              <w:right w:val="single" w:sz="4" w:space="0" w:color="auto"/>
            </w:tcBorders>
            <w:noWrap/>
            <w:vAlign w:val="center"/>
            <w:hideMark/>
          </w:tcPr>
          <w:p w14:paraId="737DADF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0,378</w:t>
            </w:r>
          </w:p>
        </w:tc>
        <w:tc>
          <w:tcPr>
            <w:tcW w:w="658" w:type="dxa"/>
            <w:tcBorders>
              <w:top w:val="single" w:sz="4" w:space="0" w:color="auto"/>
              <w:left w:val="nil"/>
              <w:bottom w:val="single" w:sz="4" w:space="0" w:color="auto"/>
              <w:right w:val="single" w:sz="4" w:space="0" w:color="auto"/>
            </w:tcBorders>
            <w:noWrap/>
            <w:hideMark/>
          </w:tcPr>
          <w:p w14:paraId="378748F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0,025</w:t>
            </w:r>
          </w:p>
        </w:tc>
        <w:tc>
          <w:tcPr>
            <w:tcW w:w="833" w:type="dxa"/>
            <w:tcBorders>
              <w:top w:val="single" w:sz="4" w:space="0" w:color="auto"/>
              <w:left w:val="nil"/>
              <w:bottom w:val="single" w:sz="4" w:space="0" w:color="auto"/>
              <w:right w:val="single" w:sz="4" w:space="0" w:color="auto"/>
            </w:tcBorders>
            <w:noWrap/>
            <w:hideMark/>
          </w:tcPr>
          <w:p w14:paraId="5C066DE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0,119</w:t>
            </w:r>
          </w:p>
        </w:tc>
        <w:tc>
          <w:tcPr>
            <w:tcW w:w="827" w:type="dxa"/>
            <w:tcBorders>
              <w:top w:val="single" w:sz="4" w:space="0" w:color="auto"/>
              <w:left w:val="nil"/>
              <w:bottom w:val="single" w:sz="4" w:space="0" w:color="auto"/>
              <w:right w:val="single" w:sz="4" w:space="0" w:color="auto"/>
            </w:tcBorders>
            <w:noWrap/>
            <w:hideMark/>
          </w:tcPr>
          <w:p w14:paraId="7DB3897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892" w:type="dxa"/>
            <w:tcBorders>
              <w:top w:val="single" w:sz="4" w:space="0" w:color="auto"/>
              <w:left w:val="nil"/>
              <w:bottom w:val="single" w:sz="4" w:space="0" w:color="auto"/>
              <w:right w:val="single" w:sz="4" w:space="0" w:color="auto"/>
            </w:tcBorders>
            <w:noWrap/>
            <w:vAlign w:val="bottom"/>
          </w:tcPr>
          <w:p w14:paraId="6BAD83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7AA64D2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58E9B5F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950" w:type="dxa"/>
            <w:tcBorders>
              <w:top w:val="single" w:sz="4" w:space="0" w:color="auto"/>
              <w:left w:val="nil"/>
              <w:bottom w:val="single" w:sz="4" w:space="0" w:color="auto"/>
              <w:right w:val="single" w:sz="4" w:space="0" w:color="auto"/>
            </w:tcBorders>
            <w:noWrap/>
            <w:vAlign w:val="bottom"/>
            <w:hideMark/>
          </w:tcPr>
          <w:p w14:paraId="18F7A45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-0,205</w:t>
            </w:r>
          </w:p>
        </w:tc>
      </w:tr>
      <w:tr w:rsidR="00E34391" w:rsidRPr="002D0B9A" w14:paraId="6A31D0DE"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080157C"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center"/>
            <w:hideMark/>
          </w:tcPr>
          <w:p w14:paraId="0CC508F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1326" w:type="dxa"/>
            <w:tcBorders>
              <w:top w:val="single" w:sz="4" w:space="0" w:color="auto"/>
              <w:left w:val="nil"/>
              <w:bottom w:val="single" w:sz="4" w:space="0" w:color="auto"/>
              <w:right w:val="single" w:sz="4" w:space="0" w:color="auto"/>
            </w:tcBorders>
            <w:noWrap/>
            <w:vAlign w:val="center"/>
            <w:hideMark/>
          </w:tcPr>
          <w:p w14:paraId="7DF6D50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658" w:type="dxa"/>
            <w:tcBorders>
              <w:top w:val="single" w:sz="4" w:space="0" w:color="auto"/>
              <w:left w:val="nil"/>
              <w:bottom w:val="single" w:sz="4" w:space="0" w:color="auto"/>
              <w:right w:val="single" w:sz="4" w:space="0" w:color="auto"/>
            </w:tcBorders>
            <w:noWrap/>
            <w:hideMark/>
          </w:tcPr>
          <w:p w14:paraId="01578F2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0,025</w:t>
            </w:r>
          </w:p>
        </w:tc>
        <w:tc>
          <w:tcPr>
            <w:tcW w:w="833" w:type="dxa"/>
            <w:tcBorders>
              <w:top w:val="single" w:sz="4" w:space="0" w:color="auto"/>
              <w:left w:val="nil"/>
              <w:bottom w:val="single" w:sz="4" w:space="0" w:color="auto"/>
              <w:right w:val="single" w:sz="4" w:space="0" w:color="auto"/>
            </w:tcBorders>
            <w:noWrap/>
            <w:hideMark/>
          </w:tcPr>
          <w:p w14:paraId="171C107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0,119</w:t>
            </w:r>
          </w:p>
        </w:tc>
        <w:tc>
          <w:tcPr>
            <w:tcW w:w="827" w:type="dxa"/>
            <w:tcBorders>
              <w:top w:val="single" w:sz="4" w:space="0" w:color="auto"/>
              <w:left w:val="nil"/>
              <w:bottom w:val="single" w:sz="4" w:space="0" w:color="auto"/>
              <w:right w:val="single" w:sz="4" w:space="0" w:color="auto"/>
            </w:tcBorders>
            <w:noWrap/>
            <w:hideMark/>
          </w:tcPr>
          <w:p w14:paraId="2AB015F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892" w:type="dxa"/>
            <w:tcBorders>
              <w:top w:val="single" w:sz="4" w:space="0" w:color="auto"/>
              <w:left w:val="nil"/>
              <w:bottom w:val="single" w:sz="4" w:space="0" w:color="auto"/>
              <w:right w:val="single" w:sz="4" w:space="0" w:color="auto"/>
            </w:tcBorders>
            <w:noWrap/>
            <w:vAlign w:val="bottom"/>
          </w:tcPr>
          <w:p w14:paraId="4046C82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7679838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2EB8B8A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950" w:type="dxa"/>
            <w:tcBorders>
              <w:top w:val="single" w:sz="4" w:space="0" w:color="auto"/>
              <w:left w:val="nil"/>
              <w:bottom w:val="single" w:sz="4" w:space="0" w:color="auto"/>
              <w:right w:val="single" w:sz="4" w:space="0" w:color="auto"/>
            </w:tcBorders>
            <w:noWrap/>
            <w:vAlign w:val="bottom"/>
            <w:hideMark/>
          </w:tcPr>
          <w:p w14:paraId="7F909F0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0,247</w:t>
            </w:r>
          </w:p>
        </w:tc>
      </w:tr>
      <w:tr w:rsidR="00E34391" w:rsidRPr="002D0B9A" w14:paraId="3D999CEE"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1426C24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vAlign w:val="center"/>
            <w:hideMark/>
          </w:tcPr>
          <w:p w14:paraId="2DF7A0F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1326" w:type="dxa"/>
            <w:tcBorders>
              <w:top w:val="single" w:sz="4" w:space="0" w:color="auto"/>
              <w:left w:val="nil"/>
              <w:bottom w:val="single" w:sz="4" w:space="0" w:color="auto"/>
              <w:right w:val="single" w:sz="4" w:space="0" w:color="auto"/>
            </w:tcBorders>
            <w:noWrap/>
            <w:vAlign w:val="center"/>
            <w:hideMark/>
          </w:tcPr>
          <w:p w14:paraId="0FE6092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658" w:type="dxa"/>
            <w:tcBorders>
              <w:top w:val="single" w:sz="4" w:space="0" w:color="auto"/>
              <w:left w:val="nil"/>
              <w:bottom w:val="single" w:sz="4" w:space="0" w:color="auto"/>
              <w:right w:val="single" w:sz="4" w:space="0" w:color="auto"/>
            </w:tcBorders>
            <w:noWrap/>
            <w:hideMark/>
          </w:tcPr>
          <w:p w14:paraId="06FA019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0,025</w:t>
            </w:r>
          </w:p>
        </w:tc>
        <w:tc>
          <w:tcPr>
            <w:tcW w:w="833" w:type="dxa"/>
            <w:tcBorders>
              <w:top w:val="single" w:sz="4" w:space="0" w:color="auto"/>
              <w:left w:val="nil"/>
              <w:bottom w:val="single" w:sz="4" w:space="0" w:color="auto"/>
              <w:right w:val="single" w:sz="4" w:space="0" w:color="auto"/>
            </w:tcBorders>
            <w:noWrap/>
            <w:hideMark/>
          </w:tcPr>
          <w:p w14:paraId="401B272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0,119</w:t>
            </w:r>
          </w:p>
        </w:tc>
        <w:tc>
          <w:tcPr>
            <w:tcW w:w="827" w:type="dxa"/>
            <w:tcBorders>
              <w:top w:val="single" w:sz="4" w:space="0" w:color="auto"/>
              <w:left w:val="nil"/>
              <w:bottom w:val="single" w:sz="4" w:space="0" w:color="auto"/>
              <w:right w:val="single" w:sz="4" w:space="0" w:color="auto"/>
            </w:tcBorders>
            <w:noWrap/>
            <w:hideMark/>
          </w:tcPr>
          <w:p w14:paraId="6CBA4A0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892" w:type="dxa"/>
            <w:tcBorders>
              <w:top w:val="single" w:sz="4" w:space="0" w:color="auto"/>
              <w:left w:val="nil"/>
              <w:bottom w:val="single" w:sz="4" w:space="0" w:color="auto"/>
              <w:right w:val="single" w:sz="4" w:space="0" w:color="auto"/>
            </w:tcBorders>
            <w:noWrap/>
            <w:vAlign w:val="bottom"/>
          </w:tcPr>
          <w:p w14:paraId="41B6CB3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C9F647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29DCD38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950" w:type="dxa"/>
            <w:tcBorders>
              <w:top w:val="single" w:sz="4" w:space="0" w:color="auto"/>
              <w:left w:val="nil"/>
              <w:bottom w:val="single" w:sz="4" w:space="0" w:color="auto"/>
              <w:right w:val="single" w:sz="4" w:space="0" w:color="auto"/>
            </w:tcBorders>
            <w:noWrap/>
            <w:hideMark/>
          </w:tcPr>
          <w:p w14:paraId="17AC071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0,247</w:t>
            </w:r>
          </w:p>
        </w:tc>
      </w:tr>
      <w:tr w:rsidR="00E34391" w:rsidRPr="002D0B9A" w14:paraId="5CEFA21F"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4926358B"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vAlign w:val="center"/>
            <w:hideMark/>
          </w:tcPr>
          <w:p w14:paraId="59E1029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1326" w:type="dxa"/>
            <w:tcBorders>
              <w:top w:val="single" w:sz="4" w:space="0" w:color="auto"/>
              <w:left w:val="nil"/>
              <w:bottom w:val="single" w:sz="4" w:space="0" w:color="auto"/>
              <w:right w:val="single" w:sz="4" w:space="0" w:color="auto"/>
            </w:tcBorders>
            <w:noWrap/>
            <w:vAlign w:val="center"/>
            <w:hideMark/>
          </w:tcPr>
          <w:p w14:paraId="282D46A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658" w:type="dxa"/>
            <w:tcBorders>
              <w:top w:val="single" w:sz="4" w:space="0" w:color="auto"/>
              <w:left w:val="nil"/>
              <w:bottom w:val="single" w:sz="4" w:space="0" w:color="auto"/>
              <w:right w:val="single" w:sz="4" w:space="0" w:color="auto"/>
            </w:tcBorders>
            <w:noWrap/>
            <w:hideMark/>
          </w:tcPr>
          <w:p w14:paraId="6BFD434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0,025</w:t>
            </w:r>
          </w:p>
        </w:tc>
        <w:tc>
          <w:tcPr>
            <w:tcW w:w="833" w:type="dxa"/>
            <w:tcBorders>
              <w:top w:val="single" w:sz="4" w:space="0" w:color="auto"/>
              <w:left w:val="nil"/>
              <w:bottom w:val="single" w:sz="4" w:space="0" w:color="auto"/>
              <w:right w:val="single" w:sz="4" w:space="0" w:color="auto"/>
            </w:tcBorders>
            <w:noWrap/>
            <w:hideMark/>
          </w:tcPr>
          <w:p w14:paraId="6E0B9C6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0,119</w:t>
            </w:r>
          </w:p>
        </w:tc>
        <w:tc>
          <w:tcPr>
            <w:tcW w:w="827" w:type="dxa"/>
            <w:tcBorders>
              <w:top w:val="single" w:sz="4" w:space="0" w:color="auto"/>
              <w:left w:val="nil"/>
              <w:bottom w:val="single" w:sz="4" w:space="0" w:color="auto"/>
              <w:right w:val="single" w:sz="4" w:space="0" w:color="auto"/>
            </w:tcBorders>
            <w:noWrap/>
            <w:hideMark/>
          </w:tcPr>
          <w:p w14:paraId="4E7B83D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892" w:type="dxa"/>
            <w:tcBorders>
              <w:top w:val="single" w:sz="4" w:space="0" w:color="auto"/>
              <w:left w:val="nil"/>
              <w:bottom w:val="single" w:sz="4" w:space="0" w:color="auto"/>
              <w:right w:val="single" w:sz="4" w:space="0" w:color="auto"/>
            </w:tcBorders>
            <w:noWrap/>
            <w:vAlign w:val="bottom"/>
          </w:tcPr>
          <w:p w14:paraId="737CBA8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30C791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608EACC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950" w:type="dxa"/>
            <w:tcBorders>
              <w:top w:val="single" w:sz="4" w:space="0" w:color="auto"/>
              <w:left w:val="nil"/>
              <w:bottom w:val="single" w:sz="4" w:space="0" w:color="auto"/>
              <w:right w:val="single" w:sz="4" w:space="0" w:color="auto"/>
            </w:tcBorders>
            <w:noWrap/>
            <w:hideMark/>
          </w:tcPr>
          <w:p w14:paraId="5C87B31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0,247</w:t>
            </w:r>
          </w:p>
        </w:tc>
      </w:tr>
      <w:tr w:rsidR="00E34391" w:rsidRPr="002D0B9A" w14:paraId="1ACEB591"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702B74BF"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vAlign w:val="center"/>
            <w:hideMark/>
          </w:tcPr>
          <w:p w14:paraId="4E2ABC6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1326" w:type="dxa"/>
            <w:tcBorders>
              <w:top w:val="single" w:sz="4" w:space="0" w:color="auto"/>
              <w:left w:val="nil"/>
              <w:bottom w:val="single" w:sz="4" w:space="0" w:color="auto"/>
              <w:right w:val="single" w:sz="4" w:space="0" w:color="auto"/>
            </w:tcBorders>
            <w:noWrap/>
            <w:vAlign w:val="center"/>
            <w:hideMark/>
          </w:tcPr>
          <w:p w14:paraId="588A560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658" w:type="dxa"/>
            <w:tcBorders>
              <w:top w:val="single" w:sz="4" w:space="0" w:color="auto"/>
              <w:left w:val="nil"/>
              <w:bottom w:val="single" w:sz="4" w:space="0" w:color="auto"/>
              <w:right w:val="single" w:sz="4" w:space="0" w:color="auto"/>
            </w:tcBorders>
            <w:noWrap/>
            <w:hideMark/>
          </w:tcPr>
          <w:p w14:paraId="4E12C3C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0,025</w:t>
            </w:r>
          </w:p>
        </w:tc>
        <w:tc>
          <w:tcPr>
            <w:tcW w:w="833" w:type="dxa"/>
            <w:tcBorders>
              <w:top w:val="single" w:sz="4" w:space="0" w:color="auto"/>
              <w:left w:val="nil"/>
              <w:bottom w:val="single" w:sz="4" w:space="0" w:color="auto"/>
              <w:right w:val="single" w:sz="4" w:space="0" w:color="auto"/>
            </w:tcBorders>
            <w:noWrap/>
            <w:hideMark/>
          </w:tcPr>
          <w:p w14:paraId="40EE5BF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0,119</w:t>
            </w:r>
          </w:p>
        </w:tc>
        <w:tc>
          <w:tcPr>
            <w:tcW w:w="827" w:type="dxa"/>
            <w:tcBorders>
              <w:top w:val="single" w:sz="4" w:space="0" w:color="auto"/>
              <w:left w:val="nil"/>
              <w:bottom w:val="single" w:sz="4" w:space="0" w:color="auto"/>
              <w:right w:val="single" w:sz="4" w:space="0" w:color="auto"/>
            </w:tcBorders>
            <w:noWrap/>
            <w:hideMark/>
          </w:tcPr>
          <w:p w14:paraId="134B4AC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892" w:type="dxa"/>
            <w:tcBorders>
              <w:top w:val="single" w:sz="4" w:space="0" w:color="auto"/>
              <w:left w:val="nil"/>
              <w:bottom w:val="single" w:sz="4" w:space="0" w:color="auto"/>
              <w:right w:val="single" w:sz="4" w:space="0" w:color="auto"/>
            </w:tcBorders>
            <w:noWrap/>
            <w:vAlign w:val="bottom"/>
          </w:tcPr>
          <w:p w14:paraId="4A7FAC2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EFC061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4581B95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950" w:type="dxa"/>
            <w:tcBorders>
              <w:top w:val="single" w:sz="4" w:space="0" w:color="auto"/>
              <w:left w:val="nil"/>
              <w:bottom w:val="single" w:sz="4" w:space="0" w:color="auto"/>
              <w:right w:val="single" w:sz="4" w:space="0" w:color="auto"/>
            </w:tcBorders>
            <w:noWrap/>
            <w:hideMark/>
          </w:tcPr>
          <w:p w14:paraId="1CAFAEB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0,247</w:t>
            </w:r>
          </w:p>
        </w:tc>
      </w:tr>
      <w:tr w:rsidR="00E34391" w:rsidRPr="002D0B9A" w14:paraId="0D096F99"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071844A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vAlign w:val="center"/>
            <w:hideMark/>
          </w:tcPr>
          <w:p w14:paraId="490EB7B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1326" w:type="dxa"/>
            <w:tcBorders>
              <w:top w:val="single" w:sz="4" w:space="0" w:color="auto"/>
              <w:left w:val="nil"/>
              <w:bottom w:val="single" w:sz="4" w:space="0" w:color="auto"/>
              <w:right w:val="single" w:sz="4" w:space="0" w:color="auto"/>
            </w:tcBorders>
            <w:noWrap/>
            <w:vAlign w:val="center"/>
            <w:hideMark/>
          </w:tcPr>
          <w:p w14:paraId="54AB141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0,83</w:t>
            </w:r>
          </w:p>
        </w:tc>
        <w:tc>
          <w:tcPr>
            <w:tcW w:w="658" w:type="dxa"/>
            <w:tcBorders>
              <w:top w:val="single" w:sz="4" w:space="0" w:color="auto"/>
              <w:left w:val="nil"/>
              <w:bottom w:val="single" w:sz="4" w:space="0" w:color="auto"/>
              <w:right w:val="single" w:sz="4" w:space="0" w:color="auto"/>
            </w:tcBorders>
            <w:noWrap/>
            <w:hideMark/>
          </w:tcPr>
          <w:p w14:paraId="422F898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0,025</w:t>
            </w:r>
          </w:p>
        </w:tc>
        <w:tc>
          <w:tcPr>
            <w:tcW w:w="833" w:type="dxa"/>
            <w:tcBorders>
              <w:top w:val="single" w:sz="4" w:space="0" w:color="auto"/>
              <w:left w:val="nil"/>
              <w:bottom w:val="single" w:sz="4" w:space="0" w:color="auto"/>
              <w:right w:val="single" w:sz="4" w:space="0" w:color="auto"/>
            </w:tcBorders>
            <w:noWrap/>
            <w:vAlign w:val="bottom"/>
            <w:hideMark/>
          </w:tcPr>
          <w:p w14:paraId="34BCF17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0,119</w:t>
            </w:r>
          </w:p>
        </w:tc>
        <w:tc>
          <w:tcPr>
            <w:tcW w:w="827" w:type="dxa"/>
            <w:tcBorders>
              <w:top w:val="single" w:sz="4" w:space="0" w:color="auto"/>
              <w:left w:val="nil"/>
              <w:bottom w:val="single" w:sz="4" w:space="0" w:color="auto"/>
              <w:right w:val="single" w:sz="4" w:space="0" w:color="auto"/>
            </w:tcBorders>
            <w:noWrap/>
            <w:hideMark/>
          </w:tcPr>
          <w:p w14:paraId="4F87424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892" w:type="dxa"/>
            <w:tcBorders>
              <w:top w:val="single" w:sz="4" w:space="0" w:color="auto"/>
              <w:left w:val="nil"/>
              <w:bottom w:val="single" w:sz="4" w:space="0" w:color="auto"/>
              <w:right w:val="single" w:sz="4" w:space="0" w:color="auto"/>
            </w:tcBorders>
            <w:noWrap/>
            <w:vAlign w:val="bottom"/>
          </w:tcPr>
          <w:p w14:paraId="1305BF6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E8BF18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39BDF3E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0,439</w:t>
            </w:r>
          </w:p>
        </w:tc>
        <w:tc>
          <w:tcPr>
            <w:tcW w:w="950" w:type="dxa"/>
            <w:tcBorders>
              <w:top w:val="single" w:sz="4" w:space="0" w:color="auto"/>
              <w:left w:val="nil"/>
              <w:bottom w:val="single" w:sz="4" w:space="0" w:color="auto"/>
              <w:right w:val="single" w:sz="4" w:space="0" w:color="auto"/>
            </w:tcBorders>
            <w:noWrap/>
            <w:hideMark/>
          </w:tcPr>
          <w:p w14:paraId="4743BF2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0,247</w:t>
            </w:r>
          </w:p>
        </w:tc>
      </w:tr>
      <w:tr w:rsidR="00E34391" w:rsidRPr="002D0B9A" w14:paraId="47809B41" w14:textId="77777777" w:rsidTr="00E34391">
        <w:trPr>
          <w:trHeight w:val="20"/>
        </w:trPr>
        <w:tc>
          <w:tcPr>
            <w:tcW w:w="9345" w:type="dxa"/>
            <w:gridSpan w:val="10"/>
            <w:tcBorders>
              <w:top w:val="single" w:sz="4" w:space="0" w:color="auto"/>
              <w:left w:val="single" w:sz="4" w:space="0" w:color="auto"/>
              <w:bottom w:val="single" w:sz="4" w:space="0" w:color="auto"/>
              <w:right w:val="single" w:sz="4" w:space="0" w:color="auto"/>
            </w:tcBorders>
            <w:vAlign w:val="center"/>
            <w:hideMark/>
          </w:tcPr>
          <w:p w14:paraId="3E0B030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b/>
                <w:bCs/>
                <w:color w:val="000000"/>
                <w:sz w:val="16"/>
                <w:szCs w:val="16"/>
                <w:lang w:eastAsia="ru-RU"/>
              </w:rPr>
              <w:t>Котельная АМК №1/22</w:t>
            </w:r>
          </w:p>
        </w:tc>
      </w:tr>
      <w:tr w:rsidR="00E34391" w:rsidRPr="002D0B9A" w14:paraId="62B19FFF"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BD0F9C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2023</w:t>
            </w:r>
          </w:p>
        </w:tc>
        <w:tc>
          <w:tcPr>
            <w:tcW w:w="1134" w:type="dxa"/>
            <w:tcBorders>
              <w:top w:val="single" w:sz="4" w:space="0" w:color="auto"/>
              <w:left w:val="nil"/>
              <w:bottom w:val="single" w:sz="4" w:space="0" w:color="auto"/>
              <w:right w:val="single" w:sz="4" w:space="0" w:color="auto"/>
            </w:tcBorders>
            <w:noWrap/>
            <w:vAlign w:val="center"/>
            <w:hideMark/>
          </w:tcPr>
          <w:p w14:paraId="0B0B607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1,032</w:t>
            </w:r>
          </w:p>
        </w:tc>
        <w:tc>
          <w:tcPr>
            <w:tcW w:w="1326" w:type="dxa"/>
            <w:tcBorders>
              <w:top w:val="single" w:sz="4" w:space="0" w:color="auto"/>
              <w:left w:val="nil"/>
              <w:bottom w:val="single" w:sz="4" w:space="0" w:color="auto"/>
              <w:right w:val="single" w:sz="4" w:space="0" w:color="auto"/>
            </w:tcBorders>
            <w:noWrap/>
            <w:vAlign w:val="center"/>
            <w:hideMark/>
          </w:tcPr>
          <w:p w14:paraId="4E7FD9B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0,929</w:t>
            </w:r>
          </w:p>
        </w:tc>
        <w:tc>
          <w:tcPr>
            <w:tcW w:w="658" w:type="dxa"/>
            <w:tcBorders>
              <w:top w:val="single" w:sz="4" w:space="0" w:color="auto"/>
              <w:left w:val="nil"/>
              <w:bottom w:val="single" w:sz="4" w:space="0" w:color="auto"/>
              <w:right w:val="single" w:sz="4" w:space="0" w:color="auto"/>
            </w:tcBorders>
            <w:noWrap/>
            <w:vAlign w:val="center"/>
            <w:hideMark/>
          </w:tcPr>
          <w:p w14:paraId="19D1302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0,003</w:t>
            </w:r>
          </w:p>
        </w:tc>
        <w:tc>
          <w:tcPr>
            <w:tcW w:w="833" w:type="dxa"/>
            <w:tcBorders>
              <w:top w:val="single" w:sz="4" w:space="0" w:color="auto"/>
              <w:left w:val="nil"/>
              <w:bottom w:val="single" w:sz="4" w:space="0" w:color="auto"/>
              <w:right w:val="single" w:sz="4" w:space="0" w:color="auto"/>
            </w:tcBorders>
            <w:noWrap/>
            <w:vAlign w:val="center"/>
            <w:hideMark/>
          </w:tcPr>
          <w:p w14:paraId="09322C9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w:t>
            </w:r>
          </w:p>
        </w:tc>
        <w:tc>
          <w:tcPr>
            <w:tcW w:w="827" w:type="dxa"/>
            <w:tcBorders>
              <w:top w:val="single" w:sz="4" w:space="0" w:color="auto"/>
              <w:left w:val="nil"/>
              <w:bottom w:val="single" w:sz="4" w:space="0" w:color="auto"/>
              <w:right w:val="single" w:sz="4" w:space="0" w:color="auto"/>
            </w:tcBorders>
            <w:noWrap/>
            <w:vAlign w:val="bottom"/>
            <w:hideMark/>
          </w:tcPr>
          <w:p w14:paraId="64E5EC4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892" w:type="dxa"/>
            <w:tcBorders>
              <w:top w:val="single" w:sz="4" w:space="0" w:color="auto"/>
              <w:left w:val="nil"/>
              <w:bottom w:val="single" w:sz="4" w:space="0" w:color="auto"/>
              <w:right w:val="single" w:sz="4" w:space="0" w:color="auto"/>
            </w:tcBorders>
            <w:noWrap/>
            <w:vAlign w:val="bottom"/>
          </w:tcPr>
          <w:p w14:paraId="63A5716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5CFD271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76D12B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950" w:type="dxa"/>
            <w:tcBorders>
              <w:top w:val="single" w:sz="4" w:space="0" w:color="auto"/>
              <w:left w:val="nil"/>
              <w:bottom w:val="single" w:sz="4" w:space="0" w:color="auto"/>
              <w:right w:val="single" w:sz="4" w:space="0" w:color="auto"/>
            </w:tcBorders>
            <w:noWrap/>
            <w:vAlign w:val="bottom"/>
            <w:hideMark/>
          </w:tcPr>
          <w:p w14:paraId="5173CDF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0,3060</w:t>
            </w:r>
          </w:p>
        </w:tc>
      </w:tr>
      <w:tr w:rsidR="00E34391" w:rsidRPr="002D0B9A" w14:paraId="34D45760"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353F1F8"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2024</w:t>
            </w:r>
          </w:p>
        </w:tc>
        <w:tc>
          <w:tcPr>
            <w:tcW w:w="1134" w:type="dxa"/>
            <w:tcBorders>
              <w:top w:val="single" w:sz="4" w:space="0" w:color="auto"/>
              <w:left w:val="nil"/>
              <w:bottom w:val="single" w:sz="4" w:space="0" w:color="auto"/>
              <w:right w:val="single" w:sz="4" w:space="0" w:color="auto"/>
            </w:tcBorders>
            <w:noWrap/>
            <w:vAlign w:val="center"/>
            <w:hideMark/>
          </w:tcPr>
          <w:p w14:paraId="5676AC5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1,032</w:t>
            </w:r>
          </w:p>
        </w:tc>
        <w:tc>
          <w:tcPr>
            <w:tcW w:w="1326" w:type="dxa"/>
            <w:tcBorders>
              <w:top w:val="single" w:sz="4" w:space="0" w:color="auto"/>
              <w:left w:val="nil"/>
              <w:bottom w:val="single" w:sz="4" w:space="0" w:color="auto"/>
              <w:right w:val="single" w:sz="4" w:space="0" w:color="auto"/>
            </w:tcBorders>
            <w:noWrap/>
            <w:vAlign w:val="center"/>
            <w:hideMark/>
          </w:tcPr>
          <w:p w14:paraId="21BF032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0,929</w:t>
            </w:r>
          </w:p>
        </w:tc>
        <w:tc>
          <w:tcPr>
            <w:tcW w:w="658" w:type="dxa"/>
            <w:tcBorders>
              <w:top w:val="single" w:sz="4" w:space="0" w:color="auto"/>
              <w:left w:val="nil"/>
              <w:bottom w:val="single" w:sz="4" w:space="0" w:color="auto"/>
              <w:right w:val="single" w:sz="4" w:space="0" w:color="auto"/>
            </w:tcBorders>
            <w:noWrap/>
            <w:vAlign w:val="center"/>
            <w:hideMark/>
          </w:tcPr>
          <w:p w14:paraId="37E92F8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0,003</w:t>
            </w:r>
          </w:p>
        </w:tc>
        <w:tc>
          <w:tcPr>
            <w:tcW w:w="833" w:type="dxa"/>
            <w:tcBorders>
              <w:top w:val="single" w:sz="4" w:space="0" w:color="auto"/>
              <w:left w:val="nil"/>
              <w:bottom w:val="single" w:sz="4" w:space="0" w:color="auto"/>
              <w:right w:val="single" w:sz="4" w:space="0" w:color="auto"/>
            </w:tcBorders>
            <w:noWrap/>
            <w:vAlign w:val="center"/>
            <w:hideMark/>
          </w:tcPr>
          <w:p w14:paraId="07D0727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w:t>
            </w:r>
          </w:p>
        </w:tc>
        <w:tc>
          <w:tcPr>
            <w:tcW w:w="827" w:type="dxa"/>
            <w:tcBorders>
              <w:top w:val="single" w:sz="4" w:space="0" w:color="auto"/>
              <w:left w:val="nil"/>
              <w:bottom w:val="single" w:sz="4" w:space="0" w:color="auto"/>
              <w:right w:val="single" w:sz="4" w:space="0" w:color="auto"/>
            </w:tcBorders>
            <w:noWrap/>
            <w:hideMark/>
          </w:tcPr>
          <w:p w14:paraId="62C4B3D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892" w:type="dxa"/>
            <w:tcBorders>
              <w:top w:val="single" w:sz="4" w:space="0" w:color="auto"/>
              <w:left w:val="nil"/>
              <w:bottom w:val="single" w:sz="4" w:space="0" w:color="auto"/>
              <w:right w:val="single" w:sz="4" w:space="0" w:color="auto"/>
            </w:tcBorders>
            <w:noWrap/>
            <w:vAlign w:val="bottom"/>
          </w:tcPr>
          <w:p w14:paraId="2F354E0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2AFF181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174D0BDF"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950" w:type="dxa"/>
            <w:tcBorders>
              <w:top w:val="single" w:sz="4" w:space="0" w:color="auto"/>
              <w:left w:val="nil"/>
              <w:bottom w:val="single" w:sz="4" w:space="0" w:color="auto"/>
              <w:right w:val="single" w:sz="4" w:space="0" w:color="auto"/>
            </w:tcBorders>
            <w:noWrap/>
            <w:vAlign w:val="bottom"/>
            <w:hideMark/>
          </w:tcPr>
          <w:p w14:paraId="01CD1CB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0,3060</w:t>
            </w:r>
          </w:p>
        </w:tc>
      </w:tr>
      <w:tr w:rsidR="00E34391" w:rsidRPr="002D0B9A" w14:paraId="37CFD00B"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128DA1D"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1134" w:type="dxa"/>
            <w:tcBorders>
              <w:top w:val="single" w:sz="4" w:space="0" w:color="auto"/>
              <w:left w:val="nil"/>
              <w:bottom w:val="single" w:sz="4" w:space="0" w:color="auto"/>
              <w:right w:val="single" w:sz="4" w:space="0" w:color="auto"/>
            </w:tcBorders>
            <w:noWrap/>
            <w:vAlign w:val="center"/>
            <w:hideMark/>
          </w:tcPr>
          <w:p w14:paraId="27446C0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1,032</w:t>
            </w:r>
          </w:p>
        </w:tc>
        <w:tc>
          <w:tcPr>
            <w:tcW w:w="1326" w:type="dxa"/>
            <w:tcBorders>
              <w:top w:val="single" w:sz="4" w:space="0" w:color="auto"/>
              <w:left w:val="nil"/>
              <w:bottom w:val="single" w:sz="4" w:space="0" w:color="auto"/>
              <w:right w:val="single" w:sz="4" w:space="0" w:color="auto"/>
            </w:tcBorders>
            <w:noWrap/>
            <w:vAlign w:val="center"/>
            <w:hideMark/>
          </w:tcPr>
          <w:p w14:paraId="06F0BB5C"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0,929</w:t>
            </w:r>
          </w:p>
        </w:tc>
        <w:tc>
          <w:tcPr>
            <w:tcW w:w="658" w:type="dxa"/>
            <w:tcBorders>
              <w:top w:val="single" w:sz="4" w:space="0" w:color="auto"/>
              <w:left w:val="nil"/>
              <w:bottom w:val="single" w:sz="4" w:space="0" w:color="auto"/>
              <w:right w:val="single" w:sz="4" w:space="0" w:color="auto"/>
            </w:tcBorders>
            <w:noWrap/>
            <w:vAlign w:val="center"/>
            <w:hideMark/>
          </w:tcPr>
          <w:p w14:paraId="5C506D1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0,003</w:t>
            </w:r>
          </w:p>
        </w:tc>
        <w:tc>
          <w:tcPr>
            <w:tcW w:w="833" w:type="dxa"/>
            <w:tcBorders>
              <w:top w:val="single" w:sz="4" w:space="0" w:color="auto"/>
              <w:left w:val="nil"/>
              <w:bottom w:val="single" w:sz="4" w:space="0" w:color="auto"/>
              <w:right w:val="single" w:sz="4" w:space="0" w:color="auto"/>
            </w:tcBorders>
            <w:noWrap/>
            <w:vAlign w:val="center"/>
            <w:hideMark/>
          </w:tcPr>
          <w:p w14:paraId="1476262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w:t>
            </w:r>
          </w:p>
        </w:tc>
        <w:tc>
          <w:tcPr>
            <w:tcW w:w="827" w:type="dxa"/>
            <w:tcBorders>
              <w:top w:val="single" w:sz="4" w:space="0" w:color="auto"/>
              <w:left w:val="nil"/>
              <w:bottom w:val="single" w:sz="4" w:space="0" w:color="auto"/>
              <w:right w:val="single" w:sz="4" w:space="0" w:color="auto"/>
            </w:tcBorders>
            <w:noWrap/>
            <w:hideMark/>
          </w:tcPr>
          <w:p w14:paraId="13A2B0B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892" w:type="dxa"/>
            <w:tcBorders>
              <w:top w:val="single" w:sz="4" w:space="0" w:color="auto"/>
              <w:left w:val="nil"/>
              <w:bottom w:val="single" w:sz="4" w:space="0" w:color="auto"/>
              <w:right w:val="single" w:sz="4" w:space="0" w:color="auto"/>
            </w:tcBorders>
            <w:noWrap/>
            <w:vAlign w:val="bottom"/>
          </w:tcPr>
          <w:p w14:paraId="63620A5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333656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25C4EF7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950" w:type="dxa"/>
            <w:tcBorders>
              <w:top w:val="single" w:sz="4" w:space="0" w:color="auto"/>
              <w:left w:val="nil"/>
              <w:bottom w:val="single" w:sz="4" w:space="0" w:color="auto"/>
              <w:right w:val="single" w:sz="4" w:space="0" w:color="auto"/>
            </w:tcBorders>
            <w:noWrap/>
            <w:vAlign w:val="bottom"/>
            <w:hideMark/>
          </w:tcPr>
          <w:p w14:paraId="0F22742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0,3060</w:t>
            </w:r>
          </w:p>
        </w:tc>
      </w:tr>
      <w:tr w:rsidR="00E34391" w:rsidRPr="002D0B9A" w14:paraId="1A71035E"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3A6D0CD7"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1134" w:type="dxa"/>
            <w:tcBorders>
              <w:top w:val="single" w:sz="4" w:space="0" w:color="auto"/>
              <w:left w:val="nil"/>
              <w:bottom w:val="single" w:sz="4" w:space="0" w:color="auto"/>
              <w:right w:val="single" w:sz="4" w:space="0" w:color="auto"/>
            </w:tcBorders>
            <w:noWrap/>
            <w:vAlign w:val="center"/>
            <w:hideMark/>
          </w:tcPr>
          <w:p w14:paraId="04925B9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1,032</w:t>
            </w:r>
          </w:p>
        </w:tc>
        <w:tc>
          <w:tcPr>
            <w:tcW w:w="1326" w:type="dxa"/>
            <w:tcBorders>
              <w:top w:val="single" w:sz="4" w:space="0" w:color="auto"/>
              <w:left w:val="nil"/>
              <w:bottom w:val="single" w:sz="4" w:space="0" w:color="auto"/>
              <w:right w:val="single" w:sz="4" w:space="0" w:color="auto"/>
            </w:tcBorders>
            <w:noWrap/>
            <w:vAlign w:val="center"/>
            <w:hideMark/>
          </w:tcPr>
          <w:p w14:paraId="7DD06E4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0,929</w:t>
            </w:r>
          </w:p>
        </w:tc>
        <w:tc>
          <w:tcPr>
            <w:tcW w:w="658" w:type="dxa"/>
            <w:tcBorders>
              <w:top w:val="single" w:sz="4" w:space="0" w:color="auto"/>
              <w:left w:val="nil"/>
              <w:bottom w:val="single" w:sz="4" w:space="0" w:color="auto"/>
              <w:right w:val="single" w:sz="4" w:space="0" w:color="auto"/>
            </w:tcBorders>
            <w:noWrap/>
            <w:vAlign w:val="center"/>
            <w:hideMark/>
          </w:tcPr>
          <w:p w14:paraId="402332A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0,003</w:t>
            </w:r>
          </w:p>
        </w:tc>
        <w:tc>
          <w:tcPr>
            <w:tcW w:w="833" w:type="dxa"/>
            <w:tcBorders>
              <w:top w:val="single" w:sz="4" w:space="0" w:color="auto"/>
              <w:left w:val="nil"/>
              <w:bottom w:val="single" w:sz="4" w:space="0" w:color="auto"/>
              <w:right w:val="single" w:sz="4" w:space="0" w:color="auto"/>
            </w:tcBorders>
            <w:noWrap/>
            <w:vAlign w:val="center"/>
            <w:hideMark/>
          </w:tcPr>
          <w:p w14:paraId="215BAFA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w:t>
            </w:r>
          </w:p>
        </w:tc>
        <w:tc>
          <w:tcPr>
            <w:tcW w:w="827" w:type="dxa"/>
            <w:tcBorders>
              <w:top w:val="single" w:sz="4" w:space="0" w:color="auto"/>
              <w:left w:val="nil"/>
              <w:bottom w:val="single" w:sz="4" w:space="0" w:color="auto"/>
              <w:right w:val="single" w:sz="4" w:space="0" w:color="auto"/>
            </w:tcBorders>
            <w:noWrap/>
            <w:hideMark/>
          </w:tcPr>
          <w:p w14:paraId="556E51D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892" w:type="dxa"/>
            <w:tcBorders>
              <w:top w:val="single" w:sz="4" w:space="0" w:color="auto"/>
              <w:left w:val="nil"/>
              <w:bottom w:val="single" w:sz="4" w:space="0" w:color="auto"/>
              <w:right w:val="single" w:sz="4" w:space="0" w:color="auto"/>
            </w:tcBorders>
            <w:noWrap/>
            <w:vAlign w:val="bottom"/>
          </w:tcPr>
          <w:p w14:paraId="04476DF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3527F0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4EE0621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950" w:type="dxa"/>
            <w:tcBorders>
              <w:top w:val="single" w:sz="4" w:space="0" w:color="auto"/>
              <w:left w:val="nil"/>
              <w:bottom w:val="single" w:sz="4" w:space="0" w:color="auto"/>
              <w:right w:val="single" w:sz="4" w:space="0" w:color="auto"/>
            </w:tcBorders>
            <w:noWrap/>
            <w:vAlign w:val="bottom"/>
            <w:hideMark/>
          </w:tcPr>
          <w:p w14:paraId="11202D2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0,3060</w:t>
            </w:r>
          </w:p>
        </w:tc>
      </w:tr>
      <w:tr w:rsidR="00E34391" w:rsidRPr="002D0B9A" w14:paraId="306B7014"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7C9AEA9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1134" w:type="dxa"/>
            <w:tcBorders>
              <w:top w:val="single" w:sz="4" w:space="0" w:color="auto"/>
              <w:left w:val="nil"/>
              <w:bottom w:val="single" w:sz="4" w:space="0" w:color="auto"/>
              <w:right w:val="single" w:sz="4" w:space="0" w:color="auto"/>
            </w:tcBorders>
            <w:noWrap/>
            <w:vAlign w:val="center"/>
            <w:hideMark/>
          </w:tcPr>
          <w:p w14:paraId="5E267A9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1,032</w:t>
            </w:r>
          </w:p>
        </w:tc>
        <w:tc>
          <w:tcPr>
            <w:tcW w:w="1326" w:type="dxa"/>
            <w:tcBorders>
              <w:top w:val="single" w:sz="4" w:space="0" w:color="auto"/>
              <w:left w:val="nil"/>
              <w:bottom w:val="single" w:sz="4" w:space="0" w:color="auto"/>
              <w:right w:val="single" w:sz="4" w:space="0" w:color="auto"/>
            </w:tcBorders>
            <w:noWrap/>
            <w:vAlign w:val="center"/>
            <w:hideMark/>
          </w:tcPr>
          <w:p w14:paraId="053A0E09"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0,929</w:t>
            </w:r>
          </w:p>
        </w:tc>
        <w:tc>
          <w:tcPr>
            <w:tcW w:w="658" w:type="dxa"/>
            <w:tcBorders>
              <w:top w:val="single" w:sz="4" w:space="0" w:color="auto"/>
              <w:left w:val="nil"/>
              <w:bottom w:val="single" w:sz="4" w:space="0" w:color="auto"/>
              <w:right w:val="single" w:sz="4" w:space="0" w:color="auto"/>
            </w:tcBorders>
            <w:noWrap/>
            <w:vAlign w:val="center"/>
            <w:hideMark/>
          </w:tcPr>
          <w:p w14:paraId="1F39299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0,003</w:t>
            </w:r>
          </w:p>
        </w:tc>
        <w:tc>
          <w:tcPr>
            <w:tcW w:w="833" w:type="dxa"/>
            <w:tcBorders>
              <w:top w:val="single" w:sz="4" w:space="0" w:color="auto"/>
              <w:left w:val="nil"/>
              <w:bottom w:val="single" w:sz="4" w:space="0" w:color="auto"/>
              <w:right w:val="single" w:sz="4" w:space="0" w:color="auto"/>
            </w:tcBorders>
            <w:noWrap/>
            <w:vAlign w:val="center"/>
            <w:hideMark/>
          </w:tcPr>
          <w:p w14:paraId="6EFC5F4A"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0,0498</w:t>
            </w:r>
          </w:p>
        </w:tc>
        <w:tc>
          <w:tcPr>
            <w:tcW w:w="827" w:type="dxa"/>
            <w:tcBorders>
              <w:top w:val="single" w:sz="4" w:space="0" w:color="auto"/>
              <w:left w:val="nil"/>
              <w:bottom w:val="single" w:sz="4" w:space="0" w:color="auto"/>
              <w:right w:val="single" w:sz="4" w:space="0" w:color="auto"/>
            </w:tcBorders>
            <w:noWrap/>
            <w:hideMark/>
          </w:tcPr>
          <w:p w14:paraId="62E07BE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892" w:type="dxa"/>
            <w:tcBorders>
              <w:top w:val="single" w:sz="4" w:space="0" w:color="auto"/>
              <w:left w:val="nil"/>
              <w:bottom w:val="single" w:sz="4" w:space="0" w:color="auto"/>
              <w:right w:val="single" w:sz="4" w:space="0" w:color="auto"/>
            </w:tcBorders>
            <w:noWrap/>
            <w:vAlign w:val="bottom"/>
          </w:tcPr>
          <w:p w14:paraId="58FDA3C8"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15811437"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13F12C5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950" w:type="dxa"/>
            <w:tcBorders>
              <w:top w:val="single" w:sz="4" w:space="0" w:color="auto"/>
              <w:left w:val="nil"/>
              <w:bottom w:val="single" w:sz="4" w:space="0" w:color="auto"/>
              <w:right w:val="single" w:sz="4" w:space="0" w:color="auto"/>
            </w:tcBorders>
            <w:noWrap/>
            <w:vAlign w:val="bottom"/>
            <w:hideMark/>
          </w:tcPr>
          <w:p w14:paraId="263DEAF5"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0,3062</w:t>
            </w:r>
          </w:p>
        </w:tc>
      </w:tr>
      <w:tr w:rsidR="00E34391" w:rsidRPr="002D0B9A" w14:paraId="1622DAD8"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24B77626"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1134" w:type="dxa"/>
            <w:tcBorders>
              <w:top w:val="single" w:sz="4" w:space="0" w:color="auto"/>
              <w:left w:val="nil"/>
              <w:bottom w:val="single" w:sz="4" w:space="0" w:color="auto"/>
              <w:right w:val="single" w:sz="4" w:space="0" w:color="auto"/>
            </w:tcBorders>
            <w:noWrap/>
            <w:vAlign w:val="center"/>
            <w:hideMark/>
          </w:tcPr>
          <w:p w14:paraId="2D3C633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1,032</w:t>
            </w:r>
          </w:p>
        </w:tc>
        <w:tc>
          <w:tcPr>
            <w:tcW w:w="1326" w:type="dxa"/>
            <w:tcBorders>
              <w:top w:val="single" w:sz="4" w:space="0" w:color="auto"/>
              <w:left w:val="nil"/>
              <w:bottom w:val="single" w:sz="4" w:space="0" w:color="auto"/>
              <w:right w:val="single" w:sz="4" w:space="0" w:color="auto"/>
            </w:tcBorders>
            <w:noWrap/>
            <w:vAlign w:val="center"/>
            <w:hideMark/>
          </w:tcPr>
          <w:p w14:paraId="00B67BBD"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0,929</w:t>
            </w:r>
          </w:p>
        </w:tc>
        <w:tc>
          <w:tcPr>
            <w:tcW w:w="658" w:type="dxa"/>
            <w:tcBorders>
              <w:top w:val="single" w:sz="4" w:space="0" w:color="auto"/>
              <w:left w:val="nil"/>
              <w:bottom w:val="single" w:sz="4" w:space="0" w:color="auto"/>
              <w:right w:val="single" w:sz="4" w:space="0" w:color="auto"/>
            </w:tcBorders>
            <w:noWrap/>
            <w:vAlign w:val="center"/>
            <w:hideMark/>
          </w:tcPr>
          <w:p w14:paraId="73B5BDD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0,003</w:t>
            </w:r>
          </w:p>
        </w:tc>
        <w:tc>
          <w:tcPr>
            <w:tcW w:w="833" w:type="dxa"/>
            <w:tcBorders>
              <w:top w:val="single" w:sz="4" w:space="0" w:color="auto"/>
              <w:left w:val="nil"/>
              <w:bottom w:val="single" w:sz="4" w:space="0" w:color="auto"/>
              <w:right w:val="single" w:sz="4" w:space="0" w:color="auto"/>
            </w:tcBorders>
            <w:noWrap/>
            <w:vAlign w:val="center"/>
            <w:hideMark/>
          </w:tcPr>
          <w:p w14:paraId="1E40426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0,0498</w:t>
            </w:r>
          </w:p>
        </w:tc>
        <w:tc>
          <w:tcPr>
            <w:tcW w:w="827" w:type="dxa"/>
            <w:tcBorders>
              <w:top w:val="single" w:sz="4" w:space="0" w:color="auto"/>
              <w:left w:val="nil"/>
              <w:bottom w:val="single" w:sz="4" w:space="0" w:color="auto"/>
              <w:right w:val="single" w:sz="4" w:space="0" w:color="auto"/>
            </w:tcBorders>
            <w:noWrap/>
            <w:hideMark/>
          </w:tcPr>
          <w:p w14:paraId="223FA33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892" w:type="dxa"/>
            <w:tcBorders>
              <w:top w:val="single" w:sz="4" w:space="0" w:color="auto"/>
              <w:left w:val="nil"/>
              <w:bottom w:val="single" w:sz="4" w:space="0" w:color="auto"/>
              <w:right w:val="single" w:sz="4" w:space="0" w:color="auto"/>
            </w:tcBorders>
            <w:noWrap/>
            <w:vAlign w:val="bottom"/>
          </w:tcPr>
          <w:p w14:paraId="7E6520E3"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08AB8F3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38A2EADB"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950" w:type="dxa"/>
            <w:tcBorders>
              <w:top w:val="single" w:sz="4" w:space="0" w:color="auto"/>
              <w:left w:val="nil"/>
              <w:bottom w:val="single" w:sz="4" w:space="0" w:color="auto"/>
              <w:right w:val="single" w:sz="4" w:space="0" w:color="auto"/>
            </w:tcBorders>
            <w:noWrap/>
            <w:vAlign w:val="bottom"/>
            <w:hideMark/>
          </w:tcPr>
          <w:p w14:paraId="5D18A94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0,3062</w:t>
            </w:r>
          </w:p>
        </w:tc>
      </w:tr>
      <w:tr w:rsidR="00E34391" w:rsidRPr="002D0B9A" w14:paraId="403F6E34" w14:textId="77777777" w:rsidTr="00E34391">
        <w:trPr>
          <w:trHeight w:val="20"/>
        </w:trPr>
        <w:tc>
          <w:tcPr>
            <w:tcW w:w="1413" w:type="dxa"/>
            <w:tcBorders>
              <w:top w:val="single" w:sz="4" w:space="0" w:color="auto"/>
              <w:left w:val="single" w:sz="4" w:space="0" w:color="auto"/>
              <w:bottom w:val="single" w:sz="4" w:space="0" w:color="auto"/>
              <w:right w:val="single" w:sz="4" w:space="0" w:color="auto"/>
            </w:tcBorders>
            <w:vAlign w:val="center"/>
            <w:hideMark/>
          </w:tcPr>
          <w:p w14:paraId="52323FF9" w14:textId="77777777" w:rsidR="00E34391" w:rsidRPr="002D0B9A" w:rsidRDefault="00E34391">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2029-2035</w:t>
            </w:r>
          </w:p>
        </w:tc>
        <w:tc>
          <w:tcPr>
            <w:tcW w:w="1134" w:type="dxa"/>
            <w:tcBorders>
              <w:top w:val="single" w:sz="4" w:space="0" w:color="auto"/>
              <w:left w:val="nil"/>
              <w:bottom w:val="single" w:sz="4" w:space="0" w:color="auto"/>
              <w:right w:val="single" w:sz="4" w:space="0" w:color="auto"/>
            </w:tcBorders>
            <w:noWrap/>
            <w:vAlign w:val="center"/>
            <w:hideMark/>
          </w:tcPr>
          <w:p w14:paraId="6CCD1370"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1,032</w:t>
            </w:r>
          </w:p>
        </w:tc>
        <w:tc>
          <w:tcPr>
            <w:tcW w:w="1326" w:type="dxa"/>
            <w:tcBorders>
              <w:top w:val="single" w:sz="4" w:space="0" w:color="auto"/>
              <w:left w:val="nil"/>
              <w:bottom w:val="single" w:sz="4" w:space="0" w:color="auto"/>
              <w:right w:val="single" w:sz="4" w:space="0" w:color="auto"/>
            </w:tcBorders>
            <w:noWrap/>
            <w:vAlign w:val="center"/>
            <w:hideMark/>
          </w:tcPr>
          <w:p w14:paraId="126FA3AE"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0,929</w:t>
            </w:r>
          </w:p>
        </w:tc>
        <w:tc>
          <w:tcPr>
            <w:tcW w:w="658" w:type="dxa"/>
            <w:tcBorders>
              <w:top w:val="single" w:sz="4" w:space="0" w:color="auto"/>
              <w:left w:val="nil"/>
              <w:bottom w:val="single" w:sz="4" w:space="0" w:color="auto"/>
              <w:right w:val="single" w:sz="4" w:space="0" w:color="auto"/>
            </w:tcBorders>
            <w:noWrap/>
            <w:vAlign w:val="center"/>
            <w:hideMark/>
          </w:tcPr>
          <w:p w14:paraId="5FE70494"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0,003</w:t>
            </w:r>
          </w:p>
        </w:tc>
        <w:tc>
          <w:tcPr>
            <w:tcW w:w="833" w:type="dxa"/>
            <w:tcBorders>
              <w:top w:val="single" w:sz="4" w:space="0" w:color="auto"/>
              <w:left w:val="nil"/>
              <w:bottom w:val="single" w:sz="4" w:space="0" w:color="auto"/>
              <w:right w:val="single" w:sz="4" w:space="0" w:color="auto"/>
            </w:tcBorders>
            <w:noWrap/>
            <w:vAlign w:val="bottom"/>
            <w:hideMark/>
          </w:tcPr>
          <w:p w14:paraId="3CA78EB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0,0495</w:t>
            </w:r>
          </w:p>
        </w:tc>
        <w:tc>
          <w:tcPr>
            <w:tcW w:w="827" w:type="dxa"/>
            <w:tcBorders>
              <w:top w:val="single" w:sz="4" w:space="0" w:color="auto"/>
              <w:left w:val="nil"/>
              <w:bottom w:val="single" w:sz="4" w:space="0" w:color="auto"/>
              <w:right w:val="single" w:sz="4" w:space="0" w:color="auto"/>
            </w:tcBorders>
            <w:noWrap/>
            <w:hideMark/>
          </w:tcPr>
          <w:p w14:paraId="031ABA0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892" w:type="dxa"/>
            <w:tcBorders>
              <w:top w:val="single" w:sz="4" w:space="0" w:color="auto"/>
              <w:left w:val="nil"/>
              <w:bottom w:val="single" w:sz="4" w:space="0" w:color="auto"/>
              <w:right w:val="single" w:sz="4" w:space="0" w:color="auto"/>
            </w:tcBorders>
            <w:noWrap/>
            <w:vAlign w:val="bottom"/>
          </w:tcPr>
          <w:p w14:paraId="335E82B1"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74" w:type="dxa"/>
            <w:tcBorders>
              <w:top w:val="single" w:sz="4" w:space="0" w:color="auto"/>
              <w:left w:val="nil"/>
              <w:bottom w:val="single" w:sz="4" w:space="0" w:color="auto"/>
              <w:right w:val="single" w:sz="4" w:space="0" w:color="auto"/>
            </w:tcBorders>
            <w:noWrap/>
            <w:vAlign w:val="bottom"/>
          </w:tcPr>
          <w:p w14:paraId="4BC8A15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p>
        </w:tc>
        <w:tc>
          <w:tcPr>
            <w:tcW w:w="638" w:type="dxa"/>
            <w:tcBorders>
              <w:top w:val="single" w:sz="4" w:space="0" w:color="auto"/>
              <w:left w:val="nil"/>
              <w:bottom w:val="single" w:sz="4" w:space="0" w:color="auto"/>
              <w:right w:val="single" w:sz="4" w:space="0" w:color="auto"/>
            </w:tcBorders>
            <w:noWrap/>
            <w:hideMark/>
          </w:tcPr>
          <w:p w14:paraId="6AE23356"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0,570</w:t>
            </w:r>
          </w:p>
        </w:tc>
        <w:tc>
          <w:tcPr>
            <w:tcW w:w="950" w:type="dxa"/>
            <w:tcBorders>
              <w:top w:val="single" w:sz="4" w:space="0" w:color="auto"/>
              <w:left w:val="nil"/>
              <w:bottom w:val="single" w:sz="4" w:space="0" w:color="auto"/>
              <w:right w:val="single" w:sz="4" w:space="0" w:color="auto"/>
            </w:tcBorders>
            <w:noWrap/>
            <w:vAlign w:val="bottom"/>
            <w:hideMark/>
          </w:tcPr>
          <w:p w14:paraId="02D854F2" w14:textId="77777777" w:rsidR="00E34391" w:rsidRPr="002D0B9A" w:rsidRDefault="00E3439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0,3065</w:t>
            </w:r>
          </w:p>
        </w:tc>
      </w:tr>
    </w:tbl>
    <w:p w14:paraId="0469B018" w14:textId="6D8FA9DC" w:rsidR="006D6A64" w:rsidRPr="002D0B9A" w:rsidRDefault="006D6A64" w:rsidP="006D6A64">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40" w:name="_Toc20384606"/>
      <w:bookmarkStart w:id="41" w:name="_Toc50451655"/>
      <w:r w:rsidRPr="002D0B9A">
        <w:rPr>
          <w:rFonts w:ascii="Times New Roman" w:eastAsia="Times New Roman" w:hAnsi="Times New Roman" w:cs="Times New Roman"/>
          <w:b/>
          <w:i/>
          <w:color w:val="000000" w:themeColor="text1"/>
          <w:sz w:val="24"/>
          <w:szCs w:val="24"/>
          <w:lang w:eastAsia="ru-RU"/>
        </w:rPr>
        <w:t>2.4.</w:t>
      </w:r>
      <w:r w:rsidRPr="002D0B9A">
        <w:rPr>
          <w:rFonts w:ascii="Times New Roman" w:eastAsia="Times New Roman" w:hAnsi="Times New Roman" w:cs="Times New Roman"/>
          <w:b/>
          <w:i/>
          <w:color w:val="000000" w:themeColor="text1"/>
          <w:sz w:val="24"/>
          <w:szCs w:val="24"/>
          <w:lang w:eastAsia="ru-RU"/>
        </w:rPr>
        <w:tab/>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 и по каждому источнику отдельно</w:t>
      </w:r>
      <w:bookmarkEnd w:id="40"/>
      <w:bookmarkEnd w:id="41"/>
    </w:p>
    <w:p w14:paraId="19C34FC1" w14:textId="4D2A32D4" w:rsidR="002735F1" w:rsidRPr="002D0B9A" w:rsidRDefault="00263644" w:rsidP="00F40727">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Указанные источники тепловой энергии на территории </w:t>
      </w:r>
      <w:r w:rsidR="00E34391" w:rsidRPr="002D0B9A">
        <w:rPr>
          <w:rFonts w:ascii="Times New Roman" w:eastAsia="Times New Roman" w:hAnsi="Times New Roman" w:cs="Times New Roman"/>
          <w:color w:val="000000" w:themeColor="text1"/>
          <w:sz w:val="24"/>
          <w:szCs w:val="24"/>
          <w:lang w:eastAsia="ru-RU"/>
        </w:rPr>
        <w:t>Черниговского муниципального округа</w:t>
      </w:r>
      <w:r w:rsidR="00F40727" w:rsidRPr="002D0B9A">
        <w:rPr>
          <w:rFonts w:ascii="Times New Roman" w:eastAsia="Times New Roman" w:hAnsi="Times New Roman" w:cs="Times New Roman"/>
          <w:color w:val="000000" w:themeColor="text1"/>
          <w:sz w:val="24"/>
          <w:szCs w:val="24"/>
          <w:lang w:eastAsia="ru-RU"/>
        </w:rPr>
        <w:t xml:space="preserve"> </w:t>
      </w:r>
      <w:r w:rsidRPr="002D0B9A">
        <w:rPr>
          <w:rFonts w:ascii="Times New Roman" w:eastAsia="Times New Roman" w:hAnsi="Times New Roman" w:cs="Times New Roman"/>
          <w:color w:val="000000" w:themeColor="text1"/>
          <w:sz w:val="24"/>
          <w:szCs w:val="24"/>
          <w:lang w:eastAsia="ru-RU"/>
        </w:rPr>
        <w:t>отсутствуют.</w:t>
      </w:r>
    </w:p>
    <w:p w14:paraId="7E9054FF" w14:textId="74643641" w:rsidR="001A798D" w:rsidRPr="002D0B9A" w:rsidRDefault="006D6A64" w:rsidP="002F21AE">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42" w:name="_Toc535417857"/>
      <w:bookmarkStart w:id="43" w:name="_Toc8577821"/>
      <w:bookmarkStart w:id="44" w:name="_Toc20384607"/>
      <w:bookmarkStart w:id="45" w:name="_Toc50451656"/>
      <w:r w:rsidRPr="002D0B9A">
        <w:rPr>
          <w:rFonts w:ascii="Times New Roman" w:eastAsia="Times New Roman" w:hAnsi="Times New Roman" w:cs="Times New Roman"/>
          <w:b/>
          <w:i/>
          <w:color w:val="000000" w:themeColor="text1"/>
          <w:sz w:val="24"/>
          <w:szCs w:val="24"/>
          <w:lang w:eastAsia="ru-RU"/>
        </w:rPr>
        <w:t>2.5</w:t>
      </w:r>
      <w:r w:rsidR="001A798D" w:rsidRPr="002D0B9A">
        <w:rPr>
          <w:rFonts w:ascii="Times New Roman" w:eastAsia="Times New Roman" w:hAnsi="Times New Roman" w:cs="Times New Roman"/>
          <w:b/>
          <w:i/>
          <w:color w:val="000000" w:themeColor="text1"/>
          <w:sz w:val="24"/>
          <w:szCs w:val="24"/>
          <w:lang w:eastAsia="ru-RU"/>
        </w:rPr>
        <w:t>.</w:t>
      </w:r>
      <w:r w:rsidR="001A798D" w:rsidRPr="002D0B9A">
        <w:rPr>
          <w:rFonts w:ascii="Times New Roman" w:eastAsia="Times New Roman" w:hAnsi="Times New Roman" w:cs="Times New Roman"/>
          <w:b/>
          <w:i/>
          <w:color w:val="000000" w:themeColor="text1"/>
          <w:sz w:val="24"/>
          <w:szCs w:val="24"/>
          <w:lang w:eastAsia="ru-RU"/>
        </w:rPr>
        <w:tab/>
      </w:r>
      <w:bookmarkEnd w:id="38"/>
      <w:bookmarkEnd w:id="42"/>
      <w:bookmarkEnd w:id="43"/>
      <w:r w:rsidRPr="002D0B9A">
        <w:rPr>
          <w:rFonts w:ascii="Times New Roman" w:eastAsia="Times New Roman" w:hAnsi="Times New Roman" w:cs="Times New Roman"/>
          <w:b/>
          <w:i/>
          <w:color w:val="000000" w:themeColor="text1"/>
          <w:sz w:val="24"/>
          <w:szCs w:val="24"/>
          <w:lang w:eastAsia="ru-RU"/>
        </w:rPr>
        <w:t>Существующие и перспективные значения установленной тепловой мощности основного оборудования источника (источников) тепловой энергии по поселению, городскому округу в целом и по каждой системе отдельно</w:t>
      </w:r>
      <w:bookmarkEnd w:id="44"/>
      <w:bookmarkEnd w:id="45"/>
    </w:p>
    <w:p w14:paraId="0219C542" w14:textId="6067E6D1" w:rsidR="00FA4F23" w:rsidRPr="002D0B9A" w:rsidRDefault="00FA4F23" w:rsidP="00FA4F23">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D6DC2" w:rsidRPr="002D0B9A">
        <w:rPr>
          <w:rFonts w:ascii="Times New Roman" w:eastAsia="Times New Roman" w:hAnsi="Times New Roman" w:cs="Times New Roman"/>
          <w:color w:val="000000" w:themeColor="text1"/>
          <w:sz w:val="24"/>
          <w:szCs w:val="24"/>
          <w:lang w:eastAsia="ru-RU"/>
        </w:rPr>
        <w:t xml:space="preserve"> </w:t>
      </w:r>
      <w:r w:rsidR="0042103D" w:rsidRPr="002D0B9A">
        <w:rPr>
          <w:rFonts w:ascii="Times New Roman" w:eastAsia="Times New Roman" w:hAnsi="Times New Roman" w:cs="Times New Roman"/>
          <w:color w:val="000000" w:themeColor="text1"/>
          <w:sz w:val="24"/>
          <w:szCs w:val="24"/>
          <w:lang w:eastAsia="ru-RU"/>
        </w:rPr>
        <w:t>4</w:t>
      </w:r>
      <w:r w:rsidRPr="002D0B9A">
        <w:rPr>
          <w:rFonts w:ascii="Times New Roman" w:eastAsia="Times New Roman" w:hAnsi="Times New Roman" w:cs="Times New Roman"/>
          <w:color w:val="000000" w:themeColor="text1"/>
          <w:sz w:val="24"/>
          <w:szCs w:val="24"/>
          <w:lang w:eastAsia="ru-RU"/>
        </w:rPr>
        <w:t>.</w:t>
      </w:r>
    </w:p>
    <w:p w14:paraId="25D9801C" w14:textId="77777777" w:rsidR="00E34391" w:rsidRPr="002D0B9A" w:rsidRDefault="00E34391">
      <w:pPr>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br w:type="page"/>
      </w:r>
    </w:p>
    <w:p w14:paraId="31B129F4" w14:textId="0AFECE9A" w:rsidR="00FA4F23" w:rsidRPr="002D0B9A" w:rsidRDefault="00FA4F23" w:rsidP="003B0B5E">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lastRenderedPageBreak/>
        <w:t xml:space="preserve">Таблица </w:t>
      </w:r>
      <w:r w:rsidR="0042103D" w:rsidRPr="002D0B9A">
        <w:rPr>
          <w:rFonts w:ascii="Times New Roman" w:eastAsia="Times New Roman" w:hAnsi="Times New Roman" w:cs="Times New Roman"/>
          <w:b/>
          <w:color w:val="000000" w:themeColor="text1"/>
          <w:sz w:val="24"/>
          <w:szCs w:val="24"/>
          <w:lang w:eastAsia="ru-RU"/>
        </w:rPr>
        <w:t>4</w:t>
      </w:r>
      <w:r w:rsidRPr="002D0B9A">
        <w:rPr>
          <w:rFonts w:ascii="Times New Roman" w:eastAsia="Times New Roman" w:hAnsi="Times New Roman" w:cs="Times New Roman"/>
          <w:color w:val="000000" w:themeColor="text1"/>
          <w:sz w:val="24"/>
          <w:szCs w:val="24"/>
          <w:lang w:eastAsia="ru-RU"/>
        </w:rPr>
        <w:t xml:space="preserve"> – </w:t>
      </w:r>
      <w:r w:rsidRPr="002D0B9A">
        <w:rPr>
          <w:rFonts w:ascii="Times New Roman" w:eastAsia="Times New Roman" w:hAnsi="Times New Roman" w:cs="Times New Roman"/>
          <w:b/>
          <w:color w:val="000000" w:themeColor="text1"/>
          <w:sz w:val="24"/>
          <w:szCs w:val="24"/>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6"/>
        <w:gridCol w:w="2835"/>
      </w:tblGrid>
      <w:tr w:rsidR="00E34391" w:rsidRPr="002D0B9A" w14:paraId="4FC76550" w14:textId="77777777" w:rsidTr="00E34391">
        <w:trPr>
          <w:trHeight w:val="230"/>
        </w:trPr>
        <w:tc>
          <w:tcPr>
            <w:tcW w:w="6526" w:type="dxa"/>
            <w:vMerge w:val="restart"/>
            <w:tcBorders>
              <w:top w:val="single" w:sz="4" w:space="0" w:color="auto"/>
              <w:left w:val="single" w:sz="4" w:space="0" w:color="auto"/>
              <w:bottom w:val="single" w:sz="4" w:space="0" w:color="auto"/>
              <w:right w:val="single" w:sz="4" w:space="0" w:color="auto"/>
            </w:tcBorders>
            <w:vAlign w:val="center"/>
            <w:hideMark/>
          </w:tcPr>
          <w:p w14:paraId="7B4B60C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bookmarkStart w:id="46" w:name="_Toc525894695"/>
            <w:bookmarkStart w:id="47" w:name="_Toc535417858"/>
            <w:bookmarkStart w:id="48" w:name="_Toc8577822"/>
            <w:bookmarkStart w:id="49" w:name="_Toc20384608"/>
            <w:bookmarkStart w:id="50" w:name="_Toc50451657"/>
            <w:r w:rsidRPr="002D0B9A">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5CC0ACF" w14:textId="304D766F" w:rsidR="00E34391" w:rsidRPr="002D0B9A" w:rsidRDefault="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Установленная мощность</w:t>
            </w:r>
            <w:r w:rsidR="00E259EE" w:rsidRPr="002D0B9A">
              <w:rPr>
                <w:rFonts w:ascii="Times New Roman" w:eastAsia="Times New Roman" w:hAnsi="Times New Roman" w:cs="Times New Roman"/>
                <w:color w:val="000000"/>
                <w:sz w:val="20"/>
                <w:szCs w:val="20"/>
                <w:lang w:eastAsia="ru-RU"/>
              </w:rPr>
              <w:t>, Гкал/ч</w:t>
            </w:r>
          </w:p>
        </w:tc>
      </w:tr>
      <w:tr w:rsidR="00E34391" w:rsidRPr="002D0B9A" w14:paraId="50D4A5C5" w14:textId="77777777" w:rsidTr="00E34391">
        <w:trPr>
          <w:trHeight w:val="245"/>
        </w:trPr>
        <w:tc>
          <w:tcPr>
            <w:tcW w:w="6526" w:type="dxa"/>
            <w:vMerge/>
            <w:tcBorders>
              <w:top w:val="single" w:sz="4" w:space="0" w:color="auto"/>
              <w:left w:val="single" w:sz="4" w:space="0" w:color="auto"/>
              <w:bottom w:val="single" w:sz="4" w:space="0" w:color="auto"/>
              <w:right w:val="single" w:sz="4" w:space="0" w:color="auto"/>
            </w:tcBorders>
            <w:vAlign w:val="center"/>
            <w:hideMark/>
          </w:tcPr>
          <w:p w14:paraId="2F869E28" w14:textId="77777777" w:rsidR="00E34391" w:rsidRPr="002D0B9A" w:rsidRDefault="00E34391" w:rsidP="00E34391">
            <w:pPr>
              <w:spacing w:after="0" w:line="256" w:lineRule="auto"/>
              <w:rPr>
                <w:rFonts w:ascii="Times New Roman" w:eastAsia="Times New Roman" w:hAnsi="Times New Roman" w:cs="Times New Roman"/>
                <w:color w:val="000000"/>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6E342E" w14:textId="77777777" w:rsidR="00E34391" w:rsidRPr="002D0B9A" w:rsidRDefault="00E34391">
            <w:pPr>
              <w:spacing w:after="0" w:line="256" w:lineRule="auto"/>
              <w:rPr>
                <w:rFonts w:ascii="Times New Roman" w:eastAsia="Times New Roman" w:hAnsi="Times New Roman" w:cs="Times New Roman"/>
                <w:color w:val="000000"/>
                <w:sz w:val="20"/>
                <w:szCs w:val="20"/>
                <w:lang w:eastAsia="ru-RU"/>
              </w:rPr>
            </w:pPr>
          </w:p>
        </w:tc>
      </w:tr>
      <w:tr w:rsidR="00E34391" w:rsidRPr="002D0B9A" w14:paraId="56D10FE1"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08E86756"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Kотельная №2</w:t>
            </w:r>
          </w:p>
        </w:tc>
      </w:tr>
      <w:tr w:rsidR="00E34391" w:rsidRPr="002D0B9A" w14:paraId="4B993A8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D5B091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877EBAE"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r>
      <w:tr w:rsidR="00E34391" w:rsidRPr="002D0B9A" w14:paraId="5A8B9068"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066BEA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0AD11AB"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r>
      <w:tr w:rsidR="00E34391" w:rsidRPr="002D0B9A" w14:paraId="795F615E"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72FC3F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E7DC0EF"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r>
      <w:tr w:rsidR="00E34391" w:rsidRPr="002D0B9A" w14:paraId="098C078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B275D7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0398410"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r>
      <w:tr w:rsidR="00E34391" w:rsidRPr="002D0B9A" w14:paraId="5E552E6E"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C094B8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BA2C464"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r>
      <w:tr w:rsidR="00E34391" w:rsidRPr="002D0B9A" w14:paraId="2DC7127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4E326C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9535A9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r>
      <w:tr w:rsidR="00E34391" w:rsidRPr="002D0B9A" w14:paraId="025C841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91C679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1BF48E6"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r>
      <w:tr w:rsidR="00E34391" w:rsidRPr="002D0B9A" w14:paraId="1ABF948B"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3244F6DF"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№3</w:t>
            </w:r>
          </w:p>
        </w:tc>
      </w:tr>
      <w:tr w:rsidR="00E34391" w:rsidRPr="002D0B9A" w14:paraId="4D54DF90"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2B2669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115D338"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4E43EE4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C11777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5202BFA"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29AA4E41"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F1A3A6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C3F0B88"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0A863CF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588D20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CEE3C25"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506BBB8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ADDD4B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B36CD39"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7E6BB34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006103F"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3AA1170"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0D4F84AB"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4C9907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3B8382A"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4D080176"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3EA14CB1"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№4</w:t>
            </w:r>
          </w:p>
        </w:tc>
      </w:tr>
      <w:tr w:rsidR="00E34391" w:rsidRPr="002D0B9A" w14:paraId="002786B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72CD991"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EA37761"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r>
      <w:tr w:rsidR="00E34391" w:rsidRPr="002D0B9A" w14:paraId="7FED411A"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7675F4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3BF60B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r>
      <w:tr w:rsidR="00E34391" w:rsidRPr="002D0B9A" w14:paraId="25D8621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BE7791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A1D6C8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r>
      <w:tr w:rsidR="00E34391" w:rsidRPr="002D0B9A" w14:paraId="0DD7E9F3"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937BBEF"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A31A6C6"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r>
      <w:tr w:rsidR="00E34391" w:rsidRPr="002D0B9A" w14:paraId="5072027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F36D7F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607B32F"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r>
      <w:tr w:rsidR="00E34391" w:rsidRPr="002D0B9A" w14:paraId="334DF43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0D57AC1"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8D30AB0"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r>
      <w:tr w:rsidR="00E34391" w:rsidRPr="002D0B9A" w14:paraId="5699209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09E48CE"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35BDF79"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r>
      <w:tr w:rsidR="00E34391" w:rsidRPr="002D0B9A" w14:paraId="2451C3BD"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4B840F74"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№5</w:t>
            </w:r>
          </w:p>
        </w:tc>
      </w:tr>
      <w:tr w:rsidR="00E34391" w:rsidRPr="002D0B9A" w14:paraId="6AED86D1"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FCEE10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E9BD2A9"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r>
      <w:tr w:rsidR="00E34391" w:rsidRPr="002D0B9A" w14:paraId="24B5E3B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559EFA5"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64B6030"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r>
      <w:tr w:rsidR="00E34391" w:rsidRPr="002D0B9A" w14:paraId="1FF3A78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0ED818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28EEBA9"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r>
      <w:tr w:rsidR="00E34391" w:rsidRPr="002D0B9A" w14:paraId="5173E29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16DFC64"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378842F"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r>
      <w:tr w:rsidR="00E34391" w:rsidRPr="002D0B9A" w14:paraId="5939B253"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5C829FF"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AFFFA7F"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r>
      <w:tr w:rsidR="00E34391" w:rsidRPr="002D0B9A" w14:paraId="6F682B05"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57B125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D7B549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r>
      <w:tr w:rsidR="00E34391" w:rsidRPr="002D0B9A" w14:paraId="69CD1821"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A4751AF"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D156B95"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r>
      <w:tr w:rsidR="00E34391" w:rsidRPr="002D0B9A" w14:paraId="7E6A754C"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7C23A47E"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№6</w:t>
            </w:r>
          </w:p>
        </w:tc>
      </w:tr>
      <w:tr w:rsidR="00E34391" w:rsidRPr="002D0B9A" w14:paraId="2E5BBB50"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522EACE"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796C6F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r>
      <w:tr w:rsidR="00E34391" w:rsidRPr="002D0B9A" w14:paraId="4AA84973"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02DADC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3706A3C"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r>
      <w:tr w:rsidR="00E34391" w:rsidRPr="002D0B9A" w14:paraId="0E73A7F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516AFD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263EC79"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r>
      <w:tr w:rsidR="00E34391" w:rsidRPr="002D0B9A" w14:paraId="5B4517C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6005A1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68C311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r>
      <w:tr w:rsidR="00E34391" w:rsidRPr="002D0B9A" w14:paraId="35575A9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4AEED64"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5D5C79B"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r>
      <w:tr w:rsidR="00E34391" w:rsidRPr="002D0B9A" w14:paraId="0E5AAAFA"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33AAE5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D401461"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r>
      <w:tr w:rsidR="00E34391" w:rsidRPr="002D0B9A" w14:paraId="4176698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75DF53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A9501E3"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r>
      <w:tr w:rsidR="00E34391" w:rsidRPr="002D0B9A" w14:paraId="1258E9A9"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76BB8136"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№7</w:t>
            </w:r>
          </w:p>
        </w:tc>
      </w:tr>
      <w:tr w:rsidR="00E34391" w:rsidRPr="002D0B9A" w14:paraId="4366396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808A161"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E23EDC9"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r>
      <w:tr w:rsidR="00E34391" w:rsidRPr="002D0B9A" w14:paraId="291F49DA"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3B5B26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C8944C0"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r>
      <w:tr w:rsidR="00E34391" w:rsidRPr="002D0B9A" w14:paraId="69CC1B30"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060EA5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10AE3A6"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r>
      <w:tr w:rsidR="00E34391" w:rsidRPr="002D0B9A" w14:paraId="64B64DE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63BF001"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47341F6"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r>
      <w:tr w:rsidR="00E34391" w:rsidRPr="002D0B9A" w14:paraId="0E2AF79B"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0D7D1C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2980CAC"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r>
      <w:tr w:rsidR="00E34391" w:rsidRPr="002D0B9A" w14:paraId="3EC64473"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169B5F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F76E1E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r>
      <w:tr w:rsidR="00E34391" w:rsidRPr="002D0B9A" w14:paraId="5A533C8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73CB34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EB6EA9C"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r>
      <w:tr w:rsidR="00E34391" w:rsidRPr="002D0B9A" w14:paraId="6998C6BA"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46453F43"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№8</w:t>
            </w:r>
          </w:p>
        </w:tc>
      </w:tr>
      <w:tr w:rsidR="00E34391" w:rsidRPr="002D0B9A" w14:paraId="00E52E4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50CC22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5816AA5"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3A8A3A2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32D613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EF650E5"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5902E05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3E4F521"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19CD77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79784A2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E649FC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5535888"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3FB451E1"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6C261F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A35DEE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24BBE8AA"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3B5ED0C"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553A3B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513295CE"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7D9851E"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ED4B50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39BA82E9"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1CA9D0C3"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№10</w:t>
            </w:r>
          </w:p>
        </w:tc>
      </w:tr>
      <w:tr w:rsidR="00E34391" w:rsidRPr="002D0B9A" w14:paraId="0CEF830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33CF5B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4AB5BDA"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r>
      <w:tr w:rsidR="00E34391" w:rsidRPr="002D0B9A" w14:paraId="454209B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B826C4C"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58187C3"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r>
      <w:tr w:rsidR="00E34391" w:rsidRPr="002D0B9A" w14:paraId="08C66A11"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17CD04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C4F499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r>
      <w:tr w:rsidR="00E34391" w:rsidRPr="002D0B9A" w14:paraId="33C878E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EDFC3C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96571B8"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r>
      <w:tr w:rsidR="00E34391" w:rsidRPr="002D0B9A" w14:paraId="566A31F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CD4418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5E3275E"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r>
      <w:tr w:rsidR="00E34391" w:rsidRPr="002D0B9A" w14:paraId="7A6098CA"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30CA5E1"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74482F3"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r>
      <w:tr w:rsidR="00E34391" w:rsidRPr="002D0B9A" w14:paraId="0D766A1E"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6D2688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100F9A8"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r>
      <w:tr w:rsidR="00E34391" w:rsidRPr="002D0B9A" w14:paraId="108069E1"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12D1AA56"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№11</w:t>
            </w:r>
          </w:p>
        </w:tc>
      </w:tr>
      <w:tr w:rsidR="00E34391" w:rsidRPr="002D0B9A" w14:paraId="20EA75A1"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96A9EE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A5EC64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r>
      <w:tr w:rsidR="00E34391" w:rsidRPr="002D0B9A" w14:paraId="4FDF7F7A"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DAF6C7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DE1F0CC"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r>
      <w:tr w:rsidR="00E34391" w:rsidRPr="002D0B9A" w14:paraId="1F63124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C2A3C1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B503738"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r>
      <w:tr w:rsidR="00E34391" w:rsidRPr="002D0B9A" w14:paraId="1DD0784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6C1B4DE"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0447886"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r>
      <w:tr w:rsidR="00E34391" w:rsidRPr="002D0B9A" w14:paraId="7D533DAB"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1A3468F"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FD6C513"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r>
      <w:tr w:rsidR="00E34391" w:rsidRPr="002D0B9A" w14:paraId="08317DD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D71CC2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1B281F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r>
      <w:tr w:rsidR="00E34391" w:rsidRPr="002D0B9A" w14:paraId="421160F0"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DB533AF"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B8CC293"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r>
      <w:tr w:rsidR="00E34391" w:rsidRPr="002D0B9A" w14:paraId="0BFB663F"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2FC0A15E"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№12</w:t>
            </w:r>
          </w:p>
        </w:tc>
      </w:tr>
      <w:tr w:rsidR="00E34391" w:rsidRPr="002D0B9A" w14:paraId="06EED24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68E433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AB5AE5B"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r>
      <w:tr w:rsidR="00E34391" w:rsidRPr="002D0B9A" w14:paraId="1613AF0E"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3065D0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62C21A5"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r>
      <w:tr w:rsidR="00E34391" w:rsidRPr="002D0B9A" w14:paraId="65384B50"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C2F662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16EDD9B"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r>
      <w:tr w:rsidR="00E34391" w:rsidRPr="002D0B9A" w14:paraId="566C2D15"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BAE2B4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3BE4BBC"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r>
      <w:tr w:rsidR="00E34391" w:rsidRPr="002D0B9A" w14:paraId="19765C33"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F0A6AE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DB3E574"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r>
      <w:tr w:rsidR="00E34391" w:rsidRPr="002D0B9A" w14:paraId="0EBC472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CBBC7D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AEDC570"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r>
      <w:tr w:rsidR="00E34391" w:rsidRPr="002D0B9A" w14:paraId="42C13441"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802B1E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A6FEC18"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r>
      <w:tr w:rsidR="00E34391" w:rsidRPr="002D0B9A" w14:paraId="237A1DD8"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08FE6BCC"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№17</w:t>
            </w:r>
          </w:p>
        </w:tc>
      </w:tr>
      <w:tr w:rsidR="00E34391" w:rsidRPr="002D0B9A" w14:paraId="7AF2F04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ED7ABCE"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2E6CA7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251FCCDE"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4F8CFF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84E765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5AC83680"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0031685"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183DD29"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0D8573A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DDFA6B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80B88A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43B2261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3B2045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F5C5191"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6161B00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46BB79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36EEC0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4AF8FC7E"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BAA83BC"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78CADEB"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r>
      <w:tr w:rsidR="00E34391" w:rsidRPr="002D0B9A" w14:paraId="5F953C98"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4CFB4BBC"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№23</w:t>
            </w:r>
          </w:p>
        </w:tc>
      </w:tr>
      <w:tr w:rsidR="00E34391" w:rsidRPr="002D0B9A" w14:paraId="79F8363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B42702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ED484D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r>
      <w:tr w:rsidR="00E34391" w:rsidRPr="002D0B9A" w14:paraId="4CD6B700"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245CD14"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AD9491E"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r>
      <w:tr w:rsidR="00E34391" w:rsidRPr="002D0B9A" w14:paraId="29443F7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4375031"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90C55CC"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r>
      <w:tr w:rsidR="00E34391" w:rsidRPr="002D0B9A" w14:paraId="7F412FD8"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A436F3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80EEA59"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r>
      <w:tr w:rsidR="00E34391" w:rsidRPr="002D0B9A" w14:paraId="45AEC00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2D577A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25C9AE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r>
      <w:tr w:rsidR="00E34391" w:rsidRPr="002D0B9A" w14:paraId="105F3D8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C0A651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5D46624"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r>
      <w:tr w:rsidR="00E34391" w:rsidRPr="002D0B9A" w14:paraId="61B61A9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0C95F8E"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863A4C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r>
      <w:tr w:rsidR="00E34391" w:rsidRPr="002D0B9A" w14:paraId="7AE92ABD"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222830E9"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№15</w:t>
            </w:r>
          </w:p>
        </w:tc>
      </w:tr>
      <w:tr w:rsidR="00E34391" w:rsidRPr="002D0B9A" w14:paraId="532F67A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E199B8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7708873"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3B20544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CA8ADF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E26A1F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2DDCBF6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24DEF9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2ECB4B0"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3E9D7388"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8A852E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C81120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52582608"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965EBD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615833B"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60D4284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AB7D235"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907F1CE"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0D7DF07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61B023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530D59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510B0ED7"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3380034A"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№15</w:t>
            </w:r>
          </w:p>
        </w:tc>
      </w:tr>
      <w:tr w:rsidR="00E34391" w:rsidRPr="002D0B9A" w14:paraId="4C39AD7A"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045299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8597DB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27FD67F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BC0F7C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4EECB64"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6C5AD32B"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F8B124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548FE91"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763FEC61"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364184C"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205093A"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2E321FF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D5C3E2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6C9FE6B"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01178F6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4004EE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AE07C91"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5DDF1B8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FE6571C"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2A8B97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21630598"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53313249"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№16</w:t>
            </w:r>
          </w:p>
        </w:tc>
      </w:tr>
      <w:tr w:rsidR="00E34391" w:rsidRPr="002D0B9A" w14:paraId="7A67F01B"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EDA615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AD577F6"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r>
      <w:tr w:rsidR="00E34391" w:rsidRPr="002D0B9A" w14:paraId="30CA58B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073308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E1A44B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r>
      <w:tr w:rsidR="00E34391" w:rsidRPr="002D0B9A" w14:paraId="255FB31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DB9AFE1"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79D374F"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r>
      <w:tr w:rsidR="00E34391" w:rsidRPr="002D0B9A" w14:paraId="76E909C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366F1BE"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F54E52E"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r>
      <w:tr w:rsidR="00E34391" w:rsidRPr="002D0B9A" w14:paraId="21B6021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528D8B4"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B0E614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r>
      <w:tr w:rsidR="00E34391" w:rsidRPr="002D0B9A" w14:paraId="70DBCD5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E7AC90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77FE75E"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4FD425A3"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B61C51F"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0D3FE6B"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69F9EC41"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18B4C518"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№16</w:t>
            </w:r>
          </w:p>
        </w:tc>
      </w:tr>
      <w:tr w:rsidR="00E34391" w:rsidRPr="002D0B9A" w14:paraId="5BFE9655"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3E95ED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AE84728"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6F37212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0DA1BB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A64FC7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78B1718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100860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C237E4E"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25083E95"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A5CC67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436CAA0"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035C48B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855A78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908D83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1D1E4F2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65F7DC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8695CEB"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r>
      <w:tr w:rsidR="00E34391" w:rsidRPr="002D0B9A" w14:paraId="08C530F5"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ECE81D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3575784"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r>
      <w:tr w:rsidR="00E34391" w:rsidRPr="002D0B9A" w14:paraId="1992CC8A"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0FF3DDDB"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Синий Гай</w:t>
            </w:r>
          </w:p>
        </w:tc>
      </w:tr>
      <w:tr w:rsidR="00E34391" w:rsidRPr="002D0B9A" w14:paraId="027705BA"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FBD838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46BB121"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0B9E8B0B"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B234FA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4B4153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5E9D7BC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C48D0F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085F88F"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4D578045"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AA3A9C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3B47774"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1BAE7FA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0E0BCD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8B89164"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3C7DA9E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063C06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DD7D7C6"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7AF8802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BEC277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DB2AF35"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6B6219C9"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2A5A75B3"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Синий Гай</w:t>
            </w:r>
          </w:p>
        </w:tc>
      </w:tr>
      <w:tr w:rsidR="00E34391" w:rsidRPr="002D0B9A" w14:paraId="65095A5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D8411F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EB29BA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5D8C684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2DB6FD5"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75E090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4159D49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E88F10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693DB89"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2FFFA2D0"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E3D52B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19AF041"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238EC9E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D15DE0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AF491EB"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5D94024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7E45B1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E884A3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7A02939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228905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9367A6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r>
      <w:tr w:rsidR="00E34391" w:rsidRPr="002D0B9A" w14:paraId="3EAFFCD9"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4FE5D1D7"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Меркушевка</w:t>
            </w:r>
          </w:p>
        </w:tc>
      </w:tr>
      <w:tr w:rsidR="00E34391" w:rsidRPr="002D0B9A" w14:paraId="2BE780A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083DF3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E16CDF1"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r>
      <w:tr w:rsidR="00E34391" w:rsidRPr="002D0B9A" w14:paraId="07B1D2E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B3F4D6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6892DE0"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r>
      <w:tr w:rsidR="00E34391" w:rsidRPr="002D0B9A" w14:paraId="1FF9DA4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BF4AA61"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4392981"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247842C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F38D52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25510F4"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5FAE3E8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4A7640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4B43051"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2EFAFF6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AA0EC1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A8D6F7E"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2E6293A8"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E24E8F5"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909F75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79AF8E1F"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16C75FB6"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Меркушевка</w:t>
            </w:r>
          </w:p>
        </w:tc>
      </w:tr>
      <w:tr w:rsidR="00E34391" w:rsidRPr="002D0B9A" w14:paraId="24FABA05"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EEC46A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95E62A2"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7F21573B"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1BF0B2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91B15D4"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34391" w:rsidRPr="002D0B9A" w14:paraId="363F11E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D1C5DE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44A6CD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r>
      <w:tr w:rsidR="00E34391" w:rsidRPr="002D0B9A" w14:paraId="5947138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C9DDC6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F1D11F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r>
      <w:tr w:rsidR="00E34391" w:rsidRPr="002D0B9A" w14:paraId="2EEE18C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6C6453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F594663"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r>
      <w:tr w:rsidR="00E34391" w:rsidRPr="002D0B9A" w14:paraId="23EDC331"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F39A22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10F52F1"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r>
      <w:tr w:rsidR="00E34391" w:rsidRPr="002D0B9A" w14:paraId="2D7BA77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365E7E5"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77E25C4"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r>
      <w:tr w:rsidR="00E34391" w:rsidRPr="002D0B9A" w14:paraId="48521E3A"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7BD57E10"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Майское</w:t>
            </w:r>
          </w:p>
        </w:tc>
      </w:tr>
      <w:tr w:rsidR="00E34391" w:rsidRPr="002D0B9A" w14:paraId="78E3FC4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15E7F0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13AD400"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r>
      <w:tr w:rsidR="00E34391" w:rsidRPr="002D0B9A" w14:paraId="4D7604E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D515E5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59D453D"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r>
      <w:tr w:rsidR="00E34391" w:rsidRPr="002D0B9A" w14:paraId="34F53B3A"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3A6362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A777CA2"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r>
      <w:tr w:rsidR="00E34391" w:rsidRPr="002D0B9A" w14:paraId="0B992A6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EEDFAE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ABE8FA3"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r>
      <w:tr w:rsidR="00E34391" w:rsidRPr="002D0B9A" w14:paraId="15C2D380"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DFC37C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FF504B8"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r>
      <w:tr w:rsidR="00E34391" w:rsidRPr="002D0B9A" w14:paraId="224A336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E388201"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8E05C86"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r>
      <w:tr w:rsidR="00E34391" w:rsidRPr="002D0B9A" w14:paraId="365C5E5B"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3A2F58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DB0E55F"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r>
      <w:tr w:rsidR="00E34391" w:rsidRPr="002D0B9A" w14:paraId="6192C0B6"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109C91D1"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№14</w:t>
            </w:r>
          </w:p>
        </w:tc>
      </w:tr>
      <w:tr w:rsidR="00E34391" w:rsidRPr="002D0B9A" w14:paraId="2E40065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5F7F26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41AABD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r>
      <w:tr w:rsidR="00E34391" w:rsidRPr="002D0B9A" w14:paraId="7C1881C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940154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A7CAD7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r>
      <w:tr w:rsidR="00E34391" w:rsidRPr="002D0B9A" w14:paraId="145A07A5"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3389D2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DF252AA"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r>
      <w:tr w:rsidR="00E34391" w:rsidRPr="002D0B9A" w14:paraId="6DD28C2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CE40E25"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3FF8D0A"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r>
      <w:tr w:rsidR="00E34391" w:rsidRPr="002D0B9A" w14:paraId="4E6F0EA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158887E"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C792435"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r>
      <w:tr w:rsidR="00E34391" w:rsidRPr="002D0B9A" w14:paraId="08421B9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592BB6C"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92CD708"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r>
      <w:tr w:rsidR="00E34391" w:rsidRPr="002D0B9A" w14:paraId="4EA7798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B29F10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30FC28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r>
      <w:tr w:rsidR="00E34391" w:rsidRPr="002D0B9A" w14:paraId="382D17E0"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09EF30BA"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№18</w:t>
            </w:r>
          </w:p>
        </w:tc>
      </w:tr>
      <w:tr w:rsidR="00E34391" w:rsidRPr="002D0B9A" w14:paraId="4132C334"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4F9D114"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ED6CAE6"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r>
      <w:tr w:rsidR="00E34391" w:rsidRPr="002D0B9A" w14:paraId="65039323"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377803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A7EFED9"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r>
      <w:tr w:rsidR="00E34391" w:rsidRPr="002D0B9A" w14:paraId="6DE8838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5308A6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23B0981"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r>
      <w:tr w:rsidR="00E34391" w:rsidRPr="002D0B9A" w14:paraId="1B6118C6"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C0A16C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A189034"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r>
      <w:tr w:rsidR="00E34391" w:rsidRPr="002D0B9A" w14:paraId="4AC7CCE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7001D6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A74B81B"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r>
      <w:tr w:rsidR="00E34391" w:rsidRPr="002D0B9A" w14:paraId="10DF894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E0DC09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0A263E8"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r>
      <w:tr w:rsidR="00E34391" w:rsidRPr="002D0B9A" w14:paraId="2A7EDD2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AA26C5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4242A7C"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r>
      <w:tr w:rsidR="00E34391" w:rsidRPr="002D0B9A" w14:paraId="38D63B3A"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5FF799DA"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№20</w:t>
            </w:r>
          </w:p>
        </w:tc>
      </w:tr>
      <w:tr w:rsidR="00E34391" w:rsidRPr="002D0B9A" w14:paraId="4D2C8F9A"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DAB03A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4B7E080"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r>
      <w:tr w:rsidR="00E34391" w:rsidRPr="002D0B9A" w14:paraId="4BBED170"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18DDF9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AC752C2"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r>
      <w:tr w:rsidR="00E34391" w:rsidRPr="002D0B9A" w14:paraId="7848E67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275A45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62F1BC4"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r>
      <w:tr w:rsidR="00E34391" w:rsidRPr="002D0B9A" w14:paraId="1D6D60B8"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FBE999C"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E17ADA4"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r>
      <w:tr w:rsidR="00E34391" w:rsidRPr="002D0B9A" w14:paraId="38B2FEA5"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8243B4E"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103C53F"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r>
      <w:tr w:rsidR="00E34391" w:rsidRPr="002D0B9A" w14:paraId="6ED33E9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5DFC40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47104D5"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r>
      <w:tr w:rsidR="00E34391" w:rsidRPr="002D0B9A" w14:paraId="3BA5680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915E1B4"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7809A1F"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r>
      <w:tr w:rsidR="00E34391" w:rsidRPr="002D0B9A" w14:paraId="14587F85"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5394F3C4"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№21</w:t>
            </w:r>
          </w:p>
        </w:tc>
      </w:tr>
      <w:tr w:rsidR="00E34391" w:rsidRPr="002D0B9A" w14:paraId="55EB2265"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220D89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1214F46"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0,32</w:t>
            </w:r>
          </w:p>
        </w:tc>
      </w:tr>
      <w:tr w:rsidR="00E34391" w:rsidRPr="002D0B9A" w14:paraId="7CA6383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8936119"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900BED9"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0,32</w:t>
            </w:r>
          </w:p>
        </w:tc>
      </w:tr>
      <w:tr w:rsidR="00E34391" w:rsidRPr="002D0B9A" w14:paraId="2A14AA9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FC858D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4054AD6"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0,4954</w:t>
            </w:r>
          </w:p>
        </w:tc>
      </w:tr>
      <w:tr w:rsidR="00E34391" w:rsidRPr="002D0B9A" w14:paraId="52CA58F8"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75E13B31"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CA8CCEC"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0,4954</w:t>
            </w:r>
          </w:p>
        </w:tc>
      </w:tr>
      <w:tr w:rsidR="00E34391" w:rsidRPr="002D0B9A" w14:paraId="390B441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7C3F6C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73DE7A6B"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0,4954</w:t>
            </w:r>
          </w:p>
        </w:tc>
      </w:tr>
      <w:tr w:rsidR="00E34391" w:rsidRPr="002D0B9A" w14:paraId="52B1ACB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03F4148"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5B8195C"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0,4954</w:t>
            </w:r>
          </w:p>
        </w:tc>
      </w:tr>
      <w:tr w:rsidR="00E34391" w:rsidRPr="002D0B9A" w14:paraId="6C29762F"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53C164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D302C89"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0,4954</w:t>
            </w:r>
          </w:p>
        </w:tc>
      </w:tr>
      <w:tr w:rsidR="00E34391" w:rsidRPr="002D0B9A" w14:paraId="7A09C470"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0DA7D101"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Депо</w:t>
            </w:r>
          </w:p>
        </w:tc>
      </w:tr>
      <w:tr w:rsidR="00E34391" w:rsidRPr="002D0B9A" w14:paraId="6966CF0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3C1FBEA"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3EA2A55" w14:textId="34BD61C8" w:rsidR="00E34391" w:rsidRPr="002D0B9A" w:rsidRDefault="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r>
      <w:tr w:rsidR="00BC08AF" w:rsidRPr="002D0B9A" w14:paraId="54B2CD09" w14:textId="77777777" w:rsidTr="005E1942">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8220D33"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hideMark/>
          </w:tcPr>
          <w:p w14:paraId="3D613173" w14:textId="4914CAC1"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r>
      <w:tr w:rsidR="00BC08AF" w:rsidRPr="002D0B9A" w14:paraId="3916DE4A" w14:textId="77777777" w:rsidTr="005E1942">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A70BE50"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hideMark/>
          </w:tcPr>
          <w:p w14:paraId="0242006C" w14:textId="1B86BF08"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r>
      <w:tr w:rsidR="00BC08AF" w:rsidRPr="002D0B9A" w14:paraId="799BD57C" w14:textId="77777777" w:rsidTr="005E1942">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D5A996C"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hideMark/>
          </w:tcPr>
          <w:p w14:paraId="57BC9B3A" w14:textId="1C28B797"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r>
      <w:tr w:rsidR="00BC08AF" w:rsidRPr="002D0B9A" w14:paraId="3CEDE90F" w14:textId="77777777" w:rsidTr="005E1942">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6A59F8F2"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hideMark/>
          </w:tcPr>
          <w:p w14:paraId="18B04258" w14:textId="6AAD53B6"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r>
      <w:tr w:rsidR="00BC08AF" w:rsidRPr="002D0B9A" w14:paraId="37FE2E42" w14:textId="77777777" w:rsidTr="005E1942">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0E12BC0B"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hideMark/>
          </w:tcPr>
          <w:p w14:paraId="7FC4B26E" w14:textId="159335F6"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r>
      <w:tr w:rsidR="00BC08AF" w:rsidRPr="002D0B9A" w14:paraId="3B0B0A36" w14:textId="77777777" w:rsidTr="005E1942">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D415D0A"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hideMark/>
          </w:tcPr>
          <w:p w14:paraId="3F9B11EA" w14:textId="002D49B0"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r>
      <w:tr w:rsidR="00E34391" w:rsidRPr="002D0B9A" w14:paraId="03FD3328"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3193890B"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№22</w:t>
            </w:r>
          </w:p>
        </w:tc>
      </w:tr>
      <w:tr w:rsidR="00E34391" w:rsidRPr="002D0B9A" w14:paraId="01EED3EE"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3A035F0"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5441F8B3"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r>
      <w:tr w:rsidR="00E34391" w:rsidRPr="002D0B9A" w14:paraId="2B8993B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42451053"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E902934"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r>
      <w:tr w:rsidR="00E34391" w:rsidRPr="002D0B9A" w14:paraId="233DAF3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7F3EB67"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39AC328"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r>
      <w:tr w:rsidR="00E34391" w:rsidRPr="002D0B9A" w14:paraId="3018400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077E172"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2108DAE"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r>
      <w:tr w:rsidR="00E34391" w:rsidRPr="002D0B9A" w14:paraId="1587D838"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D5E0585"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B068E25"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r>
      <w:tr w:rsidR="00E34391" w:rsidRPr="002D0B9A" w14:paraId="72FAC51C"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77E875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C1B6B93"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r>
      <w:tr w:rsidR="00E34391" w:rsidRPr="002D0B9A" w14:paraId="2CC0A9DD"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968B3CB"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0C62685" w14:textId="77777777" w:rsidR="00E34391" w:rsidRPr="002D0B9A" w:rsidRDefault="00E34391">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r>
      <w:tr w:rsidR="00E34391" w:rsidRPr="002D0B9A" w14:paraId="4214C386" w14:textId="77777777" w:rsidTr="00E34391">
        <w:trPr>
          <w:trHeight w:val="20"/>
        </w:trPr>
        <w:tc>
          <w:tcPr>
            <w:tcW w:w="9361" w:type="dxa"/>
            <w:gridSpan w:val="2"/>
            <w:tcBorders>
              <w:top w:val="single" w:sz="4" w:space="0" w:color="auto"/>
              <w:left w:val="single" w:sz="4" w:space="0" w:color="auto"/>
              <w:bottom w:val="single" w:sz="4" w:space="0" w:color="auto"/>
              <w:right w:val="single" w:sz="4" w:space="0" w:color="auto"/>
            </w:tcBorders>
            <w:vAlign w:val="center"/>
            <w:hideMark/>
          </w:tcPr>
          <w:p w14:paraId="76414C30" w14:textId="77777777" w:rsidR="00E34391" w:rsidRPr="002D0B9A" w:rsidRDefault="00E34391" w:rsidP="00E34391">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№1/22</w:t>
            </w:r>
          </w:p>
        </w:tc>
      </w:tr>
      <w:tr w:rsidR="00E34391" w:rsidRPr="002D0B9A" w14:paraId="522B146E"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19DCFB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E363F6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r>
      <w:tr w:rsidR="00E34391" w:rsidRPr="002D0B9A" w14:paraId="25330869"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9BB9AC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D2D7D77"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r>
      <w:tr w:rsidR="00E34391" w:rsidRPr="002D0B9A" w14:paraId="7883499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31D6773E"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BA949DD"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r>
      <w:tr w:rsidR="00E34391" w:rsidRPr="002D0B9A" w14:paraId="2ECDE177"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FAA5F45"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2615D660"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r>
      <w:tr w:rsidR="00E34391" w:rsidRPr="002D0B9A" w14:paraId="0D7184D8"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2B4F5BBD"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E7F1C68"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r>
      <w:tr w:rsidR="00E34391" w:rsidRPr="002D0B9A" w14:paraId="28674011"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57021BBF"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06EF60F5"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r>
      <w:tr w:rsidR="00E34391" w:rsidRPr="002D0B9A" w14:paraId="2F533BD2" w14:textId="77777777" w:rsidTr="00E34391">
        <w:trPr>
          <w:trHeight w:val="20"/>
        </w:trPr>
        <w:tc>
          <w:tcPr>
            <w:tcW w:w="6526" w:type="dxa"/>
            <w:tcBorders>
              <w:top w:val="single" w:sz="4" w:space="0" w:color="auto"/>
              <w:left w:val="single" w:sz="4" w:space="0" w:color="auto"/>
              <w:bottom w:val="single" w:sz="4" w:space="0" w:color="auto"/>
              <w:right w:val="single" w:sz="4" w:space="0" w:color="auto"/>
            </w:tcBorders>
            <w:vAlign w:val="center"/>
            <w:hideMark/>
          </w:tcPr>
          <w:p w14:paraId="1C119456" w14:textId="77777777" w:rsidR="00E34391" w:rsidRPr="002D0B9A" w:rsidRDefault="00E34391" w:rsidP="00E3439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97457A5" w14:textId="77777777" w:rsidR="00E34391" w:rsidRPr="002D0B9A" w:rsidRDefault="00E3439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r>
    </w:tbl>
    <w:p w14:paraId="14579992" w14:textId="5F39BD46"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r w:rsidRPr="002D0B9A">
        <w:rPr>
          <w:rFonts w:ascii="Times New Roman" w:eastAsia="Times New Roman" w:hAnsi="Times New Roman" w:cs="Times New Roman"/>
          <w:b/>
          <w:i/>
          <w:color w:val="000000" w:themeColor="text1"/>
          <w:sz w:val="24"/>
          <w:szCs w:val="24"/>
          <w:lang w:eastAsia="ru-RU"/>
        </w:rPr>
        <w:t>2.</w:t>
      </w:r>
      <w:r w:rsidR="006D6A64" w:rsidRPr="002D0B9A">
        <w:rPr>
          <w:rFonts w:ascii="Times New Roman" w:eastAsia="Times New Roman" w:hAnsi="Times New Roman" w:cs="Times New Roman"/>
          <w:b/>
          <w:i/>
          <w:color w:val="000000" w:themeColor="text1"/>
          <w:sz w:val="24"/>
          <w:szCs w:val="24"/>
          <w:lang w:eastAsia="ru-RU"/>
        </w:rPr>
        <w:t>6</w:t>
      </w:r>
      <w:r w:rsidRPr="002D0B9A">
        <w:rPr>
          <w:rFonts w:ascii="Times New Roman" w:eastAsia="Times New Roman" w:hAnsi="Times New Roman" w:cs="Times New Roman"/>
          <w:b/>
          <w:i/>
          <w:color w:val="000000" w:themeColor="text1"/>
          <w:sz w:val="24"/>
          <w:szCs w:val="24"/>
          <w:lang w:eastAsia="ru-RU"/>
        </w:rPr>
        <w:t>.</w:t>
      </w:r>
      <w:r w:rsidRPr="002D0B9A">
        <w:rPr>
          <w:rFonts w:ascii="Times New Roman" w:eastAsia="Times New Roman" w:hAnsi="Times New Roman" w:cs="Times New Roman"/>
          <w:b/>
          <w:i/>
          <w:color w:val="000000" w:themeColor="text1"/>
          <w:sz w:val="24"/>
          <w:szCs w:val="24"/>
          <w:lang w:eastAsia="ru-RU"/>
        </w:rPr>
        <w:tab/>
      </w:r>
      <w:bookmarkEnd w:id="46"/>
      <w:bookmarkEnd w:id="47"/>
      <w:bookmarkEnd w:id="48"/>
      <w:r w:rsidR="006D6A64" w:rsidRPr="002D0B9A">
        <w:rPr>
          <w:rFonts w:ascii="Times New Roman" w:eastAsia="Times New Roman" w:hAnsi="Times New Roman" w:cs="Times New Roman"/>
          <w:b/>
          <w:i/>
          <w:color w:val="000000" w:themeColor="text1"/>
          <w:sz w:val="24"/>
          <w:szCs w:val="24"/>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по поселению, городскому округу в целом и по каждой системе отдельно</w:t>
      </w:r>
      <w:bookmarkEnd w:id="49"/>
      <w:bookmarkEnd w:id="50"/>
    </w:p>
    <w:p w14:paraId="7FAB3234" w14:textId="36CC60ED" w:rsidR="00FA4F23" w:rsidRPr="002D0B9A" w:rsidRDefault="00FA4F23" w:rsidP="00AB201D">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Данные по ограничениям тепловой мощности источников тепловой энергии представлены в таблице</w:t>
      </w:r>
      <w:r w:rsidR="008E609F" w:rsidRPr="002D0B9A">
        <w:rPr>
          <w:rFonts w:ascii="Times New Roman" w:eastAsia="Times New Roman" w:hAnsi="Times New Roman" w:cs="Times New Roman"/>
          <w:color w:val="000000" w:themeColor="text1"/>
          <w:sz w:val="24"/>
          <w:szCs w:val="24"/>
          <w:lang w:eastAsia="ru-RU"/>
        </w:rPr>
        <w:t xml:space="preserve"> </w:t>
      </w:r>
      <w:r w:rsidR="0042103D" w:rsidRPr="002D0B9A">
        <w:rPr>
          <w:rFonts w:ascii="Times New Roman" w:eastAsia="Times New Roman" w:hAnsi="Times New Roman" w:cs="Times New Roman"/>
          <w:color w:val="000000" w:themeColor="text1"/>
          <w:sz w:val="24"/>
          <w:szCs w:val="24"/>
          <w:lang w:eastAsia="ru-RU"/>
        </w:rPr>
        <w:t>5</w:t>
      </w:r>
      <w:r w:rsidRPr="002D0B9A">
        <w:rPr>
          <w:rFonts w:ascii="Times New Roman" w:eastAsia="Times New Roman" w:hAnsi="Times New Roman" w:cs="Times New Roman"/>
          <w:color w:val="000000" w:themeColor="text1"/>
          <w:sz w:val="24"/>
          <w:szCs w:val="24"/>
          <w:lang w:eastAsia="ru-RU"/>
        </w:rPr>
        <w:t>.</w:t>
      </w:r>
    </w:p>
    <w:p w14:paraId="65B1EF9F" w14:textId="3388EA9E" w:rsidR="00FA4F23" w:rsidRPr="002D0B9A" w:rsidRDefault="00FA4F23" w:rsidP="005946F2">
      <w:pPr>
        <w:spacing w:after="0" w:line="240" w:lineRule="auto"/>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lastRenderedPageBreak/>
        <w:t xml:space="preserve">Таблица </w:t>
      </w:r>
      <w:r w:rsidR="0042103D" w:rsidRPr="002D0B9A">
        <w:rPr>
          <w:rFonts w:ascii="Times New Roman" w:eastAsia="Times New Roman" w:hAnsi="Times New Roman" w:cs="Times New Roman"/>
          <w:b/>
          <w:color w:val="000000" w:themeColor="text1"/>
          <w:sz w:val="24"/>
          <w:szCs w:val="24"/>
          <w:lang w:eastAsia="ru-RU"/>
        </w:rPr>
        <w:t>5</w:t>
      </w:r>
      <w:r w:rsidRPr="002D0B9A">
        <w:rPr>
          <w:rFonts w:ascii="Times New Roman" w:eastAsia="Times New Roman" w:hAnsi="Times New Roman" w:cs="Times New Roman"/>
          <w:color w:val="000000" w:themeColor="text1"/>
          <w:sz w:val="24"/>
          <w:szCs w:val="24"/>
          <w:lang w:eastAsia="ru-RU"/>
        </w:rPr>
        <w:t xml:space="preserve"> </w:t>
      </w:r>
      <w:r w:rsidRPr="002D0B9A">
        <w:rPr>
          <w:rFonts w:ascii="Times New Roman" w:eastAsia="Times New Roman" w:hAnsi="Times New Roman" w:cs="Times New Roman"/>
          <w:b/>
          <w:color w:val="000000" w:themeColor="text1"/>
          <w:sz w:val="24"/>
          <w:szCs w:val="24"/>
          <w:lang w:eastAsia="ru-RU"/>
        </w:rPr>
        <w:t>– Данные по ограничениям тепловой мощности источников тепловой энергии</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1842"/>
        <w:gridCol w:w="2127"/>
        <w:gridCol w:w="2693"/>
      </w:tblGrid>
      <w:tr w:rsidR="00E259EE" w:rsidRPr="002D0B9A" w14:paraId="2113820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194791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7F7104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Установленная мощность, Гкал/ч</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39076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Располагаемая мощность котельной, Гкал/ч</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2DCF0EC" w14:textId="7638ECE0"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Ограничения установленной мощности котельной, Гкал/ч</w:t>
            </w:r>
          </w:p>
        </w:tc>
      </w:tr>
      <w:tr w:rsidR="00E259EE" w:rsidRPr="002D0B9A" w14:paraId="564D69B2"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046FF66D"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Kотельная №2</w:t>
            </w:r>
          </w:p>
        </w:tc>
      </w:tr>
      <w:tr w:rsidR="00E259EE" w:rsidRPr="002D0B9A" w14:paraId="629B7B5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2DCB10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780FBF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A4F0E1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4,608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5DB8C2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2,692</w:t>
            </w:r>
          </w:p>
        </w:tc>
      </w:tr>
      <w:tr w:rsidR="00E259EE" w:rsidRPr="002D0B9A" w14:paraId="62F93E24"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1D6CE8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8BD234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AFF0A4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4,608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53AFC9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2,692</w:t>
            </w:r>
          </w:p>
        </w:tc>
      </w:tr>
      <w:tr w:rsidR="00E259EE" w:rsidRPr="002D0B9A" w14:paraId="6567468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ED1CCA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1A44FB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793432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4,608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782F11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2,692</w:t>
            </w:r>
          </w:p>
        </w:tc>
      </w:tr>
      <w:tr w:rsidR="00E259EE" w:rsidRPr="002D0B9A" w14:paraId="5E3F486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60AC1E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5BE831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8B86CC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4,608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631596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2,692</w:t>
            </w:r>
          </w:p>
        </w:tc>
      </w:tr>
      <w:tr w:rsidR="00E259EE" w:rsidRPr="002D0B9A" w14:paraId="162F44B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CC8EFE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3A961D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41C446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4,608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B7943E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2,692</w:t>
            </w:r>
          </w:p>
        </w:tc>
      </w:tr>
      <w:tr w:rsidR="00E259EE" w:rsidRPr="002D0B9A" w14:paraId="3523355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E6B2E9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0E72D1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FB9F48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4,608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BE757E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2,692</w:t>
            </w:r>
          </w:p>
        </w:tc>
      </w:tr>
      <w:tr w:rsidR="00E259EE" w:rsidRPr="002D0B9A" w14:paraId="5AFD7E1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2C24C4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2F6364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A8D623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4,608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CFDADB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2,692</w:t>
            </w:r>
          </w:p>
        </w:tc>
      </w:tr>
      <w:tr w:rsidR="00E259EE" w:rsidRPr="002D0B9A" w14:paraId="5CC1696B"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49DA74D8"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№3</w:t>
            </w:r>
          </w:p>
        </w:tc>
      </w:tr>
      <w:tr w:rsidR="00E259EE" w:rsidRPr="002D0B9A" w14:paraId="0A34A31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2F61DB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6DFBCC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05994A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7A7C4C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20756BB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060936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40484A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C62D70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6DF52B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52CB22D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3B2CDA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D8989D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07AD49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339FDD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32EF40D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604DC9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38E523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5F4A98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619481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0BA386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F986C6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5845B0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1A4F5A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07201C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370402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311D75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E7E6F2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37C245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C8B9F7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066ACA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4595E3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381876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B355A0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8CCB5C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46F19DA"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1DFB155C"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№4</w:t>
            </w:r>
          </w:p>
        </w:tc>
      </w:tr>
      <w:tr w:rsidR="00E259EE" w:rsidRPr="002D0B9A" w14:paraId="3337D7E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53F993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3E57E5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62D963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DE8B36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1,71</w:t>
            </w:r>
          </w:p>
        </w:tc>
      </w:tr>
      <w:tr w:rsidR="00E259EE" w:rsidRPr="002D0B9A" w14:paraId="1A8AADF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0619B9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B99F8C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CEA6BE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83A2AD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1,71</w:t>
            </w:r>
          </w:p>
        </w:tc>
      </w:tr>
      <w:tr w:rsidR="00E259EE" w:rsidRPr="002D0B9A" w14:paraId="2D4D551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53F814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04EE69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DF032D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2DB976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1,71</w:t>
            </w:r>
          </w:p>
        </w:tc>
      </w:tr>
      <w:tr w:rsidR="00E259EE" w:rsidRPr="002D0B9A" w14:paraId="17552D8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AC53B8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B8A69E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80DF9B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B32CFA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1,71</w:t>
            </w:r>
          </w:p>
        </w:tc>
      </w:tr>
      <w:tr w:rsidR="00E259EE" w:rsidRPr="002D0B9A" w14:paraId="65ACDBA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9BFA72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87D1FC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337B74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B7F174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1,71</w:t>
            </w:r>
          </w:p>
        </w:tc>
      </w:tr>
      <w:tr w:rsidR="00E259EE" w:rsidRPr="002D0B9A" w14:paraId="1D8DEF3E"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3728B5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C58C9B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53E8EE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BFBFFB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1,71</w:t>
            </w:r>
          </w:p>
        </w:tc>
      </w:tr>
      <w:tr w:rsidR="00E259EE" w:rsidRPr="002D0B9A" w14:paraId="305FD3AE"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91FD63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56AF59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35D9A3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8F23EC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1,71</w:t>
            </w:r>
          </w:p>
        </w:tc>
      </w:tr>
      <w:tr w:rsidR="00E259EE" w:rsidRPr="002D0B9A" w14:paraId="62F7CFD6"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67487D32"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№5</w:t>
            </w:r>
          </w:p>
        </w:tc>
      </w:tr>
      <w:tr w:rsidR="00E259EE" w:rsidRPr="002D0B9A" w14:paraId="5D3C1E6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7ED3B6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30DBA0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0A5D0C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3,348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446DA9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2,052</w:t>
            </w:r>
          </w:p>
        </w:tc>
      </w:tr>
      <w:tr w:rsidR="00E259EE" w:rsidRPr="002D0B9A" w14:paraId="3E85CD4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6675B7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62CBC5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D426D3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3,348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8638F8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2,052</w:t>
            </w:r>
          </w:p>
        </w:tc>
      </w:tr>
      <w:tr w:rsidR="00E259EE" w:rsidRPr="002D0B9A" w14:paraId="4276D865"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E215FE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16920D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91CF47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3,348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6DAC9A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2,052</w:t>
            </w:r>
          </w:p>
        </w:tc>
      </w:tr>
      <w:tr w:rsidR="00E259EE" w:rsidRPr="002D0B9A" w14:paraId="386E29BB"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458748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07B571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6C873A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3,348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309C24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2,052</w:t>
            </w:r>
          </w:p>
        </w:tc>
      </w:tr>
      <w:tr w:rsidR="00E259EE" w:rsidRPr="002D0B9A" w14:paraId="509E64F9"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543B6E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1CCE98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D27B4A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749ADD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D45E254"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7947ED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6D21A6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54AB7C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E79448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9E696FB"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D0885B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AFE5EB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B85B81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3F49AE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B9F41D5"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1E3B14F2"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№6</w:t>
            </w:r>
          </w:p>
        </w:tc>
      </w:tr>
      <w:tr w:rsidR="00E259EE" w:rsidRPr="002D0B9A" w14:paraId="33B5DA8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7AD71E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3F694F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5BE75F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5,0976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6C1611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2,4624</w:t>
            </w:r>
          </w:p>
        </w:tc>
      </w:tr>
      <w:tr w:rsidR="00E259EE" w:rsidRPr="002D0B9A" w14:paraId="00F5594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28DA24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E97FFF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844B0E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5,0976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E44657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2,4624</w:t>
            </w:r>
          </w:p>
        </w:tc>
      </w:tr>
      <w:tr w:rsidR="00E259EE" w:rsidRPr="002D0B9A" w14:paraId="7D0A9E7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F6DCFF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2D0A0F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8BBB4F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5,0976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41A390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2,4624</w:t>
            </w:r>
          </w:p>
        </w:tc>
      </w:tr>
      <w:tr w:rsidR="00E259EE" w:rsidRPr="002D0B9A" w14:paraId="0492CE1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B6DAAF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944DC6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1C88CB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5,0976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5CA7FB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2,4624</w:t>
            </w:r>
          </w:p>
        </w:tc>
      </w:tr>
      <w:tr w:rsidR="00E259EE" w:rsidRPr="002D0B9A" w14:paraId="67413314"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EF9728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2AB1F3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9D8BAE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5,0976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A87CFF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2,4624</w:t>
            </w:r>
          </w:p>
        </w:tc>
      </w:tr>
      <w:tr w:rsidR="00E259EE" w:rsidRPr="002D0B9A" w14:paraId="521FF4BB"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B5180F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0CEA4B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291871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5,0976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3F7BD2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2,4624</w:t>
            </w:r>
          </w:p>
        </w:tc>
      </w:tr>
      <w:tr w:rsidR="00E259EE" w:rsidRPr="002D0B9A" w14:paraId="7C3EEE9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EFC7DE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777DEB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7,56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CA6EDD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5,0976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B000EA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2,4624</w:t>
            </w:r>
          </w:p>
        </w:tc>
      </w:tr>
      <w:tr w:rsidR="00E259EE" w:rsidRPr="002D0B9A" w14:paraId="2B1B1A7B"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1552F8AF"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№7</w:t>
            </w:r>
          </w:p>
        </w:tc>
      </w:tr>
      <w:tr w:rsidR="00E259EE" w:rsidRPr="002D0B9A" w14:paraId="3B29ED4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9D3B06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92369C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E9F16D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83C44D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1,064</w:t>
            </w:r>
          </w:p>
        </w:tc>
      </w:tr>
      <w:tr w:rsidR="00E259EE" w:rsidRPr="002D0B9A" w14:paraId="469923ED"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280C2B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0B9CA7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299A3C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B2CF3F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1,064</w:t>
            </w:r>
          </w:p>
        </w:tc>
      </w:tr>
      <w:tr w:rsidR="00E259EE" w:rsidRPr="002D0B9A" w14:paraId="1FEE233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C040DF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298B8E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7F9B58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1B6E14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1,064</w:t>
            </w:r>
          </w:p>
        </w:tc>
      </w:tr>
      <w:tr w:rsidR="00E259EE" w:rsidRPr="002D0B9A" w14:paraId="7711729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DC9991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A031CB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470662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70BB45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1,064</w:t>
            </w:r>
          </w:p>
        </w:tc>
      </w:tr>
      <w:tr w:rsidR="00E259EE" w:rsidRPr="002D0B9A" w14:paraId="01F20A7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365417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E8EAC1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26C80B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792B33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1,064</w:t>
            </w:r>
          </w:p>
        </w:tc>
      </w:tr>
      <w:tr w:rsidR="00E259EE" w:rsidRPr="002D0B9A" w14:paraId="0FAA9B4E"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D87532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B8D478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5FCC58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D339A1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1,064</w:t>
            </w:r>
          </w:p>
        </w:tc>
      </w:tr>
      <w:tr w:rsidR="00E259EE" w:rsidRPr="002D0B9A" w14:paraId="4426D26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F14AEF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78A0DD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64169C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6833F7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1,064</w:t>
            </w:r>
          </w:p>
        </w:tc>
      </w:tr>
      <w:tr w:rsidR="00E259EE" w:rsidRPr="002D0B9A" w14:paraId="2DA7D716"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2063BF1F"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№8</w:t>
            </w:r>
          </w:p>
        </w:tc>
      </w:tr>
      <w:tr w:rsidR="00E259EE" w:rsidRPr="002D0B9A" w14:paraId="20C6FF55"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AF3442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189775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1B4E84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440B0A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31B3236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D3E224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3B561F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07D3E9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FD60CB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73117A2B"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062C21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7BD071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9C58DD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ADF497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17A68325"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088C91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A967E5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A79E8C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1E34A4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1893D5C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A01D45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33C0CC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1C251A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6C46CE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0B588A7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A7E168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23318F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D510F4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9C4BB7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2AFE1B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EC3CC2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87C738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968B6B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1367EE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1934CF8"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10727230"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№10</w:t>
            </w:r>
          </w:p>
        </w:tc>
      </w:tr>
      <w:tr w:rsidR="00E259EE" w:rsidRPr="002D0B9A" w14:paraId="0359102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AFC7C0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32F837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0D270E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442022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0,228</w:t>
            </w:r>
          </w:p>
        </w:tc>
      </w:tr>
      <w:tr w:rsidR="00E259EE" w:rsidRPr="002D0B9A" w14:paraId="541BBF4D"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ACD38F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E0EB67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57BCF0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9C2E01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0,228</w:t>
            </w:r>
          </w:p>
        </w:tc>
      </w:tr>
      <w:tr w:rsidR="00E259EE" w:rsidRPr="002D0B9A" w14:paraId="6747BC6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786CAD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921244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7788C4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6AA889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0,228</w:t>
            </w:r>
          </w:p>
        </w:tc>
      </w:tr>
      <w:tr w:rsidR="00E259EE" w:rsidRPr="002D0B9A" w14:paraId="284609E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614E08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9F5FAE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CA7265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375C65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0,228</w:t>
            </w:r>
          </w:p>
        </w:tc>
      </w:tr>
      <w:tr w:rsidR="00E259EE" w:rsidRPr="002D0B9A" w14:paraId="567597B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1F70C7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DA6A68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D5016D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489D32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0,228</w:t>
            </w:r>
          </w:p>
        </w:tc>
      </w:tr>
      <w:tr w:rsidR="00E259EE" w:rsidRPr="002D0B9A" w14:paraId="1B51F32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849410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D51BB8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3943D9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90B233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0,228</w:t>
            </w:r>
          </w:p>
        </w:tc>
      </w:tr>
      <w:tr w:rsidR="00E259EE" w:rsidRPr="002D0B9A" w14:paraId="2A6D5BB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1E91B2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6C3325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96EC33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943003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0,228</w:t>
            </w:r>
          </w:p>
        </w:tc>
      </w:tr>
      <w:tr w:rsidR="00E259EE" w:rsidRPr="002D0B9A" w14:paraId="01057019"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406515E3"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№11</w:t>
            </w:r>
          </w:p>
        </w:tc>
      </w:tr>
      <w:tr w:rsidR="00E259EE" w:rsidRPr="002D0B9A" w14:paraId="2CF2537B"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8AA1F4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17E1F5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E841A6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0,6222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CF6A3A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0,3978</w:t>
            </w:r>
          </w:p>
        </w:tc>
      </w:tr>
      <w:tr w:rsidR="00E259EE" w:rsidRPr="002D0B9A" w14:paraId="1EB250D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779668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75F48D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7B683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0,6222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25980E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0,3978</w:t>
            </w:r>
          </w:p>
        </w:tc>
      </w:tr>
      <w:tr w:rsidR="00E259EE" w:rsidRPr="002D0B9A" w14:paraId="44DB800E"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9D33F4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82FB9C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9F79EA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0,6222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B8D3FF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0,3978</w:t>
            </w:r>
          </w:p>
        </w:tc>
      </w:tr>
      <w:tr w:rsidR="00E259EE" w:rsidRPr="002D0B9A" w14:paraId="73856DB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3CC821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7A665A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5964FD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0,6222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282EB3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0,3978</w:t>
            </w:r>
          </w:p>
        </w:tc>
      </w:tr>
      <w:tr w:rsidR="00E259EE" w:rsidRPr="002D0B9A" w14:paraId="075E00E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0CF318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7AB87A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A80887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0,6222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000BCF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0,3978</w:t>
            </w:r>
          </w:p>
        </w:tc>
      </w:tr>
      <w:tr w:rsidR="00E259EE" w:rsidRPr="002D0B9A" w14:paraId="1863BEF9"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C54BDE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A075FE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7F5FD5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0,6222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3052B8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0,3978</w:t>
            </w:r>
          </w:p>
        </w:tc>
      </w:tr>
      <w:tr w:rsidR="00E259EE" w:rsidRPr="002D0B9A" w14:paraId="2A7E237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5A223A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83DDB2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80CAD0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0,6222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9569AD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0,3978</w:t>
            </w:r>
          </w:p>
        </w:tc>
      </w:tr>
      <w:tr w:rsidR="00E259EE" w:rsidRPr="002D0B9A" w14:paraId="14F70F75"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4423300C"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№12</w:t>
            </w:r>
          </w:p>
        </w:tc>
      </w:tr>
      <w:tr w:rsidR="00E259EE" w:rsidRPr="002D0B9A" w14:paraId="501F7C1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518BFD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18467C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F8D505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0,744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B503C1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0,456</w:t>
            </w:r>
          </w:p>
        </w:tc>
      </w:tr>
      <w:tr w:rsidR="00E259EE" w:rsidRPr="002D0B9A" w14:paraId="2707584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2E8E19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B241AA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31F519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0,744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38A987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0,456</w:t>
            </w:r>
          </w:p>
        </w:tc>
      </w:tr>
      <w:tr w:rsidR="00E259EE" w:rsidRPr="002D0B9A" w14:paraId="6ADCCC8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FD1A5C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8D1C04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1CA165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0,744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0C9054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0,456</w:t>
            </w:r>
          </w:p>
        </w:tc>
      </w:tr>
      <w:tr w:rsidR="00E259EE" w:rsidRPr="002D0B9A" w14:paraId="522FF35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39E955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5D3AC5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486F32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0,744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82BC4F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0,456</w:t>
            </w:r>
          </w:p>
        </w:tc>
      </w:tr>
      <w:tr w:rsidR="00E259EE" w:rsidRPr="002D0B9A" w14:paraId="4B041DD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49873D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7A0709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10B61B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0,744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CB15B3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0,456</w:t>
            </w:r>
          </w:p>
        </w:tc>
      </w:tr>
      <w:tr w:rsidR="00E259EE" w:rsidRPr="002D0B9A" w14:paraId="382C420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7FAE14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EA0745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C9D40C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0,744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7CB955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0,456</w:t>
            </w:r>
          </w:p>
        </w:tc>
      </w:tr>
      <w:tr w:rsidR="00E259EE" w:rsidRPr="002D0B9A" w14:paraId="0130945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4ED0AB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4BFD21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DEC63A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0,744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0B7AB3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0,456</w:t>
            </w:r>
          </w:p>
        </w:tc>
      </w:tr>
      <w:tr w:rsidR="00E259EE" w:rsidRPr="002D0B9A" w14:paraId="751AD94D"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3FB74690"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№17</w:t>
            </w:r>
          </w:p>
        </w:tc>
      </w:tr>
      <w:tr w:rsidR="00E259EE" w:rsidRPr="002D0B9A" w14:paraId="44A7825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20F663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3D146F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E9B41C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5381C6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30E3802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93F863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50DB51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9E81E0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8D4A5A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34B24DB4"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2B7865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5A9D0A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EB7A6F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68C054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27788AC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75BC9F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76088F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D740D7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835EAA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193B1F4D"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671846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BF2655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D27DF8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DB80F9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7F869639"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C2C81C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27C4B2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55AC03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2,232</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58C397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1,368</w:t>
            </w:r>
          </w:p>
        </w:tc>
      </w:tr>
      <w:tr w:rsidR="00E259EE" w:rsidRPr="002D0B9A" w14:paraId="07C2B564"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93E07C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BBD864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0D45C7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DEBBD1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2AFA0C3"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53B570A7"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№23</w:t>
            </w:r>
          </w:p>
        </w:tc>
      </w:tr>
      <w:tr w:rsidR="00E259EE" w:rsidRPr="002D0B9A" w14:paraId="145B3C4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6B760D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40ABF4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B597A0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2AA8FC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AE72E29"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B237DD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B9EFD4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D67E07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51B145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BBCABD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1E2A05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E2E852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9B6BE3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2AC6C1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8AAF329"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018408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D6F449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0A749B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CC4E5A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32AC93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13F4E4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4AAC03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59D410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CD42F6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B600FAB"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B775F6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D93293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1A0EB1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566949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7A981BB"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F45FBA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AD3D1B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B204A9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0DA743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D2C7AC0"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2CE2A04D"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№15</w:t>
            </w:r>
          </w:p>
        </w:tc>
      </w:tr>
      <w:tr w:rsidR="00E259EE" w:rsidRPr="002D0B9A" w14:paraId="6F691CE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E6DC3E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4008E6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464662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0,864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AAECFD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0,736</w:t>
            </w:r>
          </w:p>
        </w:tc>
      </w:tr>
      <w:tr w:rsidR="00E259EE" w:rsidRPr="002D0B9A" w14:paraId="713EB967"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E8614D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8DB71C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5A88CB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0,864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E2A8BB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0,736</w:t>
            </w:r>
          </w:p>
        </w:tc>
      </w:tr>
      <w:tr w:rsidR="00E259EE" w:rsidRPr="002D0B9A" w14:paraId="48EB5BBD"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E5BA10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C3D3FB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4C235D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9980B0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1040D7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82B3FD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E3D27A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B27C20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F4B90F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FEF75E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3859CF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7E3B0E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50693D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861831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87CBD2E"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08B099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0FCBF0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B3A289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134250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617F559"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472666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3D03FD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72DBF3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10DB65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F71DC98"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102C52D1"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№15</w:t>
            </w:r>
          </w:p>
        </w:tc>
      </w:tr>
      <w:tr w:rsidR="00E259EE" w:rsidRPr="002D0B9A" w14:paraId="23589AE5"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E285D5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D913C8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7CAE44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DA523B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3A5525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93B147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A8DDC5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F4A189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89F55A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614599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853A9D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CA6A05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F6265F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CEEF40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88FFCA4"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5BE577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2E470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4668B8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D03097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5ACD82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6DBFF8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0E804F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0124BE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8F7636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5F3E50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2EE494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A7E309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619E33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A2FC70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8475E6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8A7582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6ED92A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31F08C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89F748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668BE7E"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64FC8434"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№16</w:t>
            </w:r>
          </w:p>
        </w:tc>
      </w:tr>
      <w:tr w:rsidR="00E259EE" w:rsidRPr="002D0B9A" w14:paraId="2FC866F9"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B60CE6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BDBFF9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1E9357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AB43E5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FA58B8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623305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F02DAF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B98042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1E37FA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D9DF59D"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CE5992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F321E8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0C8F57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87D652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FD98274"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FE4523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532DB1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B0B529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C6CAA9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0ED2FD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66E71E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615B6D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A1427D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249B68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CC10787"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651253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20EA91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778E09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34D04E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5219A9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44A8D1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B12F33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10A1CC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BFE481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415DE9F"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253457B7"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№16</w:t>
            </w:r>
          </w:p>
        </w:tc>
      </w:tr>
      <w:tr w:rsidR="00E259EE" w:rsidRPr="002D0B9A" w14:paraId="60705D5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60A5D1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6A31C3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A7D6AE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87AF75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A5B4A27"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1BA839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B560FC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FA8A87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4541FF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461E3EB"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B38AB1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8083A9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EBBA2E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F65EDD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234831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A71524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86DAE6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2C88BF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2AF82A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F10D0B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3968A5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146C64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332AB3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9DEAFF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85CECBB"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325169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0DF70B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6F43DF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2F97DD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30780BD"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FF29D0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97FC16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52B89C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251466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1426DB0"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31E2B4E4"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Синий Гай</w:t>
            </w:r>
          </w:p>
        </w:tc>
      </w:tr>
      <w:tr w:rsidR="00E259EE" w:rsidRPr="002D0B9A" w14:paraId="2EB1F20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C76D12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541B0D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428DC8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EA0ED0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5D3ACC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B9F7B5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04CAA2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8286E5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21CCC3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B66F97E"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497403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987E24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D00F5F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8E8F0B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B454CC9"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87E10E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75BDF6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A96A96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0ED50E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535BC7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C9FB4E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5ECD65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9E6C2A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4C7849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744392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98B080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5BED6B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54122D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EE2A0E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CF629D7"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F51689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125E6A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60F973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F2942D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D22A241"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6AB000FC"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Синий Гай</w:t>
            </w:r>
          </w:p>
        </w:tc>
      </w:tr>
      <w:tr w:rsidR="00E259EE" w:rsidRPr="002D0B9A" w14:paraId="238F6A8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4B7883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FF2199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5CBE39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9E6BA8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2D47FA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FF64C4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6D82E9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E7FE33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B3CB40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72AA785"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D334D6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42DCA7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BBD848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09249E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9130C6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A69696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8FDE80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FBAB97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96B010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3157967"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ACEF73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0EE331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D2A27A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5413ED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CC311B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9DF4B7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65E24F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4BCD55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B50907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CE9443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28BE70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C2A1AC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652497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DD8455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33129EF"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0BEBE15B"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Меркушевка</w:t>
            </w:r>
          </w:p>
        </w:tc>
      </w:tr>
      <w:tr w:rsidR="00E259EE" w:rsidRPr="002D0B9A" w14:paraId="2EFE1C1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022B9C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F3DB5D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D7531C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40355C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AFD33A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587862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B33499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999CB4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C18B5A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9CD376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EB3C77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1F8F23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671A9F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19204C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12CE91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0D35BB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772212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06F567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A55305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FE0F0B5"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2F66BD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93430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67F91C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70758A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47BE21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37F3B2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30C1FB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329179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A7A64D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CDA1E05"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F9DD04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44CA6B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BA4695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D68E9B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FFB7DD6"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26BE5CD1"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Меркушевка</w:t>
            </w:r>
          </w:p>
        </w:tc>
      </w:tr>
      <w:tr w:rsidR="00E259EE" w:rsidRPr="002D0B9A" w14:paraId="5DBCF7D4"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E1778A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57B4B9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60FEC4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BE7FC0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8DD587D"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57C64F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039651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4E800A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36D72E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C9DA115"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E988E1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D8F407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BAA40E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D89701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711590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639791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5E77F1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D03420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10850D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4DE189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F928D7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449A8C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8DBD97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533876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48D107D"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763209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0E62DE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97ACF3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76CD0A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306D0D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2BE52A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A74CA1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D79F23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A4E906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77D8691"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37872AB0"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Майское</w:t>
            </w:r>
          </w:p>
        </w:tc>
      </w:tr>
      <w:tr w:rsidR="00E259EE" w:rsidRPr="002D0B9A" w14:paraId="581A78E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5A0575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343AFAB"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6B7381F"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DF0C09F"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234DFB7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A9D8B1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8EDC247"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442FE3A"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91FC825"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61B2451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1B4339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92CB06D"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2792DC0"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DDCFBBD"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6C3C857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F1195D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0AE3711"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683587A"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7E5F6DF"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4D4ABDA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8D9899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C7F370B"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76FAA1E"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1DE03F5"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77CCE59E"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75A558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F8F2BA6"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28A6DD2"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3A40E7E"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18D5165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A91C35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4FF3AC5"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E7E5576"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3,15</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FA144B0"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5DD5EFF8"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41C5D700"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№14</w:t>
            </w:r>
          </w:p>
        </w:tc>
      </w:tr>
      <w:tr w:rsidR="00E259EE" w:rsidRPr="002D0B9A" w14:paraId="7B68872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363D62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81CA1C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779E9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10D043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BB19CA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414D73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E90B40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057CED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3A77E9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30972E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7D3E5D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7248ED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087C67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3D665B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546F06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C88E13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A345BF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5B8BEB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B793DD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CA33E7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D822E5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639521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00E3D6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D5763F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A6E16C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D9F5FF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631B50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BFA211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5D5140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46CB03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C6BA52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8ABCE7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21C8A6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BF5EC0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502EB97"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78B22358"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№18</w:t>
            </w:r>
          </w:p>
        </w:tc>
      </w:tr>
      <w:tr w:rsidR="00E259EE" w:rsidRPr="002D0B9A" w14:paraId="0B8B62F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C14ED2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9DBB1B7"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C3D6F34"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16,139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BE000CB"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3,461</w:t>
            </w:r>
          </w:p>
        </w:tc>
      </w:tr>
      <w:tr w:rsidR="00E259EE" w:rsidRPr="002D0B9A" w14:paraId="76208737"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D602A8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D4CF2A8"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C06010E"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16,139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D6350D3"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3,461</w:t>
            </w:r>
          </w:p>
        </w:tc>
      </w:tr>
      <w:tr w:rsidR="00E259EE" w:rsidRPr="002D0B9A" w14:paraId="15DCB87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8F03DA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379B5BD"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F3DE27C"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16,139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4268C2F"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3,461</w:t>
            </w:r>
          </w:p>
        </w:tc>
      </w:tr>
      <w:tr w:rsidR="00E259EE" w:rsidRPr="002D0B9A" w14:paraId="4C4EDD3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F9CD14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E1608F4"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E626942"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16,139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06CE30A"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3,461</w:t>
            </w:r>
          </w:p>
        </w:tc>
      </w:tr>
      <w:tr w:rsidR="00E259EE" w:rsidRPr="002D0B9A" w14:paraId="62923F1E"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8892DA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1A8E24B"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6FE1870"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16,139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CFC3537"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3,461</w:t>
            </w:r>
          </w:p>
        </w:tc>
      </w:tr>
      <w:tr w:rsidR="00E259EE" w:rsidRPr="002D0B9A" w14:paraId="47CAC28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F8C4E5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4A57342"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A439227"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16,139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D4AC094"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3,461</w:t>
            </w:r>
          </w:p>
        </w:tc>
      </w:tr>
      <w:tr w:rsidR="00E259EE" w:rsidRPr="002D0B9A" w14:paraId="09DCCDDE"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894DFC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2599403"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19,6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18FEBD8"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16,139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9576C26"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3,461</w:t>
            </w:r>
          </w:p>
        </w:tc>
      </w:tr>
      <w:tr w:rsidR="00E259EE" w:rsidRPr="002D0B9A" w14:paraId="0181735B"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76D26BE0"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№20</w:t>
            </w:r>
          </w:p>
        </w:tc>
      </w:tr>
      <w:tr w:rsidR="00E259EE" w:rsidRPr="002D0B9A" w14:paraId="4852D2D4"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E330AA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72C8308"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1ABB175"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4,739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2C3B065"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0,661</w:t>
            </w:r>
          </w:p>
        </w:tc>
      </w:tr>
      <w:tr w:rsidR="00E259EE" w:rsidRPr="002D0B9A" w14:paraId="03412A0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C6EFB7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8B0CB29"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16EA4B4"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4,739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CB1922A"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0,661</w:t>
            </w:r>
          </w:p>
        </w:tc>
      </w:tr>
      <w:tr w:rsidR="00E259EE" w:rsidRPr="002D0B9A" w14:paraId="1E902219"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5F52C8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9BADBF0"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094784D"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4,739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AD81451"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0,661</w:t>
            </w:r>
          </w:p>
        </w:tc>
      </w:tr>
      <w:tr w:rsidR="00E259EE" w:rsidRPr="002D0B9A" w14:paraId="12E197E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A78D52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896ECC0"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1054D94"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4,739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37DF9B7"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0,661</w:t>
            </w:r>
          </w:p>
        </w:tc>
      </w:tr>
      <w:tr w:rsidR="00E259EE" w:rsidRPr="002D0B9A" w14:paraId="7CB3D90A"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38C67A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C7083F8"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383C44B"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4,739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10E4D2E"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0,661</w:t>
            </w:r>
          </w:p>
        </w:tc>
      </w:tr>
      <w:tr w:rsidR="00E259EE" w:rsidRPr="002D0B9A" w14:paraId="473991E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A9A541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D98A8C9"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48FE3DC"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4,739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F255BA5"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0,661</w:t>
            </w:r>
          </w:p>
        </w:tc>
      </w:tr>
      <w:tr w:rsidR="00E259EE" w:rsidRPr="002D0B9A" w14:paraId="6B51BA3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69FE16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E97F282"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63F2BE2"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4,739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08361F5"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0,661</w:t>
            </w:r>
          </w:p>
        </w:tc>
      </w:tr>
      <w:tr w:rsidR="00E259EE" w:rsidRPr="002D0B9A" w14:paraId="6E1F441D"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39618B06"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№21</w:t>
            </w:r>
          </w:p>
        </w:tc>
      </w:tr>
      <w:tr w:rsidR="00E259EE" w:rsidRPr="002D0B9A" w14:paraId="1EB95EC1"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084EBB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652D984"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0,32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36F6C39"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0,2016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497CDA8"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0,1184</w:t>
            </w:r>
          </w:p>
        </w:tc>
      </w:tr>
      <w:tr w:rsidR="00E259EE" w:rsidRPr="002D0B9A" w14:paraId="110195D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874D8D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5AFC24A"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0,32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2BD7956"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0,2016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9E493A9"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0,1184</w:t>
            </w:r>
          </w:p>
        </w:tc>
      </w:tr>
      <w:tr w:rsidR="00E259EE" w:rsidRPr="002D0B9A" w14:paraId="24BC03D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4DD07C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E7F63FC"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0,4954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82B917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A7850AE"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0,1184</w:t>
            </w:r>
          </w:p>
        </w:tc>
      </w:tr>
      <w:tr w:rsidR="00E259EE" w:rsidRPr="002D0B9A" w14:paraId="756A8E86"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BED41A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7FB7922"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0,4954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562D74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BEAAFE3"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0,1184</w:t>
            </w:r>
          </w:p>
        </w:tc>
      </w:tr>
      <w:tr w:rsidR="00E259EE" w:rsidRPr="002D0B9A" w14:paraId="62D7374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3EA9CA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A884A6C"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0,4954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99BDAF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B2C0560"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0,1184</w:t>
            </w:r>
          </w:p>
        </w:tc>
      </w:tr>
      <w:tr w:rsidR="00E259EE" w:rsidRPr="002D0B9A" w14:paraId="75699B03"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5714F8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704BD9F"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0,4954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BEB2CA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81C6C09"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0,1184</w:t>
            </w:r>
          </w:p>
        </w:tc>
      </w:tr>
      <w:tr w:rsidR="00E259EE" w:rsidRPr="002D0B9A" w14:paraId="50E11A9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F6CCB2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BB9B9BC"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0,4954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F1727C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0,377</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65EE0C1"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0,1184</w:t>
            </w:r>
          </w:p>
        </w:tc>
      </w:tr>
      <w:tr w:rsidR="00E259EE" w:rsidRPr="002D0B9A" w14:paraId="2ADD9E13"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66C4E6F8"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Депо</w:t>
            </w:r>
          </w:p>
        </w:tc>
      </w:tr>
      <w:tr w:rsidR="00BC08AF" w:rsidRPr="002D0B9A" w14:paraId="73CFEA1B" w14:textId="77777777" w:rsidTr="00F06142">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1305FA8C"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hideMark/>
          </w:tcPr>
          <w:p w14:paraId="676996D0" w14:textId="2A87932A"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127" w:type="dxa"/>
            <w:tcBorders>
              <w:top w:val="single" w:sz="4" w:space="0" w:color="auto"/>
              <w:left w:val="single" w:sz="4" w:space="0" w:color="auto"/>
              <w:bottom w:val="single" w:sz="4" w:space="0" w:color="auto"/>
              <w:right w:val="single" w:sz="4" w:space="0" w:color="auto"/>
            </w:tcBorders>
            <w:noWrap/>
            <w:hideMark/>
          </w:tcPr>
          <w:p w14:paraId="58CB8E1D" w14:textId="1F491F33"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417E599" w14:textId="77777777"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BC08AF" w:rsidRPr="002D0B9A" w14:paraId="13C265E2" w14:textId="77777777" w:rsidTr="00F06142">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A55119C"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hideMark/>
          </w:tcPr>
          <w:p w14:paraId="7C9154A0" w14:textId="70D5B441"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127" w:type="dxa"/>
            <w:tcBorders>
              <w:top w:val="single" w:sz="4" w:space="0" w:color="auto"/>
              <w:left w:val="single" w:sz="4" w:space="0" w:color="auto"/>
              <w:bottom w:val="single" w:sz="4" w:space="0" w:color="auto"/>
              <w:right w:val="single" w:sz="4" w:space="0" w:color="auto"/>
            </w:tcBorders>
            <w:noWrap/>
            <w:hideMark/>
          </w:tcPr>
          <w:p w14:paraId="6E687ED9" w14:textId="2767FD86"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9D74D6F" w14:textId="77777777"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BC08AF" w:rsidRPr="002D0B9A" w14:paraId="117BF3FA" w14:textId="77777777" w:rsidTr="00F06142">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3CB3850"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hideMark/>
          </w:tcPr>
          <w:p w14:paraId="463C2B28" w14:textId="77AD5466"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127" w:type="dxa"/>
            <w:tcBorders>
              <w:top w:val="single" w:sz="4" w:space="0" w:color="auto"/>
              <w:left w:val="single" w:sz="4" w:space="0" w:color="auto"/>
              <w:bottom w:val="single" w:sz="4" w:space="0" w:color="auto"/>
              <w:right w:val="single" w:sz="4" w:space="0" w:color="auto"/>
            </w:tcBorders>
            <w:noWrap/>
            <w:hideMark/>
          </w:tcPr>
          <w:p w14:paraId="0D506C0F" w14:textId="50029BB5"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14E3CB6" w14:textId="77777777"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BC08AF" w:rsidRPr="002D0B9A" w14:paraId="66A429AE" w14:textId="77777777" w:rsidTr="00F06142">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B4B79D6"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hideMark/>
          </w:tcPr>
          <w:p w14:paraId="798DF389" w14:textId="421A459E"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127" w:type="dxa"/>
            <w:tcBorders>
              <w:top w:val="single" w:sz="4" w:space="0" w:color="auto"/>
              <w:left w:val="single" w:sz="4" w:space="0" w:color="auto"/>
              <w:bottom w:val="single" w:sz="4" w:space="0" w:color="auto"/>
              <w:right w:val="single" w:sz="4" w:space="0" w:color="auto"/>
            </w:tcBorders>
            <w:noWrap/>
            <w:hideMark/>
          </w:tcPr>
          <w:p w14:paraId="55C4C515" w14:textId="4C0E15E6"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8C98946" w14:textId="77777777"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BC08AF" w:rsidRPr="002D0B9A" w14:paraId="50B543E0" w14:textId="77777777" w:rsidTr="00F06142">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42DFDDBD"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hideMark/>
          </w:tcPr>
          <w:p w14:paraId="214A7A39" w14:textId="2860E012"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127" w:type="dxa"/>
            <w:tcBorders>
              <w:top w:val="single" w:sz="4" w:space="0" w:color="auto"/>
              <w:left w:val="single" w:sz="4" w:space="0" w:color="auto"/>
              <w:bottom w:val="single" w:sz="4" w:space="0" w:color="auto"/>
              <w:right w:val="single" w:sz="4" w:space="0" w:color="auto"/>
            </w:tcBorders>
            <w:noWrap/>
            <w:hideMark/>
          </w:tcPr>
          <w:p w14:paraId="413F9906" w14:textId="481007CE"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FDE5D7C" w14:textId="77777777"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BC08AF" w:rsidRPr="002D0B9A" w14:paraId="095F3731" w14:textId="77777777" w:rsidTr="00F06142">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54F9BC72"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hideMark/>
          </w:tcPr>
          <w:p w14:paraId="0BBF339D" w14:textId="12FFB034"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127" w:type="dxa"/>
            <w:tcBorders>
              <w:top w:val="single" w:sz="4" w:space="0" w:color="auto"/>
              <w:left w:val="single" w:sz="4" w:space="0" w:color="auto"/>
              <w:bottom w:val="single" w:sz="4" w:space="0" w:color="auto"/>
              <w:right w:val="single" w:sz="4" w:space="0" w:color="auto"/>
            </w:tcBorders>
            <w:noWrap/>
            <w:hideMark/>
          </w:tcPr>
          <w:p w14:paraId="412BCB7A" w14:textId="191F00C6"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829DF10" w14:textId="77777777"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BC08AF" w:rsidRPr="002D0B9A" w14:paraId="6EE350EC" w14:textId="77777777" w:rsidTr="00F06142">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4D50621"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hideMark/>
          </w:tcPr>
          <w:p w14:paraId="1B58E3BA" w14:textId="7F41D7AA"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127" w:type="dxa"/>
            <w:tcBorders>
              <w:top w:val="single" w:sz="4" w:space="0" w:color="auto"/>
              <w:left w:val="single" w:sz="4" w:space="0" w:color="auto"/>
              <w:bottom w:val="single" w:sz="4" w:space="0" w:color="auto"/>
              <w:right w:val="single" w:sz="4" w:space="0" w:color="auto"/>
            </w:tcBorders>
            <w:noWrap/>
            <w:hideMark/>
          </w:tcPr>
          <w:p w14:paraId="3C2511D7" w14:textId="61DD7456"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15,36</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52A3294" w14:textId="77777777" w:rsidR="00BC08AF" w:rsidRPr="002D0B9A" w:rsidRDefault="00BC08AF" w:rsidP="00BC08AF">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3A76B4D1"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21A46300"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№22</w:t>
            </w:r>
          </w:p>
        </w:tc>
      </w:tr>
      <w:tr w:rsidR="00E259EE" w:rsidRPr="002D0B9A" w14:paraId="70BBDAED"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7038A2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DD78D93"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15F1C0A"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0,378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8C38B18"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0,452</w:t>
            </w:r>
          </w:p>
        </w:tc>
      </w:tr>
      <w:tr w:rsidR="00E259EE" w:rsidRPr="002D0B9A" w14:paraId="44951689"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1CAB3A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85BDE2D"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7670E3C"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0,378</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799DBE0"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0,452</w:t>
            </w:r>
          </w:p>
        </w:tc>
      </w:tr>
      <w:tr w:rsidR="00E259EE" w:rsidRPr="002D0B9A" w14:paraId="3268C88F"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68E70C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188F7BA"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E948352"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27EB814"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0746608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78E2E20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30501DA"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224D8BE"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A9BD4FA"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62A57C6B"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1F0D4A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F1A2549"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9156AF1"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5B4581F"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57C2AAA5"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01A308F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69AA086"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50D1D81"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331C796"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2BE51F5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2195E2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3E9CD9"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713E2A9"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0,83</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0EB3F39"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w:t>
            </w:r>
          </w:p>
        </w:tc>
      </w:tr>
      <w:tr w:rsidR="00E259EE" w:rsidRPr="002D0B9A" w14:paraId="5E6BF682" w14:textId="77777777" w:rsidTr="00E259EE">
        <w:trPr>
          <w:trHeight w:val="20"/>
        </w:trPr>
        <w:tc>
          <w:tcPr>
            <w:tcW w:w="9361" w:type="dxa"/>
            <w:gridSpan w:val="4"/>
            <w:tcBorders>
              <w:top w:val="single" w:sz="4" w:space="0" w:color="auto"/>
              <w:left w:val="single" w:sz="4" w:space="0" w:color="auto"/>
              <w:bottom w:val="single" w:sz="4" w:space="0" w:color="auto"/>
              <w:right w:val="single" w:sz="4" w:space="0" w:color="auto"/>
            </w:tcBorders>
            <w:vAlign w:val="center"/>
            <w:hideMark/>
          </w:tcPr>
          <w:p w14:paraId="0FEEFCFC"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№1/22</w:t>
            </w:r>
          </w:p>
        </w:tc>
      </w:tr>
      <w:tr w:rsidR="00E259EE" w:rsidRPr="002D0B9A" w14:paraId="4F7E57F7"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EDCC47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66946D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FCFA90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C9371B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0,103</w:t>
            </w:r>
          </w:p>
        </w:tc>
      </w:tr>
      <w:tr w:rsidR="00E259EE" w:rsidRPr="002D0B9A" w14:paraId="370543D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D017A7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CC3277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5CE58C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8307BA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0,103</w:t>
            </w:r>
          </w:p>
        </w:tc>
      </w:tr>
      <w:tr w:rsidR="00E259EE" w:rsidRPr="002D0B9A" w14:paraId="6BD35C28"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009289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A67D2C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C0DB13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453BF0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0,103</w:t>
            </w:r>
          </w:p>
        </w:tc>
      </w:tr>
      <w:tr w:rsidR="00E259EE" w:rsidRPr="002D0B9A" w14:paraId="78B46AF0"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6835FB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8FBF2F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14A5588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643237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0,103</w:t>
            </w:r>
          </w:p>
        </w:tc>
      </w:tr>
      <w:tr w:rsidR="00E259EE" w:rsidRPr="002D0B9A" w14:paraId="6ED2F8DD"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3C7769C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C22DDF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0AA870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909FA4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0,103</w:t>
            </w:r>
          </w:p>
        </w:tc>
      </w:tr>
      <w:tr w:rsidR="00E259EE" w:rsidRPr="002D0B9A" w14:paraId="69010052"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2EA2214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CE3AFA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5D78EF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9944AA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0,103</w:t>
            </w:r>
          </w:p>
        </w:tc>
      </w:tr>
      <w:tr w:rsidR="00E259EE" w:rsidRPr="002D0B9A" w14:paraId="29D11D2C" w14:textId="77777777" w:rsidTr="00E259EE">
        <w:trPr>
          <w:trHeight w:val="20"/>
        </w:trPr>
        <w:tc>
          <w:tcPr>
            <w:tcW w:w="2699" w:type="dxa"/>
            <w:tcBorders>
              <w:top w:val="single" w:sz="4" w:space="0" w:color="auto"/>
              <w:left w:val="single" w:sz="4" w:space="0" w:color="auto"/>
              <w:bottom w:val="single" w:sz="4" w:space="0" w:color="auto"/>
              <w:right w:val="single" w:sz="4" w:space="0" w:color="auto"/>
            </w:tcBorders>
            <w:vAlign w:val="center"/>
            <w:hideMark/>
          </w:tcPr>
          <w:p w14:paraId="66763C3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0F07EB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1,032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53B0F6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0,929</w:t>
            </w: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5CB784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0,103</w:t>
            </w:r>
          </w:p>
        </w:tc>
      </w:tr>
    </w:tbl>
    <w:p w14:paraId="00EAB494" w14:textId="77777777" w:rsidR="00E259EE" w:rsidRPr="002D0B9A" w:rsidRDefault="00E259EE" w:rsidP="00DD7653">
      <w:pPr>
        <w:rPr>
          <w:color w:val="000000" w:themeColor="text1"/>
          <w:lang w:eastAsia="ru-RU"/>
        </w:rPr>
      </w:pPr>
    </w:p>
    <w:p w14:paraId="122F899D" w14:textId="466A14FC" w:rsidR="001A798D" w:rsidRPr="002D0B9A"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51" w:name="_Toc525894696"/>
      <w:bookmarkStart w:id="52" w:name="_Toc535417859"/>
      <w:bookmarkStart w:id="53" w:name="_Toc8577823"/>
      <w:bookmarkStart w:id="54" w:name="_Toc20384609"/>
      <w:bookmarkStart w:id="55" w:name="_Toc50451658"/>
      <w:r w:rsidRPr="002D0B9A">
        <w:rPr>
          <w:rFonts w:ascii="Times New Roman" w:eastAsia="Times New Roman" w:hAnsi="Times New Roman" w:cs="Times New Roman"/>
          <w:b/>
          <w:i/>
          <w:color w:val="000000" w:themeColor="text1"/>
          <w:sz w:val="24"/>
          <w:szCs w:val="24"/>
          <w:lang w:eastAsia="ru-RU"/>
        </w:rPr>
        <w:t>2.7</w:t>
      </w:r>
      <w:r w:rsidR="001A798D" w:rsidRPr="002D0B9A">
        <w:rPr>
          <w:rFonts w:ascii="Times New Roman" w:eastAsia="Times New Roman" w:hAnsi="Times New Roman" w:cs="Times New Roman"/>
          <w:b/>
          <w:i/>
          <w:color w:val="000000" w:themeColor="text1"/>
          <w:sz w:val="24"/>
          <w:szCs w:val="24"/>
          <w:lang w:eastAsia="ru-RU"/>
        </w:rPr>
        <w:t>.</w:t>
      </w:r>
      <w:r w:rsidR="001A798D" w:rsidRPr="002D0B9A">
        <w:rPr>
          <w:rFonts w:ascii="Times New Roman" w:eastAsia="Times New Roman" w:hAnsi="Times New Roman" w:cs="Times New Roman"/>
          <w:b/>
          <w:i/>
          <w:color w:val="000000" w:themeColor="text1"/>
          <w:sz w:val="24"/>
          <w:szCs w:val="24"/>
          <w:lang w:eastAsia="ru-RU"/>
        </w:rPr>
        <w:tab/>
      </w:r>
      <w:bookmarkEnd w:id="51"/>
      <w:bookmarkEnd w:id="52"/>
      <w:bookmarkEnd w:id="53"/>
      <w:r w:rsidRPr="002D0B9A">
        <w:rPr>
          <w:rFonts w:ascii="Times New Roman" w:eastAsia="Times New Roman" w:hAnsi="Times New Roman" w:cs="Times New Roman"/>
          <w:b/>
          <w:i/>
          <w:color w:val="000000" w:themeColor="text1"/>
          <w:sz w:val="24"/>
          <w:szCs w:val="24"/>
          <w:lang w:eastAsia="ru-RU"/>
        </w:rPr>
        <w:t>Существующие и перспективные затраты тепловой мощности на собственные и хозяйственные нужды источников тепловой энергии по поселению, городскому округу в целом и по каждой системе отдельно</w:t>
      </w:r>
      <w:bookmarkEnd w:id="54"/>
      <w:bookmarkEnd w:id="55"/>
    </w:p>
    <w:p w14:paraId="44BEFEFD" w14:textId="047E7CA6" w:rsidR="00FA4F23" w:rsidRPr="002D0B9A" w:rsidRDefault="00FA4F23"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665880" w:rsidRPr="002D0B9A">
        <w:rPr>
          <w:rFonts w:ascii="Times New Roman" w:eastAsia="Times New Roman" w:hAnsi="Times New Roman" w:cs="Times New Roman"/>
          <w:color w:val="000000" w:themeColor="text1"/>
          <w:sz w:val="24"/>
          <w:szCs w:val="24"/>
          <w:lang w:eastAsia="ru-RU"/>
        </w:rPr>
        <w:t xml:space="preserve"> </w:t>
      </w:r>
      <w:r w:rsidR="0042103D" w:rsidRPr="002D0B9A">
        <w:rPr>
          <w:rFonts w:ascii="Times New Roman" w:eastAsia="Times New Roman" w:hAnsi="Times New Roman" w:cs="Times New Roman"/>
          <w:color w:val="000000" w:themeColor="text1"/>
          <w:sz w:val="24"/>
          <w:szCs w:val="24"/>
          <w:lang w:eastAsia="ru-RU"/>
        </w:rPr>
        <w:t>6</w:t>
      </w:r>
      <w:r w:rsidRPr="002D0B9A">
        <w:rPr>
          <w:rFonts w:ascii="Times New Roman" w:eastAsia="Times New Roman" w:hAnsi="Times New Roman" w:cs="Times New Roman"/>
          <w:color w:val="000000" w:themeColor="text1"/>
          <w:sz w:val="24"/>
          <w:szCs w:val="24"/>
          <w:lang w:eastAsia="ru-RU"/>
        </w:rPr>
        <w:t>.</w:t>
      </w:r>
    </w:p>
    <w:p w14:paraId="6E48F72A" w14:textId="75932EF3" w:rsidR="00FA4F23" w:rsidRPr="002D0B9A" w:rsidRDefault="00FA4F23" w:rsidP="00F6419D">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lastRenderedPageBreak/>
        <w:t xml:space="preserve">Таблица </w:t>
      </w:r>
      <w:r w:rsidR="0042103D" w:rsidRPr="002D0B9A">
        <w:rPr>
          <w:rFonts w:ascii="Times New Roman" w:eastAsia="Times New Roman" w:hAnsi="Times New Roman" w:cs="Times New Roman"/>
          <w:b/>
          <w:color w:val="000000" w:themeColor="text1"/>
          <w:sz w:val="24"/>
          <w:szCs w:val="24"/>
          <w:lang w:eastAsia="ru-RU"/>
        </w:rPr>
        <w:t>6</w:t>
      </w:r>
      <w:r w:rsidRPr="002D0B9A">
        <w:rPr>
          <w:rFonts w:ascii="Times New Roman" w:eastAsia="Times New Roman" w:hAnsi="Times New Roman" w:cs="Times New Roman"/>
          <w:color w:val="000000" w:themeColor="text1"/>
          <w:sz w:val="24"/>
          <w:szCs w:val="24"/>
          <w:lang w:eastAsia="ru-RU"/>
        </w:rPr>
        <w:t xml:space="preserve"> </w:t>
      </w:r>
      <w:r w:rsidRPr="002D0B9A">
        <w:rPr>
          <w:rFonts w:ascii="Times New Roman" w:eastAsia="Times New Roman" w:hAnsi="Times New Roman" w:cs="Times New Roman"/>
          <w:b/>
          <w:color w:val="000000" w:themeColor="text1"/>
          <w:sz w:val="24"/>
          <w:szCs w:val="24"/>
          <w:lang w:eastAsia="ru-RU"/>
        </w:rPr>
        <w:t>– Существующие и перспективные затраты тепловой мощности на собственные и хозяйственные нужды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E259EE" w:rsidRPr="002D0B9A" w14:paraId="653B60CA" w14:textId="77777777" w:rsidTr="00E259EE">
        <w:trPr>
          <w:trHeight w:val="230"/>
        </w:trPr>
        <w:tc>
          <w:tcPr>
            <w:tcW w:w="2499" w:type="pct"/>
            <w:vMerge w:val="restart"/>
            <w:tcBorders>
              <w:top w:val="single" w:sz="4" w:space="0" w:color="auto"/>
              <w:left w:val="single" w:sz="4" w:space="0" w:color="auto"/>
              <w:bottom w:val="single" w:sz="4" w:space="0" w:color="auto"/>
              <w:right w:val="single" w:sz="4" w:space="0" w:color="auto"/>
            </w:tcBorders>
            <w:vAlign w:val="center"/>
            <w:hideMark/>
          </w:tcPr>
          <w:p w14:paraId="4F9CD1A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501" w:type="pct"/>
            <w:vMerge w:val="restart"/>
            <w:tcBorders>
              <w:top w:val="single" w:sz="4" w:space="0" w:color="auto"/>
              <w:left w:val="single" w:sz="4" w:space="0" w:color="auto"/>
              <w:bottom w:val="single" w:sz="4" w:space="0" w:color="auto"/>
              <w:right w:val="single" w:sz="4" w:space="0" w:color="auto"/>
            </w:tcBorders>
            <w:vAlign w:val="center"/>
            <w:hideMark/>
          </w:tcPr>
          <w:p w14:paraId="4E2464C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Собственные и хозяйственные нужды источника тепловой энергии, Гкал/ч</w:t>
            </w:r>
          </w:p>
        </w:tc>
      </w:tr>
      <w:tr w:rsidR="00E259EE" w:rsidRPr="002D0B9A" w14:paraId="3B00F1D5" w14:textId="77777777" w:rsidTr="00E259EE">
        <w:trPr>
          <w:trHeight w:val="248"/>
        </w:trPr>
        <w:tc>
          <w:tcPr>
            <w:tcW w:w="2499" w:type="pct"/>
            <w:vMerge/>
            <w:tcBorders>
              <w:top w:val="single" w:sz="4" w:space="0" w:color="auto"/>
              <w:left w:val="single" w:sz="4" w:space="0" w:color="auto"/>
              <w:bottom w:val="single" w:sz="4" w:space="0" w:color="auto"/>
              <w:right w:val="single" w:sz="4" w:space="0" w:color="auto"/>
            </w:tcBorders>
            <w:vAlign w:val="center"/>
            <w:hideMark/>
          </w:tcPr>
          <w:p w14:paraId="31FD0332" w14:textId="77777777" w:rsidR="00E259EE" w:rsidRPr="002D0B9A" w:rsidRDefault="00E259EE">
            <w:pPr>
              <w:spacing w:after="0"/>
              <w:rPr>
                <w:rFonts w:ascii="Times New Roman" w:eastAsia="Times New Roman" w:hAnsi="Times New Roman" w:cs="Times New Roman"/>
                <w:color w:val="000000"/>
                <w:sz w:val="20"/>
                <w:szCs w:val="20"/>
                <w:lang w:eastAsia="ru-RU"/>
              </w:rPr>
            </w:pPr>
          </w:p>
        </w:tc>
        <w:tc>
          <w:tcPr>
            <w:tcW w:w="2501" w:type="pct"/>
            <w:vMerge/>
            <w:tcBorders>
              <w:top w:val="single" w:sz="4" w:space="0" w:color="auto"/>
              <w:left w:val="single" w:sz="4" w:space="0" w:color="auto"/>
              <w:bottom w:val="single" w:sz="4" w:space="0" w:color="auto"/>
              <w:right w:val="single" w:sz="4" w:space="0" w:color="auto"/>
            </w:tcBorders>
            <w:vAlign w:val="center"/>
            <w:hideMark/>
          </w:tcPr>
          <w:p w14:paraId="52705886" w14:textId="77777777" w:rsidR="00E259EE" w:rsidRPr="002D0B9A" w:rsidRDefault="00E259EE">
            <w:pPr>
              <w:spacing w:after="0"/>
              <w:rPr>
                <w:rFonts w:ascii="Times New Roman" w:eastAsia="Times New Roman" w:hAnsi="Times New Roman" w:cs="Times New Roman"/>
                <w:color w:val="000000"/>
                <w:sz w:val="20"/>
                <w:szCs w:val="20"/>
                <w:lang w:eastAsia="ru-RU"/>
              </w:rPr>
            </w:pPr>
          </w:p>
        </w:tc>
      </w:tr>
      <w:tr w:rsidR="00E259EE" w:rsidRPr="002D0B9A" w14:paraId="757D31C9"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E4A5A76"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Kотельная №2</w:t>
            </w:r>
          </w:p>
        </w:tc>
      </w:tr>
      <w:tr w:rsidR="00E259EE" w:rsidRPr="002D0B9A" w14:paraId="4E3560E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EEBF2D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CCF0D1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E259EE" w:rsidRPr="002D0B9A" w14:paraId="70C558E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0D25C7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13170E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E259EE" w:rsidRPr="002D0B9A" w14:paraId="618FD72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DF0BA4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728569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E259EE" w:rsidRPr="002D0B9A" w14:paraId="6E26720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63D881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19A0E6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E259EE" w:rsidRPr="002D0B9A" w14:paraId="10FBC5E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3F1921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57E7FD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E259EE" w:rsidRPr="002D0B9A" w14:paraId="3247607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5E51F7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1F5EB0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E259EE" w:rsidRPr="002D0B9A" w14:paraId="2BBEC4A4"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74C69A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97F17B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E259EE" w:rsidRPr="002D0B9A" w14:paraId="7167F727"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08AA1A4"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№3</w:t>
            </w:r>
          </w:p>
        </w:tc>
      </w:tr>
      <w:tr w:rsidR="00E259EE" w:rsidRPr="002D0B9A" w14:paraId="2736AA2A"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C81868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013EB4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E259EE" w:rsidRPr="002D0B9A" w14:paraId="76CE76F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72AC1C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E58FC2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E259EE" w:rsidRPr="002D0B9A" w14:paraId="46DFDB7C"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9B6421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013138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E259EE" w:rsidRPr="002D0B9A" w14:paraId="1A3EDA9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4F3F08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D60162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E259EE" w:rsidRPr="002D0B9A" w14:paraId="3C2698DA"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853C50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0BA0A3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E259EE" w:rsidRPr="002D0B9A" w14:paraId="1907137D"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FC2B7D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C147CD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E259EE" w:rsidRPr="002D0B9A" w14:paraId="590589C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F8356C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CA5359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E259EE" w:rsidRPr="002D0B9A" w14:paraId="1785DA74"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4840378"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№4</w:t>
            </w:r>
          </w:p>
        </w:tc>
      </w:tr>
      <w:tr w:rsidR="00E259EE" w:rsidRPr="002D0B9A" w14:paraId="6873611A"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51A4F0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D56DD4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E259EE" w:rsidRPr="002D0B9A" w14:paraId="2E382A04"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D6115C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08CA23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E259EE" w:rsidRPr="002D0B9A" w14:paraId="459338F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BB0B5F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541BA4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E259EE" w:rsidRPr="002D0B9A" w14:paraId="6FC084D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BFD1E0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8765C5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E259EE" w:rsidRPr="002D0B9A" w14:paraId="7634FE4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7B4F7D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4957EF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E259EE" w:rsidRPr="002D0B9A" w14:paraId="0856C2E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A0CED1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CF0AE2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E259EE" w:rsidRPr="002D0B9A" w14:paraId="108173EC"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37ECCA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27D6B1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E259EE" w:rsidRPr="002D0B9A" w14:paraId="7572A091"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148EB2B"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№5</w:t>
            </w:r>
          </w:p>
        </w:tc>
      </w:tr>
      <w:tr w:rsidR="00E259EE" w:rsidRPr="002D0B9A" w14:paraId="0A8524E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986D39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470E81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E259EE" w:rsidRPr="002D0B9A" w14:paraId="7C62281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0E4BA1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1C48D0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E259EE" w:rsidRPr="002D0B9A" w14:paraId="26B34B2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CA9EF0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E448BC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E259EE" w:rsidRPr="002D0B9A" w14:paraId="133C3DA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755F1F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72FE3A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E259EE" w:rsidRPr="002D0B9A" w14:paraId="6370E65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9150E6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7D7234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E259EE" w:rsidRPr="002D0B9A" w14:paraId="3B846EE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D4123A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7023A5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E259EE" w:rsidRPr="002D0B9A" w14:paraId="611A6AA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29E505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E7D89C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E259EE" w:rsidRPr="002D0B9A" w14:paraId="73C18393"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D7A9C0D"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№6</w:t>
            </w:r>
          </w:p>
        </w:tc>
      </w:tr>
      <w:tr w:rsidR="00E259EE" w:rsidRPr="002D0B9A" w14:paraId="42AA0417"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1E18AF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49D53F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E259EE" w:rsidRPr="002D0B9A" w14:paraId="4207FC6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F6BC16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3E70DC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E259EE" w:rsidRPr="002D0B9A" w14:paraId="1FA1C9CD"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76A0FD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AEDCB6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E259EE" w:rsidRPr="002D0B9A" w14:paraId="702930A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CC76F9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A112E4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E259EE" w:rsidRPr="002D0B9A" w14:paraId="59F1057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73BA4B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62A259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E259EE" w:rsidRPr="002D0B9A" w14:paraId="5A46ABD4"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E6BB0D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46C500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E259EE" w:rsidRPr="002D0B9A" w14:paraId="6336E1C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43ABFF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CE2C89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E259EE" w:rsidRPr="002D0B9A" w14:paraId="0123F9D4"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B7FCE8E"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№7</w:t>
            </w:r>
          </w:p>
        </w:tc>
      </w:tr>
      <w:tr w:rsidR="00E259EE" w:rsidRPr="002D0B9A" w14:paraId="698F4AA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C33DE2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CDD86F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E259EE" w:rsidRPr="002D0B9A" w14:paraId="4433B5D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930E1B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34FB73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E259EE" w:rsidRPr="002D0B9A" w14:paraId="1AE643B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ED4715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70D0E3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E259EE" w:rsidRPr="002D0B9A" w14:paraId="5550774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EC1B6F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8955E5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E259EE" w:rsidRPr="002D0B9A" w14:paraId="4E823F3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AFC086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1DB20B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E259EE" w:rsidRPr="002D0B9A" w14:paraId="18F19F7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5C089D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6759C1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E259EE" w:rsidRPr="002D0B9A" w14:paraId="73579E64"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880010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1B4777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E259EE" w:rsidRPr="002D0B9A" w14:paraId="394AD970"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36448D6"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№8</w:t>
            </w:r>
          </w:p>
        </w:tc>
      </w:tr>
      <w:tr w:rsidR="00E259EE" w:rsidRPr="002D0B9A" w14:paraId="3C6CE82A"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784712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EF5F2B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E259EE" w:rsidRPr="002D0B9A" w14:paraId="159389F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913680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889B28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E259EE" w:rsidRPr="002D0B9A" w14:paraId="3D4A8B8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81F974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EFC3A0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E259EE" w:rsidRPr="002D0B9A" w14:paraId="33536EE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FD6F52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488E8B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E259EE" w:rsidRPr="002D0B9A" w14:paraId="20184964"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2D2218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25E20A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E259EE" w:rsidRPr="002D0B9A" w14:paraId="60623DC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EC4522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C9161D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E259EE" w:rsidRPr="002D0B9A" w14:paraId="3E62930A"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3E8031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6CC158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E259EE" w:rsidRPr="002D0B9A" w14:paraId="0154DE2A"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6AFCCE8"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№10</w:t>
            </w:r>
          </w:p>
        </w:tc>
      </w:tr>
      <w:tr w:rsidR="00E259EE" w:rsidRPr="002D0B9A" w14:paraId="1C2CD33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FDBAAB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93187A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E259EE" w:rsidRPr="002D0B9A" w14:paraId="06AC86C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EB09FA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8E93BE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E259EE" w:rsidRPr="002D0B9A" w14:paraId="12737E8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3BC5DE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C6B7BA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E259EE" w:rsidRPr="002D0B9A" w14:paraId="6E077B4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3C8BD4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7114EC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E259EE" w:rsidRPr="002D0B9A" w14:paraId="55BB330C"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0108CE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5F9A85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E259EE" w:rsidRPr="002D0B9A" w14:paraId="0520E1D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9A2245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C599E7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E259EE" w:rsidRPr="002D0B9A" w14:paraId="2E386A4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983FDA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7A774C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E259EE" w:rsidRPr="002D0B9A" w14:paraId="5B76EAA9"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5515000"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№11</w:t>
            </w:r>
          </w:p>
        </w:tc>
      </w:tr>
      <w:tr w:rsidR="00E259EE" w:rsidRPr="002D0B9A" w14:paraId="7AAC3707"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C154D5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8456E7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E259EE" w:rsidRPr="002D0B9A" w14:paraId="530B8FA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BC7F94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1B3352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E259EE" w:rsidRPr="002D0B9A" w14:paraId="59A91AF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D93F6F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076D3D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E259EE" w:rsidRPr="002D0B9A" w14:paraId="4E0C7CE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77D7E3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45F7B5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E259EE" w:rsidRPr="002D0B9A" w14:paraId="4286724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0203C6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FBAF64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E259EE" w:rsidRPr="002D0B9A" w14:paraId="6E12029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ADB1D6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304E6A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E259EE" w:rsidRPr="002D0B9A" w14:paraId="40805CF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3F9435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C99B9F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E259EE" w:rsidRPr="002D0B9A" w14:paraId="7C27A8EF"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77B9C4B"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№12</w:t>
            </w:r>
          </w:p>
        </w:tc>
      </w:tr>
      <w:tr w:rsidR="00E259EE" w:rsidRPr="002D0B9A" w14:paraId="2778C42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888C1C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17F9B6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E259EE" w:rsidRPr="002D0B9A" w14:paraId="37FBD6DC"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F093BC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046D23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E259EE" w:rsidRPr="002D0B9A" w14:paraId="6C617897"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36E7CF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0BC8C5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E259EE" w:rsidRPr="002D0B9A" w14:paraId="02350DD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25C2A8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4D81F4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E259EE" w:rsidRPr="002D0B9A" w14:paraId="3A44569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85F935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5A3717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E259EE" w:rsidRPr="002D0B9A" w14:paraId="15A8C56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ABBBF5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FA7710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E259EE" w:rsidRPr="002D0B9A" w14:paraId="46F1B4D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6A9FDC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2796A5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E259EE" w:rsidRPr="002D0B9A" w14:paraId="46DED17C"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1B48F00"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№17</w:t>
            </w:r>
          </w:p>
        </w:tc>
      </w:tr>
      <w:tr w:rsidR="00E259EE" w:rsidRPr="002D0B9A" w14:paraId="7E3FA07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D175DC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474C1E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E259EE" w:rsidRPr="002D0B9A" w14:paraId="300F52C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9FB13F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03A1A4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E259EE" w:rsidRPr="002D0B9A" w14:paraId="1796F607"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6E6E06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23C8A6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E259EE" w:rsidRPr="002D0B9A" w14:paraId="19A9854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569253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DC56B1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E259EE" w:rsidRPr="002D0B9A" w14:paraId="22BDEC8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76BCD3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DAD771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E259EE" w:rsidRPr="002D0B9A" w14:paraId="0C744D2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B2865C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7D4DEC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E259EE" w:rsidRPr="002D0B9A" w14:paraId="1F3FED8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4C042C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ECED14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E259EE" w:rsidRPr="002D0B9A" w14:paraId="73BB7F0E"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2885897"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№23</w:t>
            </w:r>
          </w:p>
        </w:tc>
      </w:tr>
      <w:tr w:rsidR="00E259EE" w:rsidRPr="002D0B9A" w14:paraId="0B5A1A7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B0632F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7DF44A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E259EE" w:rsidRPr="002D0B9A" w14:paraId="1318DCB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AB6A9A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C97B57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E259EE" w:rsidRPr="002D0B9A" w14:paraId="74B43D1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BD7129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4F1361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E259EE" w:rsidRPr="002D0B9A" w14:paraId="11472A3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1993C9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EB5D8B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E259EE" w:rsidRPr="002D0B9A" w14:paraId="7682A254"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22A412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A11C36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E259EE" w:rsidRPr="002D0B9A" w14:paraId="5BD70CA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C9A752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C8CAD0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E259EE" w:rsidRPr="002D0B9A" w14:paraId="0500899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40C7EF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E6EA01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E259EE" w:rsidRPr="002D0B9A" w14:paraId="222A8F46"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0AA5925"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№15</w:t>
            </w:r>
          </w:p>
        </w:tc>
      </w:tr>
      <w:tr w:rsidR="00E259EE" w:rsidRPr="002D0B9A" w14:paraId="688086CD"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5C7381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6BE95A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E259EE" w:rsidRPr="002D0B9A" w14:paraId="23522BDD"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5C063D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0C2916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E259EE" w:rsidRPr="002D0B9A" w14:paraId="134A20B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2697D4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3F7C4E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A0832E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DD6194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994518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EE41F6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795D51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A1C688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67684B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0946F2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9791DB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9BAD34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BCE755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A79478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40CAC32"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F470EBA"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№15</w:t>
            </w:r>
          </w:p>
        </w:tc>
      </w:tr>
      <w:tr w:rsidR="00E259EE" w:rsidRPr="002D0B9A" w14:paraId="3DE7116D"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536BD9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01482B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259211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4945AD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A6EA91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2572B87"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057F58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9732B7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E259EE" w:rsidRPr="002D0B9A" w14:paraId="1749647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52DB5D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5A5736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E259EE" w:rsidRPr="002D0B9A" w14:paraId="58C440D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5A0744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799F7C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E259EE" w:rsidRPr="002D0B9A" w14:paraId="43DD3C94"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BF99D3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210A6D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E259EE" w:rsidRPr="002D0B9A" w14:paraId="74374B9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969D5A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C354F7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E259EE" w:rsidRPr="002D0B9A" w14:paraId="6FB42447"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85CEB1B"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№16</w:t>
            </w:r>
          </w:p>
        </w:tc>
      </w:tr>
      <w:tr w:rsidR="00E259EE" w:rsidRPr="002D0B9A" w14:paraId="2664AB1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CE09DD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014509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E259EE" w:rsidRPr="002D0B9A" w14:paraId="5E07813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F03687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0CB9B0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E259EE" w:rsidRPr="002D0B9A" w14:paraId="6F78E3B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0F4BF6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85F6A2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E259EE" w:rsidRPr="002D0B9A" w14:paraId="17DB5B0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BC4B32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418D62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E259EE" w:rsidRPr="002D0B9A" w14:paraId="4D90BE0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53ECC8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538C2A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E259EE" w:rsidRPr="002D0B9A" w14:paraId="6DBA9D6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4D6532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D40E5B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1A72BE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B35BAD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74E4B2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C97C3E7"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54D2BD8"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№16</w:t>
            </w:r>
          </w:p>
        </w:tc>
      </w:tr>
      <w:tr w:rsidR="00E259EE" w:rsidRPr="002D0B9A" w14:paraId="594203A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54344D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0B5CB3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15BA32C"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491FAA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F48A7D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BC5A077"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38F8E2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54D265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D8B29A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7A9D78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9BE889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F01691A"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EC9BDD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C85AB1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2D09DE7"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429B27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EB00C3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E259EE" w:rsidRPr="002D0B9A" w14:paraId="5CC41BCD"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846622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F3198E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E259EE" w:rsidRPr="002D0B9A" w14:paraId="389D1C67"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A6B7CBC"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Синий Гай</w:t>
            </w:r>
          </w:p>
        </w:tc>
      </w:tr>
      <w:tr w:rsidR="00E259EE" w:rsidRPr="002D0B9A" w14:paraId="0219DA37"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E5768A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A574C5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E259EE" w:rsidRPr="002D0B9A" w14:paraId="750F341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4D533A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22AF53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E259EE" w:rsidRPr="002D0B9A" w14:paraId="260D363C"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34F78F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AE1086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81FC7E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3E6605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80B649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E72577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644E63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C4000F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0D8595A"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392C94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1414A9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AB386C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6E8B64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8A485F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2C4C650"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4476A46"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Синий Гай</w:t>
            </w:r>
          </w:p>
        </w:tc>
      </w:tr>
      <w:tr w:rsidR="00E259EE" w:rsidRPr="002D0B9A" w14:paraId="2B371EA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1F8BE7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EAF6EB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931D2F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C9F9AB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200866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EBA326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776757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685311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E259EE" w:rsidRPr="002D0B9A" w14:paraId="4173928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82C5F7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9579EC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E259EE" w:rsidRPr="002D0B9A" w14:paraId="228E21C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9CA565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25FDC2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E259EE" w:rsidRPr="002D0B9A" w14:paraId="2363F64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1B3C0E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7FCAC1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E259EE" w:rsidRPr="002D0B9A" w14:paraId="7EA7662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CECEE6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8826D4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E259EE" w:rsidRPr="002D0B9A" w14:paraId="396DCA23"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705ED4E"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Меркушевка</w:t>
            </w:r>
          </w:p>
        </w:tc>
      </w:tr>
      <w:tr w:rsidR="00E259EE" w:rsidRPr="002D0B9A" w14:paraId="582CE6C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3F083D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CFEDB3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E259EE" w:rsidRPr="002D0B9A" w14:paraId="375084C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D9F699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7A2B04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E259EE" w:rsidRPr="002D0B9A" w14:paraId="60B9A37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701C38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9B786C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97DBFE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CC0975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379FA2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B4D7D0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83884D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B4D309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A59384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6C13DA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E67ACB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E816B9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BD1C3C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94F9E8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9B880A0"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6099C28"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Меркушевка</w:t>
            </w:r>
          </w:p>
        </w:tc>
      </w:tr>
      <w:tr w:rsidR="00E259EE" w:rsidRPr="002D0B9A" w14:paraId="37975F5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62B48A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58EEFE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9B29DCD"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53088C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1FD33A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277CD95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45C941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EAB2A2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E259EE" w:rsidRPr="002D0B9A" w14:paraId="59C60787"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BAA706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4A85B5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E259EE" w:rsidRPr="002D0B9A" w14:paraId="44C395A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D1BB2D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AA8B20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E259EE" w:rsidRPr="002D0B9A" w14:paraId="3405109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E512E5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B6A9C9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E259EE" w:rsidRPr="002D0B9A" w14:paraId="12B21C6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1592C6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508EE7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E259EE" w:rsidRPr="002D0B9A" w14:paraId="3FAA5B16"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5F8AA4E"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Майское</w:t>
            </w:r>
          </w:p>
        </w:tc>
      </w:tr>
      <w:tr w:rsidR="00E259EE" w:rsidRPr="002D0B9A" w14:paraId="156D38D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575324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C16E57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E259EE" w:rsidRPr="002D0B9A" w14:paraId="4C21D144"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A2A04F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90C68E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E259EE" w:rsidRPr="002D0B9A" w14:paraId="7671742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8660BF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DE71DD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E259EE" w:rsidRPr="002D0B9A" w14:paraId="06166E1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98230A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291FFF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E259EE" w:rsidRPr="002D0B9A" w14:paraId="6859F13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58A58C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77B82E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E259EE" w:rsidRPr="002D0B9A" w14:paraId="7730A02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D87E39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133B19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E259EE" w:rsidRPr="002D0B9A" w14:paraId="687A86C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F7C0D9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5235B8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E259EE" w:rsidRPr="002D0B9A" w14:paraId="28DBEE57"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F90961F"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№14</w:t>
            </w:r>
          </w:p>
        </w:tc>
      </w:tr>
      <w:tr w:rsidR="00E259EE" w:rsidRPr="002D0B9A" w14:paraId="4AE9C52A"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853599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0A0FBD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E259EE" w:rsidRPr="002D0B9A" w14:paraId="667E015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53DAB3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9DEE18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E259EE" w:rsidRPr="002D0B9A" w14:paraId="254A00B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B06E4B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2800B9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E259EE" w:rsidRPr="002D0B9A" w14:paraId="5492397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30A4A4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CD0E29B"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E259EE" w:rsidRPr="002D0B9A" w14:paraId="746B20F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8B345F4"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08F4C3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E259EE" w:rsidRPr="002D0B9A" w14:paraId="0E99810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CDC4E7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ABA0D3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E259EE" w:rsidRPr="002D0B9A" w14:paraId="06EEB7C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1F783B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F84063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E259EE" w:rsidRPr="002D0B9A" w14:paraId="666F07EE"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F0C503E"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№18</w:t>
            </w:r>
          </w:p>
        </w:tc>
      </w:tr>
      <w:tr w:rsidR="00E259EE" w:rsidRPr="002D0B9A" w14:paraId="1823212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C90122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E1509BB"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E259EE" w:rsidRPr="002D0B9A" w14:paraId="3C7A99BC"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6BC97D0"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C18BF95"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E259EE" w:rsidRPr="002D0B9A" w14:paraId="641C782A"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6689CA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64DDCCD"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E259EE" w:rsidRPr="002D0B9A" w14:paraId="5AE8828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33ADF5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496DEA6"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E259EE" w:rsidRPr="002D0B9A" w14:paraId="68B3A52C"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4E4A1E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223F67A"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E259EE" w:rsidRPr="002D0B9A" w14:paraId="7722F27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ED476C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7DCA7EC"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E259EE" w:rsidRPr="002D0B9A" w14:paraId="493FAB3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2BC57A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E7BAA43" w14:textId="77777777" w:rsidR="00E259EE" w:rsidRPr="002D0B9A" w:rsidRDefault="00E259EE">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E259EE" w:rsidRPr="002D0B9A" w14:paraId="153DB3AB"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A979BB8"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№20</w:t>
            </w:r>
          </w:p>
        </w:tc>
      </w:tr>
      <w:tr w:rsidR="00E259EE" w:rsidRPr="002D0B9A" w14:paraId="7F5A187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B22681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1FFD9F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E259EE" w:rsidRPr="002D0B9A" w14:paraId="607925F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E69ACE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71AF6C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E259EE" w:rsidRPr="002D0B9A" w14:paraId="2456D8A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2B2B5F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CFBD63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E259EE" w:rsidRPr="002D0B9A" w14:paraId="2E9E950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2C12C4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7CC2B1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E259EE" w:rsidRPr="002D0B9A" w14:paraId="06021F4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4C929A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44FD74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E259EE" w:rsidRPr="002D0B9A" w14:paraId="02133E4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A75A20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DD5E732"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E259EE" w:rsidRPr="002D0B9A" w14:paraId="62F1ACD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749372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ED6D68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E259EE" w:rsidRPr="002D0B9A" w14:paraId="275A3E43"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C80E190"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№21</w:t>
            </w:r>
          </w:p>
        </w:tc>
      </w:tr>
      <w:tr w:rsidR="00E259EE" w:rsidRPr="002D0B9A" w14:paraId="175C42DA"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C13480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ABE735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E259EE" w:rsidRPr="002D0B9A" w14:paraId="706BDC40"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97D620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A26DFFD"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E259EE" w:rsidRPr="002D0B9A" w14:paraId="3E5EE77D"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4ED804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660105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E259EE" w:rsidRPr="002D0B9A" w14:paraId="7FC604E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9E38E1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9CFB10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E259EE" w:rsidRPr="002D0B9A" w14:paraId="6491E9D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AB6B25C"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DE5664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E259EE" w:rsidRPr="002D0B9A" w14:paraId="625754A4"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CC3D4F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FCDB9A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E259EE" w:rsidRPr="002D0B9A" w14:paraId="3B8ACD38"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B56FAC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2DFB76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E259EE" w:rsidRPr="002D0B9A" w14:paraId="44DA9D2E"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6EFB409"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Депо</w:t>
            </w:r>
          </w:p>
        </w:tc>
      </w:tr>
      <w:tr w:rsidR="00E259EE" w:rsidRPr="002D0B9A" w14:paraId="5BB96F9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1CCB45F"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5305F00"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E259EE" w:rsidRPr="002D0B9A" w14:paraId="3155C06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3FA1585"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C18753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E259EE" w:rsidRPr="002D0B9A" w14:paraId="46B8B2C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41C23DAD"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3C4FA0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E259EE" w:rsidRPr="002D0B9A" w14:paraId="213FE64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6AEC2F9"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97AA604"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E259EE" w:rsidRPr="002D0B9A" w14:paraId="7D825E3A"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B732C0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C6D05BF"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E259EE" w:rsidRPr="002D0B9A" w14:paraId="46AB588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0D65E25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8A9D70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E259EE" w:rsidRPr="002D0B9A" w14:paraId="080F2E56"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66FE7DE"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E1F0BA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E259EE" w:rsidRPr="002D0B9A" w14:paraId="19E108CC"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97147EC"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№22</w:t>
            </w:r>
          </w:p>
        </w:tc>
      </w:tr>
      <w:tr w:rsidR="00E259EE" w:rsidRPr="002D0B9A" w14:paraId="367C214D"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91B2857"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1E76E37"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E259EE" w:rsidRPr="002D0B9A" w14:paraId="66FD056B"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316615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1CA0FC55"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E259EE" w:rsidRPr="002D0B9A" w14:paraId="505829E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3C5D11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6F2EC1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E259EE" w:rsidRPr="002D0B9A" w14:paraId="13A76FD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14CBDA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581408EE"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E259EE" w:rsidRPr="002D0B9A" w14:paraId="7F883AA1"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979B19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C9DDF31"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E259EE" w:rsidRPr="002D0B9A" w14:paraId="4644BCC9"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83E3EFB"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702ECD6"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E259EE" w:rsidRPr="002D0B9A" w14:paraId="762966AC"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560B4C5A"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A7CF0AA"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E259EE" w:rsidRPr="002D0B9A" w14:paraId="28902B35" w14:textId="77777777" w:rsidTr="00E259EE">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D54C82D" w14:textId="77777777" w:rsidR="00E259EE" w:rsidRPr="002D0B9A" w:rsidRDefault="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№1/22</w:t>
            </w:r>
          </w:p>
        </w:tc>
      </w:tr>
      <w:tr w:rsidR="00E259EE" w:rsidRPr="002D0B9A" w14:paraId="5F3C43C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3DD6675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6546912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E259EE" w:rsidRPr="002D0B9A" w14:paraId="504E21AF"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2600769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AD173A3"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E259EE" w:rsidRPr="002D0B9A" w14:paraId="6E98F0E3"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06F1EF3"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22032B1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E259EE" w:rsidRPr="002D0B9A" w14:paraId="23CC72CE"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C5E2501"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42BE90F9"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E259EE" w:rsidRPr="002D0B9A" w14:paraId="5B8BAAE2"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755D1436"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0EDD517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E259EE" w:rsidRPr="002D0B9A" w14:paraId="56D5FA6C"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182779B8"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3D75449C"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E259EE" w:rsidRPr="002D0B9A" w14:paraId="71100C65" w14:textId="77777777" w:rsidTr="00E259EE">
        <w:trPr>
          <w:trHeight w:val="20"/>
        </w:trPr>
        <w:tc>
          <w:tcPr>
            <w:tcW w:w="2499" w:type="pct"/>
            <w:tcBorders>
              <w:top w:val="single" w:sz="4" w:space="0" w:color="auto"/>
              <w:left w:val="single" w:sz="4" w:space="0" w:color="auto"/>
              <w:bottom w:val="single" w:sz="4" w:space="0" w:color="auto"/>
              <w:right w:val="single" w:sz="4" w:space="0" w:color="auto"/>
            </w:tcBorders>
            <w:vAlign w:val="center"/>
            <w:hideMark/>
          </w:tcPr>
          <w:p w14:paraId="69F4F4B2" w14:textId="77777777" w:rsidR="00E259EE" w:rsidRPr="002D0B9A" w:rsidRDefault="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1" w:type="pct"/>
            <w:tcBorders>
              <w:top w:val="single" w:sz="4" w:space="0" w:color="auto"/>
              <w:left w:val="single" w:sz="4" w:space="0" w:color="auto"/>
              <w:bottom w:val="single" w:sz="4" w:space="0" w:color="auto"/>
              <w:right w:val="single" w:sz="4" w:space="0" w:color="auto"/>
            </w:tcBorders>
            <w:noWrap/>
            <w:vAlign w:val="center"/>
            <w:hideMark/>
          </w:tcPr>
          <w:p w14:paraId="755C4D58" w14:textId="77777777" w:rsidR="00E259EE" w:rsidRPr="002D0B9A" w:rsidRDefault="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bl>
    <w:p w14:paraId="23782040" w14:textId="77777777" w:rsidR="00E259EE" w:rsidRPr="002D0B9A" w:rsidRDefault="00E259EE" w:rsidP="00F6419D">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p>
    <w:p w14:paraId="256FDFB1" w14:textId="769C4558" w:rsidR="001A798D" w:rsidRPr="002D0B9A" w:rsidRDefault="006D6A64" w:rsidP="0088717C">
      <w:pPr>
        <w:pStyle w:val="2"/>
        <w:spacing w:before="240" w:line="360" w:lineRule="auto"/>
        <w:jc w:val="both"/>
        <w:rPr>
          <w:rFonts w:ascii="Times New Roman" w:eastAsia="Times New Roman" w:hAnsi="Times New Roman" w:cs="Times New Roman"/>
          <w:b/>
          <w:i/>
          <w:color w:val="000000" w:themeColor="text1"/>
          <w:sz w:val="24"/>
          <w:szCs w:val="24"/>
          <w:lang w:eastAsia="ru-RU"/>
        </w:rPr>
      </w:pPr>
      <w:bookmarkStart w:id="56" w:name="_Toc525894697"/>
      <w:bookmarkStart w:id="57" w:name="_Toc535417860"/>
      <w:bookmarkStart w:id="58" w:name="_Toc8577824"/>
      <w:bookmarkStart w:id="59" w:name="_Toc20384610"/>
      <w:bookmarkStart w:id="60" w:name="_Toc50451659"/>
      <w:r w:rsidRPr="002D0B9A">
        <w:rPr>
          <w:rFonts w:ascii="Times New Roman" w:eastAsia="Times New Roman" w:hAnsi="Times New Roman" w:cs="Times New Roman"/>
          <w:b/>
          <w:i/>
          <w:color w:val="000000" w:themeColor="text1"/>
          <w:sz w:val="24"/>
          <w:szCs w:val="24"/>
          <w:lang w:eastAsia="ru-RU"/>
        </w:rPr>
        <w:t>2.8</w:t>
      </w:r>
      <w:r w:rsidR="001A798D" w:rsidRPr="002D0B9A">
        <w:rPr>
          <w:rFonts w:ascii="Times New Roman" w:eastAsia="Times New Roman" w:hAnsi="Times New Roman" w:cs="Times New Roman"/>
          <w:b/>
          <w:i/>
          <w:color w:val="000000" w:themeColor="text1"/>
          <w:sz w:val="24"/>
          <w:szCs w:val="24"/>
          <w:lang w:eastAsia="ru-RU"/>
        </w:rPr>
        <w:t>.</w:t>
      </w:r>
      <w:r w:rsidR="001A798D" w:rsidRPr="002D0B9A">
        <w:rPr>
          <w:rFonts w:ascii="Times New Roman" w:eastAsia="Times New Roman" w:hAnsi="Times New Roman" w:cs="Times New Roman"/>
          <w:b/>
          <w:i/>
          <w:color w:val="000000" w:themeColor="text1"/>
          <w:sz w:val="24"/>
          <w:szCs w:val="24"/>
          <w:lang w:eastAsia="ru-RU"/>
        </w:rPr>
        <w:tab/>
      </w:r>
      <w:bookmarkEnd w:id="56"/>
      <w:bookmarkEnd w:id="57"/>
      <w:bookmarkEnd w:id="58"/>
      <w:r w:rsidRPr="002D0B9A">
        <w:rPr>
          <w:rFonts w:ascii="Times New Roman" w:eastAsia="Times New Roman" w:hAnsi="Times New Roman" w:cs="Times New Roman"/>
          <w:b/>
          <w:i/>
          <w:color w:val="000000" w:themeColor="text1"/>
          <w:sz w:val="24"/>
          <w:szCs w:val="24"/>
          <w:lang w:eastAsia="ru-RU"/>
        </w:rPr>
        <w:t>Существующие и перспективные значения тепловой мощности нетто источников тепловой энергии по поселению, городскому округу в целом и по каждой системе отдельно</w:t>
      </w:r>
      <w:bookmarkEnd w:id="59"/>
      <w:bookmarkEnd w:id="60"/>
    </w:p>
    <w:p w14:paraId="4FE55713" w14:textId="1CDB25DD" w:rsidR="007E1025" w:rsidRPr="002D0B9A" w:rsidRDefault="007E1025"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Указанные сведения представлены в таблице </w:t>
      </w:r>
      <w:r w:rsidR="0042103D" w:rsidRPr="002D0B9A">
        <w:rPr>
          <w:rFonts w:ascii="Times New Roman" w:eastAsia="Times New Roman" w:hAnsi="Times New Roman" w:cs="Times New Roman"/>
          <w:color w:val="000000" w:themeColor="text1"/>
          <w:sz w:val="24"/>
          <w:szCs w:val="24"/>
          <w:lang w:eastAsia="ru-RU"/>
        </w:rPr>
        <w:t>7</w:t>
      </w:r>
      <w:r w:rsidRPr="002D0B9A">
        <w:rPr>
          <w:rFonts w:ascii="Times New Roman" w:eastAsia="Times New Roman" w:hAnsi="Times New Roman" w:cs="Times New Roman"/>
          <w:color w:val="000000" w:themeColor="text1"/>
          <w:sz w:val="24"/>
          <w:szCs w:val="24"/>
          <w:lang w:eastAsia="ru-RU"/>
        </w:rPr>
        <w:t>.</w:t>
      </w:r>
    </w:p>
    <w:p w14:paraId="2C4A6293" w14:textId="59213760" w:rsidR="007E1025" w:rsidRPr="002D0B9A" w:rsidRDefault="007E1025" w:rsidP="0088717C">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lastRenderedPageBreak/>
        <w:t xml:space="preserve">Таблица </w:t>
      </w:r>
      <w:r w:rsidR="0042103D" w:rsidRPr="002D0B9A">
        <w:rPr>
          <w:rFonts w:ascii="Times New Roman" w:eastAsia="Times New Roman" w:hAnsi="Times New Roman" w:cs="Times New Roman"/>
          <w:b/>
          <w:color w:val="000000" w:themeColor="text1"/>
          <w:sz w:val="24"/>
          <w:szCs w:val="24"/>
          <w:lang w:eastAsia="ru-RU"/>
        </w:rPr>
        <w:t>7</w:t>
      </w:r>
      <w:r w:rsidRPr="002D0B9A">
        <w:rPr>
          <w:rFonts w:ascii="Times New Roman" w:eastAsia="Times New Roman" w:hAnsi="Times New Roman" w:cs="Times New Roman"/>
          <w:color w:val="000000" w:themeColor="text1"/>
          <w:sz w:val="24"/>
          <w:szCs w:val="24"/>
          <w:lang w:eastAsia="ru-RU"/>
        </w:rPr>
        <w:t xml:space="preserve"> – </w:t>
      </w:r>
      <w:r w:rsidRPr="002D0B9A">
        <w:rPr>
          <w:rFonts w:ascii="Times New Roman" w:eastAsia="Times New Roman" w:hAnsi="Times New Roman" w:cs="Times New Roman"/>
          <w:b/>
          <w:color w:val="000000" w:themeColor="text1"/>
          <w:sz w:val="24"/>
          <w:szCs w:val="24"/>
          <w:lang w:eastAsia="ru-RU"/>
        </w:rPr>
        <w:t>Существующие и перспективные значения тепловой мощности нетто источников тепловой энергии</w:t>
      </w:r>
      <w:r w:rsidR="0031176D" w:rsidRPr="002D0B9A">
        <w:rPr>
          <w:rFonts w:ascii="Times New Roman" w:eastAsia="Times New Roman" w:hAnsi="Times New Roman" w:cs="Times New Roman"/>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0"/>
      </w:tblGrid>
      <w:tr w:rsidR="00E259EE" w:rsidRPr="002D0B9A" w14:paraId="6DA875D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2B6176B"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EAD692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Тепловая мощность нетто, Гкал/ч</w:t>
            </w:r>
          </w:p>
        </w:tc>
      </w:tr>
      <w:tr w:rsidR="00E259EE" w:rsidRPr="002D0B9A" w14:paraId="3911EC5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2BE273A"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Kотельная №2</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3F3BFCE"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6057EDE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FA3DF4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CB895C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4,5592</w:t>
            </w:r>
          </w:p>
        </w:tc>
      </w:tr>
      <w:tr w:rsidR="00E259EE" w:rsidRPr="002D0B9A" w14:paraId="5A073AB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84EB09A"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DD9DD2F"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4,5592</w:t>
            </w:r>
          </w:p>
        </w:tc>
      </w:tr>
      <w:tr w:rsidR="00E259EE" w:rsidRPr="002D0B9A" w14:paraId="149457A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264C5B7"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F01D6A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4,5592</w:t>
            </w:r>
          </w:p>
        </w:tc>
      </w:tr>
      <w:tr w:rsidR="00E259EE" w:rsidRPr="002D0B9A" w14:paraId="660F845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9F26D3E"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455AE6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4,5592</w:t>
            </w:r>
          </w:p>
        </w:tc>
      </w:tr>
      <w:tr w:rsidR="00E259EE" w:rsidRPr="002D0B9A" w14:paraId="0DFC10D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C5429C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3D2EDD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4,5592</w:t>
            </w:r>
          </w:p>
        </w:tc>
      </w:tr>
      <w:tr w:rsidR="00E259EE" w:rsidRPr="002D0B9A" w14:paraId="19A9506B"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A1E4AD1"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728F77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4,5592</w:t>
            </w:r>
          </w:p>
        </w:tc>
      </w:tr>
      <w:tr w:rsidR="00E259EE" w:rsidRPr="002D0B9A" w14:paraId="50A7B3C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F7ECC5A"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E72440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4,5592</w:t>
            </w:r>
          </w:p>
        </w:tc>
      </w:tr>
      <w:tr w:rsidR="00E259EE" w:rsidRPr="002D0B9A" w14:paraId="514E7F6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CA7C157"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AB0F25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B25606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B7A4CF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DE667B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2,2129</w:t>
            </w:r>
          </w:p>
        </w:tc>
      </w:tr>
      <w:tr w:rsidR="00E259EE" w:rsidRPr="002D0B9A" w14:paraId="451B26F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3EFF42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775967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2,2129</w:t>
            </w:r>
          </w:p>
        </w:tc>
      </w:tr>
      <w:tr w:rsidR="00E259EE" w:rsidRPr="002D0B9A" w14:paraId="17E5012E"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DB24DE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C63B35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2,2129</w:t>
            </w:r>
          </w:p>
        </w:tc>
      </w:tr>
      <w:tr w:rsidR="00E259EE" w:rsidRPr="002D0B9A" w14:paraId="4BF3BC0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76B081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0216384"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3,5809</w:t>
            </w:r>
          </w:p>
        </w:tc>
      </w:tr>
      <w:tr w:rsidR="00E259EE" w:rsidRPr="002D0B9A" w14:paraId="110078C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08078B5"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BA3ABB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3,5809</w:t>
            </w:r>
          </w:p>
        </w:tc>
      </w:tr>
      <w:tr w:rsidR="00E259EE" w:rsidRPr="002D0B9A" w14:paraId="68B7EF9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A25710F"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96F2A5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3,5809</w:t>
            </w:r>
          </w:p>
        </w:tc>
      </w:tr>
      <w:tr w:rsidR="00E259EE" w:rsidRPr="002D0B9A" w14:paraId="30A7C53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36E951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459B5F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3,5809</w:t>
            </w:r>
          </w:p>
        </w:tc>
      </w:tr>
      <w:tr w:rsidR="00E259EE" w:rsidRPr="002D0B9A" w14:paraId="160CAB9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F449C47"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62C2176"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302D30A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F20C10F"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69B558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5,4319</w:t>
            </w:r>
          </w:p>
        </w:tc>
      </w:tr>
      <w:tr w:rsidR="00E259EE" w:rsidRPr="002D0B9A" w14:paraId="422237F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0AF4B6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FEBBF9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5,4319</w:t>
            </w:r>
          </w:p>
        </w:tc>
      </w:tr>
      <w:tr w:rsidR="00E259EE" w:rsidRPr="002D0B9A" w14:paraId="2DF5246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5CA8B8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65675E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5,4319</w:t>
            </w:r>
          </w:p>
        </w:tc>
      </w:tr>
      <w:tr w:rsidR="00E259EE" w:rsidRPr="002D0B9A" w14:paraId="0368C8C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082AAA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FD9D90F"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5,4319</w:t>
            </w:r>
          </w:p>
        </w:tc>
      </w:tr>
      <w:tr w:rsidR="00E259EE" w:rsidRPr="002D0B9A" w14:paraId="4C08BD7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5EA3F5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68D0BC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5,4319</w:t>
            </w:r>
          </w:p>
        </w:tc>
      </w:tr>
      <w:tr w:rsidR="00E259EE" w:rsidRPr="002D0B9A" w14:paraId="2784601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659234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4A9F76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5,4319</w:t>
            </w:r>
          </w:p>
        </w:tc>
      </w:tr>
      <w:tr w:rsidR="00E259EE" w:rsidRPr="002D0B9A" w14:paraId="675D74A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C672501"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C03584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5,4319</w:t>
            </w:r>
          </w:p>
        </w:tc>
      </w:tr>
      <w:tr w:rsidR="00E259EE" w:rsidRPr="002D0B9A" w14:paraId="02F7804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750151D"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646BE19"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20C3AA5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C00EA4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A2962E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3,2924</w:t>
            </w:r>
          </w:p>
        </w:tc>
      </w:tr>
      <w:tr w:rsidR="00E259EE" w:rsidRPr="002D0B9A" w14:paraId="09AD367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D6B43B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710C6F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3,2924</w:t>
            </w:r>
          </w:p>
        </w:tc>
      </w:tr>
      <w:tr w:rsidR="00E259EE" w:rsidRPr="002D0B9A" w14:paraId="4BBAD1F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50F331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3270A16"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3,2924</w:t>
            </w:r>
          </w:p>
        </w:tc>
      </w:tr>
      <w:tr w:rsidR="00E259EE" w:rsidRPr="002D0B9A" w14:paraId="2ABED623"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9151697"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9108B5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3,2924</w:t>
            </w:r>
          </w:p>
        </w:tc>
      </w:tr>
      <w:tr w:rsidR="00E259EE" w:rsidRPr="002D0B9A" w14:paraId="4907F0F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629B967"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9BAA99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5,3444</w:t>
            </w:r>
          </w:p>
        </w:tc>
      </w:tr>
      <w:tr w:rsidR="00E259EE" w:rsidRPr="002D0B9A" w14:paraId="5E14841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0B45D5E"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26EC1F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5,3444</w:t>
            </w:r>
          </w:p>
        </w:tc>
      </w:tr>
      <w:tr w:rsidR="00E259EE" w:rsidRPr="002D0B9A" w14:paraId="4AAC148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41B376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32918E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5,3444</w:t>
            </w:r>
          </w:p>
        </w:tc>
      </w:tr>
      <w:tr w:rsidR="00E259EE" w:rsidRPr="002D0B9A" w14:paraId="5AF47BEE"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69C6000"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81BBB7C"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36EF0A7E"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0434B4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0ABB94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5,0479</w:t>
            </w:r>
          </w:p>
        </w:tc>
      </w:tr>
      <w:tr w:rsidR="00E259EE" w:rsidRPr="002D0B9A" w14:paraId="170141C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B7264B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E8F356C"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5,0479</w:t>
            </w:r>
          </w:p>
        </w:tc>
      </w:tr>
      <w:tr w:rsidR="00E259EE" w:rsidRPr="002D0B9A" w14:paraId="4EA4BF7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6447AEE"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C2CD2E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5,0479</w:t>
            </w:r>
          </w:p>
        </w:tc>
      </w:tr>
      <w:tr w:rsidR="00E259EE" w:rsidRPr="002D0B9A" w14:paraId="390262F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1520B41"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38679F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5,0479</w:t>
            </w:r>
          </w:p>
        </w:tc>
      </w:tr>
      <w:tr w:rsidR="00E259EE" w:rsidRPr="002D0B9A" w14:paraId="197E1F2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B9B238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9ADBED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5,0479</w:t>
            </w:r>
          </w:p>
        </w:tc>
      </w:tr>
      <w:tr w:rsidR="00E259EE" w:rsidRPr="002D0B9A" w14:paraId="5D6A0C0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67F1E07"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5AF9EC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5,0479</w:t>
            </w:r>
          </w:p>
        </w:tc>
      </w:tr>
      <w:tr w:rsidR="00E259EE" w:rsidRPr="002D0B9A" w14:paraId="48B540FD"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85C786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E83FE0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5,0479</w:t>
            </w:r>
          </w:p>
        </w:tc>
      </w:tr>
      <w:tr w:rsidR="00E259EE" w:rsidRPr="002D0B9A" w14:paraId="0423D14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C8AF9B5"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A9A7FC1"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57C8685E"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D20532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C23E30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1,707</w:t>
            </w:r>
          </w:p>
        </w:tc>
      </w:tr>
      <w:tr w:rsidR="00E259EE" w:rsidRPr="002D0B9A" w14:paraId="4D0E277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E58B12B"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B91A25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1,707</w:t>
            </w:r>
          </w:p>
        </w:tc>
      </w:tr>
      <w:tr w:rsidR="00E259EE" w:rsidRPr="002D0B9A" w14:paraId="27C5218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30CF93E"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3C2806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1,707</w:t>
            </w:r>
          </w:p>
        </w:tc>
      </w:tr>
      <w:tr w:rsidR="00E259EE" w:rsidRPr="002D0B9A" w14:paraId="00CFC8C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0A3E24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A2D8EE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1,707</w:t>
            </w:r>
          </w:p>
        </w:tc>
      </w:tr>
      <w:tr w:rsidR="00E259EE" w:rsidRPr="002D0B9A" w14:paraId="7656911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E55344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5C29EE4"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1,707</w:t>
            </w:r>
          </w:p>
        </w:tc>
      </w:tr>
      <w:tr w:rsidR="00E259EE" w:rsidRPr="002D0B9A" w14:paraId="341380E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209917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41DBE1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1,707</w:t>
            </w:r>
          </w:p>
        </w:tc>
      </w:tr>
      <w:tr w:rsidR="00E259EE" w:rsidRPr="002D0B9A" w14:paraId="3C8E03CB"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B450F6F"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36DF64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1,707</w:t>
            </w:r>
          </w:p>
        </w:tc>
      </w:tr>
      <w:tr w:rsidR="00E259EE" w:rsidRPr="002D0B9A" w14:paraId="5ED7027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F346235"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7A84E78"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3EBD6E0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985B9B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A3357D6"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2,2166</w:t>
            </w:r>
          </w:p>
        </w:tc>
      </w:tr>
      <w:tr w:rsidR="00E259EE" w:rsidRPr="002D0B9A" w14:paraId="500D820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431FE3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CF28CB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2,2166</w:t>
            </w:r>
          </w:p>
        </w:tc>
      </w:tr>
      <w:tr w:rsidR="00E259EE" w:rsidRPr="002D0B9A" w14:paraId="3E810A23"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141305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CE73FA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2,2166</w:t>
            </w:r>
          </w:p>
        </w:tc>
      </w:tr>
      <w:tr w:rsidR="00E259EE" w:rsidRPr="002D0B9A" w14:paraId="4C1A879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76EA3D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A90B27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2,2166</w:t>
            </w:r>
          </w:p>
        </w:tc>
      </w:tr>
      <w:tr w:rsidR="00E259EE" w:rsidRPr="002D0B9A" w14:paraId="6CA6120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0CFC2CF"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D713FB7"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2,2166</w:t>
            </w:r>
          </w:p>
        </w:tc>
      </w:tr>
      <w:tr w:rsidR="00E259EE" w:rsidRPr="002D0B9A" w14:paraId="2A978B03"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A0E08AF"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76FE456"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3,5846</w:t>
            </w:r>
          </w:p>
        </w:tc>
      </w:tr>
      <w:tr w:rsidR="00E259EE" w:rsidRPr="002D0B9A" w14:paraId="19A5189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2BCCEC7"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0557637"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3,5846</w:t>
            </w:r>
          </w:p>
        </w:tc>
      </w:tr>
      <w:tr w:rsidR="00E259EE" w:rsidRPr="002D0B9A" w14:paraId="131FE0D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DAD0F07"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lastRenderedPageBreak/>
              <w:t>Котельная №10</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32665E6"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275ED4B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900E84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2DCB02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0,3642</w:t>
            </w:r>
          </w:p>
        </w:tc>
      </w:tr>
      <w:tr w:rsidR="00E259EE" w:rsidRPr="002D0B9A" w14:paraId="620E0F0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C1400D7"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671426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0,3642</w:t>
            </w:r>
          </w:p>
        </w:tc>
      </w:tr>
      <w:tr w:rsidR="00E259EE" w:rsidRPr="002D0B9A" w14:paraId="2F35436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064ACE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1492C4C"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0,3642</w:t>
            </w:r>
          </w:p>
        </w:tc>
      </w:tr>
      <w:tr w:rsidR="00E259EE" w:rsidRPr="002D0B9A" w14:paraId="4B87DDD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968114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86A92A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0,3642</w:t>
            </w:r>
          </w:p>
        </w:tc>
      </w:tr>
      <w:tr w:rsidR="00E259EE" w:rsidRPr="002D0B9A" w14:paraId="7539E90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6555EA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41D5B0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0,3642</w:t>
            </w:r>
          </w:p>
        </w:tc>
      </w:tr>
      <w:tr w:rsidR="00E259EE" w:rsidRPr="002D0B9A" w14:paraId="1F9CC4EE"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9AD379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53B50F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0,3642</w:t>
            </w:r>
          </w:p>
        </w:tc>
      </w:tr>
      <w:tr w:rsidR="00E259EE" w:rsidRPr="002D0B9A" w14:paraId="7C069CB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C3BABB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837495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0,3642</w:t>
            </w:r>
          </w:p>
        </w:tc>
      </w:tr>
      <w:tr w:rsidR="00E259EE" w:rsidRPr="002D0B9A" w14:paraId="588181C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4B65B1E"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№11</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2D24A85"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0E62697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B5C37E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BD9D23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0,6132</w:t>
            </w:r>
          </w:p>
        </w:tc>
      </w:tr>
      <w:tr w:rsidR="00E259EE" w:rsidRPr="002D0B9A" w14:paraId="4303297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074B9C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907959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0,6132</w:t>
            </w:r>
          </w:p>
        </w:tc>
      </w:tr>
      <w:tr w:rsidR="00E259EE" w:rsidRPr="002D0B9A" w14:paraId="3A9415C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B5A58A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407CEC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0,6132</w:t>
            </w:r>
          </w:p>
        </w:tc>
      </w:tr>
      <w:tr w:rsidR="00E259EE" w:rsidRPr="002D0B9A" w14:paraId="39B7511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E149F07"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825B5A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0,6132</w:t>
            </w:r>
          </w:p>
        </w:tc>
      </w:tr>
      <w:tr w:rsidR="00E259EE" w:rsidRPr="002D0B9A" w14:paraId="0A83FE3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8ADBAE3"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BE77BC4"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0,6132</w:t>
            </w:r>
          </w:p>
        </w:tc>
      </w:tr>
      <w:tr w:rsidR="00E259EE" w:rsidRPr="002D0B9A" w14:paraId="2D5717D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4BC996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2554C2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0,6132</w:t>
            </w:r>
          </w:p>
        </w:tc>
      </w:tr>
      <w:tr w:rsidR="00E259EE" w:rsidRPr="002D0B9A" w14:paraId="00F2CF0B"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13A31E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099377F"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0,6132</w:t>
            </w:r>
          </w:p>
        </w:tc>
      </w:tr>
      <w:tr w:rsidR="00E259EE" w:rsidRPr="002D0B9A" w14:paraId="2B63207D"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DFD980B"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№12</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4BEEBA7"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5377553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4E22571"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2C32536"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0,7364</w:t>
            </w:r>
          </w:p>
        </w:tc>
      </w:tr>
      <w:tr w:rsidR="00E259EE" w:rsidRPr="002D0B9A" w14:paraId="17191C0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40C2B1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1DD051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0,7364</w:t>
            </w:r>
          </w:p>
        </w:tc>
      </w:tr>
      <w:tr w:rsidR="00E259EE" w:rsidRPr="002D0B9A" w14:paraId="1F5D52A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953DAE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101DBE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0,7364</w:t>
            </w:r>
          </w:p>
        </w:tc>
      </w:tr>
      <w:tr w:rsidR="00E259EE" w:rsidRPr="002D0B9A" w14:paraId="198FC5F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A37C90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928B40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0,7364</w:t>
            </w:r>
          </w:p>
        </w:tc>
      </w:tr>
      <w:tr w:rsidR="00E259EE" w:rsidRPr="002D0B9A" w14:paraId="6D6CDDE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BA96E0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DEE638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0,7364</w:t>
            </w:r>
          </w:p>
        </w:tc>
      </w:tr>
      <w:tr w:rsidR="00E259EE" w:rsidRPr="002D0B9A" w14:paraId="131DF44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488BE4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CF7A267"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0,7364</w:t>
            </w:r>
          </w:p>
        </w:tc>
      </w:tr>
      <w:tr w:rsidR="00E259EE" w:rsidRPr="002D0B9A" w14:paraId="54CD0CE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F311DBB"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A4E9C4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0,7364</w:t>
            </w:r>
          </w:p>
        </w:tc>
      </w:tr>
      <w:tr w:rsidR="00E259EE" w:rsidRPr="002D0B9A" w14:paraId="027A194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974E8F6"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51A068C"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32EE852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12797C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6F6538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2,2055</w:t>
            </w:r>
          </w:p>
        </w:tc>
      </w:tr>
      <w:tr w:rsidR="00E259EE" w:rsidRPr="002D0B9A" w14:paraId="42D7D87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3763A3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9A38FF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2,2055</w:t>
            </w:r>
          </w:p>
        </w:tc>
      </w:tr>
      <w:tr w:rsidR="00E259EE" w:rsidRPr="002D0B9A" w14:paraId="178EC8A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D983B3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424EC6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2,2055</w:t>
            </w:r>
          </w:p>
        </w:tc>
      </w:tr>
      <w:tr w:rsidR="00E259EE" w:rsidRPr="002D0B9A" w14:paraId="46E5F6B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BB5355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1CD2A8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2,2055</w:t>
            </w:r>
          </w:p>
        </w:tc>
      </w:tr>
      <w:tr w:rsidR="00E259EE" w:rsidRPr="002D0B9A" w14:paraId="13A6BEAB"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F3639EB"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E58E71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2,2055</w:t>
            </w:r>
          </w:p>
        </w:tc>
      </w:tr>
      <w:tr w:rsidR="00E259EE" w:rsidRPr="002D0B9A" w14:paraId="34B7CE4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EED6103"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3AFA77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2,2055</w:t>
            </w:r>
          </w:p>
        </w:tc>
      </w:tr>
      <w:tr w:rsidR="00E259EE" w:rsidRPr="002D0B9A" w14:paraId="5D00DD7B"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A70679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54396E7"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3,5735</w:t>
            </w:r>
          </w:p>
        </w:tc>
      </w:tr>
      <w:tr w:rsidR="00E259EE" w:rsidRPr="002D0B9A" w14:paraId="618216B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53D8F0E"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5A5B79F"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081F762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6AD6C8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62943E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1,6472</w:t>
            </w:r>
          </w:p>
        </w:tc>
      </w:tr>
      <w:tr w:rsidR="00E259EE" w:rsidRPr="002D0B9A" w14:paraId="5A28BA5E"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A04593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3E02CEF"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1,6472</w:t>
            </w:r>
          </w:p>
        </w:tc>
      </w:tr>
      <w:tr w:rsidR="00E259EE" w:rsidRPr="002D0B9A" w14:paraId="14B1B24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782976A"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7F7B39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1,6472</w:t>
            </w:r>
          </w:p>
        </w:tc>
      </w:tr>
      <w:tr w:rsidR="00E259EE" w:rsidRPr="002D0B9A" w14:paraId="01D8D77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010078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1FDD4C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1,6472</w:t>
            </w:r>
          </w:p>
        </w:tc>
      </w:tr>
      <w:tr w:rsidR="00E259EE" w:rsidRPr="002D0B9A" w14:paraId="322AB05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6CF03C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ED0FA9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1,6472</w:t>
            </w:r>
          </w:p>
        </w:tc>
      </w:tr>
      <w:tr w:rsidR="00E259EE" w:rsidRPr="002D0B9A" w14:paraId="7C60E2A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ABC2E6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04D3116"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1,6472</w:t>
            </w:r>
          </w:p>
        </w:tc>
      </w:tr>
      <w:tr w:rsidR="00E259EE" w:rsidRPr="002D0B9A" w14:paraId="5AF975B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BE3C2F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BBC1EE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1,6472</w:t>
            </w:r>
          </w:p>
        </w:tc>
      </w:tr>
      <w:tr w:rsidR="00E259EE" w:rsidRPr="002D0B9A" w14:paraId="2F005C6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F255DAC"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7875CCF"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4A3531D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BE6724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2BBD05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0,8495</w:t>
            </w:r>
          </w:p>
        </w:tc>
      </w:tr>
      <w:tr w:rsidR="00E259EE" w:rsidRPr="002D0B9A" w14:paraId="7ED2A03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5C5C577"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F35678F"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0,8495</w:t>
            </w:r>
          </w:p>
        </w:tc>
      </w:tr>
      <w:tr w:rsidR="00E259EE" w:rsidRPr="002D0B9A" w14:paraId="0E8E971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158E12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9C17AB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5D56E07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F469BD5"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2D4EB6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201D85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8EF566E"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0D3A23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E48FAE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BD45CD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CFA6D8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D29417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0CE83D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DA424E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BF421F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2C10989"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2979321"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78543BF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FC7FDC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65FE80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183136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28E39A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546359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226D38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C8D75E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9F0B39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1,5855</w:t>
            </w:r>
          </w:p>
        </w:tc>
      </w:tr>
      <w:tr w:rsidR="00E259EE" w:rsidRPr="002D0B9A" w14:paraId="457D088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68D4E1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5FA7C3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1,5855</w:t>
            </w:r>
          </w:p>
        </w:tc>
      </w:tr>
      <w:tr w:rsidR="00E259EE" w:rsidRPr="002D0B9A" w14:paraId="5D78298B"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8BBF64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DE3211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1,5855</w:t>
            </w:r>
          </w:p>
        </w:tc>
      </w:tr>
      <w:tr w:rsidR="00E259EE" w:rsidRPr="002D0B9A" w14:paraId="2189FF2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5DEA551"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978FCE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1,5855</w:t>
            </w:r>
          </w:p>
        </w:tc>
      </w:tr>
      <w:tr w:rsidR="00E259EE" w:rsidRPr="002D0B9A" w14:paraId="7AF03D2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60E7CF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4DC1A7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1,5855</w:t>
            </w:r>
          </w:p>
        </w:tc>
      </w:tr>
      <w:tr w:rsidR="00E259EE" w:rsidRPr="002D0B9A" w14:paraId="45564CE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D6770B6"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45BEB15"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23D1848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AD2518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18E86A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2,0541</w:t>
            </w:r>
          </w:p>
        </w:tc>
      </w:tr>
      <w:tr w:rsidR="00E259EE" w:rsidRPr="002D0B9A" w14:paraId="51641DD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7D4DA53"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BC861F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2,0541</w:t>
            </w:r>
          </w:p>
        </w:tc>
      </w:tr>
      <w:tr w:rsidR="00E259EE" w:rsidRPr="002D0B9A" w14:paraId="19E737EB"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8D8E55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3E2411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2,0541</w:t>
            </w:r>
          </w:p>
        </w:tc>
      </w:tr>
      <w:tr w:rsidR="00E259EE" w:rsidRPr="002D0B9A" w14:paraId="16CC99D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658E6D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B9BE5D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2,0541</w:t>
            </w:r>
          </w:p>
        </w:tc>
      </w:tr>
      <w:tr w:rsidR="00E259EE" w:rsidRPr="002D0B9A" w14:paraId="162380B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236537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92D33A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2,0541</w:t>
            </w:r>
          </w:p>
        </w:tc>
      </w:tr>
      <w:tr w:rsidR="00E259EE" w:rsidRPr="002D0B9A" w14:paraId="2A0B155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B0C8C71"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B74C73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674480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63EA9B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D007AD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4842F0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5FC969A"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62A6C29"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411861A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E0DA425"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C5EEF8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F7C6C8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F66A89E"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05F9FA7"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CD9EF7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35BA2D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D825A96"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185356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FC503FE"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4371DF6"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4B8872E"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E5F158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0CA876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F1FF5E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626BB9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6F84FF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2,0541</w:t>
            </w:r>
          </w:p>
        </w:tc>
      </w:tr>
      <w:tr w:rsidR="00E259EE" w:rsidRPr="002D0B9A" w14:paraId="5BD73BA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82A0DA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05A1B54"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2,0541</w:t>
            </w:r>
          </w:p>
        </w:tc>
      </w:tr>
      <w:tr w:rsidR="00E259EE" w:rsidRPr="002D0B9A" w14:paraId="2546367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B197E11"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Синий Гай</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C0635AE"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66A0609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1A36BEA"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56FA1D6"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1,5899</w:t>
            </w:r>
          </w:p>
        </w:tc>
      </w:tr>
      <w:tr w:rsidR="00E259EE" w:rsidRPr="002D0B9A" w14:paraId="76ED28D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1A55BA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FB9689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1,5899</w:t>
            </w:r>
          </w:p>
        </w:tc>
      </w:tr>
      <w:tr w:rsidR="00E259EE" w:rsidRPr="002D0B9A" w14:paraId="2632FE4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3439ED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4323BF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54362FE"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D518CD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C95AE1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BD3FD6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539998A"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DC4393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49DBB8F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EAC123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A4450C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FF34FC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D547B75"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D10FE2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BF354D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4473F1D"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Синий Гай</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C4CDE27"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25D05B33"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10B5BD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BCEC10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1070A2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54780B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32156A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4CCB1D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61D7C2B"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4315D14"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1,5899</w:t>
            </w:r>
          </w:p>
        </w:tc>
      </w:tr>
      <w:tr w:rsidR="00E259EE" w:rsidRPr="002D0B9A" w14:paraId="51AC48B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BCF5C53"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D15A01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1,5899</w:t>
            </w:r>
          </w:p>
        </w:tc>
      </w:tr>
      <w:tr w:rsidR="00E259EE" w:rsidRPr="002D0B9A" w14:paraId="4A916D51"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96E2F3B"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316BE5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1,5899</w:t>
            </w:r>
          </w:p>
        </w:tc>
      </w:tr>
      <w:tr w:rsidR="00E259EE" w:rsidRPr="002D0B9A" w14:paraId="5D46A99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81BA88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81DE0D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1,5899</w:t>
            </w:r>
          </w:p>
        </w:tc>
      </w:tr>
      <w:tr w:rsidR="00E259EE" w:rsidRPr="002D0B9A" w14:paraId="48EFC73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AE4BC6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41C9E4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1,5899</w:t>
            </w:r>
          </w:p>
        </w:tc>
      </w:tr>
      <w:tr w:rsidR="00E259EE" w:rsidRPr="002D0B9A" w14:paraId="43A8FC1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1B9FA72"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Меркушевка</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6C9B81D"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4FC598B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4DACF4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94D912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1,1285</w:t>
            </w:r>
          </w:p>
        </w:tc>
      </w:tr>
      <w:tr w:rsidR="00E259EE" w:rsidRPr="002D0B9A" w14:paraId="2F27AE1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A81B79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D6D24C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1,1285</w:t>
            </w:r>
          </w:p>
        </w:tc>
      </w:tr>
      <w:tr w:rsidR="00E259EE" w:rsidRPr="002D0B9A" w14:paraId="6EF3D6B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04FA2F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A2BD76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112C367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B82440B"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F7907C6"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F00E13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832065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229F74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FABCEFD"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FCD0D8A"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88D4C0F"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09670B9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D309D3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D0B667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77235173"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134A5AD"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Меркушевка</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BC4C76B"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7FC9A0BE"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0F8931A"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B301CB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63CEF3C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5288F55"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00FA8E4"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E259EE" w:rsidRPr="002D0B9A" w14:paraId="39170F9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56B78BB"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7036A6F"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1,1285</w:t>
            </w:r>
          </w:p>
        </w:tc>
      </w:tr>
      <w:tr w:rsidR="00E259EE" w:rsidRPr="002D0B9A" w14:paraId="5F4401A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4BF24C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3F37E5F"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1,1285</w:t>
            </w:r>
          </w:p>
        </w:tc>
      </w:tr>
      <w:tr w:rsidR="00E259EE" w:rsidRPr="002D0B9A" w14:paraId="658F483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F00BA0A"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9EDDEF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1,1285</w:t>
            </w:r>
          </w:p>
        </w:tc>
      </w:tr>
      <w:tr w:rsidR="00E259EE" w:rsidRPr="002D0B9A" w14:paraId="0602BCDD"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4D2B023"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1BC0B1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1,1285</w:t>
            </w:r>
          </w:p>
        </w:tc>
      </w:tr>
      <w:tr w:rsidR="00E259EE" w:rsidRPr="002D0B9A" w14:paraId="1C65072D"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2142AA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AB4FD44"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1,1285</w:t>
            </w:r>
          </w:p>
        </w:tc>
      </w:tr>
      <w:tr w:rsidR="00E259EE" w:rsidRPr="002D0B9A" w14:paraId="6215AA83"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AD10B48"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Майское</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0AAC35D"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2B96238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43B5AC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41743F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3,1259</w:t>
            </w:r>
          </w:p>
        </w:tc>
      </w:tr>
      <w:tr w:rsidR="00E259EE" w:rsidRPr="002D0B9A" w14:paraId="0B43AF93"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9DDEDFA"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1FF53EF"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3,1259</w:t>
            </w:r>
          </w:p>
        </w:tc>
      </w:tr>
      <w:tr w:rsidR="00E259EE" w:rsidRPr="002D0B9A" w14:paraId="74C897A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EB3534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08E791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3,1259</w:t>
            </w:r>
          </w:p>
        </w:tc>
      </w:tr>
      <w:tr w:rsidR="00E259EE" w:rsidRPr="002D0B9A" w14:paraId="04F7C7A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E6F179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6E9088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3,1259</w:t>
            </w:r>
          </w:p>
        </w:tc>
      </w:tr>
      <w:tr w:rsidR="00E259EE" w:rsidRPr="002D0B9A" w14:paraId="4F9FC73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0B33181"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57EE18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3,1259</w:t>
            </w:r>
          </w:p>
        </w:tc>
      </w:tr>
      <w:tr w:rsidR="00E259EE" w:rsidRPr="002D0B9A" w14:paraId="3B7F9CD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FA9B55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C9F6F5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3,1259</w:t>
            </w:r>
          </w:p>
        </w:tc>
      </w:tr>
      <w:tr w:rsidR="00E259EE" w:rsidRPr="002D0B9A" w14:paraId="133574CB"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9B1F473"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AFBA6A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3,1259</w:t>
            </w:r>
          </w:p>
        </w:tc>
      </w:tr>
      <w:tr w:rsidR="00E259EE" w:rsidRPr="002D0B9A" w14:paraId="4550925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4CE4998"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8EA0862"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59ED179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F0AB51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8D26157"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8,9613</w:t>
            </w:r>
          </w:p>
        </w:tc>
      </w:tr>
      <w:tr w:rsidR="00E259EE" w:rsidRPr="002D0B9A" w14:paraId="69F0F5F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7AF565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C90614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8,9613</w:t>
            </w:r>
          </w:p>
        </w:tc>
      </w:tr>
      <w:tr w:rsidR="00E259EE" w:rsidRPr="002D0B9A" w14:paraId="194D915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C194419"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056497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8,9613</w:t>
            </w:r>
          </w:p>
        </w:tc>
      </w:tr>
      <w:tr w:rsidR="00E259EE" w:rsidRPr="002D0B9A" w14:paraId="72555C6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FCE2733"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2C2B2E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8,9613</w:t>
            </w:r>
          </w:p>
        </w:tc>
      </w:tr>
      <w:tr w:rsidR="00E259EE" w:rsidRPr="002D0B9A" w14:paraId="57F03E4D"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FC675CB"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BA1C431"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8,9613</w:t>
            </w:r>
          </w:p>
        </w:tc>
      </w:tr>
      <w:tr w:rsidR="00E259EE" w:rsidRPr="002D0B9A" w14:paraId="0FF2DD5B"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692FA2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F93460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8,9613</w:t>
            </w:r>
          </w:p>
        </w:tc>
      </w:tr>
      <w:tr w:rsidR="00E259EE" w:rsidRPr="002D0B9A" w14:paraId="2988243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32298D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14F47F4"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8,9613</w:t>
            </w:r>
          </w:p>
        </w:tc>
      </w:tr>
      <w:tr w:rsidR="00E259EE" w:rsidRPr="002D0B9A" w14:paraId="716F505D"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6E35F19"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lastRenderedPageBreak/>
              <w:t>Котельная №18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BC43699"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1DD96D9B"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66AF63F"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075AF7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15,571</w:t>
            </w:r>
          </w:p>
        </w:tc>
      </w:tr>
      <w:tr w:rsidR="00E259EE" w:rsidRPr="002D0B9A" w14:paraId="70119BC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94E9313"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66D097C"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15,571</w:t>
            </w:r>
          </w:p>
        </w:tc>
      </w:tr>
      <w:tr w:rsidR="00E259EE" w:rsidRPr="002D0B9A" w14:paraId="1D2B35D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E9146C7"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655304F"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15,571</w:t>
            </w:r>
          </w:p>
        </w:tc>
      </w:tr>
      <w:tr w:rsidR="00E259EE" w:rsidRPr="002D0B9A" w14:paraId="0BD7A7E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DBC7B1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2CA742C"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15,571</w:t>
            </w:r>
          </w:p>
        </w:tc>
      </w:tr>
      <w:tr w:rsidR="00E259EE" w:rsidRPr="002D0B9A" w14:paraId="7A3081B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B50522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36CA63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15,571</w:t>
            </w:r>
          </w:p>
        </w:tc>
      </w:tr>
      <w:tr w:rsidR="00E259EE" w:rsidRPr="002D0B9A" w14:paraId="5D625F3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1EE04A1"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3346DB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15,571</w:t>
            </w:r>
          </w:p>
        </w:tc>
      </w:tr>
      <w:tr w:rsidR="00E259EE" w:rsidRPr="002D0B9A" w14:paraId="05FF725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1EBE1B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13E819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15,571</w:t>
            </w:r>
          </w:p>
        </w:tc>
      </w:tr>
      <w:tr w:rsidR="00E259EE" w:rsidRPr="002D0B9A" w14:paraId="4F1228CD"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3D1B198"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№20</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E96ED16"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1E89C22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6B4291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898874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4,549</w:t>
            </w:r>
          </w:p>
        </w:tc>
      </w:tr>
      <w:tr w:rsidR="00E259EE" w:rsidRPr="002D0B9A" w14:paraId="3E7C8DA3"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5E9F71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BB9B5B4"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4,549</w:t>
            </w:r>
          </w:p>
        </w:tc>
      </w:tr>
      <w:tr w:rsidR="00E259EE" w:rsidRPr="002D0B9A" w14:paraId="30CFA6E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B52787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5E517D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4,549</w:t>
            </w:r>
          </w:p>
        </w:tc>
      </w:tr>
      <w:tr w:rsidR="00E259EE" w:rsidRPr="002D0B9A" w14:paraId="35F2646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9430765"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B7F83D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4,549</w:t>
            </w:r>
          </w:p>
        </w:tc>
      </w:tr>
      <w:tr w:rsidR="00E259EE" w:rsidRPr="002D0B9A" w14:paraId="033073A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F031A04"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509C75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4,549</w:t>
            </w:r>
          </w:p>
        </w:tc>
      </w:tr>
      <w:tr w:rsidR="00E259EE" w:rsidRPr="002D0B9A" w14:paraId="5439416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4D17F7E"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414FCF6"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4,549</w:t>
            </w:r>
          </w:p>
        </w:tc>
      </w:tr>
      <w:tr w:rsidR="00E259EE" w:rsidRPr="002D0B9A" w14:paraId="49546EC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38F1D0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459851D"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4,549</w:t>
            </w:r>
          </w:p>
        </w:tc>
      </w:tr>
      <w:tr w:rsidR="00E259EE" w:rsidRPr="002D0B9A" w14:paraId="089CA4B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72A4F1D"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№21</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D29D351"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09677239"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C67D598"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67A359C"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0,1906</w:t>
            </w:r>
          </w:p>
        </w:tc>
      </w:tr>
      <w:tr w:rsidR="00E259EE" w:rsidRPr="002D0B9A" w14:paraId="35B3240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095B24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9E5F34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0,1906</w:t>
            </w:r>
          </w:p>
        </w:tc>
      </w:tr>
      <w:tr w:rsidR="00E259EE" w:rsidRPr="002D0B9A" w14:paraId="1C4A74E3"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47987E5"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55F18E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0,366</w:t>
            </w:r>
          </w:p>
        </w:tc>
      </w:tr>
      <w:tr w:rsidR="00E259EE" w:rsidRPr="002D0B9A" w14:paraId="746560C3"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F72F9AF"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8E1AAE2"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0,366</w:t>
            </w:r>
          </w:p>
        </w:tc>
      </w:tr>
      <w:tr w:rsidR="00E259EE" w:rsidRPr="002D0B9A" w14:paraId="5CEC60FE"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03E0FAC"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7EC3CFC"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0,366</w:t>
            </w:r>
          </w:p>
        </w:tc>
      </w:tr>
      <w:tr w:rsidR="00E259EE" w:rsidRPr="002D0B9A" w14:paraId="68568BE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351DB1E"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6500ED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0,366</w:t>
            </w:r>
          </w:p>
        </w:tc>
      </w:tr>
      <w:tr w:rsidR="00E259EE" w:rsidRPr="002D0B9A" w14:paraId="233101D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B41D41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7715E0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0,366</w:t>
            </w:r>
          </w:p>
        </w:tc>
      </w:tr>
      <w:tr w:rsidR="00E259EE" w:rsidRPr="002D0B9A" w14:paraId="538CDCEC"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A1F8F83"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Депо</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7D14D3D"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3229080A"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E0439A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32589EC" w14:textId="2A8AEB4E" w:rsidR="00E259EE" w:rsidRPr="002D0B9A" w:rsidRDefault="00BC08AF"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14,711</w:t>
            </w:r>
          </w:p>
        </w:tc>
      </w:tr>
      <w:tr w:rsidR="00BC08AF" w:rsidRPr="002D0B9A" w14:paraId="6011F1A5" w14:textId="77777777" w:rsidTr="00E44D57">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B263149"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hideMark/>
          </w:tcPr>
          <w:p w14:paraId="333DAC90" w14:textId="3BD17198"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14,711</w:t>
            </w:r>
          </w:p>
        </w:tc>
      </w:tr>
      <w:tr w:rsidR="00BC08AF" w:rsidRPr="002D0B9A" w14:paraId="51699AA3" w14:textId="77777777" w:rsidTr="00E44D57">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B701EE9"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hideMark/>
          </w:tcPr>
          <w:p w14:paraId="075E8D91" w14:textId="2996F22C"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14,711</w:t>
            </w:r>
          </w:p>
        </w:tc>
      </w:tr>
      <w:tr w:rsidR="00BC08AF" w:rsidRPr="002D0B9A" w14:paraId="6A30A57F" w14:textId="77777777" w:rsidTr="00E44D57">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B5E4A70"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hideMark/>
          </w:tcPr>
          <w:p w14:paraId="4B5A81C1" w14:textId="77CF1ABD"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14,711</w:t>
            </w:r>
          </w:p>
        </w:tc>
      </w:tr>
      <w:tr w:rsidR="00BC08AF" w:rsidRPr="002D0B9A" w14:paraId="17ADB143" w14:textId="77777777" w:rsidTr="00E44D57">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749F7EA"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hideMark/>
          </w:tcPr>
          <w:p w14:paraId="1BB8B2BD" w14:textId="77CB73CE"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14,711</w:t>
            </w:r>
          </w:p>
        </w:tc>
      </w:tr>
      <w:tr w:rsidR="00BC08AF" w:rsidRPr="002D0B9A" w14:paraId="007EB754" w14:textId="77777777" w:rsidTr="00E44D57">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D761E72"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hideMark/>
          </w:tcPr>
          <w:p w14:paraId="377AE3B7" w14:textId="0E51ED13"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14,711</w:t>
            </w:r>
          </w:p>
        </w:tc>
      </w:tr>
      <w:tr w:rsidR="00BC08AF" w:rsidRPr="002D0B9A" w14:paraId="374BF97C" w14:textId="77777777" w:rsidTr="00E44D57">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84BCECF"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hideMark/>
          </w:tcPr>
          <w:p w14:paraId="2F49A502" w14:textId="4AEC7663"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14,711</w:t>
            </w:r>
          </w:p>
        </w:tc>
      </w:tr>
      <w:tr w:rsidR="00E259EE" w:rsidRPr="002D0B9A" w14:paraId="29679FF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8AECB45"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№22</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4B907A8"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2A01331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7705160"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AEE7B68"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0,353</w:t>
            </w:r>
          </w:p>
        </w:tc>
      </w:tr>
      <w:tr w:rsidR="00E259EE" w:rsidRPr="002D0B9A" w14:paraId="3D8D9410"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B114822"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3108E6D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0,353</w:t>
            </w:r>
          </w:p>
        </w:tc>
      </w:tr>
      <w:tr w:rsidR="00E259EE" w:rsidRPr="002D0B9A" w14:paraId="0C8C200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B75F33D"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7016BA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0,805</w:t>
            </w:r>
          </w:p>
        </w:tc>
      </w:tr>
      <w:tr w:rsidR="00E259EE" w:rsidRPr="002D0B9A" w14:paraId="38E57858"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6B5096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1A3686FE"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0,805</w:t>
            </w:r>
          </w:p>
        </w:tc>
      </w:tr>
      <w:tr w:rsidR="00E259EE" w:rsidRPr="002D0B9A" w14:paraId="1702063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5646990A"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D6A030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0,805</w:t>
            </w:r>
          </w:p>
        </w:tc>
      </w:tr>
      <w:tr w:rsidR="00E259EE" w:rsidRPr="002D0B9A" w14:paraId="0E89319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3B474EB"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CF6438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0,805</w:t>
            </w:r>
          </w:p>
        </w:tc>
      </w:tr>
      <w:tr w:rsidR="00E259EE" w:rsidRPr="002D0B9A" w14:paraId="66C5932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0403377"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A032C40"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0,805</w:t>
            </w:r>
          </w:p>
        </w:tc>
      </w:tr>
      <w:tr w:rsidR="00E259EE" w:rsidRPr="002D0B9A" w14:paraId="0CECE5F3"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44AB1B68" w14:textId="77777777" w:rsidR="00E259EE" w:rsidRPr="002D0B9A" w:rsidRDefault="00E259EE" w:rsidP="00E259EE">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№1/22</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73472F42" w14:textId="77777777" w:rsidR="00E259EE" w:rsidRPr="002D0B9A" w:rsidRDefault="00E259EE" w:rsidP="00E259EE">
            <w:pPr>
              <w:spacing w:after="0" w:line="240" w:lineRule="auto"/>
              <w:rPr>
                <w:rFonts w:ascii="Times New Roman" w:eastAsia="Times New Roman" w:hAnsi="Times New Roman" w:cs="Times New Roman"/>
                <w:b/>
                <w:bCs/>
                <w:color w:val="000000"/>
                <w:sz w:val="20"/>
                <w:szCs w:val="20"/>
                <w:lang w:eastAsia="ru-RU"/>
              </w:rPr>
            </w:pPr>
          </w:p>
        </w:tc>
      </w:tr>
      <w:tr w:rsidR="00E259EE" w:rsidRPr="002D0B9A" w14:paraId="128A5AC2"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773E4F33"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2C715303"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0,926</w:t>
            </w:r>
          </w:p>
        </w:tc>
      </w:tr>
      <w:tr w:rsidR="00E259EE" w:rsidRPr="002D0B9A" w14:paraId="3E742B1F"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0C86E9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4474D7B"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0,926</w:t>
            </w:r>
          </w:p>
        </w:tc>
      </w:tr>
      <w:tr w:rsidR="00E259EE" w:rsidRPr="002D0B9A" w14:paraId="50F38697"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09A70A0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68383FC6"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0,926</w:t>
            </w:r>
          </w:p>
        </w:tc>
      </w:tr>
      <w:tr w:rsidR="00E259EE" w:rsidRPr="002D0B9A" w14:paraId="4BCBE02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297F2BC5"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0EBEE109"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0,926</w:t>
            </w:r>
          </w:p>
        </w:tc>
      </w:tr>
      <w:tr w:rsidR="00E259EE" w:rsidRPr="002D0B9A" w14:paraId="1D5410F6"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6762EF63"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986A425"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0,926</w:t>
            </w:r>
          </w:p>
        </w:tc>
      </w:tr>
      <w:tr w:rsidR="00E259EE" w:rsidRPr="002D0B9A" w14:paraId="6C1C5A14"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3D1B67F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5F7023DA"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0,926</w:t>
            </w:r>
          </w:p>
        </w:tc>
      </w:tr>
      <w:tr w:rsidR="00E259EE" w:rsidRPr="002D0B9A" w14:paraId="1398F0F5" w14:textId="77777777" w:rsidTr="00E259EE">
        <w:trPr>
          <w:trHeight w:val="20"/>
        </w:trPr>
        <w:tc>
          <w:tcPr>
            <w:tcW w:w="2576" w:type="pct"/>
            <w:tcBorders>
              <w:top w:val="single" w:sz="4" w:space="0" w:color="auto"/>
              <w:left w:val="single" w:sz="4" w:space="0" w:color="auto"/>
              <w:bottom w:val="single" w:sz="4" w:space="0" w:color="auto"/>
              <w:right w:val="single" w:sz="4" w:space="0" w:color="auto"/>
            </w:tcBorders>
            <w:vAlign w:val="center"/>
            <w:hideMark/>
          </w:tcPr>
          <w:p w14:paraId="16B8A316" w14:textId="77777777" w:rsidR="00E259EE" w:rsidRPr="002D0B9A" w:rsidRDefault="00E259EE" w:rsidP="00E259EE">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424" w:type="pct"/>
            <w:tcBorders>
              <w:top w:val="single" w:sz="4" w:space="0" w:color="auto"/>
              <w:left w:val="single" w:sz="4" w:space="0" w:color="auto"/>
              <w:bottom w:val="single" w:sz="4" w:space="0" w:color="auto"/>
              <w:right w:val="single" w:sz="4" w:space="0" w:color="auto"/>
            </w:tcBorders>
            <w:noWrap/>
            <w:vAlign w:val="bottom"/>
            <w:hideMark/>
          </w:tcPr>
          <w:p w14:paraId="4455332C" w14:textId="77777777" w:rsidR="00E259EE" w:rsidRPr="002D0B9A" w:rsidRDefault="00E259EE" w:rsidP="00E259EE">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0,926</w:t>
            </w:r>
          </w:p>
        </w:tc>
      </w:tr>
    </w:tbl>
    <w:p w14:paraId="3EEE87B0" w14:textId="77777777" w:rsidR="00E259EE" w:rsidRPr="002D0B9A" w:rsidRDefault="00E259EE" w:rsidP="0088717C">
      <w:pPr>
        <w:tabs>
          <w:tab w:val="left" w:pos="1520"/>
        </w:tabs>
        <w:spacing w:after="0" w:line="276" w:lineRule="auto"/>
        <w:ind w:right="167"/>
        <w:rPr>
          <w:rFonts w:ascii="Times New Roman" w:eastAsia="Times New Roman" w:hAnsi="Times New Roman" w:cs="Times New Roman"/>
          <w:color w:val="000000" w:themeColor="text1"/>
          <w:sz w:val="24"/>
          <w:szCs w:val="24"/>
          <w:lang w:eastAsia="ru-RU"/>
        </w:rPr>
      </w:pPr>
    </w:p>
    <w:p w14:paraId="28AA56E4" w14:textId="078B7735" w:rsidR="001A798D" w:rsidRPr="002D0B9A" w:rsidRDefault="006D6A64" w:rsidP="00332074">
      <w:pPr>
        <w:pStyle w:val="2"/>
        <w:spacing w:before="240" w:line="360" w:lineRule="auto"/>
        <w:jc w:val="both"/>
        <w:rPr>
          <w:rFonts w:ascii="Times New Roman" w:eastAsia="Times New Roman" w:hAnsi="Times New Roman" w:cs="Times New Roman"/>
          <w:b/>
          <w:i/>
          <w:color w:val="000000" w:themeColor="text1"/>
          <w:sz w:val="24"/>
          <w:szCs w:val="24"/>
          <w:lang w:eastAsia="ru-RU"/>
        </w:rPr>
      </w:pPr>
      <w:bookmarkStart w:id="61" w:name="_Toc525894698"/>
      <w:bookmarkStart w:id="62" w:name="_Toc535417861"/>
      <w:bookmarkStart w:id="63" w:name="_Toc8577825"/>
      <w:bookmarkStart w:id="64" w:name="_Toc20384611"/>
      <w:bookmarkStart w:id="65" w:name="_Toc50451660"/>
      <w:r w:rsidRPr="002D0B9A">
        <w:rPr>
          <w:rFonts w:ascii="Times New Roman" w:eastAsia="Times New Roman" w:hAnsi="Times New Roman" w:cs="Times New Roman"/>
          <w:b/>
          <w:i/>
          <w:color w:val="000000" w:themeColor="text1"/>
          <w:sz w:val="24"/>
          <w:szCs w:val="24"/>
          <w:lang w:eastAsia="ru-RU"/>
        </w:rPr>
        <w:lastRenderedPageBreak/>
        <w:t>2.9</w:t>
      </w:r>
      <w:r w:rsidR="001A798D" w:rsidRPr="002D0B9A">
        <w:rPr>
          <w:rFonts w:ascii="Times New Roman" w:eastAsia="Times New Roman" w:hAnsi="Times New Roman" w:cs="Times New Roman"/>
          <w:b/>
          <w:i/>
          <w:color w:val="000000" w:themeColor="text1"/>
          <w:sz w:val="24"/>
          <w:szCs w:val="24"/>
          <w:lang w:eastAsia="ru-RU"/>
        </w:rPr>
        <w:t>.</w:t>
      </w:r>
      <w:r w:rsidR="001A798D" w:rsidRPr="002D0B9A">
        <w:rPr>
          <w:rFonts w:ascii="Times New Roman" w:eastAsia="Times New Roman" w:hAnsi="Times New Roman" w:cs="Times New Roman"/>
          <w:b/>
          <w:i/>
          <w:color w:val="000000" w:themeColor="text1"/>
          <w:sz w:val="24"/>
          <w:szCs w:val="24"/>
          <w:lang w:eastAsia="ru-RU"/>
        </w:rPr>
        <w:tab/>
      </w:r>
      <w:bookmarkEnd w:id="61"/>
      <w:bookmarkEnd w:id="62"/>
      <w:bookmarkEnd w:id="63"/>
      <w:r w:rsidRPr="002D0B9A">
        <w:rPr>
          <w:rFonts w:ascii="Times New Roman" w:eastAsia="Times New Roman" w:hAnsi="Times New Roman" w:cs="Times New Roman"/>
          <w:b/>
          <w:i/>
          <w:color w:val="000000" w:themeColor="text1"/>
          <w:sz w:val="24"/>
          <w:szCs w:val="24"/>
          <w:lang w:eastAsia="ru-RU"/>
        </w:rPr>
        <w:t>Существующие и перспективные потери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по поселению, городскому округу в целом и по каждой системе отдельно</w:t>
      </w:r>
      <w:bookmarkEnd w:id="64"/>
      <w:bookmarkEnd w:id="65"/>
    </w:p>
    <w:p w14:paraId="6C0022FA" w14:textId="13597270" w:rsidR="00604BC1" w:rsidRPr="002D0B9A" w:rsidRDefault="00604BC1" w:rsidP="00604BC1">
      <w:pPr>
        <w:pStyle w:val="aff8"/>
        <w:ind w:firstLine="851"/>
        <w:rPr>
          <w:rFonts w:ascii="Times New Roman" w:hAnsi="Times New Roman" w:cs="Times New Roman"/>
          <w:color w:val="000000" w:themeColor="text1"/>
        </w:rPr>
      </w:pPr>
      <w:r w:rsidRPr="002D0B9A">
        <w:rPr>
          <w:rFonts w:ascii="Times New Roman" w:hAnsi="Times New Roman" w:cs="Times New Roman"/>
          <w:color w:val="000000" w:themeColor="text1"/>
        </w:rPr>
        <w:t xml:space="preserve">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w:t>
      </w:r>
      <w:r w:rsidR="0042103D" w:rsidRPr="002D0B9A">
        <w:rPr>
          <w:rFonts w:ascii="Times New Roman" w:hAnsi="Times New Roman" w:cs="Times New Roman"/>
          <w:color w:val="000000" w:themeColor="text1"/>
        </w:rPr>
        <w:t>потерь представлены в таблицах 8-9</w:t>
      </w:r>
      <w:r w:rsidRPr="002D0B9A">
        <w:rPr>
          <w:rFonts w:ascii="Times New Roman" w:hAnsi="Times New Roman" w:cs="Times New Roman"/>
          <w:color w:val="000000" w:themeColor="text1"/>
        </w:rPr>
        <w:t>.</w:t>
      </w:r>
    </w:p>
    <w:p w14:paraId="5C4AD059" w14:textId="209DC804" w:rsidR="00604BC1" w:rsidRPr="002D0B9A" w:rsidRDefault="00604BC1" w:rsidP="003810E6">
      <w:pPr>
        <w:pStyle w:val="aff8"/>
        <w:spacing w:line="276" w:lineRule="auto"/>
        <w:ind w:firstLine="0"/>
        <w:rPr>
          <w:rFonts w:ascii="Times New Roman" w:hAnsi="Times New Roman" w:cs="Times New Roman"/>
          <w:color w:val="000000" w:themeColor="text1"/>
        </w:rPr>
      </w:pPr>
      <w:r w:rsidRPr="002D0B9A">
        <w:rPr>
          <w:rFonts w:ascii="Times New Roman" w:hAnsi="Times New Roman" w:cs="Times New Roman"/>
          <w:b/>
          <w:color w:val="000000" w:themeColor="text1"/>
        </w:rPr>
        <w:t xml:space="preserve">Таблица </w:t>
      </w:r>
      <w:r w:rsidR="0042103D" w:rsidRPr="002D0B9A">
        <w:rPr>
          <w:rFonts w:ascii="Times New Roman" w:hAnsi="Times New Roman" w:cs="Times New Roman"/>
          <w:b/>
          <w:color w:val="000000" w:themeColor="text1"/>
        </w:rPr>
        <w:t>8</w:t>
      </w:r>
      <w:r w:rsidRPr="002D0B9A">
        <w:rPr>
          <w:rFonts w:ascii="Times New Roman" w:hAnsi="Times New Roman" w:cs="Times New Roman"/>
          <w:color w:val="000000" w:themeColor="text1"/>
        </w:rPr>
        <w:t xml:space="preserve"> </w:t>
      </w:r>
      <w:r w:rsidRPr="002D0B9A">
        <w:rPr>
          <w:rFonts w:ascii="Times New Roman" w:hAnsi="Times New Roman" w:cs="Times New Roman"/>
          <w:b/>
          <w:color w:val="000000" w:themeColor="text1"/>
        </w:rPr>
        <w:t>– Существующие потери тепловой энергии, теплоносителя при передаче по тепловым сетям</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2693"/>
        <w:gridCol w:w="3969"/>
      </w:tblGrid>
      <w:tr w:rsidR="001131BD" w:rsidRPr="002D0B9A" w14:paraId="41944D9A"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vAlign w:val="center"/>
            <w:hideMark/>
          </w:tcPr>
          <w:p w14:paraId="7C559362" w14:textId="2C3622A2" w:rsidR="001131BD" w:rsidRPr="002D0B9A" w:rsidRDefault="001131BD" w:rsidP="001131BD">
            <w:pPr>
              <w:spacing w:after="0" w:line="240" w:lineRule="auto"/>
              <w:ind w:left="24" w:right="-134"/>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Источник теплоснабжения</w:t>
            </w:r>
          </w:p>
        </w:tc>
        <w:tc>
          <w:tcPr>
            <w:tcW w:w="2693" w:type="dxa"/>
            <w:tcBorders>
              <w:top w:val="single" w:sz="4" w:space="0" w:color="auto"/>
              <w:left w:val="single" w:sz="4" w:space="0" w:color="auto"/>
              <w:bottom w:val="single" w:sz="4" w:space="0" w:color="auto"/>
              <w:right w:val="single" w:sz="4" w:space="0" w:color="auto"/>
            </w:tcBorders>
            <w:vAlign w:val="center"/>
          </w:tcPr>
          <w:p w14:paraId="2942489E" w14:textId="33DB64D0" w:rsidR="001131BD" w:rsidRPr="002D0B9A" w:rsidRDefault="001131BD" w:rsidP="001131BD">
            <w:pPr>
              <w:spacing w:after="0" w:line="240" w:lineRule="auto"/>
              <w:ind w:left="24" w:right="-134"/>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Потери теплоносителя, т/ч расход воды на подпитку</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A367C1" w14:textId="4D7AC6C6" w:rsidR="001131BD" w:rsidRPr="002D0B9A" w:rsidRDefault="001131BD" w:rsidP="001131BD">
            <w:pPr>
              <w:spacing w:after="0" w:line="240" w:lineRule="auto"/>
              <w:ind w:left="24" w:right="-134"/>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Потери тепловой энергии в тепловых сетях теплопередачей через теплоизоляционные конструкции, Гкал/ч </w:t>
            </w:r>
          </w:p>
        </w:tc>
      </w:tr>
      <w:tr w:rsidR="001131BD" w:rsidRPr="002D0B9A" w14:paraId="5A05C63D"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1D998"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№2</w:t>
            </w:r>
          </w:p>
        </w:tc>
        <w:tc>
          <w:tcPr>
            <w:tcW w:w="2693" w:type="dxa"/>
            <w:tcBorders>
              <w:top w:val="single" w:sz="4" w:space="0" w:color="auto"/>
              <w:left w:val="single" w:sz="4" w:space="0" w:color="auto"/>
              <w:bottom w:val="single" w:sz="4" w:space="0" w:color="auto"/>
              <w:right w:val="single" w:sz="4" w:space="0" w:color="auto"/>
            </w:tcBorders>
            <w:vAlign w:val="center"/>
          </w:tcPr>
          <w:p w14:paraId="6D2D84A2" w14:textId="5E73A187"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0,26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F32D9F6" w14:textId="6EE89F20"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hAnsi="Times New Roman" w:cs="Times New Roman"/>
                <w:sz w:val="20"/>
                <w:szCs w:val="20"/>
              </w:rPr>
              <w:t>0,2198</w:t>
            </w:r>
          </w:p>
        </w:tc>
      </w:tr>
      <w:tr w:rsidR="001131BD" w:rsidRPr="002D0B9A" w14:paraId="779F126F"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304BA"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№3</w:t>
            </w:r>
          </w:p>
        </w:tc>
        <w:tc>
          <w:tcPr>
            <w:tcW w:w="2693" w:type="dxa"/>
            <w:tcBorders>
              <w:top w:val="single" w:sz="4" w:space="0" w:color="auto"/>
              <w:left w:val="single" w:sz="4" w:space="0" w:color="auto"/>
              <w:bottom w:val="single" w:sz="4" w:space="0" w:color="auto"/>
              <w:right w:val="single" w:sz="4" w:space="0" w:color="auto"/>
            </w:tcBorders>
            <w:vAlign w:val="center"/>
          </w:tcPr>
          <w:p w14:paraId="4FD2D424" w14:textId="1508ADE8"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886FDF" w14:textId="06463E5B"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hAnsi="Times New Roman" w:cs="Times New Roman"/>
                <w:sz w:val="20"/>
                <w:szCs w:val="20"/>
              </w:rPr>
              <w:t>0,0814</w:t>
            </w:r>
          </w:p>
        </w:tc>
      </w:tr>
      <w:tr w:rsidR="001131BD" w:rsidRPr="002D0B9A" w14:paraId="35EC3665"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31872"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№4</w:t>
            </w:r>
          </w:p>
        </w:tc>
        <w:tc>
          <w:tcPr>
            <w:tcW w:w="2693" w:type="dxa"/>
            <w:tcBorders>
              <w:top w:val="single" w:sz="4" w:space="0" w:color="auto"/>
              <w:left w:val="single" w:sz="4" w:space="0" w:color="auto"/>
              <w:bottom w:val="single" w:sz="4" w:space="0" w:color="auto"/>
              <w:right w:val="single" w:sz="4" w:space="0" w:color="auto"/>
            </w:tcBorders>
            <w:vAlign w:val="center"/>
          </w:tcPr>
          <w:p w14:paraId="279D85B0" w14:textId="09046C69"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0,37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A41E6D" w14:textId="662153ED"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hAnsi="Times New Roman" w:cs="Times New Roman"/>
                <w:sz w:val="20"/>
                <w:szCs w:val="20"/>
              </w:rPr>
              <w:t>2,1061</w:t>
            </w:r>
          </w:p>
        </w:tc>
      </w:tr>
      <w:tr w:rsidR="001131BD" w:rsidRPr="002D0B9A" w14:paraId="69475466"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F882C"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№5</w:t>
            </w:r>
          </w:p>
        </w:tc>
        <w:tc>
          <w:tcPr>
            <w:tcW w:w="2693" w:type="dxa"/>
            <w:tcBorders>
              <w:top w:val="single" w:sz="4" w:space="0" w:color="auto"/>
              <w:left w:val="single" w:sz="4" w:space="0" w:color="auto"/>
              <w:bottom w:val="single" w:sz="4" w:space="0" w:color="auto"/>
              <w:right w:val="single" w:sz="4" w:space="0" w:color="auto"/>
            </w:tcBorders>
            <w:vAlign w:val="center"/>
          </w:tcPr>
          <w:p w14:paraId="69774037" w14:textId="09BFA46E"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0,36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3BDCD6" w14:textId="611E7B90"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hAnsi="Times New Roman" w:cs="Times New Roman"/>
                <w:sz w:val="20"/>
                <w:szCs w:val="20"/>
              </w:rPr>
              <w:t>0,2754</w:t>
            </w:r>
          </w:p>
        </w:tc>
      </w:tr>
      <w:tr w:rsidR="001131BD" w:rsidRPr="002D0B9A" w14:paraId="4E4E6163"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DC77C"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№6</w:t>
            </w:r>
          </w:p>
        </w:tc>
        <w:tc>
          <w:tcPr>
            <w:tcW w:w="2693" w:type="dxa"/>
            <w:tcBorders>
              <w:top w:val="single" w:sz="4" w:space="0" w:color="auto"/>
              <w:left w:val="single" w:sz="4" w:space="0" w:color="auto"/>
              <w:bottom w:val="single" w:sz="4" w:space="0" w:color="auto"/>
              <w:right w:val="single" w:sz="4" w:space="0" w:color="auto"/>
            </w:tcBorders>
            <w:vAlign w:val="center"/>
          </w:tcPr>
          <w:p w14:paraId="30B2D054" w14:textId="1813D0DA"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0,26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F5A383" w14:textId="1EE77651"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hAnsi="Times New Roman" w:cs="Times New Roman"/>
                <w:sz w:val="20"/>
                <w:szCs w:val="20"/>
              </w:rPr>
              <w:t>0,1502</w:t>
            </w:r>
          </w:p>
        </w:tc>
      </w:tr>
      <w:tr w:rsidR="001131BD" w:rsidRPr="002D0B9A" w14:paraId="6FA42628"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FB0070"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25B7853B" w14:textId="4B3FFA36"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0,15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CF133" w14:textId="56EEE441"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hAnsi="Times New Roman" w:cs="Times New Roman"/>
                <w:sz w:val="20"/>
                <w:szCs w:val="20"/>
              </w:rPr>
              <w:t>0,1304</w:t>
            </w:r>
          </w:p>
        </w:tc>
      </w:tr>
      <w:tr w:rsidR="001131BD" w:rsidRPr="002D0B9A" w14:paraId="53D3CF6F"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8B104"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№8</w:t>
            </w:r>
          </w:p>
        </w:tc>
        <w:tc>
          <w:tcPr>
            <w:tcW w:w="2693" w:type="dxa"/>
            <w:tcBorders>
              <w:top w:val="single" w:sz="4" w:space="0" w:color="auto"/>
              <w:left w:val="single" w:sz="4" w:space="0" w:color="auto"/>
              <w:bottom w:val="single" w:sz="4" w:space="0" w:color="auto"/>
              <w:right w:val="single" w:sz="4" w:space="0" w:color="auto"/>
            </w:tcBorders>
            <w:vAlign w:val="center"/>
          </w:tcPr>
          <w:p w14:paraId="7B56D956" w14:textId="706EBA3D"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87B30A" w14:textId="0C7EE654"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hAnsi="Times New Roman" w:cs="Times New Roman"/>
                <w:sz w:val="20"/>
                <w:szCs w:val="20"/>
              </w:rPr>
              <w:t>0,1037</w:t>
            </w:r>
          </w:p>
        </w:tc>
      </w:tr>
      <w:tr w:rsidR="001131BD" w:rsidRPr="002D0B9A" w14:paraId="4C32A7D2"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9B262"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№10</w:t>
            </w:r>
          </w:p>
        </w:tc>
        <w:tc>
          <w:tcPr>
            <w:tcW w:w="2693" w:type="dxa"/>
            <w:tcBorders>
              <w:top w:val="single" w:sz="4" w:space="0" w:color="auto"/>
              <w:left w:val="single" w:sz="4" w:space="0" w:color="auto"/>
              <w:bottom w:val="single" w:sz="4" w:space="0" w:color="auto"/>
              <w:right w:val="single" w:sz="4" w:space="0" w:color="auto"/>
            </w:tcBorders>
            <w:vAlign w:val="center"/>
          </w:tcPr>
          <w:p w14:paraId="27F01B56" w14:textId="62EBA115"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01EDF6" w14:textId="4DDCBA9E"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hAnsi="Times New Roman" w:cs="Times New Roman"/>
                <w:sz w:val="20"/>
                <w:szCs w:val="20"/>
              </w:rPr>
              <w:t>0,0399</w:t>
            </w:r>
          </w:p>
        </w:tc>
      </w:tr>
      <w:tr w:rsidR="001131BD" w:rsidRPr="002D0B9A" w14:paraId="63CAC81C"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CFA35"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№11</w:t>
            </w:r>
          </w:p>
        </w:tc>
        <w:tc>
          <w:tcPr>
            <w:tcW w:w="2693" w:type="dxa"/>
            <w:tcBorders>
              <w:top w:val="single" w:sz="4" w:space="0" w:color="auto"/>
              <w:left w:val="single" w:sz="4" w:space="0" w:color="auto"/>
              <w:bottom w:val="single" w:sz="4" w:space="0" w:color="auto"/>
              <w:right w:val="single" w:sz="4" w:space="0" w:color="auto"/>
            </w:tcBorders>
            <w:vAlign w:val="center"/>
          </w:tcPr>
          <w:p w14:paraId="0930FBB6" w14:textId="048F8444"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9305735" w14:textId="41558736"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0,0329</w:t>
            </w:r>
          </w:p>
        </w:tc>
      </w:tr>
      <w:tr w:rsidR="001131BD" w:rsidRPr="002D0B9A" w14:paraId="0CD3A9A8"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BCC23"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№12</w:t>
            </w:r>
          </w:p>
        </w:tc>
        <w:tc>
          <w:tcPr>
            <w:tcW w:w="2693" w:type="dxa"/>
            <w:tcBorders>
              <w:top w:val="single" w:sz="4" w:space="0" w:color="auto"/>
              <w:left w:val="single" w:sz="4" w:space="0" w:color="auto"/>
              <w:bottom w:val="single" w:sz="4" w:space="0" w:color="auto"/>
              <w:right w:val="single" w:sz="4" w:space="0" w:color="auto"/>
            </w:tcBorders>
            <w:vAlign w:val="center"/>
          </w:tcPr>
          <w:p w14:paraId="0D3802D5" w14:textId="10D1CBD2"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7EDF7BB" w14:textId="37352778"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0,0286</w:t>
            </w:r>
          </w:p>
        </w:tc>
      </w:tr>
      <w:tr w:rsidR="001131BD" w:rsidRPr="002D0B9A" w14:paraId="49813539"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0474E"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№17</w:t>
            </w:r>
          </w:p>
        </w:tc>
        <w:tc>
          <w:tcPr>
            <w:tcW w:w="2693" w:type="dxa"/>
            <w:tcBorders>
              <w:top w:val="single" w:sz="4" w:space="0" w:color="auto"/>
              <w:left w:val="single" w:sz="4" w:space="0" w:color="auto"/>
              <w:bottom w:val="single" w:sz="4" w:space="0" w:color="auto"/>
              <w:right w:val="single" w:sz="4" w:space="0" w:color="auto"/>
            </w:tcBorders>
            <w:vAlign w:val="center"/>
          </w:tcPr>
          <w:p w14:paraId="55BD1387" w14:textId="5B84E3B8"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3A0C1D" w14:textId="38D16FDC"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0,0973</w:t>
            </w:r>
          </w:p>
        </w:tc>
      </w:tr>
      <w:tr w:rsidR="001131BD" w:rsidRPr="002D0B9A" w14:paraId="4936CA7A"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3B654"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№23</w:t>
            </w:r>
          </w:p>
        </w:tc>
        <w:tc>
          <w:tcPr>
            <w:tcW w:w="2693" w:type="dxa"/>
            <w:tcBorders>
              <w:top w:val="single" w:sz="4" w:space="0" w:color="auto"/>
              <w:left w:val="single" w:sz="4" w:space="0" w:color="auto"/>
              <w:bottom w:val="single" w:sz="4" w:space="0" w:color="auto"/>
              <w:right w:val="single" w:sz="4" w:space="0" w:color="auto"/>
            </w:tcBorders>
            <w:vAlign w:val="center"/>
          </w:tcPr>
          <w:p w14:paraId="74B43E20" w14:textId="1420FF09"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EA3311" w14:textId="51A2FC42"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0,0987</w:t>
            </w:r>
          </w:p>
        </w:tc>
      </w:tr>
      <w:tr w:rsidR="001131BD" w:rsidRPr="002D0B9A" w14:paraId="3FC6ED02"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2947E"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№18</w:t>
            </w:r>
          </w:p>
        </w:tc>
        <w:tc>
          <w:tcPr>
            <w:tcW w:w="2693" w:type="dxa"/>
            <w:tcBorders>
              <w:top w:val="single" w:sz="4" w:space="0" w:color="auto"/>
              <w:left w:val="single" w:sz="4" w:space="0" w:color="auto"/>
              <w:bottom w:val="single" w:sz="4" w:space="0" w:color="auto"/>
              <w:right w:val="single" w:sz="4" w:space="0" w:color="auto"/>
            </w:tcBorders>
            <w:vAlign w:val="center"/>
          </w:tcPr>
          <w:p w14:paraId="06E8482F" w14:textId="37F2A87B" w:rsidR="001131BD" w:rsidRPr="002D0B9A" w:rsidRDefault="00D03B24"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B16491" w14:textId="41C03CC6"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2,517</w:t>
            </w:r>
          </w:p>
        </w:tc>
      </w:tr>
      <w:tr w:rsidR="001131BD" w:rsidRPr="002D0B9A" w14:paraId="1FFB0A4C"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7F2A23"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№20</w:t>
            </w:r>
          </w:p>
        </w:tc>
        <w:tc>
          <w:tcPr>
            <w:tcW w:w="2693" w:type="dxa"/>
            <w:tcBorders>
              <w:top w:val="single" w:sz="4" w:space="0" w:color="auto"/>
              <w:left w:val="single" w:sz="4" w:space="0" w:color="auto"/>
              <w:bottom w:val="single" w:sz="4" w:space="0" w:color="auto"/>
              <w:right w:val="single" w:sz="4" w:space="0" w:color="auto"/>
            </w:tcBorders>
            <w:vAlign w:val="center"/>
          </w:tcPr>
          <w:p w14:paraId="7E613F8B" w14:textId="73364009" w:rsidR="001131BD" w:rsidRPr="002D0B9A" w:rsidRDefault="00D03B24"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2278B01" w14:textId="1825D4CB"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0,917</w:t>
            </w:r>
          </w:p>
        </w:tc>
      </w:tr>
      <w:tr w:rsidR="001131BD" w:rsidRPr="002D0B9A" w14:paraId="7E46D150"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6D4BB"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№21</w:t>
            </w:r>
          </w:p>
        </w:tc>
        <w:tc>
          <w:tcPr>
            <w:tcW w:w="2693" w:type="dxa"/>
            <w:tcBorders>
              <w:top w:val="single" w:sz="4" w:space="0" w:color="auto"/>
              <w:left w:val="single" w:sz="4" w:space="0" w:color="auto"/>
              <w:bottom w:val="single" w:sz="4" w:space="0" w:color="auto"/>
              <w:right w:val="single" w:sz="4" w:space="0" w:color="auto"/>
            </w:tcBorders>
            <w:vAlign w:val="center"/>
          </w:tcPr>
          <w:p w14:paraId="7F99A44B" w14:textId="034392CF" w:rsidR="001131BD" w:rsidRPr="002D0B9A" w:rsidRDefault="00D03B24"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13180D1" w14:textId="73CFA27E"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0,095</w:t>
            </w:r>
          </w:p>
        </w:tc>
      </w:tr>
      <w:tr w:rsidR="001131BD" w:rsidRPr="002D0B9A" w14:paraId="4338070A"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8DC8D"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color w:val="000000"/>
                <w:sz w:val="20"/>
                <w:szCs w:val="20"/>
                <w:lang w:eastAsia="ru-RU"/>
              </w:rPr>
              <w:t>Котельная №22</w:t>
            </w:r>
          </w:p>
        </w:tc>
        <w:tc>
          <w:tcPr>
            <w:tcW w:w="2693" w:type="dxa"/>
            <w:tcBorders>
              <w:top w:val="single" w:sz="4" w:space="0" w:color="auto"/>
              <w:left w:val="single" w:sz="4" w:space="0" w:color="auto"/>
              <w:bottom w:val="single" w:sz="4" w:space="0" w:color="auto"/>
              <w:right w:val="single" w:sz="4" w:space="0" w:color="auto"/>
            </w:tcBorders>
            <w:vAlign w:val="center"/>
          </w:tcPr>
          <w:p w14:paraId="07EEE0AA" w14:textId="5263B44A" w:rsidR="001131BD" w:rsidRPr="002D0B9A" w:rsidRDefault="00D03B24"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A14248" w14:textId="4440E06F"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0,119</w:t>
            </w:r>
          </w:p>
        </w:tc>
      </w:tr>
      <w:tr w:rsidR="001131BD" w:rsidRPr="002D0B9A" w14:paraId="54A181CC"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vAlign w:val="center"/>
            <w:hideMark/>
          </w:tcPr>
          <w:p w14:paraId="5772D436"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bCs/>
                <w:sz w:val="20"/>
                <w:szCs w:val="20"/>
                <w:lang w:eastAsia="ru-RU"/>
              </w:rPr>
              <w:t>Котельная Депо</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56C13D4A" w14:textId="5608515A" w:rsidR="001131BD" w:rsidRPr="002D0B9A" w:rsidRDefault="00D03B24"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19E7A" w14:textId="722D812B"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0,731</w:t>
            </w:r>
          </w:p>
        </w:tc>
      </w:tr>
      <w:tr w:rsidR="001131BD" w:rsidRPr="002D0B9A" w14:paraId="5EDA30CF"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FD62CC"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bCs/>
                <w:sz w:val="20"/>
                <w:szCs w:val="20"/>
                <w:lang w:eastAsia="ru-RU"/>
              </w:rPr>
              <w:t xml:space="preserve">Котельная с. Майское </w:t>
            </w:r>
          </w:p>
        </w:tc>
        <w:tc>
          <w:tcPr>
            <w:tcW w:w="2693" w:type="dxa"/>
            <w:tcBorders>
              <w:top w:val="single" w:sz="4" w:space="0" w:color="auto"/>
              <w:left w:val="single" w:sz="4" w:space="0" w:color="auto"/>
              <w:bottom w:val="single" w:sz="4" w:space="0" w:color="auto"/>
              <w:right w:val="single" w:sz="4" w:space="0" w:color="auto"/>
            </w:tcBorders>
            <w:vAlign w:val="center"/>
          </w:tcPr>
          <w:p w14:paraId="4CE04CFF" w14:textId="7C3DE834"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651CB2" w14:textId="4E5924A9"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0,141</w:t>
            </w:r>
          </w:p>
        </w:tc>
      </w:tr>
      <w:tr w:rsidR="001131BD" w:rsidRPr="002D0B9A" w14:paraId="0EF6CA50"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F5D92"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bCs/>
                <w:sz w:val="20"/>
                <w:szCs w:val="20"/>
                <w:lang w:eastAsia="ru-RU"/>
              </w:rPr>
              <w:t xml:space="preserve">Котельная № 15 </w:t>
            </w:r>
          </w:p>
        </w:tc>
        <w:tc>
          <w:tcPr>
            <w:tcW w:w="2693" w:type="dxa"/>
            <w:tcBorders>
              <w:top w:val="single" w:sz="4" w:space="0" w:color="auto"/>
              <w:left w:val="single" w:sz="4" w:space="0" w:color="auto"/>
              <w:bottom w:val="single" w:sz="4" w:space="0" w:color="auto"/>
              <w:right w:val="single" w:sz="4" w:space="0" w:color="auto"/>
            </w:tcBorders>
            <w:vAlign w:val="center"/>
          </w:tcPr>
          <w:p w14:paraId="3B0401D1" w14:textId="538F6369"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E2D1D" w14:textId="53F6B82A"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0,1921</w:t>
            </w:r>
          </w:p>
        </w:tc>
      </w:tr>
      <w:tr w:rsidR="001131BD" w:rsidRPr="002D0B9A" w14:paraId="18C7CEE2"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C0E7E"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bCs/>
                <w:sz w:val="20"/>
                <w:szCs w:val="20"/>
                <w:lang w:eastAsia="ru-RU"/>
              </w:rPr>
              <w:t xml:space="preserve">Котельная № 16 </w:t>
            </w:r>
          </w:p>
        </w:tc>
        <w:tc>
          <w:tcPr>
            <w:tcW w:w="2693" w:type="dxa"/>
            <w:tcBorders>
              <w:top w:val="single" w:sz="4" w:space="0" w:color="auto"/>
              <w:left w:val="single" w:sz="4" w:space="0" w:color="auto"/>
              <w:bottom w:val="single" w:sz="4" w:space="0" w:color="auto"/>
              <w:right w:val="single" w:sz="4" w:space="0" w:color="auto"/>
            </w:tcBorders>
            <w:vAlign w:val="center"/>
          </w:tcPr>
          <w:p w14:paraId="13CCC99E" w14:textId="3EE5A7A9"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5059D1" w14:textId="23C6919C"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0,0802</w:t>
            </w:r>
          </w:p>
        </w:tc>
      </w:tr>
      <w:tr w:rsidR="001131BD" w:rsidRPr="002D0B9A" w14:paraId="42BEE9B1"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586448" w14:textId="7C0CDFE6" w:rsidR="001131BD" w:rsidRPr="002D0B9A" w:rsidRDefault="00D03B24" w:rsidP="00D03B24">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bCs/>
                <w:sz w:val="20"/>
                <w:szCs w:val="20"/>
                <w:lang w:eastAsia="ru-RU"/>
              </w:rPr>
              <w:t xml:space="preserve">Котельная </w:t>
            </w:r>
            <w:r w:rsidR="001131BD" w:rsidRPr="002D0B9A">
              <w:rPr>
                <w:rFonts w:ascii="Times New Roman" w:eastAsia="Times New Roman" w:hAnsi="Times New Roman" w:cs="Times New Roman"/>
                <w:bCs/>
                <w:sz w:val="20"/>
                <w:szCs w:val="20"/>
                <w:lang w:eastAsia="ru-RU"/>
              </w:rPr>
              <w:t xml:space="preserve">с. Синий Гай                                   </w:t>
            </w:r>
          </w:p>
        </w:tc>
        <w:tc>
          <w:tcPr>
            <w:tcW w:w="2693" w:type="dxa"/>
            <w:tcBorders>
              <w:top w:val="single" w:sz="4" w:space="0" w:color="auto"/>
              <w:left w:val="single" w:sz="4" w:space="0" w:color="auto"/>
              <w:bottom w:val="single" w:sz="4" w:space="0" w:color="auto"/>
              <w:right w:val="single" w:sz="4" w:space="0" w:color="auto"/>
            </w:tcBorders>
            <w:vAlign w:val="center"/>
          </w:tcPr>
          <w:p w14:paraId="129FFF5C" w14:textId="0B5DC32F"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8490937" w14:textId="325F71DD"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0,0227</w:t>
            </w:r>
          </w:p>
        </w:tc>
      </w:tr>
      <w:tr w:rsidR="001131BD" w:rsidRPr="002D0B9A" w14:paraId="6766803D"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8037E" w14:textId="14F67B22" w:rsidR="001131BD" w:rsidRPr="002D0B9A" w:rsidRDefault="001131BD" w:rsidP="00D03B24">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bCs/>
                <w:sz w:val="20"/>
                <w:szCs w:val="20"/>
                <w:lang w:eastAsia="ru-RU"/>
              </w:rPr>
              <w:t xml:space="preserve">Котельная с. Меркушевка                            </w:t>
            </w:r>
          </w:p>
        </w:tc>
        <w:tc>
          <w:tcPr>
            <w:tcW w:w="2693" w:type="dxa"/>
            <w:tcBorders>
              <w:top w:val="single" w:sz="4" w:space="0" w:color="auto"/>
              <w:left w:val="single" w:sz="4" w:space="0" w:color="auto"/>
              <w:bottom w:val="single" w:sz="4" w:space="0" w:color="auto"/>
              <w:right w:val="single" w:sz="4" w:space="0" w:color="auto"/>
            </w:tcBorders>
            <w:vAlign w:val="center"/>
          </w:tcPr>
          <w:p w14:paraId="60F3596B" w14:textId="27158BD0"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C6A38A" w14:textId="1F141842"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0,0492</w:t>
            </w:r>
          </w:p>
        </w:tc>
      </w:tr>
      <w:tr w:rsidR="001131BD" w:rsidRPr="002D0B9A" w14:paraId="1899D86C"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28EB5" w14:textId="77777777" w:rsidR="001131BD" w:rsidRPr="002D0B9A" w:rsidRDefault="001131BD" w:rsidP="001131BD">
            <w:pPr>
              <w:spacing w:after="0" w:line="240" w:lineRule="auto"/>
              <w:ind w:left="-118" w:right="-134"/>
              <w:jc w:val="center"/>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bCs/>
                <w:sz w:val="20"/>
                <w:szCs w:val="20"/>
                <w:lang w:eastAsia="ru-RU"/>
              </w:rPr>
              <w:t xml:space="preserve">Котельная №14                   </w:t>
            </w:r>
          </w:p>
        </w:tc>
        <w:tc>
          <w:tcPr>
            <w:tcW w:w="2693" w:type="dxa"/>
            <w:tcBorders>
              <w:top w:val="single" w:sz="4" w:space="0" w:color="auto"/>
              <w:left w:val="single" w:sz="4" w:space="0" w:color="auto"/>
              <w:bottom w:val="single" w:sz="4" w:space="0" w:color="auto"/>
              <w:right w:val="single" w:sz="4" w:space="0" w:color="auto"/>
            </w:tcBorders>
            <w:vAlign w:val="center"/>
          </w:tcPr>
          <w:p w14:paraId="6CA79668" w14:textId="6E0213FD"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56EEAE" w14:textId="72BA359C" w:rsidR="001131BD" w:rsidRPr="002D0B9A" w:rsidRDefault="001131BD" w:rsidP="001131BD">
            <w:pPr>
              <w:spacing w:after="0" w:line="240" w:lineRule="auto"/>
              <w:ind w:left="-118" w:right="-134"/>
              <w:jc w:val="center"/>
              <w:rPr>
                <w:rFonts w:ascii="Times New Roman" w:hAnsi="Times New Roman" w:cs="Times New Roman"/>
                <w:sz w:val="20"/>
                <w:szCs w:val="20"/>
              </w:rPr>
            </w:pPr>
            <w:r w:rsidRPr="002D0B9A">
              <w:rPr>
                <w:rFonts w:ascii="Times New Roman" w:eastAsia="Times New Roman" w:hAnsi="Times New Roman" w:cs="Times New Roman"/>
                <w:color w:val="000000"/>
                <w:sz w:val="20"/>
                <w:szCs w:val="20"/>
                <w:lang w:eastAsia="ru-RU"/>
              </w:rPr>
              <w:t>0,0953</w:t>
            </w:r>
          </w:p>
        </w:tc>
      </w:tr>
      <w:tr w:rsidR="001131BD" w:rsidRPr="002D0B9A" w14:paraId="36EBD5D9" w14:textId="77777777" w:rsidTr="00D03B24">
        <w:trPr>
          <w:trHeight w:val="20"/>
        </w:trPr>
        <w:tc>
          <w:tcPr>
            <w:tcW w:w="2684" w:type="dxa"/>
            <w:tcBorders>
              <w:top w:val="single" w:sz="4" w:space="0" w:color="auto"/>
              <w:left w:val="single" w:sz="4" w:space="0" w:color="auto"/>
              <w:bottom w:val="single" w:sz="4" w:space="0" w:color="auto"/>
              <w:right w:val="single" w:sz="4" w:space="0" w:color="auto"/>
            </w:tcBorders>
            <w:vAlign w:val="center"/>
            <w:hideMark/>
          </w:tcPr>
          <w:p w14:paraId="4E716763" w14:textId="4EDE9580" w:rsidR="001131BD" w:rsidRPr="002D0B9A" w:rsidRDefault="001131BD" w:rsidP="00D03B24">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АМК № 1/22</w:t>
            </w:r>
          </w:p>
        </w:tc>
        <w:tc>
          <w:tcPr>
            <w:tcW w:w="2693" w:type="dxa"/>
            <w:tcBorders>
              <w:top w:val="single" w:sz="4" w:space="0" w:color="auto"/>
              <w:left w:val="single" w:sz="4" w:space="0" w:color="auto"/>
              <w:bottom w:val="single" w:sz="4" w:space="0" w:color="auto"/>
              <w:right w:val="single" w:sz="4" w:space="0" w:color="auto"/>
            </w:tcBorders>
            <w:vAlign w:val="center"/>
          </w:tcPr>
          <w:p w14:paraId="26057C4C" w14:textId="0DC76744"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CA40E2" w14:textId="744213FB" w:rsidR="001131BD" w:rsidRPr="002D0B9A" w:rsidRDefault="001131BD" w:rsidP="001131BD">
            <w:pPr>
              <w:spacing w:after="0" w:line="240" w:lineRule="auto"/>
              <w:ind w:left="-118" w:right="-134"/>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w:t>
            </w:r>
          </w:p>
        </w:tc>
      </w:tr>
    </w:tbl>
    <w:p w14:paraId="20A5692F" w14:textId="77777777" w:rsidR="00D03B24" w:rsidRPr="002D0B9A" w:rsidRDefault="001131BD" w:rsidP="00D03B24">
      <w:pPr>
        <w:rPr>
          <w:rFonts w:ascii="Times New Roman" w:hAnsi="Times New Roman" w:cs="Times New Roman"/>
          <w:b/>
          <w:color w:val="000000" w:themeColor="text1"/>
        </w:rPr>
      </w:pPr>
      <w:r w:rsidRPr="002D0B9A">
        <w:rPr>
          <w:rFonts w:ascii="Times New Roman" w:hAnsi="Times New Roman" w:cs="Times New Roman"/>
          <w:b/>
          <w:color w:val="000000" w:themeColor="text1"/>
        </w:rPr>
        <w:t xml:space="preserve"> </w:t>
      </w:r>
    </w:p>
    <w:p w14:paraId="419DAD0F" w14:textId="38C0212B" w:rsidR="00604BC1" w:rsidRPr="002D0B9A" w:rsidRDefault="00604BC1" w:rsidP="00D03B24">
      <w:pPr>
        <w:spacing w:after="0"/>
        <w:rPr>
          <w:rFonts w:ascii="Times New Roman" w:hAnsi="Times New Roman" w:cs="Times New Roman"/>
          <w:color w:val="000000" w:themeColor="text1"/>
          <w:sz w:val="24"/>
          <w:szCs w:val="24"/>
        </w:rPr>
      </w:pPr>
      <w:r w:rsidRPr="002D0B9A">
        <w:rPr>
          <w:rFonts w:ascii="Times New Roman" w:hAnsi="Times New Roman" w:cs="Times New Roman"/>
          <w:b/>
          <w:color w:val="000000" w:themeColor="text1"/>
          <w:sz w:val="24"/>
          <w:szCs w:val="24"/>
        </w:rPr>
        <w:t xml:space="preserve">Таблица </w:t>
      </w:r>
      <w:r w:rsidR="0042103D" w:rsidRPr="002D0B9A">
        <w:rPr>
          <w:rFonts w:ascii="Times New Roman" w:hAnsi="Times New Roman" w:cs="Times New Roman"/>
          <w:b/>
          <w:color w:val="000000" w:themeColor="text1"/>
          <w:sz w:val="24"/>
          <w:szCs w:val="24"/>
        </w:rPr>
        <w:t>9</w:t>
      </w:r>
      <w:r w:rsidRPr="002D0B9A">
        <w:rPr>
          <w:rFonts w:ascii="Times New Roman" w:hAnsi="Times New Roman" w:cs="Times New Roman"/>
          <w:color w:val="000000" w:themeColor="text1"/>
          <w:sz w:val="24"/>
          <w:szCs w:val="24"/>
        </w:rPr>
        <w:t xml:space="preserve"> </w:t>
      </w:r>
      <w:r w:rsidRPr="002D0B9A">
        <w:rPr>
          <w:rFonts w:ascii="Times New Roman" w:hAnsi="Times New Roman" w:cs="Times New Roman"/>
          <w:b/>
          <w:color w:val="000000" w:themeColor="text1"/>
          <w:sz w:val="24"/>
          <w:szCs w:val="24"/>
        </w:rPr>
        <w:t>– Перспективные потери тепловой энергии, теплоносителя при передаче по тепловым сетям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93"/>
        <w:gridCol w:w="3963"/>
      </w:tblGrid>
      <w:tr w:rsidR="00F40727" w:rsidRPr="002D0B9A" w14:paraId="613AA725" w14:textId="77777777" w:rsidTr="00D03B24">
        <w:trPr>
          <w:trHeight w:val="20"/>
          <w:tblHeader/>
        </w:trPr>
        <w:tc>
          <w:tcPr>
            <w:tcW w:w="2689" w:type="dxa"/>
            <w:shd w:val="clear" w:color="auto" w:fill="auto"/>
            <w:vAlign w:val="center"/>
            <w:hideMark/>
          </w:tcPr>
          <w:p w14:paraId="782EE51A"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Источник теплоснабжения</w:t>
            </w:r>
          </w:p>
        </w:tc>
        <w:tc>
          <w:tcPr>
            <w:tcW w:w="2693" w:type="dxa"/>
            <w:shd w:val="clear" w:color="auto" w:fill="auto"/>
            <w:vAlign w:val="center"/>
            <w:hideMark/>
          </w:tcPr>
          <w:p w14:paraId="3A181959"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Потери теплоносителя, т/ч расход воды на подпитку</w:t>
            </w:r>
          </w:p>
        </w:tc>
        <w:tc>
          <w:tcPr>
            <w:tcW w:w="3963" w:type="dxa"/>
            <w:shd w:val="clear" w:color="auto" w:fill="auto"/>
            <w:vAlign w:val="center"/>
            <w:hideMark/>
          </w:tcPr>
          <w:p w14:paraId="49912B65"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Потери тепловой энергии в тепловых сетях теплопередачей через теплоизоляционные конструкции, Гкал/ч </w:t>
            </w:r>
          </w:p>
        </w:tc>
      </w:tr>
      <w:tr w:rsidR="00F40727" w:rsidRPr="002D0B9A" w14:paraId="0E2366ED" w14:textId="77777777" w:rsidTr="00D03B24">
        <w:trPr>
          <w:trHeight w:val="20"/>
        </w:trPr>
        <w:tc>
          <w:tcPr>
            <w:tcW w:w="2689" w:type="dxa"/>
            <w:shd w:val="clear" w:color="auto" w:fill="auto"/>
            <w:vAlign w:val="center"/>
            <w:hideMark/>
          </w:tcPr>
          <w:p w14:paraId="222B0E09"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Kотельная №2</w:t>
            </w:r>
          </w:p>
        </w:tc>
        <w:tc>
          <w:tcPr>
            <w:tcW w:w="2693" w:type="dxa"/>
            <w:shd w:val="clear" w:color="auto" w:fill="auto"/>
            <w:vAlign w:val="center"/>
            <w:hideMark/>
          </w:tcPr>
          <w:p w14:paraId="68C62FB5"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0,26</w:t>
            </w:r>
          </w:p>
        </w:tc>
        <w:tc>
          <w:tcPr>
            <w:tcW w:w="3963" w:type="dxa"/>
            <w:shd w:val="clear" w:color="auto" w:fill="auto"/>
            <w:vAlign w:val="center"/>
            <w:hideMark/>
          </w:tcPr>
          <w:p w14:paraId="162114B0"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0,1602</w:t>
            </w:r>
          </w:p>
        </w:tc>
      </w:tr>
      <w:tr w:rsidR="00F40727" w:rsidRPr="002D0B9A" w14:paraId="51A877B1" w14:textId="77777777" w:rsidTr="00D03B24">
        <w:trPr>
          <w:trHeight w:val="20"/>
        </w:trPr>
        <w:tc>
          <w:tcPr>
            <w:tcW w:w="2689" w:type="dxa"/>
            <w:shd w:val="clear" w:color="auto" w:fill="auto"/>
            <w:vAlign w:val="center"/>
            <w:hideMark/>
          </w:tcPr>
          <w:p w14:paraId="7F305468"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№3</w:t>
            </w:r>
          </w:p>
        </w:tc>
        <w:tc>
          <w:tcPr>
            <w:tcW w:w="2693" w:type="dxa"/>
            <w:shd w:val="clear" w:color="auto" w:fill="auto"/>
            <w:vAlign w:val="center"/>
            <w:hideMark/>
          </w:tcPr>
          <w:p w14:paraId="7C231077"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0,11</w:t>
            </w:r>
          </w:p>
        </w:tc>
        <w:tc>
          <w:tcPr>
            <w:tcW w:w="3963" w:type="dxa"/>
            <w:shd w:val="clear" w:color="auto" w:fill="auto"/>
            <w:vAlign w:val="center"/>
            <w:hideMark/>
          </w:tcPr>
          <w:p w14:paraId="683B9AA4"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0,0593</w:t>
            </w:r>
          </w:p>
        </w:tc>
      </w:tr>
      <w:tr w:rsidR="00F40727" w:rsidRPr="002D0B9A" w14:paraId="179ED59C" w14:textId="77777777" w:rsidTr="00D03B24">
        <w:trPr>
          <w:trHeight w:val="20"/>
        </w:trPr>
        <w:tc>
          <w:tcPr>
            <w:tcW w:w="2689" w:type="dxa"/>
            <w:shd w:val="clear" w:color="auto" w:fill="auto"/>
            <w:vAlign w:val="center"/>
            <w:hideMark/>
          </w:tcPr>
          <w:p w14:paraId="4704B3A4"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№4</w:t>
            </w:r>
          </w:p>
        </w:tc>
        <w:tc>
          <w:tcPr>
            <w:tcW w:w="2693" w:type="dxa"/>
            <w:shd w:val="clear" w:color="auto" w:fill="auto"/>
            <w:vAlign w:val="center"/>
            <w:hideMark/>
          </w:tcPr>
          <w:p w14:paraId="1A6C7B77"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w:t>
            </w:r>
          </w:p>
        </w:tc>
        <w:tc>
          <w:tcPr>
            <w:tcW w:w="3963" w:type="dxa"/>
            <w:shd w:val="clear" w:color="auto" w:fill="auto"/>
            <w:vAlign w:val="center"/>
            <w:hideMark/>
          </w:tcPr>
          <w:p w14:paraId="4EC93263"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1,5353</w:t>
            </w:r>
          </w:p>
        </w:tc>
      </w:tr>
      <w:tr w:rsidR="00F40727" w:rsidRPr="002D0B9A" w14:paraId="5036E537" w14:textId="77777777" w:rsidTr="00D03B24">
        <w:trPr>
          <w:trHeight w:val="20"/>
        </w:trPr>
        <w:tc>
          <w:tcPr>
            <w:tcW w:w="2689" w:type="dxa"/>
            <w:shd w:val="clear" w:color="auto" w:fill="auto"/>
            <w:vAlign w:val="center"/>
            <w:hideMark/>
          </w:tcPr>
          <w:p w14:paraId="43758CC0"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№5</w:t>
            </w:r>
          </w:p>
        </w:tc>
        <w:tc>
          <w:tcPr>
            <w:tcW w:w="2693" w:type="dxa"/>
            <w:shd w:val="clear" w:color="auto" w:fill="auto"/>
            <w:vAlign w:val="center"/>
            <w:hideMark/>
          </w:tcPr>
          <w:p w14:paraId="0FA57BBE"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0,37</w:t>
            </w:r>
          </w:p>
        </w:tc>
        <w:tc>
          <w:tcPr>
            <w:tcW w:w="3963" w:type="dxa"/>
            <w:shd w:val="clear" w:color="auto" w:fill="auto"/>
            <w:vAlign w:val="center"/>
            <w:hideMark/>
          </w:tcPr>
          <w:p w14:paraId="5A88E144"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0,2008</w:t>
            </w:r>
          </w:p>
        </w:tc>
      </w:tr>
      <w:tr w:rsidR="00F40727" w:rsidRPr="002D0B9A" w14:paraId="27034A4D" w14:textId="77777777" w:rsidTr="00D03B24">
        <w:trPr>
          <w:trHeight w:val="20"/>
        </w:trPr>
        <w:tc>
          <w:tcPr>
            <w:tcW w:w="2689" w:type="dxa"/>
            <w:shd w:val="clear" w:color="auto" w:fill="auto"/>
            <w:vAlign w:val="center"/>
            <w:hideMark/>
          </w:tcPr>
          <w:p w14:paraId="65043DF4"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№6</w:t>
            </w:r>
          </w:p>
        </w:tc>
        <w:tc>
          <w:tcPr>
            <w:tcW w:w="2693" w:type="dxa"/>
            <w:shd w:val="clear" w:color="auto" w:fill="auto"/>
            <w:vAlign w:val="center"/>
            <w:hideMark/>
          </w:tcPr>
          <w:p w14:paraId="6EC9A4B6"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0,26</w:t>
            </w:r>
          </w:p>
        </w:tc>
        <w:tc>
          <w:tcPr>
            <w:tcW w:w="3963" w:type="dxa"/>
            <w:shd w:val="clear" w:color="auto" w:fill="auto"/>
            <w:vAlign w:val="center"/>
            <w:hideMark/>
          </w:tcPr>
          <w:p w14:paraId="48C0C99C"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0,1095</w:t>
            </w:r>
          </w:p>
        </w:tc>
      </w:tr>
      <w:tr w:rsidR="00F40727" w:rsidRPr="002D0B9A" w14:paraId="7CE202C7" w14:textId="77777777" w:rsidTr="00D03B24">
        <w:trPr>
          <w:trHeight w:val="20"/>
        </w:trPr>
        <w:tc>
          <w:tcPr>
            <w:tcW w:w="2689" w:type="dxa"/>
            <w:shd w:val="clear" w:color="auto" w:fill="auto"/>
            <w:vAlign w:val="center"/>
            <w:hideMark/>
          </w:tcPr>
          <w:p w14:paraId="444643A4"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№7</w:t>
            </w:r>
          </w:p>
        </w:tc>
        <w:tc>
          <w:tcPr>
            <w:tcW w:w="2693" w:type="dxa"/>
            <w:shd w:val="clear" w:color="auto" w:fill="auto"/>
            <w:vAlign w:val="center"/>
            <w:hideMark/>
          </w:tcPr>
          <w:p w14:paraId="569DB1FC"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0,15</w:t>
            </w:r>
          </w:p>
        </w:tc>
        <w:tc>
          <w:tcPr>
            <w:tcW w:w="3963" w:type="dxa"/>
            <w:shd w:val="clear" w:color="auto" w:fill="auto"/>
            <w:vAlign w:val="center"/>
            <w:hideMark/>
          </w:tcPr>
          <w:p w14:paraId="7AC1EE5B"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0,0951</w:t>
            </w:r>
          </w:p>
        </w:tc>
      </w:tr>
      <w:tr w:rsidR="00F40727" w:rsidRPr="002D0B9A" w14:paraId="4C0B3ACB" w14:textId="77777777" w:rsidTr="00D03B24">
        <w:trPr>
          <w:trHeight w:val="20"/>
        </w:trPr>
        <w:tc>
          <w:tcPr>
            <w:tcW w:w="2689" w:type="dxa"/>
            <w:shd w:val="clear" w:color="auto" w:fill="auto"/>
            <w:vAlign w:val="center"/>
            <w:hideMark/>
          </w:tcPr>
          <w:p w14:paraId="059197E3"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Котельная №8</w:t>
            </w:r>
          </w:p>
        </w:tc>
        <w:tc>
          <w:tcPr>
            <w:tcW w:w="2693" w:type="dxa"/>
            <w:shd w:val="clear" w:color="auto" w:fill="auto"/>
            <w:vAlign w:val="center"/>
            <w:hideMark/>
          </w:tcPr>
          <w:p w14:paraId="3D7CA23A"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w:t>
            </w:r>
          </w:p>
        </w:tc>
        <w:tc>
          <w:tcPr>
            <w:tcW w:w="3963" w:type="dxa"/>
            <w:shd w:val="clear" w:color="auto" w:fill="auto"/>
            <w:vAlign w:val="center"/>
            <w:hideMark/>
          </w:tcPr>
          <w:p w14:paraId="71685ED6"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0,0756</w:t>
            </w:r>
          </w:p>
        </w:tc>
      </w:tr>
      <w:tr w:rsidR="00F40727" w:rsidRPr="002D0B9A" w14:paraId="5F6BA17E" w14:textId="77777777" w:rsidTr="00D03B24">
        <w:trPr>
          <w:trHeight w:val="20"/>
        </w:trPr>
        <w:tc>
          <w:tcPr>
            <w:tcW w:w="2689" w:type="dxa"/>
            <w:shd w:val="clear" w:color="auto" w:fill="auto"/>
            <w:vAlign w:val="center"/>
            <w:hideMark/>
          </w:tcPr>
          <w:p w14:paraId="65DB4BBF"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№10</w:t>
            </w:r>
          </w:p>
        </w:tc>
        <w:tc>
          <w:tcPr>
            <w:tcW w:w="2693" w:type="dxa"/>
            <w:shd w:val="clear" w:color="auto" w:fill="auto"/>
            <w:vAlign w:val="center"/>
            <w:hideMark/>
          </w:tcPr>
          <w:p w14:paraId="28F5BB99"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w:t>
            </w:r>
          </w:p>
        </w:tc>
        <w:tc>
          <w:tcPr>
            <w:tcW w:w="3963" w:type="dxa"/>
            <w:shd w:val="clear" w:color="auto" w:fill="auto"/>
            <w:vAlign w:val="center"/>
            <w:hideMark/>
          </w:tcPr>
          <w:p w14:paraId="762AB4EB"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0,0291</w:t>
            </w:r>
          </w:p>
        </w:tc>
      </w:tr>
      <w:tr w:rsidR="00F40727" w:rsidRPr="002D0B9A" w14:paraId="68E18D43" w14:textId="77777777" w:rsidTr="00D03B24">
        <w:trPr>
          <w:trHeight w:val="20"/>
        </w:trPr>
        <w:tc>
          <w:tcPr>
            <w:tcW w:w="2689" w:type="dxa"/>
            <w:shd w:val="clear" w:color="auto" w:fill="auto"/>
            <w:vAlign w:val="center"/>
            <w:hideMark/>
          </w:tcPr>
          <w:p w14:paraId="3F1F3E02"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№11</w:t>
            </w:r>
          </w:p>
        </w:tc>
        <w:tc>
          <w:tcPr>
            <w:tcW w:w="2693" w:type="dxa"/>
            <w:shd w:val="clear" w:color="auto" w:fill="auto"/>
            <w:vAlign w:val="center"/>
            <w:hideMark/>
          </w:tcPr>
          <w:p w14:paraId="2C9AA766"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w:t>
            </w:r>
          </w:p>
        </w:tc>
        <w:tc>
          <w:tcPr>
            <w:tcW w:w="3963" w:type="dxa"/>
            <w:shd w:val="clear" w:color="auto" w:fill="auto"/>
            <w:vAlign w:val="center"/>
            <w:hideMark/>
          </w:tcPr>
          <w:p w14:paraId="4414B145"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0,0240</w:t>
            </w:r>
          </w:p>
        </w:tc>
      </w:tr>
      <w:tr w:rsidR="00F40727" w:rsidRPr="002D0B9A" w14:paraId="39E0E7D3" w14:textId="77777777" w:rsidTr="00D03B24">
        <w:trPr>
          <w:trHeight w:val="20"/>
        </w:trPr>
        <w:tc>
          <w:tcPr>
            <w:tcW w:w="2689" w:type="dxa"/>
            <w:shd w:val="clear" w:color="auto" w:fill="auto"/>
            <w:vAlign w:val="center"/>
            <w:hideMark/>
          </w:tcPr>
          <w:p w14:paraId="2FF54471"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№12</w:t>
            </w:r>
          </w:p>
        </w:tc>
        <w:tc>
          <w:tcPr>
            <w:tcW w:w="2693" w:type="dxa"/>
            <w:shd w:val="clear" w:color="auto" w:fill="auto"/>
            <w:vAlign w:val="center"/>
            <w:hideMark/>
          </w:tcPr>
          <w:p w14:paraId="6F4F7B9D"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w:t>
            </w:r>
          </w:p>
        </w:tc>
        <w:tc>
          <w:tcPr>
            <w:tcW w:w="3963" w:type="dxa"/>
            <w:shd w:val="clear" w:color="auto" w:fill="auto"/>
            <w:vAlign w:val="center"/>
            <w:hideMark/>
          </w:tcPr>
          <w:p w14:paraId="57462AB3"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0,0208</w:t>
            </w:r>
          </w:p>
        </w:tc>
      </w:tr>
      <w:tr w:rsidR="00F40727" w:rsidRPr="002D0B9A" w14:paraId="0CC38F42" w14:textId="77777777" w:rsidTr="00D03B24">
        <w:trPr>
          <w:trHeight w:val="20"/>
        </w:trPr>
        <w:tc>
          <w:tcPr>
            <w:tcW w:w="2689" w:type="dxa"/>
            <w:shd w:val="clear" w:color="auto" w:fill="auto"/>
            <w:vAlign w:val="center"/>
            <w:hideMark/>
          </w:tcPr>
          <w:p w14:paraId="042A587B"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№17</w:t>
            </w:r>
          </w:p>
        </w:tc>
        <w:tc>
          <w:tcPr>
            <w:tcW w:w="2693" w:type="dxa"/>
            <w:shd w:val="clear" w:color="auto" w:fill="auto"/>
            <w:vAlign w:val="center"/>
            <w:hideMark/>
          </w:tcPr>
          <w:p w14:paraId="67911D74"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0,11</w:t>
            </w:r>
          </w:p>
        </w:tc>
        <w:tc>
          <w:tcPr>
            <w:tcW w:w="3963" w:type="dxa"/>
            <w:shd w:val="clear" w:color="auto" w:fill="auto"/>
            <w:vAlign w:val="center"/>
            <w:hideMark/>
          </w:tcPr>
          <w:p w14:paraId="4523E2E0"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0,0709</w:t>
            </w:r>
          </w:p>
        </w:tc>
      </w:tr>
      <w:tr w:rsidR="00F40727" w:rsidRPr="002D0B9A" w14:paraId="191DED0C" w14:textId="77777777" w:rsidTr="00D03B24">
        <w:trPr>
          <w:trHeight w:val="20"/>
        </w:trPr>
        <w:tc>
          <w:tcPr>
            <w:tcW w:w="2689" w:type="dxa"/>
            <w:shd w:val="clear" w:color="auto" w:fill="auto"/>
            <w:vAlign w:val="center"/>
            <w:hideMark/>
          </w:tcPr>
          <w:p w14:paraId="455B8F53" w14:textId="77777777" w:rsidR="00F40727" w:rsidRPr="002D0B9A" w:rsidRDefault="00F40727" w:rsidP="00F40727">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№23</w:t>
            </w:r>
          </w:p>
        </w:tc>
        <w:tc>
          <w:tcPr>
            <w:tcW w:w="2693" w:type="dxa"/>
            <w:shd w:val="clear" w:color="auto" w:fill="auto"/>
            <w:vAlign w:val="center"/>
            <w:hideMark/>
          </w:tcPr>
          <w:p w14:paraId="64962D68"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w:t>
            </w:r>
          </w:p>
        </w:tc>
        <w:tc>
          <w:tcPr>
            <w:tcW w:w="3963" w:type="dxa"/>
            <w:shd w:val="clear" w:color="auto" w:fill="auto"/>
            <w:vAlign w:val="center"/>
            <w:hideMark/>
          </w:tcPr>
          <w:p w14:paraId="7058C8D8" w14:textId="77777777" w:rsidR="00F40727" w:rsidRPr="002D0B9A" w:rsidRDefault="00F40727" w:rsidP="00F40727">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0,0720</w:t>
            </w:r>
          </w:p>
        </w:tc>
      </w:tr>
      <w:tr w:rsidR="00D03B24" w:rsidRPr="002D0B9A" w14:paraId="744EC4A9" w14:textId="77777777" w:rsidTr="00D03B24">
        <w:trPr>
          <w:trHeight w:val="20"/>
        </w:trPr>
        <w:tc>
          <w:tcPr>
            <w:tcW w:w="2689" w:type="dxa"/>
            <w:shd w:val="clear" w:color="auto" w:fill="auto"/>
            <w:vAlign w:val="center"/>
          </w:tcPr>
          <w:p w14:paraId="2DF9E79B" w14:textId="08CF4FB7" w:rsidR="00D03B24" w:rsidRPr="002D0B9A" w:rsidRDefault="00D03B24" w:rsidP="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№18</w:t>
            </w:r>
          </w:p>
        </w:tc>
        <w:tc>
          <w:tcPr>
            <w:tcW w:w="2693" w:type="dxa"/>
            <w:shd w:val="clear" w:color="auto" w:fill="auto"/>
            <w:vAlign w:val="center"/>
          </w:tcPr>
          <w:p w14:paraId="6736FD1F" w14:textId="16188035"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0,69</w:t>
            </w:r>
          </w:p>
        </w:tc>
        <w:tc>
          <w:tcPr>
            <w:tcW w:w="3963" w:type="dxa"/>
            <w:shd w:val="clear" w:color="auto" w:fill="auto"/>
            <w:vAlign w:val="center"/>
          </w:tcPr>
          <w:p w14:paraId="439989F8" w14:textId="44FB204F"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2,517</w:t>
            </w:r>
          </w:p>
        </w:tc>
      </w:tr>
      <w:tr w:rsidR="00D03B24" w:rsidRPr="002D0B9A" w14:paraId="507DAAB5" w14:textId="77777777" w:rsidTr="00D03B24">
        <w:trPr>
          <w:trHeight w:val="20"/>
        </w:trPr>
        <w:tc>
          <w:tcPr>
            <w:tcW w:w="2689" w:type="dxa"/>
            <w:shd w:val="clear" w:color="auto" w:fill="auto"/>
            <w:vAlign w:val="center"/>
          </w:tcPr>
          <w:p w14:paraId="417F37E5" w14:textId="1431C8D8" w:rsidR="00D03B24" w:rsidRPr="002D0B9A" w:rsidRDefault="00D03B24" w:rsidP="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№20</w:t>
            </w:r>
          </w:p>
        </w:tc>
        <w:tc>
          <w:tcPr>
            <w:tcW w:w="2693" w:type="dxa"/>
            <w:shd w:val="clear" w:color="auto" w:fill="auto"/>
            <w:vAlign w:val="center"/>
          </w:tcPr>
          <w:p w14:paraId="4890340B" w14:textId="7113533C"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c>
          <w:tcPr>
            <w:tcW w:w="3963" w:type="dxa"/>
            <w:shd w:val="clear" w:color="auto" w:fill="auto"/>
            <w:vAlign w:val="center"/>
          </w:tcPr>
          <w:p w14:paraId="5F295A64" w14:textId="0D6D0B27"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0,917</w:t>
            </w:r>
          </w:p>
        </w:tc>
      </w:tr>
      <w:tr w:rsidR="00D03B24" w:rsidRPr="002D0B9A" w14:paraId="660D51B8" w14:textId="77777777" w:rsidTr="00D03B24">
        <w:trPr>
          <w:trHeight w:val="20"/>
        </w:trPr>
        <w:tc>
          <w:tcPr>
            <w:tcW w:w="2689" w:type="dxa"/>
            <w:shd w:val="clear" w:color="auto" w:fill="auto"/>
            <w:vAlign w:val="center"/>
          </w:tcPr>
          <w:p w14:paraId="2428C754" w14:textId="54F2C422" w:rsidR="00D03B24" w:rsidRPr="002D0B9A" w:rsidRDefault="00D03B24" w:rsidP="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№21</w:t>
            </w:r>
          </w:p>
        </w:tc>
        <w:tc>
          <w:tcPr>
            <w:tcW w:w="2693" w:type="dxa"/>
            <w:shd w:val="clear" w:color="auto" w:fill="auto"/>
            <w:vAlign w:val="center"/>
          </w:tcPr>
          <w:p w14:paraId="4B73AB52" w14:textId="2B518F71"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w:t>
            </w:r>
          </w:p>
        </w:tc>
        <w:tc>
          <w:tcPr>
            <w:tcW w:w="3963" w:type="dxa"/>
            <w:shd w:val="clear" w:color="auto" w:fill="auto"/>
            <w:vAlign w:val="center"/>
          </w:tcPr>
          <w:p w14:paraId="2F803F68" w14:textId="72F8A555"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0,095</w:t>
            </w:r>
          </w:p>
        </w:tc>
      </w:tr>
      <w:tr w:rsidR="00D03B24" w:rsidRPr="002D0B9A" w14:paraId="7A9CD951" w14:textId="77777777" w:rsidTr="00D03B24">
        <w:trPr>
          <w:trHeight w:val="20"/>
        </w:trPr>
        <w:tc>
          <w:tcPr>
            <w:tcW w:w="2689" w:type="dxa"/>
            <w:shd w:val="clear" w:color="auto" w:fill="auto"/>
            <w:vAlign w:val="center"/>
          </w:tcPr>
          <w:p w14:paraId="6AF3E818" w14:textId="005B3900" w:rsidR="00D03B24" w:rsidRPr="002D0B9A" w:rsidRDefault="00D03B24" w:rsidP="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№22</w:t>
            </w:r>
          </w:p>
        </w:tc>
        <w:tc>
          <w:tcPr>
            <w:tcW w:w="2693" w:type="dxa"/>
            <w:shd w:val="clear" w:color="auto" w:fill="auto"/>
            <w:vAlign w:val="center"/>
          </w:tcPr>
          <w:p w14:paraId="2A1BDEAD" w14:textId="47EBB26D"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w:t>
            </w:r>
          </w:p>
        </w:tc>
        <w:tc>
          <w:tcPr>
            <w:tcW w:w="3963" w:type="dxa"/>
            <w:shd w:val="clear" w:color="auto" w:fill="auto"/>
            <w:vAlign w:val="center"/>
          </w:tcPr>
          <w:p w14:paraId="0A3A535D" w14:textId="3828E5E0"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0,119</w:t>
            </w:r>
          </w:p>
        </w:tc>
      </w:tr>
      <w:tr w:rsidR="00D03B24" w:rsidRPr="002D0B9A" w14:paraId="2C16239B" w14:textId="77777777" w:rsidTr="00D03B24">
        <w:trPr>
          <w:trHeight w:val="20"/>
        </w:trPr>
        <w:tc>
          <w:tcPr>
            <w:tcW w:w="2689" w:type="dxa"/>
            <w:shd w:val="clear" w:color="auto" w:fill="auto"/>
            <w:vAlign w:val="center"/>
          </w:tcPr>
          <w:p w14:paraId="7FADE517" w14:textId="46A67703" w:rsidR="00D03B24" w:rsidRPr="002D0B9A" w:rsidRDefault="00D03B24" w:rsidP="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Cs/>
                <w:sz w:val="20"/>
                <w:szCs w:val="20"/>
                <w:lang w:eastAsia="ru-RU"/>
              </w:rPr>
              <w:t>Котельная Депо</w:t>
            </w:r>
          </w:p>
        </w:tc>
        <w:tc>
          <w:tcPr>
            <w:tcW w:w="2693" w:type="dxa"/>
            <w:shd w:val="clear" w:color="auto" w:fill="auto"/>
            <w:vAlign w:val="center"/>
          </w:tcPr>
          <w:p w14:paraId="4D3A9F23" w14:textId="140799E5"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w:t>
            </w:r>
          </w:p>
        </w:tc>
        <w:tc>
          <w:tcPr>
            <w:tcW w:w="3963" w:type="dxa"/>
            <w:shd w:val="clear" w:color="auto" w:fill="auto"/>
            <w:vAlign w:val="center"/>
          </w:tcPr>
          <w:p w14:paraId="5CF7DE40" w14:textId="02A79FAA"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0,731</w:t>
            </w:r>
          </w:p>
        </w:tc>
      </w:tr>
      <w:tr w:rsidR="00D03B24" w:rsidRPr="002D0B9A" w14:paraId="00CE05E3" w14:textId="77777777" w:rsidTr="00D03B24">
        <w:trPr>
          <w:trHeight w:val="20"/>
        </w:trPr>
        <w:tc>
          <w:tcPr>
            <w:tcW w:w="2689" w:type="dxa"/>
            <w:shd w:val="clear" w:color="auto" w:fill="auto"/>
            <w:vAlign w:val="center"/>
          </w:tcPr>
          <w:p w14:paraId="76E10110" w14:textId="7B3088E7" w:rsidR="00D03B24" w:rsidRPr="002D0B9A" w:rsidRDefault="00D03B24" w:rsidP="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Cs/>
                <w:sz w:val="20"/>
                <w:szCs w:val="20"/>
                <w:lang w:eastAsia="ru-RU"/>
              </w:rPr>
              <w:t xml:space="preserve">Котельная с. Майское </w:t>
            </w:r>
          </w:p>
        </w:tc>
        <w:tc>
          <w:tcPr>
            <w:tcW w:w="2693" w:type="dxa"/>
            <w:shd w:val="clear" w:color="auto" w:fill="auto"/>
            <w:vAlign w:val="center"/>
          </w:tcPr>
          <w:p w14:paraId="30F2BE38" w14:textId="03D201A5"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0,05</w:t>
            </w:r>
          </w:p>
        </w:tc>
        <w:tc>
          <w:tcPr>
            <w:tcW w:w="3963" w:type="dxa"/>
            <w:shd w:val="clear" w:color="auto" w:fill="auto"/>
            <w:vAlign w:val="center"/>
          </w:tcPr>
          <w:p w14:paraId="6B784A79" w14:textId="2A95C972"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0,139</w:t>
            </w:r>
          </w:p>
        </w:tc>
      </w:tr>
      <w:tr w:rsidR="00D03B24" w:rsidRPr="002D0B9A" w14:paraId="53352AAE" w14:textId="77777777" w:rsidTr="00D03B24">
        <w:trPr>
          <w:trHeight w:val="20"/>
        </w:trPr>
        <w:tc>
          <w:tcPr>
            <w:tcW w:w="2689" w:type="dxa"/>
            <w:shd w:val="clear" w:color="auto" w:fill="auto"/>
            <w:vAlign w:val="center"/>
          </w:tcPr>
          <w:p w14:paraId="1E192D24" w14:textId="2ECE3163" w:rsidR="00D03B24" w:rsidRPr="002D0B9A" w:rsidRDefault="00D03B24" w:rsidP="00D03B24">
            <w:pPr>
              <w:spacing w:after="0" w:line="240" w:lineRule="auto"/>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bCs/>
                <w:sz w:val="20"/>
                <w:szCs w:val="20"/>
                <w:lang w:eastAsia="ru-RU"/>
              </w:rPr>
              <w:t xml:space="preserve">Котельная АМК № 15 </w:t>
            </w:r>
          </w:p>
        </w:tc>
        <w:tc>
          <w:tcPr>
            <w:tcW w:w="2693" w:type="dxa"/>
            <w:shd w:val="clear" w:color="auto" w:fill="auto"/>
            <w:vAlign w:val="center"/>
          </w:tcPr>
          <w:p w14:paraId="46E5918C" w14:textId="39E514CE"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0,07</w:t>
            </w:r>
          </w:p>
        </w:tc>
        <w:tc>
          <w:tcPr>
            <w:tcW w:w="3963" w:type="dxa"/>
            <w:shd w:val="clear" w:color="auto" w:fill="auto"/>
            <w:vAlign w:val="center"/>
          </w:tcPr>
          <w:p w14:paraId="700D8F08" w14:textId="245C0358"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0,1892</w:t>
            </w:r>
          </w:p>
        </w:tc>
      </w:tr>
      <w:tr w:rsidR="00D03B24" w:rsidRPr="002D0B9A" w14:paraId="4B95FA7C" w14:textId="77777777" w:rsidTr="00D03B24">
        <w:trPr>
          <w:trHeight w:val="20"/>
        </w:trPr>
        <w:tc>
          <w:tcPr>
            <w:tcW w:w="2689" w:type="dxa"/>
            <w:shd w:val="clear" w:color="auto" w:fill="auto"/>
            <w:vAlign w:val="center"/>
          </w:tcPr>
          <w:p w14:paraId="66818B14" w14:textId="19067F5B" w:rsidR="00D03B24" w:rsidRPr="002D0B9A" w:rsidRDefault="00D03B24" w:rsidP="00D03B24">
            <w:pPr>
              <w:spacing w:after="0" w:line="240" w:lineRule="auto"/>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bCs/>
                <w:sz w:val="20"/>
                <w:szCs w:val="20"/>
                <w:lang w:eastAsia="ru-RU"/>
              </w:rPr>
              <w:t xml:space="preserve">Котельная АМК № 16 </w:t>
            </w:r>
          </w:p>
        </w:tc>
        <w:tc>
          <w:tcPr>
            <w:tcW w:w="2693" w:type="dxa"/>
            <w:shd w:val="clear" w:color="auto" w:fill="auto"/>
            <w:vAlign w:val="center"/>
          </w:tcPr>
          <w:p w14:paraId="12C164D8" w14:textId="78F91F02"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0,10</w:t>
            </w:r>
          </w:p>
        </w:tc>
        <w:tc>
          <w:tcPr>
            <w:tcW w:w="3963" w:type="dxa"/>
            <w:shd w:val="clear" w:color="auto" w:fill="auto"/>
            <w:vAlign w:val="center"/>
          </w:tcPr>
          <w:p w14:paraId="20467F7F" w14:textId="082779FB"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0,079</w:t>
            </w:r>
          </w:p>
        </w:tc>
      </w:tr>
      <w:tr w:rsidR="00D03B24" w:rsidRPr="002D0B9A" w14:paraId="4B1A0C5C" w14:textId="77777777" w:rsidTr="00D03B24">
        <w:trPr>
          <w:trHeight w:val="20"/>
        </w:trPr>
        <w:tc>
          <w:tcPr>
            <w:tcW w:w="2689" w:type="dxa"/>
            <w:shd w:val="clear" w:color="auto" w:fill="auto"/>
            <w:vAlign w:val="center"/>
          </w:tcPr>
          <w:p w14:paraId="18A36350" w14:textId="77777777" w:rsidR="00D03B24" w:rsidRPr="002D0B9A" w:rsidRDefault="00D03B24" w:rsidP="00D03B24">
            <w:pPr>
              <w:spacing w:after="0" w:line="240" w:lineRule="auto"/>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bCs/>
                <w:sz w:val="20"/>
                <w:szCs w:val="20"/>
                <w:lang w:eastAsia="ru-RU"/>
              </w:rPr>
              <w:t xml:space="preserve">Котельная АМК </w:t>
            </w:r>
          </w:p>
          <w:p w14:paraId="6D151F2F" w14:textId="4F25B2ED" w:rsidR="00D03B24" w:rsidRPr="002D0B9A" w:rsidRDefault="00D03B24" w:rsidP="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Cs/>
                <w:sz w:val="20"/>
                <w:szCs w:val="20"/>
                <w:lang w:eastAsia="ru-RU"/>
              </w:rPr>
              <w:t xml:space="preserve">с. Синий Гай                                   </w:t>
            </w:r>
          </w:p>
        </w:tc>
        <w:tc>
          <w:tcPr>
            <w:tcW w:w="2693" w:type="dxa"/>
            <w:shd w:val="clear" w:color="auto" w:fill="auto"/>
            <w:vAlign w:val="center"/>
          </w:tcPr>
          <w:p w14:paraId="5E5A4416" w14:textId="6D7F352C"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0,03</w:t>
            </w:r>
          </w:p>
        </w:tc>
        <w:tc>
          <w:tcPr>
            <w:tcW w:w="3963" w:type="dxa"/>
            <w:shd w:val="clear" w:color="auto" w:fill="auto"/>
            <w:vAlign w:val="center"/>
          </w:tcPr>
          <w:p w14:paraId="47F2DD21" w14:textId="4427D285"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0,0224</w:t>
            </w:r>
          </w:p>
        </w:tc>
      </w:tr>
      <w:tr w:rsidR="00D03B24" w:rsidRPr="002D0B9A" w14:paraId="65EF4631" w14:textId="77777777" w:rsidTr="00D03B24">
        <w:trPr>
          <w:trHeight w:val="20"/>
        </w:trPr>
        <w:tc>
          <w:tcPr>
            <w:tcW w:w="2689" w:type="dxa"/>
            <w:shd w:val="clear" w:color="auto" w:fill="auto"/>
            <w:vAlign w:val="center"/>
          </w:tcPr>
          <w:p w14:paraId="72DAD99A" w14:textId="50DAF031" w:rsidR="00D03B24" w:rsidRPr="002D0B9A" w:rsidRDefault="00D03B24" w:rsidP="00D03B24">
            <w:pPr>
              <w:spacing w:after="0" w:line="240" w:lineRule="auto"/>
              <w:rPr>
                <w:rFonts w:ascii="Times New Roman" w:eastAsia="Times New Roman" w:hAnsi="Times New Roman" w:cs="Times New Roman"/>
                <w:bCs/>
                <w:sz w:val="20"/>
                <w:szCs w:val="20"/>
                <w:lang w:eastAsia="ru-RU"/>
              </w:rPr>
            </w:pPr>
            <w:r w:rsidRPr="002D0B9A">
              <w:rPr>
                <w:rFonts w:ascii="Times New Roman" w:eastAsia="Times New Roman" w:hAnsi="Times New Roman" w:cs="Times New Roman"/>
                <w:bCs/>
                <w:sz w:val="20"/>
                <w:szCs w:val="20"/>
                <w:lang w:eastAsia="ru-RU"/>
              </w:rPr>
              <w:t xml:space="preserve">Котельная АМК </w:t>
            </w:r>
          </w:p>
          <w:p w14:paraId="16F1359A" w14:textId="744E1725" w:rsidR="00D03B24" w:rsidRPr="002D0B9A" w:rsidRDefault="00D03B24" w:rsidP="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Cs/>
                <w:sz w:val="20"/>
                <w:szCs w:val="20"/>
                <w:lang w:eastAsia="ru-RU"/>
              </w:rPr>
              <w:t xml:space="preserve">с. Меркушевка                            </w:t>
            </w:r>
          </w:p>
        </w:tc>
        <w:tc>
          <w:tcPr>
            <w:tcW w:w="2693" w:type="dxa"/>
            <w:shd w:val="clear" w:color="auto" w:fill="auto"/>
            <w:vAlign w:val="center"/>
          </w:tcPr>
          <w:p w14:paraId="3EA219E1" w14:textId="46C403C5"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0,03</w:t>
            </w:r>
          </w:p>
        </w:tc>
        <w:tc>
          <w:tcPr>
            <w:tcW w:w="3963" w:type="dxa"/>
            <w:shd w:val="clear" w:color="auto" w:fill="auto"/>
            <w:vAlign w:val="center"/>
          </w:tcPr>
          <w:p w14:paraId="6BC7AAC5" w14:textId="68D17308"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0,0485</w:t>
            </w:r>
          </w:p>
        </w:tc>
      </w:tr>
      <w:tr w:rsidR="00D03B24" w:rsidRPr="002D0B9A" w14:paraId="7A72BC5F" w14:textId="77777777" w:rsidTr="00D03B24">
        <w:trPr>
          <w:trHeight w:val="20"/>
        </w:trPr>
        <w:tc>
          <w:tcPr>
            <w:tcW w:w="2689" w:type="dxa"/>
            <w:shd w:val="clear" w:color="auto" w:fill="auto"/>
            <w:vAlign w:val="center"/>
          </w:tcPr>
          <w:p w14:paraId="602B6708" w14:textId="07FFD12E" w:rsidR="00D03B24" w:rsidRPr="002D0B9A" w:rsidRDefault="00D03B24" w:rsidP="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Cs/>
                <w:sz w:val="20"/>
                <w:szCs w:val="20"/>
                <w:lang w:eastAsia="ru-RU"/>
              </w:rPr>
              <w:t xml:space="preserve">Котельная №14                   </w:t>
            </w:r>
          </w:p>
        </w:tc>
        <w:tc>
          <w:tcPr>
            <w:tcW w:w="2693" w:type="dxa"/>
            <w:shd w:val="clear" w:color="auto" w:fill="auto"/>
            <w:vAlign w:val="center"/>
          </w:tcPr>
          <w:p w14:paraId="7C1C8049" w14:textId="4E0E3252"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0,45</w:t>
            </w:r>
          </w:p>
        </w:tc>
        <w:tc>
          <w:tcPr>
            <w:tcW w:w="3963" w:type="dxa"/>
            <w:shd w:val="clear" w:color="auto" w:fill="auto"/>
            <w:vAlign w:val="center"/>
          </w:tcPr>
          <w:p w14:paraId="6C725D50" w14:textId="11AD63F6"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0,0939</w:t>
            </w:r>
          </w:p>
        </w:tc>
      </w:tr>
      <w:tr w:rsidR="00D03B24" w:rsidRPr="002D0B9A" w14:paraId="32747B87" w14:textId="77777777" w:rsidTr="00D03B24">
        <w:trPr>
          <w:trHeight w:val="20"/>
        </w:trPr>
        <w:tc>
          <w:tcPr>
            <w:tcW w:w="2689" w:type="dxa"/>
            <w:shd w:val="clear" w:color="auto" w:fill="auto"/>
            <w:vAlign w:val="center"/>
          </w:tcPr>
          <w:p w14:paraId="016A8A4C" w14:textId="29508706" w:rsidR="00D03B24" w:rsidRPr="002D0B9A" w:rsidRDefault="00D03B24" w:rsidP="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АМК № 1/22</w:t>
            </w:r>
          </w:p>
        </w:tc>
        <w:tc>
          <w:tcPr>
            <w:tcW w:w="2693" w:type="dxa"/>
            <w:shd w:val="clear" w:color="auto" w:fill="auto"/>
            <w:vAlign w:val="center"/>
          </w:tcPr>
          <w:p w14:paraId="6F4827A0" w14:textId="3A81129A"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0,03</w:t>
            </w:r>
          </w:p>
        </w:tc>
        <w:tc>
          <w:tcPr>
            <w:tcW w:w="3963" w:type="dxa"/>
            <w:shd w:val="clear" w:color="auto" w:fill="auto"/>
            <w:vAlign w:val="center"/>
          </w:tcPr>
          <w:p w14:paraId="3E2527CB" w14:textId="04B35F96" w:rsidR="00D03B24" w:rsidRPr="002D0B9A" w:rsidRDefault="00D03B24" w:rsidP="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0,0495</w:t>
            </w:r>
          </w:p>
        </w:tc>
      </w:tr>
    </w:tbl>
    <w:p w14:paraId="6336D067" w14:textId="33026937" w:rsidR="001A798D" w:rsidRPr="002D0B9A" w:rsidRDefault="006D6A64" w:rsidP="000554BE">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66" w:name="_Toc525894699"/>
      <w:bookmarkStart w:id="67" w:name="_Toc535417862"/>
      <w:bookmarkStart w:id="68" w:name="_Toc8577826"/>
      <w:bookmarkStart w:id="69" w:name="_Toc20384612"/>
      <w:bookmarkStart w:id="70" w:name="_Toc50451661"/>
      <w:r w:rsidRPr="002D0B9A">
        <w:rPr>
          <w:rFonts w:ascii="Times New Roman" w:eastAsia="Times New Roman" w:hAnsi="Times New Roman" w:cs="Times New Roman"/>
          <w:b/>
          <w:i/>
          <w:color w:val="000000" w:themeColor="text1"/>
          <w:sz w:val="24"/>
          <w:szCs w:val="24"/>
          <w:lang w:eastAsia="ru-RU"/>
        </w:rPr>
        <w:t>2.10</w:t>
      </w:r>
      <w:r w:rsidR="001A798D" w:rsidRPr="002D0B9A">
        <w:rPr>
          <w:rFonts w:ascii="Times New Roman" w:eastAsia="Times New Roman" w:hAnsi="Times New Roman" w:cs="Times New Roman"/>
          <w:b/>
          <w:i/>
          <w:color w:val="000000" w:themeColor="text1"/>
          <w:sz w:val="24"/>
          <w:szCs w:val="24"/>
          <w:lang w:eastAsia="ru-RU"/>
        </w:rPr>
        <w:t>.</w:t>
      </w:r>
      <w:r w:rsidR="001A798D" w:rsidRPr="002D0B9A">
        <w:rPr>
          <w:rFonts w:ascii="Times New Roman" w:eastAsia="Times New Roman" w:hAnsi="Times New Roman" w:cs="Times New Roman"/>
          <w:b/>
          <w:i/>
          <w:color w:val="000000" w:themeColor="text1"/>
          <w:sz w:val="24"/>
          <w:szCs w:val="24"/>
          <w:lang w:eastAsia="ru-RU"/>
        </w:rPr>
        <w:tab/>
      </w:r>
      <w:bookmarkEnd w:id="66"/>
      <w:bookmarkEnd w:id="67"/>
      <w:bookmarkEnd w:id="68"/>
      <w:r w:rsidRPr="002D0B9A">
        <w:rPr>
          <w:rFonts w:ascii="Times New Roman" w:eastAsia="Times New Roman" w:hAnsi="Times New Roman" w:cs="Times New Roman"/>
          <w:b/>
          <w:i/>
          <w:color w:val="000000" w:themeColor="text1"/>
          <w:sz w:val="24"/>
          <w:szCs w:val="24"/>
          <w:lang w:eastAsia="ru-RU"/>
        </w:rPr>
        <w:t>Затраты существующей и перспективной тепловой мощности на хозяйственные нужды тепловых сетей по поселению, городскому округу в целом и по каждой системе отдельно</w:t>
      </w:r>
      <w:bookmarkEnd w:id="69"/>
      <w:bookmarkEnd w:id="70"/>
    </w:p>
    <w:p w14:paraId="48E5E7F1" w14:textId="539972A0" w:rsidR="004022E9" w:rsidRPr="002D0B9A" w:rsidRDefault="004022E9"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12CD7" w:rsidRPr="002D0B9A">
        <w:rPr>
          <w:rFonts w:ascii="Times New Roman" w:eastAsia="Times New Roman" w:hAnsi="Times New Roman" w:cs="Times New Roman"/>
          <w:color w:val="000000" w:themeColor="text1"/>
          <w:sz w:val="24"/>
          <w:szCs w:val="24"/>
          <w:lang w:eastAsia="ru-RU"/>
        </w:rPr>
        <w:t xml:space="preserve"> 1</w:t>
      </w:r>
      <w:r w:rsidR="0042103D" w:rsidRPr="002D0B9A">
        <w:rPr>
          <w:rFonts w:ascii="Times New Roman" w:eastAsia="Times New Roman" w:hAnsi="Times New Roman" w:cs="Times New Roman"/>
          <w:color w:val="000000" w:themeColor="text1"/>
          <w:sz w:val="24"/>
          <w:szCs w:val="24"/>
          <w:lang w:eastAsia="ru-RU"/>
        </w:rPr>
        <w:t>0</w:t>
      </w:r>
      <w:r w:rsidRPr="002D0B9A">
        <w:rPr>
          <w:rFonts w:ascii="Times New Roman" w:eastAsia="Times New Roman" w:hAnsi="Times New Roman" w:cs="Times New Roman"/>
          <w:color w:val="000000" w:themeColor="text1"/>
          <w:sz w:val="24"/>
          <w:szCs w:val="24"/>
          <w:lang w:eastAsia="ru-RU"/>
        </w:rPr>
        <w:t>.</w:t>
      </w:r>
      <w:r w:rsidR="00F40727" w:rsidRPr="002D0B9A">
        <w:rPr>
          <w:rFonts w:ascii="Times New Roman" w:eastAsia="Times New Roman" w:hAnsi="Times New Roman" w:cs="Times New Roman"/>
          <w:color w:val="000000" w:themeColor="text1"/>
          <w:sz w:val="24"/>
          <w:szCs w:val="24"/>
          <w:lang w:eastAsia="ru-RU"/>
        </w:rPr>
        <w:t xml:space="preserve"> </w:t>
      </w:r>
    </w:p>
    <w:p w14:paraId="36FFF14D" w14:textId="7B8A005F" w:rsidR="0036023D" w:rsidRPr="002D0B9A" w:rsidRDefault="004022E9" w:rsidP="00440588">
      <w:pPr>
        <w:tabs>
          <w:tab w:val="left" w:pos="1520"/>
        </w:tabs>
        <w:spacing w:after="0" w:line="276" w:lineRule="auto"/>
        <w:ind w:right="16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t xml:space="preserve">Таблица </w:t>
      </w:r>
      <w:r w:rsidR="00EF2D39" w:rsidRPr="002D0B9A">
        <w:rPr>
          <w:rFonts w:ascii="Times New Roman" w:eastAsia="Times New Roman" w:hAnsi="Times New Roman" w:cs="Times New Roman"/>
          <w:b/>
          <w:color w:val="000000" w:themeColor="text1"/>
          <w:sz w:val="24"/>
          <w:szCs w:val="24"/>
          <w:lang w:eastAsia="ru-RU"/>
        </w:rPr>
        <w:t>10</w:t>
      </w:r>
      <w:r w:rsidRPr="002D0B9A">
        <w:rPr>
          <w:rFonts w:ascii="Times New Roman" w:eastAsia="Times New Roman" w:hAnsi="Times New Roman" w:cs="Times New Roman"/>
          <w:color w:val="000000" w:themeColor="text1"/>
          <w:sz w:val="24"/>
          <w:szCs w:val="24"/>
          <w:lang w:eastAsia="ru-RU"/>
        </w:rPr>
        <w:t xml:space="preserve"> – </w:t>
      </w:r>
      <w:r w:rsidRPr="002D0B9A">
        <w:rPr>
          <w:rFonts w:ascii="Times New Roman" w:eastAsia="Times New Roman" w:hAnsi="Times New Roman" w:cs="Times New Roman"/>
          <w:b/>
          <w:color w:val="000000" w:themeColor="text1"/>
          <w:sz w:val="24"/>
          <w:szCs w:val="24"/>
          <w:lang w:eastAsia="ru-RU"/>
        </w:rPr>
        <w:t>Существующие и перспективные затраты тепловой мощности на собственные и хозяйственные нужды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D03B24" w:rsidRPr="002D0B9A" w14:paraId="2ED95FB9" w14:textId="77777777" w:rsidTr="00D03B24">
        <w:trPr>
          <w:trHeight w:val="230"/>
        </w:trPr>
        <w:tc>
          <w:tcPr>
            <w:tcW w:w="2500" w:type="pct"/>
            <w:vMerge w:val="restart"/>
            <w:tcBorders>
              <w:top w:val="single" w:sz="4" w:space="0" w:color="auto"/>
              <w:left w:val="single" w:sz="4" w:space="0" w:color="auto"/>
              <w:bottom w:val="single" w:sz="4" w:space="0" w:color="auto"/>
              <w:right w:val="single" w:sz="4" w:space="0" w:color="auto"/>
            </w:tcBorders>
            <w:vAlign w:val="center"/>
            <w:hideMark/>
          </w:tcPr>
          <w:p w14:paraId="16799CC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500" w:type="pct"/>
            <w:vMerge w:val="restart"/>
            <w:tcBorders>
              <w:top w:val="single" w:sz="4" w:space="0" w:color="auto"/>
              <w:left w:val="single" w:sz="4" w:space="0" w:color="auto"/>
              <w:bottom w:val="single" w:sz="4" w:space="0" w:color="auto"/>
              <w:right w:val="single" w:sz="4" w:space="0" w:color="auto"/>
            </w:tcBorders>
            <w:vAlign w:val="center"/>
            <w:hideMark/>
          </w:tcPr>
          <w:p w14:paraId="5280B62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Собственные и хозяйственные нужды тепловых сетей, Гкал/ч</w:t>
            </w:r>
          </w:p>
        </w:tc>
      </w:tr>
      <w:tr w:rsidR="00D03B24" w:rsidRPr="002D0B9A" w14:paraId="6251C08B" w14:textId="77777777" w:rsidTr="00D03B24">
        <w:trPr>
          <w:trHeight w:val="248"/>
        </w:trPr>
        <w:tc>
          <w:tcPr>
            <w:tcW w:w="2500" w:type="pct"/>
            <w:vMerge/>
            <w:tcBorders>
              <w:top w:val="single" w:sz="4" w:space="0" w:color="auto"/>
              <w:left w:val="single" w:sz="4" w:space="0" w:color="auto"/>
              <w:bottom w:val="single" w:sz="4" w:space="0" w:color="auto"/>
              <w:right w:val="single" w:sz="4" w:space="0" w:color="auto"/>
            </w:tcBorders>
            <w:vAlign w:val="center"/>
            <w:hideMark/>
          </w:tcPr>
          <w:p w14:paraId="6439F659" w14:textId="77777777" w:rsidR="00D03B24" w:rsidRPr="002D0B9A" w:rsidRDefault="00D03B24">
            <w:pPr>
              <w:spacing w:after="0"/>
              <w:rPr>
                <w:rFonts w:ascii="Times New Roman" w:eastAsia="Times New Roman" w:hAnsi="Times New Roman" w:cs="Times New Roman"/>
                <w:color w:val="000000"/>
                <w:sz w:val="20"/>
                <w:szCs w:val="20"/>
                <w:lang w:eastAsia="ru-RU"/>
              </w:rPr>
            </w:pPr>
          </w:p>
        </w:tc>
        <w:tc>
          <w:tcPr>
            <w:tcW w:w="2500" w:type="pct"/>
            <w:vMerge/>
            <w:tcBorders>
              <w:top w:val="single" w:sz="4" w:space="0" w:color="auto"/>
              <w:left w:val="single" w:sz="4" w:space="0" w:color="auto"/>
              <w:bottom w:val="single" w:sz="4" w:space="0" w:color="auto"/>
              <w:right w:val="single" w:sz="4" w:space="0" w:color="auto"/>
            </w:tcBorders>
            <w:vAlign w:val="center"/>
            <w:hideMark/>
          </w:tcPr>
          <w:p w14:paraId="1EACB2BD" w14:textId="77777777" w:rsidR="00D03B24" w:rsidRPr="002D0B9A" w:rsidRDefault="00D03B24">
            <w:pPr>
              <w:spacing w:after="0"/>
              <w:rPr>
                <w:rFonts w:ascii="Times New Roman" w:eastAsia="Times New Roman" w:hAnsi="Times New Roman" w:cs="Times New Roman"/>
                <w:color w:val="000000"/>
                <w:sz w:val="20"/>
                <w:szCs w:val="20"/>
                <w:lang w:eastAsia="ru-RU"/>
              </w:rPr>
            </w:pPr>
          </w:p>
        </w:tc>
      </w:tr>
      <w:tr w:rsidR="00D03B24" w:rsidRPr="002D0B9A" w14:paraId="465B4569"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5548410"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Kотельная №2</w:t>
            </w:r>
          </w:p>
        </w:tc>
      </w:tr>
      <w:tr w:rsidR="00D03B24" w:rsidRPr="002D0B9A" w14:paraId="6A9AF5E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682A0B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C5B6E1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D03B24" w:rsidRPr="002D0B9A" w14:paraId="00ABA82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5D90D7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2E75B7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D03B24" w:rsidRPr="002D0B9A" w14:paraId="09AD40B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45F09E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D0AFD8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D03B24" w:rsidRPr="002D0B9A" w14:paraId="041435E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698A56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90EB3C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D03B24" w:rsidRPr="002D0B9A" w14:paraId="06B6FD1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663EF5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2E217C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D03B24" w:rsidRPr="002D0B9A" w14:paraId="3466F41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518465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F4FD33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D03B24" w:rsidRPr="002D0B9A" w14:paraId="45D899C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CAF142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3A541C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0,0488</w:t>
            </w:r>
          </w:p>
        </w:tc>
      </w:tr>
      <w:tr w:rsidR="00D03B24" w:rsidRPr="002D0B9A" w14:paraId="572B2A6B"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1911DA6"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№3</w:t>
            </w:r>
          </w:p>
        </w:tc>
      </w:tr>
      <w:tr w:rsidR="00D03B24" w:rsidRPr="002D0B9A" w14:paraId="299A106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E071EC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235160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D03B24" w:rsidRPr="002D0B9A" w14:paraId="0B13F3E4"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674632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A0C0B2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D03B24" w:rsidRPr="002D0B9A" w14:paraId="301D80D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78031D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C03FD6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D03B24" w:rsidRPr="002D0B9A" w14:paraId="1E1D6BBE"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6E537F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2A1A40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D03B24" w:rsidRPr="002D0B9A" w14:paraId="2A6C932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9BB266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BBCF0B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D03B24" w:rsidRPr="002D0B9A" w14:paraId="745F6DE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254EDE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F3737A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D03B24" w:rsidRPr="002D0B9A" w14:paraId="6827415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C089F3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1D01E4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0,0191</w:t>
            </w:r>
          </w:p>
        </w:tc>
      </w:tr>
      <w:tr w:rsidR="00D03B24" w:rsidRPr="002D0B9A" w14:paraId="1347538B"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502B0D9"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№4</w:t>
            </w:r>
          </w:p>
        </w:tc>
      </w:tr>
      <w:tr w:rsidR="00D03B24" w:rsidRPr="002D0B9A" w14:paraId="2A2C8224"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25CC5C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C1B30D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D03B24" w:rsidRPr="002D0B9A" w14:paraId="2D564115"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8896C1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B05172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D03B24" w:rsidRPr="002D0B9A" w14:paraId="37D8C99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10B9D8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5A6B77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D03B24" w:rsidRPr="002D0B9A" w14:paraId="032B98C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2B96CC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E8F1BD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D03B24" w:rsidRPr="002D0B9A" w14:paraId="052A141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A91522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408802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D03B24" w:rsidRPr="002D0B9A" w14:paraId="4D0FF96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A50A23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26C3A9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D03B24" w:rsidRPr="002D0B9A" w14:paraId="40111C8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8DF189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1BF399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0,0581</w:t>
            </w:r>
          </w:p>
        </w:tc>
      </w:tr>
      <w:tr w:rsidR="00D03B24" w:rsidRPr="002D0B9A" w14:paraId="1CED85A0"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B7FB271"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lastRenderedPageBreak/>
              <w:t>Котельная №5</w:t>
            </w:r>
          </w:p>
        </w:tc>
      </w:tr>
      <w:tr w:rsidR="00D03B24" w:rsidRPr="002D0B9A" w14:paraId="714B56A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F2C063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6F85E6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D03B24" w:rsidRPr="002D0B9A" w14:paraId="478029D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247794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B04F03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D03B24" w:rsidRPr="002D0B9A" w14:paraId="56A3619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AD248B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03B867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D03B24" w:rsidRPr="002D0B9A" w14:paraId="39626DF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4E3EB8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6D01FD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D03B24" w:rsidRPr="002D0B9A" w14:paraId="707C980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021AE6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72C105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D03B24" w:rsidRPr="002D0B9A" w14:paraId="16CE5B3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6E203A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7B35B9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D03B24" w:rsidRPr="002D0B9A" w14:paraId="36F5F30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58D59B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AB899E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0,0556</w:t>
            </w:r>
          </w:p>
        </w:tc>
      </w:tr>
      <w:tr w:rsidR="00D03B24" w:rsidRPr="002D0B9A" w14:paraId="70A1E533"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47892BC"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№6</w:t>
            </w:r>
          </w:p>
        </w:tc>
      </w:tr>
      <w:tr w:rsidR="00D03B24" w:rsidRPr="002D0B9A" w14:paraId="34FF3FF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DE2CA7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07F0C1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D03B24" w:rsidRPr="002D0B9A" w14:paraId="2820CA8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F45EBB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871283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D03B24" w:rsidRPr="002D0B9A" w14:paraId="73F3682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D06835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DE8B84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D03B24" w:rsidRPr="002D0B9A" w14:paraId="4D971E7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BF01FA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5FBF29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D03B24" w:rsidRPr="002D0B9A" w14:paraId="1F7AE9B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977B1B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FEA6D9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D03B24" w:rsidRPr="002D0B9A" w14:paraId="77BE3C86"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965ADC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CC7CAD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D03B24" w:rsidRPr="002D0B9A" w14:paraId="14F11E0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824E26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A0D8D4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0,0497</w:t>
            </w:r>
          </w:p>
        </w:tc>
      </w:tr>
      <w:tr w:rsidR="00D03B24" w:rsidRPr="002D0B9A" w14:paraId="3207F8CA"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118DDF7"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№7</w:t>
            </w:r>
          </w:p>
        </w:tc>
      </w:tr>
      <w:tr w:rsidR="00D03B24" w:rsidRPr="002D0B9A" w14:paraId="7363DCBF"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6E02FB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193EFD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D03B24" w:rsidRPr="002D0B9A" w14:paraId="0860196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918719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9CA7E6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D03B24" w:rsidRPr="002D0B9A" w14:paraId="749D634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9BA373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7E418E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D03B24" w:rsidRPr="002D0B9A" w14:paraId="76DB3A4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4F5E46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847D59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D03B24" w:rsidRPr="002D0B9A" w14:paraId="6C252E7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357D05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AE19BD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D03B24" w:rsidRPr="002D0B9A" w14:paraId="5155402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974B2F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D03AEC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D03B24" w:rsidRPr="002D0B9A" w14:paraId="62A364B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E8B81B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8FC505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0,029</w:t>
            </w:r>
          </w:p>
        </w:tc>
      </w:tr>
      <w:tr w:rsidR="00D03B24" w:rsidRPr="002D0B9A" w14:paraId="41704611"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15C6A8C"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№8</w:t>
            </w:r>
          </w:p>
        </w:tc>
      </w:tr>
      <w:tr w:rsidR="00D03B24" w:rsidRPr="002D0B9A" w14:paraId="5E763815"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B3CBF6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487F2B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D03B24" w:rsidRPr="002D0B9A" w14:paraId="493D4D7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85257E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A03A77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D03B24" w:rsidRPr="002D0B9A" w14:paraId="57C8A08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FD0922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F840BE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D03B24" w:rsidRPr="002D0B9A" w14:paraId="168669AF"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6C393E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80D6FC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D03B24" w:rsidRPr="002D0B9A" w14:paraId="2909479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D91151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1E4291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D03B24" w:rsidRPr="002D0B9A" w14:paraId="1394668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40C962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1E9DB7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D03B24" w:rsidRPr="002D0B9A" w14:paraId="40CA2A9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F2D1E4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0EF8B9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0,0154</w:t>
            </w:r>
          </w:p>
        </w:tc>
      </w:tr>
      <w:tr w:rsidR="00D03B24" w:rsidRPr="002D0B9A" w14:paraId="3519B9D7"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6D0D8CB"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№10</w:t>
            </w:r>
          </w:p>
        </w:tc>
      </w:tr>
      <w:tr w:rsidR="00D03B24" w:rsidRPr="002D0B9A" w14:paraId="21857565"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6FB3BA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F2B771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D03B24" w:rsidRPr="002D0B9A" w14:paraId="4240E42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7F55FB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B658F8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D03B24" w:rsidRPr="002D0B9A" w14:paraId="1F450726"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E7E3E8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C32ADD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D03B24" w:rsidRPr="002D0B9A" w14:paraId="5D34336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6300D0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C719A2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D03B24" w:rsidRPr="002D0B9A" w14:paraId="5CCD0DA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6A57AF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56A5F0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D03B24" w:rsidRPr="002D0B9A" w14:paraId="09B496F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1908AC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129552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D03B24" w:rsidRPr="002D0B9A" w14:paraId="0B00458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010DE8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2365FA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0,0078</w:t>
            </w:r>
          </w:p>
        </w:tc>
      </w:tr>
      <w:tr w:rsidR="00D03B24" w:rsidRPr="002D0B9A" w14:paraId="3C9233AE"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47877A1"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№11</w:t>
            </w:r>
          </w:p>
        </w:tc>
      </w:tr>
      <w:tr w:rsidR="00D03B24" w:rsidRPr="002D0B9A" w14:paraId="5A5F01C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FD56C0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99E563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D03B24" w:rsidRPr="002D0B9A" w14:paraId="7249FA0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9D4222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A2F43D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D03B24" w:rsidRPr="002D0B9A" w14:paraId="79EA6BF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B0A9CF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1356ED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D03B24" w:rsidRPr="002D0B9A" w14:paraId="271E3DF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13D13F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F32B38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D03B24" w:rsidRPr="002D0B9A" w14:paraId="0F74E34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E3C63E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DD27F9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D03B24" w:rsidRPr="002D0B9A" w14:paraId="38FD517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23FC92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415878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D03B24" w:rsidRPr="002D0B9A" w14:paraId="1AA4D14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92BDD2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2D042F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0,009</w:t>
            </w:r>
          </w:p>
        </w:tc>
      </w:tr>
      <w:tr w:rsidR="00D03B24" w:rsidRPr="002D0B9A" w14:paraId="4929754B"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FFC327B"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№12</w:t>
            </w:r>
          </w:p>
        </w:tc>
      </w:tr>
      <w:tr w:rsidR="00D03B24" w:rsidRPr="002D0B9A" w14:paraId="4BEEBFB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685AB9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113B40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D03B24" w:rsidRPr="002D0B9A" w14:paraId="0F89DD0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13DD8C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CB10E9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D03B24" w:rsidRPr="002D0B9A" w14:paraId="58615DB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6F1EA8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9C0113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D03B24" w:rsidRPr="002D0B9A" w14:paraId="542C10E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A54531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004D35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D03B24" w:rsidRPr="002D0B9A" w14:paraId="57BA9F0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9919AD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1EE8D9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D03B24" w:rsidRPr="002D0B9A" w14:paraId="4EA5561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D73290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5F9E3C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D03B24" w:rsidRPr="002D0B9A" w14:paraId="702A09FF"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7E56F2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7E6E69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0,0076</w:t>
            </w:r>
          </w:p>
        </w:tc>
      </w:tr>
      <w:tr w:rsidR="00D03B24" w:rsidRPr="002D0B9A" w14:paraId="64D1171D"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7CE6A4F"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№17</w:t>
            </w:r>
          </w:p>
        </w:tc>
      </w:tr>
      <w:tr w:rsidR="00D03B24" w:rsidRPr="002D0B9A" w14:paraId="26625E16"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470992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EAFB93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D03B24" w:rsidRPr="002D0B9A" w14:paraId="3F585F3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6C02E5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5BD6F0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D03B24" w:rsidRPr="002D0B9A" w14:paraId="27759C0F"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C48AED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B69733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D03B24" w:rsidRPr="002D0B9A" w14:paraId="3609810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5F0C33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07CFD2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D03B24" w:rsidRPr="002D0B9A" w14:paraId="0541A12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5A8205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DEE97C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D03B24" w:rsidRPr="002D0B9A" w14:paraId="137E25A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1CF682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CDB48A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D03B24" w:rsidRPr="002D0B9A" w14:paraId="0ECF502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9763C7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7FBB80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0,0265</w:t>
            </w:r>
          </w:p>
        </w:tc>
      </w:tr>
      <w:tr w:rsidR="00D03B24" w:rsidRPr="002D0B9A" w14:paraId="2502ECA8"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2432583"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№23</w:t>
            </w:r>
          </w:p>
        </w:tc>
      </w:tr>
      <w:tr w:rsidR="00D03B24" w:rsidRPr="002D0B9A" w14:paraId="6880BA5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C3DA93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492A2E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D03B24" w:rsidRPr="002D0B9A" w14:paraId="1799BF74"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D7A1C9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0A8678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D03B24" w:rsidRPr="002D0B9A" w14:paraId="61BA7BD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0528B3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9B2F6F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D03B24" w:rsidRPr="002D0B9A" w14:paraId="19D44CF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A2CC76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2EBC43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D03B24" w:rsidRPr="002D0B9A" w14:paraId="77B2FE9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099CD1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75EB78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D03B24" w:rsidRPr="002D0B9A" w14:paraId="4896EFDF"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8DE090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90D919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D03B24" w:rsidRPr="002D0B9A" w14:paraId="4EC4AB04"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17D29A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9B4F91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0,0128</w:t>
            </w:r>
          </w:p>
        </w:tc>
      </w:tr>
      <w:tr w:rsidR="00D03B24" w:rsidRPr="002D0B9A" w14:paraId="0DD5B780"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9E1931D"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№15</w:t>
            </w:r>
          </w:p>
        </w:tc>
      </w:tr>
      <w:tr w:rsidR="00D03B24" w:rsidRPr="002D0B9A" w14:paraId="13222BFE"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AED558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DF8214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D03B24" w:rsidRPr="002D0B9A" w14:paraId="07C2C0B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0FE586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892834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D03B24" w:rsidRPr="002D0B9A" w14:paraId="10C24FA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567ED5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F0A148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4404FF1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97717A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8D44FC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5977035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EBA52D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D0810B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5464AC8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5C7206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332F16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07EC771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53C81C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D4B96F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7CF84EA5"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5A1D86B"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№15</w:t>
            </w:r>
          </w:p>
        </w:tc>
      </w:tr>
      <w:tr w:rsidR="00D03B24" w:rsidRPr="002D0B9A" w14:paraId="06EBA06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CEDFE9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14D8B7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70E9C285"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8748EC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A95D3C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5B64C3E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2D84A9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EB39B9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D03B24" w:rsidRPr="002D0B9A" w14:paraId="747A1C76"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3BD2D4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B7F7A0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D03B24" w:rsidRPr="002D0B9A" w14:paraId="18CD4E7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BA2CF9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003472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D03B24" w:rsidRPr="002D0B9A" w14:paraId="7E7406D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74877B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2255D2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D03B24" w:rsidRPr="002D0B9A" w14:paraId="15F77FE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4380BF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530389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0,0145</w:t>
            </w:r>
          </w:p>
        </w:tc>
      </w:tr>
      <w:tr w:rsidR="00D03B24" w:rsidRPr="002D0B9A" w14:paraId="3AD55373"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2F2773D"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№16</w:t>
            </w:r>
          </w:p>
        </w:tc>
      </w:tr>
      <w:tr w:rsidR="00D03B24" w:rsidRPr="002D0B9A" w14:paraId="1819F02E"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4EF390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86B514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D03B24" w:rsidRPr="002D0B9A" w14:paraId="7D928FC4"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61FD0F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D9FFBF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D03B24" w:rsidRPr="002D0B9A" w14:paraId="03B7D13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AA24C6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F5A3BE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D03B24" w:rsidRPr="002D0B9A" w14:paraId="6ECEDE5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DE2512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E50DA2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D03B24" w:rsidRPr="002D0B9A" w14:paraId="6AEFD4F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134A25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B44013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D03B24" w:rsidRPr="002D0B9A" w14:paraId="28AD67B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DC9680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2A9018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184C669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F70F47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B5F0B9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4D630983"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6087450"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№16</w:t>
            </w:r>
          </w:p>
        </w:tc>
      </w:tr>
      <w:tr w:rsidR="00D03B24" w:rsidRPr="002D0B9A" w14:paraId="50A6B1A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B70C85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0C3BFE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552A96E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5FA233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826D79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7105C02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DECC35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F0F824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6D4218E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4AA44C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31D7C9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2900088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BC1500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227B96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70E9145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154A6D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790967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D03B24" w:rsidRPr="002D0B9A" w14:paraId="12A1B83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8BE536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891F64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0,0159</w:t>
            </w:r>
          </w:p>
        </w:tc>
      </w:tr>
      <w:tr w:rsidR="00D03B24" w:rsidRPr="002D0B9A" w14:paraId="3DDAB287"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12404D8"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Синий Гай</w:t>
            </w:r>
          </w:p>
        </w:tc>
      </w:tr>
      <w:tr w:rsidR="00D03B24" w:rsidRPr="002D0B9A" w14:paraId="2CEB51F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9FFB9A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2817ED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D03B24" w:rsidRPr="002D0B9A" w14:paraId="42F358C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AB497D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D312F6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D03B24" w:rsidRPr="002D0B9A" w14:paraId="121BAAB6"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CA1C18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4894B5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513C53CE"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A70CFC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4DEC51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3E418E8E"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267EC1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7D9EC0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16AE76B6"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406C3A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28C2D3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2BC6BADE"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E0CE9A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06C74B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2FF939B9"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1FBB271"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Синий Гай</w:t>
            </w:r>
          </w:p>
        </w:tc>
      </w:tr>
      <w:tr w:rsidR="00D03B24" w:rsidRPr="002D0B9A" w14:paraId="38BA07A4"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728292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AC0925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050610F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3C3ECB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E5D86B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39A0BEA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4C4CE0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D21ED7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D03B24" w:rsidRPr="002D0B9A" w14:paraId="6F7B3F4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6BF229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D9F332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D03B24" w:rsidRPr="002D0B9A" w14:paraId="2C1E2E1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6368EC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60F82E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D03B24" w:rsidRPr="002D0B9A" w14:paraId="601304C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CD9FA9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16F90C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D03B24" w:rsidRPr="002D0B9A" w14:paraId="1AB0AE54"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4AB2D5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5F6734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0,0101</w:t>
            </w:r>
          </w:p>
        </w:tc>
      </w:tr>
      <w:tr w:rsidR="00D03B24" w:rsidRPr="002D0B9A" w14:paraId="6DCB4965"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71C8FF4"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lastRenderedPageBreak/>
              <w:t>Котельная с. Меркушевка</w:t>
            </w:r>
          </w:p>
        </w:tc>
      </w:tr>
      <w:tr w:rsidR="00D03B24" w:rsidRPr="002D0B9A" w14:paraId="38B0F06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ACBAC0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292E6E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D03B24" w:rsidRPr="002D0B9A" w14:paraId="69129E9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7037A0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B6C695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D03B24" w:rsidRPr="002D0B9A" w14:paraId="197A4C2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A5B4BE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B7C454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4F1CB0E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3C9013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1413F0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79F2CD0F"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ABBB6A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E5B26F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518D900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2B1B7E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6E8F1B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2DEF161E"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EDB769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461907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01DE1DF0"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8305949"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Меркушевка</w:t>
            </w:r>
          </w:p>
        </w:tc>
      </w:tr>
      <w:tr w:rsidR="00D03B24" w:rsidRPr="002D0B9A" w14:paraId="522DDB8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12F408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CCC3C3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40C4C38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44C691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268926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44B886F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78E94B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3EB4B6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D03B24" w:rsidRPr="002D0B9A" w14:paraId="0690217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61F3FD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7E13A8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D03B24" w:rsidRPr="002D0B9A" w14:paraId="0677341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25FCD4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05420B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D03B24" w:rsidRPr="002D0B9A" w14:paraId="29DD78D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6153D2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7D6E35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D03B24" w:rsidRPr="002D0B9A" w14:paraId="6F6F76C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070EAC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6ECA47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0,0115</w:t>
            </w:r>
          </w:p>
        </w:tc>
      </w:tr>
      <w:tr w:rsidR="00D03B24" w:rsidRPr="002D0B9A" w14:paraId="43040CC7"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22D6839"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Майское</w:t>
            </w:r>
          </w:p>
        </w:tc>
      </w:tr>
      <w:tr w:rsidR="00D03B24" w:rsidRPr="002D0B9A" w14:paraId="390EA45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D6AFF5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CD3812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D03B24" w:rsidRPr="002D0B9A" w14:paraId="75CAE06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1C44C8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2B9324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D03B24" w:rsidRPr="002D0B9A" w14:paraId="3B0867C5"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310B88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382C69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D03B24" w:rsidRPr="002D0B9A" w14:paraId="0B200C3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C81B8C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79B47D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D03B24" w:rsidRPr="002D0B9A" w14:paraId="06F94C4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781CFF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A14B1E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D03B24" w:rsidRPr="002D0B9A" w14:paraId="159A473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4EFE82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2AB02E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D03B24" w:rsidRPr="002D0B9A" w14:paraId="48EE29B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AAB85F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13E2A6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0,0241</w:t>
            </w:r>
          </w:p>
        </w:tc>
      </w:tr>
      <w:tr w:rsidR="00D03B24" w:rsidRPr="002D0B9A" w14:paraId="38217FE9"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3C3C31F"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№14</w:t>
            </w:r>
          </w:p>
        </w:tc>
      </w:tr>
      <w:tr w:rsidR="00D03B24" w:rsidRPr="002D0B9A" w14:paraId="48237524"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834ED0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176082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D03B24" w:rsidRPr="002D0B9A" w14:paraId="402CA9E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351D00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4A6703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D03B24" w:rsidRPr="002D0B9A" w14:paraId="3397667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C7DEEC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63E6AE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D03B24" w:rsidRPr="002D0B9A" w14:paraId="321ABDC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242176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C88AB2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D03B24" w:rsidRPr="002D0B9A" w14:paraId="51065C8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6EE4CA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EFED38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D03B24" w:rsidRPr="002D0B9A" w14:paraId="787829D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C18897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45FC0E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D03B24" w:rsidRPr="002D0B9A" w14:paraId="43899CA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4E9373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1F79E8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0,0387</w:t>
            </w:r>
          </w:p>
        </w:tc>
      </w:tr>
      <w:tr w:rsidR="00D03B24" w:rsidRPr="002D0B9A" w14:paraId="3B2F2EC0"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14C679A"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№18</w:t>
            </w:r>
          </w:p>
        </w:tc>
      </w:tr>
      <w:tr w:rsidR="00D03B24" w:rsidRPr="002D0B9A" w14:paraId="5AE63DC6"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C21513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5369B07"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D03B24" w:rsidRPr="002D0B9A" w14:paraId="7F89ED3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DDCB3C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6EA2493"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D03B24" w:rsidRPr="002D0B9A" w14:paraId="44AECFF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95E8B0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B089E53"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D03B24" w:rsidRPr="002D0B9A" w14:paraId="7A45B5E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16DDDE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EE5A05B"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D03B24" w:rsidRPr="002D0B9A" w14:paraId="47E49CB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F6115A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A883EF9"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D03B24" w:rsidRPr="002D0B9A" w14:paraId="69364829"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85DE70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5751F15"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D03B24" w:rsidRPr="002D0B9A" w14:paraId="2BBA175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27B3D6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CF0C4C9"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0,568</w:t>
            </w:r>
          </w:p>
        </w:tc>
      </w:tr>
      <w:tr w:rsidR="00D03B24" w:rsidRPr="002D0B9A" w14:paraId="41537AFD"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D1ECAB6"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№20</w:t>
            </w:r>
          </w:p>
        </w:tc>
      </w:tr>
      <w:tr w:rsidR="00D03B24" w:rsidRPr="002D0B9A" w14:paraId="408C0A8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AA211B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68DFF6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D03B24" w:rsidRPr="002D0B9A" w14:paraId="5E9764B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577CBD7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77DC26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D03B24" w:rsidRPr="002D0B9A" w14:paraId="04E23C14"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0FEEFD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F4493A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D03B24" w:rsidRPr="002D0B9A" w14:paraId="71DC310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62771D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247A6F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D03B24" w:rsidRPr="002D0B9A" w14:paraId="060D3F25"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751022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9CD5A4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D03B24" w:rsidRPr="002D0B9A" w14:paraId="46E093B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53C30C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1272C7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D03B24" w:rsidRPr="002D0B9A" w14:paraId="56C1AF0A"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090855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3581F9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w:t>
            </w:r>
          </w:p>
        </w:tc>
      </w:tr>
      <w:tr w:rsidR="00D03B24" w:rsidRPr="002D0B9A" w14:paraId="3CF63975"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F64E6C7"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№21</w:t>
            </w:r>
          </w:p>
        </w:tc>
      </w:tr>
      <w:tr w:rsidR="00D03B24" w:rsidRPr="002D0B9A" w14:paraId="48BE1C7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D071D3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4F7928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D03B24" w:rsidRPr="002D0B9A" w14:paraId="2709942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055E02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984645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D03B24" w:rsidRPr="002D0B9A" w14:paraId="0D18B70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5865BE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E7FEFA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D03B24" w:rsidRPr="002D0B9A" w14:paraId="3BBFEBB5"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83147C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59C644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D03B24" w:rsidRPr="002D0B9A" w14:paraId="38F5EA54"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CC2588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6CAB10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D03B24" w:rsidRPr="002D0B9A" w14:paraId="2D4156D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D2B665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502F36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D03B24" w:rsidRPr="002D0B9A" w14:paraId="4B7FD63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EAC6EE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828ACF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0,011</w:t>
            </w:r>
          </w:p>
        </w:tc>
      </w:tr>
      <w:tr w:rsidR="00D03B24" w:rsidRPr="002D0B9A" w14:paraId="6D844FEA"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24A0A93"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Депо</w:t>
            </w:r>
          </w:p>
        </w:tc>
      </w:tr>
      <w:tr w:rsidR="00D03B24" w:rsidRPr="002D0B9A" w14:paraId="44A61937"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7FAABC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69D1E7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D03B24" w:rsidRPr="002D0B9A" w14:paraId="3BF855C8"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3221AF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E7224B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D03B24" w:rsidRPr="002D0B9A" w14:paraId="469377B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0FF9B7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8FB2A5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D03B24" w:rsidRPr="002D0B9A" w14:paraId="48FE809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26363F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59FFE4E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D03B24" w:rsidRPr="002D0B9A" w14:paraId="49F8AA3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698CE1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0F26438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D03B24" w:rsidRPr="002D0B9A" w14:paraId="5A050ADD"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3A5FD1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1EADBF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D03B24" w:rsidRPr="002D0B9A" w14:paraId="4AFE4BEF"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E7E976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98413F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0,649</w:t>
            </w:r>
          </w:p>
        </w:tc>
      </w:tr>
      <w:tr w:rsidR="00D03B24" w:rsidRPr="002D0B9A" w14:paraId="4B14B98A"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8B3F6EE"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№22</w:t>
            </w:r>
          </w:p>
        </w:tc>
      </w:tr>
      <w:tr w:rsidR="00D03B24" w:rsidRPr="002D0B9A" w14:paraId="3DAE60E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51EBBF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371F0FD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D03B24" w:rsidRPr="002D0B9A" w14:paraId="5DF0ADF1"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5C741B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8303F1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D03B24" w:rsidRPr="002D0B9A" w14:paraId="1DBFC9CF"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54DE1E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7E0FFB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D03B24" w:rsidRPr="002D0B9A" w14:paraId="50E079B0"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1ADBD0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13888A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D03B24" w:rsidRPr="002D0B9A" w14:paraId="2F7D400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4EA9462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EF5319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D03B24" w:rsidRPr="002D0B9A" w14:paraId="7D39F21E"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730D5CB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2AC0B4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D03B24" w:rsidRPr="002D0B9A" w14:paraId="36A2387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330A59B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F2196C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0,025</w:t>
            </w:r>
          </w:p>
        </w:tc>
      </w:tr>
      <w:tr w:rsidR="00D03B24" w:rsidRPr="002D0B9A" w14:paraId="5429BCAF"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85C3353"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№1/22</w:t>
            </w:r>
          </w:p>
        </w:tc>
      </w:tr>
      <w:tr w:rsidR="00D03B24" w:rsidRPr="002D0B9A" w14:paraId="51D5D99C"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03874F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70ED11E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D03B24" w:rsidRPr="002D0B9A" w14:paraId="7CFBD114"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40A232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63F3046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D03B24" w:rsidRPr="002D0B9A" w14:paraId="34C8BE83"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6390F64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B45187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D03B24" w:rsidRPr="002D0B9A" w14:paraId="4354EB95"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441784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EB07A6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D03B24" w:rsidRPr="002D0B9A" w14:paraId="1F15AD42"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2BDE7A0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10FB987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D03B24" w:rsidRPr="002D0B9A" w14:paraId="256A7745"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1DA4792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49C854C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r w:rsidR="00D03B24" w:rsidRPr="002D0B9A" w14:paraId="425B918B" w14:textId="77777777" w:rsidTr="00D03B24">
        <w:trPr>
          <w:trHeight w:val="20"/>
        </w:trPr>
        <w:tc>
          <w:tcPr>
            <w:tcW w:w="2500" w:type="pct"/>
            <w:tcBorders>
              <w:top w:val="single" w:sz="4" w:space="0" w:color="auto"/>
              <w:left w:val="single" w:sz="4" w:space="0" w:color="auto"/>
              <w:bottom w:val="single" w:sz="4" w:space="0" w:color="auto"/>
              <w:right w:val="single" w:sz="4" w:space="0" w:color="auto"/>
            </w:tcBorders>
            <w:vAlign w:val="center"/>
            <w:hideMark/>
          </w:tcPr>
          <w:p w14:paraId="006E656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500" w:type="pct"/>
            <w:tcBorders>
              <w:top w:val="single" w:sz="4" w:space="0" w:color="auto"/>
              <w:left w:val="single" w:sz="4" w:space="0" w:color="auto"/>
              <w:bottom w:val="single" w:sz="4" w:space="0" w:color="auto"/>
              <w:right w:val="single" w:sz="4" w:space="0" w:color="auto"/>
            </w:tcBorders>
            <w:noWrap/>
            <w:vAlign w:val="center"/>
            <w:hideMark/>
          </w:tcPr>
          <w:p w14:paraId="2634603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0,003</w:t>
            </w:r>
          </w:p>
        </w:tc>
      </w:tr>
    </w:tbl>
    <w:p w14:paraId="252A7E72" w14:textId="2D47BBA1" w:rsidR="001A798D" w:rsidRPr="002D0B9A" w:rsidRDefault="006D6A64" w:rsidP="000554BE">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71" w:name="_Toc525894700"/>
      <w:bookmarkStart w:id="72" w:name="_Toc535417863"/>
      <w:bookmarkStart w:id="73" w:name="_Toc8577827"/>
      <w:bookmarkStart w:id="74" w:name="_Toc20384613"/>
      <w:bookmarkStart w:id="75" w:name="_Toc50451662"/>
      <w:r w:rsidRPr="002D0B9A">
        <w:rPr>
          <w:rFonts w:ascii="Times New Roman" w:eastAsia="Times New Roman" w:hAnsi="Times New Roman" w:cs="Times New Roman"/>
          <w:b/>
          <w:i/>
          <w:color w:val="000000" w:themeColor="text1"/>
          <w:sz w:val="24"/>
          <w:szCs w:val="24"/>
          <w:lang w:eastAsia="ru-RU"/>
        </w:rPr>
        <w:t>2.11</w:t>
      </w:r>
      <w:r w:rsidR="001A798D" w:rsidRPr="002D0B9A">
        <w:rPr>
          <w:rFonts w:ascii="Times New Roman" w:eastAsia="Times New Roman" w:hAnsi="Times New Roman" w:cs="Times New Roman"/>
          <w:b/>
          <w:i/>
          <w:color w:val="000000" w:themeColor="text1"/>
          <w:sz w:val="24"/>
          <w:szCs w:val="24"/>
          <w:lang w:eastAsia="ru-RU"/>
        </w:rPr>
        <w:t>.</w:t>
      </w:r>
      <w:r w:rsidR="001A798D" w:rsidRPr="002D0B9A">
        <w:rPr>
          <w:rFonts w:ascii="Times New Roman" w:eastAsia="Times New Roman" w:hAnsi="Times New Roman" w:cs="Times New Roman"/>
          <w:b/>
          <w:i/>
          <w:color w:val="000000" w:themeColor="text1"/>
          <w:sz w:val="24"/>
          <w:szCs w:val="24"/>
          <w:lang w:eastAsia="ru-RU"/>
        </w:rPr>
        <w:tab/>
      </w:r>
      <w:bookmarkEnd w:id="71"/>
      <w:bookmarkEnd w:id="72"/>
      <w:bookmarkEnd w:id="73"/>
      <w:r w:rsidRPr="002D0B9A">
        <w:rPr>
          <w:rFonts w:ascii="Times New Roman" w:eastAsia="Times New Roman" w:hAnsi="Times New Roman" w:cs="Times New Roman"/>
          <w:b/>
          <w:i/>
          <w:color w:val="000000" w:themeColor="text1"/>
          <w:sz w:val="24"/>
          <w:szCs w:val="24"/>
          <w:lang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74"/>
      <w:bookmarkEnd w:id="75"/>
    </w:p>
    <w:p w14:paraId="6A41ABA9" w14:textId="4E45329B" w:rsidR="004022E9" w:rsidRPr="002D0B9A" w:rsidRDefault="004022E9" w:rsidP="00AB201D">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Указанные сведения представлены в таблице</w:t>
      </w:r>
      <w:r w:rsidR="00C12CD7" w:rsidRPr="002D0B9A">
        <w:rPr>
          <w:rFonts w:ascii="Times New Roman" w:eastAsia="Times New Roman" w:hAnsi="Times New Roman" w:cs="Times New Roman"/>
          <w:color w:val="000000" w:themeColor="text1"/>
          <w:sz w:val="24"/>
          <w:szCs w:val="24"/>
          <w:lang w:eastAsia="ru-RU"/>
        </w:rPr>
        <w:t xml:space="preserve"> 1</w:t>
      </w:r>
      <w:r w:rsidR="0042103D" w:rsidRPr="002D0B9A">
        <w:rPr>
          <w:rFonts w:ascii="Times New Roman" w:eastAsia="Times New Roman" w:hAnsi="Times New Roman" w:cs="Times New Roman"/>
          <w:color w:val="000000" w:themeColor="text1"/>
          <w:sz w:val="24"/>
          <w:szCs w:val="24"/>
          <w:lang w:eastAsia="ru-RU"/>
        </w:rPr>
        <w:t>1</w:t>
      </w:r>
      <w:r w:rsidRPr="002D0B9A">
        <w:rPr>
          <w:rFonts w:ascii="Times New Roman" w:eastAsia="Times New Roman" w:hAnsi="Times New Roman" w:cs="Times New Roman"/>
          <w:color w:val="000000" w:themeColor="text1"/>
          <w:sz w:val="24"/>
          <w:szCs w:val="24"/>
          <w:lang w:eastAsia="ru-RU"/>
        </w:rPr>
        <w:t>.</w:t>
      </w:r>
    </w:p>
    <w:p w14:paraId="0EA453A9" w14:textId="4C6BCE11" w:rsidR="003341F7" w:rsidRPr="002D0B9A" w:rsidRDefault="003341F7" w:rsidP="008322A0">
      <w:pPr>
        <w:spacing w:after="0" w:line="276" w:lineRule="auto"/>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t xml:space="preserve">Таблица </w:t>
      </w:r>
      <w:r w:rsidR="00EF2D39" w:rsidRPr="002D0B9A">
        <w:rPr>
          <w:rFonts w:ascii="Times New Roman" w:eastAsia="Times New Roman" w:hAnsi="Times New Roman" w:cs="Times New Roman"/>
          <w:b/>
          <w:color w:val="000000" w:themeColor="text1"/>
          <w:sz w:val="24"/>
          <w:szCs w:val="24"/>
          <w:lang w:eastAsia="ru-RU"/>
        </w:rPr>
        <w:t>11</w:t>
      </w:r>
      <w:r w:rsidRPr="002D0B9A">
        <w:rPr>
          <w:rFonts w:ascii="Times New Roman" w:eastAsia="Times New Roman" w:hAnsi="Times New Roman" w:cs="Times New Roman"/>
          <w:color w:val="000000" w:themeColor="text1"/>
          <w:sz w:val="24"/>
          <w:szCs w:val="24"/>
          <w:lang w:eastAsia="ru-RU"/>
        </w:rPr>
        <w:t xml:space="preserve"> </w:t>
      </w:r>
      <w:r w:rsidRPr="002D0B9A">
        <w:rPr>
          <w:rFonts w:ascii="Times New Roman" w:eastAsia="Times New Roman" w:hAnsi="Times New Roman" w:cs="Times New Roman"/>
          <w:b/>
          <w:color w:val="000000" w:themeColor="text1"/>
          <w:sz w:val="24"/>
          <w:szCs w:val="24"/>
          <w:lang w:eastAsia="ru-RU"/>
        </w:rPr>
        <w:t>– Значения существующей и перспективной резервной тепловой мощности источников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3962"/>
      </w:tblGrid>
      <w:tr w:rsidR="00D03B24" w:rsidRPr="002D0B9A" w14:paraId="7ABD51BE" w14:textId="77777777" w:rsidTr="00D03B24">
        <w:trPr>
          <w:trHeight w:val="230"/>
        </w:trPr>
        <w:tc>
          <w:tcPr>
            <w:tcW w:w="2880" w:type="pct"/>
            <w:vMerge w:val="restart"/>
            <w:tcBorders>
              <w:top w:val="single" w:sz="4" w:space="0" w:color="auto"/>
              <w:left w:val="single" w:sz="4" w:space="0" w:color="auto"/>
              <w:bottom w:val="single" w:sz="4" w:space="0" w:color="auto"/>
              <w:right w:val="single" w:sz="4" w:space="0" w:color="auto"/>
            </w:tcBorders>
            <w:vAlign w:val="center"/>
            <w:hideMark/>
          </w:tcPr>
          <w:p w14:paraId="3CFD105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2120" w:type="pct"/>
            <w:vMerge w:val="restart"/>
            <w:tcBorders>
              <w:top w:val="single" w:sz="4" w:space="0" w:color="auto"/>
              <w:left w:val="single" w:sz="4" w:space="0" w:color="auto"/>
              <w:bottom w:val="single" w:sz="4" w:space="0" w:color="auto"/>
              <w:right w:val="single" w:sz="4" w:space="0" w:color="auto"/>
            </w:tcBorders>
            <w:vAlign w:val="center"/>
            <w:hideMark/>
          </w:tcPr>
          <w:p w14:paraId="5368E8F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Резерв (+)/Дефицит (-)</w:t>
            </w:r>
          </w:p>
        </w:tc>
      </w:tr>
      <w:tr w:rsidR="00D03B24" w:rsidRPr="002D0B9A" w14:paraId="2CDD3A1A" w14:textId="77777777" w:rsidTr="00D03B24">
        <w:trPr>
          <w:trHeight w:val="248"/>
        </w:trPr>
        <w:tc>
          <w:tcPr>
            <w:tcW w:w="2880" w:type="pct"/>
            <w:vMerge/>
            <w:tcBorders>
              <w:top w:val="single" w:sz="4" w:space="0" w:color="auto"/>
              <w:left w:val="single" w:sz="4" w:space="0" w:color="auto"/>
              <w:bottom w:val="single" w:sz="4" w:space="0" w:color="auto"/>
              <w:right w:val="single" w:sz="4" w:space="0" w:color="auto"/>
            </w:tcBorders>
            <w:vAlign w:val="center"/>
            <w:hideMark/>
          </w:tcPr>
          <w:p w14:paraId="4BF5F151" w14:textId="77777777" w:rsidR="00D03B24" w:rsidRPr="002D0B9A" w:rsidRDefault="00D03B24">
            <w:pPr>
              <w:spacing w:after="0"/>
              <w:rPr>
                <w:rFonts w:ascii="Times New Roman" w:eastAsia="Times New Roman" w:hAnsi="Times New Roman" w:cs="Times New Roman"/>
                <w:color w:val="000000"/>
                <w:sz w:val="20"/>
                <w:szCs w:val="20"/>
                <w:lang w:eastAsia="ru-RU"/>
              </w:rPr>
            </w:pPr>
          </w:p>
        </w:tc>
        <w:tc>
          <w:tcPr>
            <w:tcW w:w="2120" w:type="pct"/>
            <w:vMerge/>
            <w:tcBorders>
              <w:top w:val="single" w:sz="4" w:space="0" w:color="auto"/>
              <w:left w:val="single" w:sz="4" w:space="0" w:color="auto"/>
              <w:bottom w:val="single" w:sz="4" w:space="0" w:color="auto"/>
              <w:right w:val="single" w:sz="4" w:space="0" w:color="auto"/>
            </w:tcBorders>
            <w:vAlign w:val="center"/>
            <w:hideMark/>
          </w:tcPr>
          <w:p w14:paraId="35377DAE" w14:textId="77777777" w:rsidR="00D03B24" w:rsidRPr="002D0B9A" w:rsidRDefault="00D03B24">
            <w:pPr>
              <w:spacing w:after="0"/>
              <w:rPr>
                <w:rFonts w:ascii="Times New Roman" w:eastAsia="Times New Roman" w:hAnsi="Times New Roman" w:cs="Times New Roman"/>
                <w:color w:val="000000"/>
                <w:sz w:val="20"/>
                <w:szCs w:val="20"/>
                <w:lang w:eastAsia="ru-RU"/>
              </w:rPr>
            </w:pPr>
          </w:p>
        </w:tc>
      </w:tr>
      <w:tr w:rsidR="00D03B24" w:rsidRPr="002D0B9A" w14:paraId="403F6CDD"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E0AD2A2"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Kотельная №2</w:t>
            </w:r>
          </w:p>
        </w:tc>
      </w:tr>
      <w:tr w:rsidR="00D03B24" w:rsidRPr="002D0B9A" w14:paraId="3E4CAEF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C40363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66CFDAD"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2,1624</w:t>
            </w:r>
          </w:p>
        </w:tc>
      </w:tr>
      <w:tr w:rsidR="00D03B24" w:rsidRPr="002D0B9A" w14:paraId="6403080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EE005E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34F4B28"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2,1624</w:t>
            </w:r>
          </w:p>
        </w:tc>
      </w:tr>
      <w:tr w:rsidR="00D03B24" w:rsidRPr="002D0B9A" w14:paraId="47AFAEE3"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35723B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1013DE1"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2,1678</w:t>
            </w:r>
          </w:p>
        </w:tc>
      </w:tr>
      <w:tr w:rsidR="00D03B24" w:rsidRPr="002D0B9A" w14:paraId="3BDAA0D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9D5259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110C822"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2,1732</w:t>
            </w:r>
          </w:p>
        </w:tc>
      </w:tr>
      <w:tr w:rsidR="00D03B24" w:rsidRPr="002D0B9A" w14:paraId="51D3689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D59EFF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E579A9E"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2,1787</w:t>
            </w:r>
          </w:p>
        </w:tc>
      </w:tr>
      <w:tr w:rsidR="00D03B24" w:rsidRPr="002D0B9A" w14:paraId="131FB4C8"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660C78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9D3F30B"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2,1835</w:t>
            </w:r>
          </w:p>
        </w:tc>
      </w:tr>
      <w:tr w:rsidR="00D03B24" w:rsidRPr="002D0B9A" w14:paraId="58ADCCE9"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267109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6F3F940"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2,222</w:t>
            </w:r>
          </w:p>
        </w:tc>
      </w:tr>
      <w:tr w:rsidR="00D03B24" w:rsidRPr="002D0B9A" w14:paraId="3AFB34AC"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E9AFD7C"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№3</w:t>
            </w:r>
          </w:p>
        </w:tc>
      </w:tr>
      <w:tr w:rsidR="00D03B24" w:rsidRPr="002D0B9A" w14:paraId="5FBD0BB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2206DE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125BC7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1,2565</w:t>
            </w:r>
          </w:p>
        </w:tc>
      </w:tr>
      <w:tr w:rsidR="00D03B24" w:rsidRPr="002D0B9A" w14:paraId="3A9D44D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277FC9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022302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1,2565</w:t>
            </w:r>
          </w:p>
        </w:tc>
      </w:tr>
      <w:tr w:rsidR="00D03B24" w:rsidRPr="002D0B9A" w14:paraId="1FA6863F"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E65F62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8A1BB9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1,2585</w:t>
            </w:r>
          </w:p>
        </w:tc>
      </w:tr>
      <w:tr w:rsidR="00D03B24" w:rsidRPr="002D0B9A" w14:paraId="5549B95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278D21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01F8BF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2,6285</w:t>
            </w:r>
          </w:p>
        </w:tc>
      </w:tr>
      <w:tr w:rsidR="00D03B24" w:rsidRPr="002D0B9A" w14:paraId="6A77DCA5"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857BE9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938288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2,6305</w:t>
            </w:r>
          </w:p>
        </w:tc>
      </w:tr>
      <w:tr w:rsidR="00D03B24" w:rsidRPr="002D0B9A" w14:paraId="3A08789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3588DB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741954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2,6325</w:t>
            </w:r>
          </w:p>
        </w:tc>
      </w:tr>
      <w:tr w:rsidR="00D03B24" w:rsidRPr="002D0B9A" w14:paraId="005DBDD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206403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4DA939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2,6466</w:t>
            </w:r>
          </w:p>
        </w:tc>
      </w:tr>
      <w:tr w:rsidR="00D03B24" w:rsidRPr="002D0B9A" w14:paraId="234E4E46"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7487F74"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№4</w:t>
            </w:r>
          </w:p>
        </w:tc>
      </w:tr>
      <w:tr w:rsidR="00D03B24" w:rsidRPr="002D0B9A" w14:paraId="231FBC4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E1DA01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193188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0,1908</w:t>
            </w:r>
          </w:p>
        </w:tc>
      </w:tr>
      <w:tr w:rsidR="00D03B24" w:rsidRPr="002D0B9A" w14:paraId="3DAC0A5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387624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BD1761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0,1908</w:t>
            </w:r>
          </w:p>
        </w:tc>
      </w:tr>
      <w:tr w:rsidR="00D03B24" w:rsidRPr="002D0B9A" w14:paraId="3105F86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C15E8C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F90CC9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0,2427</w:t>
            </w:r>
          </w:p>
        </w:tc>
      </w:tr>
      <w:tr w:rsidR="00D03B24" w:rsidRPr="002D0B9A" w14:paraId="0272C57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D1753B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2F2AA0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0,2946</w:t>
            </w:r>
          </w:p>
        </w:tc>
      </w:tr>
      <w:tr w:rsidR="00D03B24" w:rsidRPr="002D0B9A" w14:paraId="13FC4009"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80EFD3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213FDC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0,3465</w:t>
            </w:r>
          </w:p>
        </w:tc>
      </w:tr>
      <w:tr w:rsidR="00D03B24" w:rsidRPr="002D0B9A" w14:paraId="32D2620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F31680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5705DF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0,3984</w:t>
            </w:r>
          </w:p>
        </w:tc>
      </w:tr>
      <w:tr w:rsidR="00D03B24" w:rsidRPr="002D0B9A" w14:paraId="7C9567C5"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C07FD2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98709F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0,7616</w:t>
            </w:r>
          </w:p>
        </w:tc>
      </w:tr>
      <w:tr w:rsidR="00D03B24" w:rsidRPr="002D0B9A" w14:paraId="40744A29"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ABAEF20"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lastRenderedPageBreak/>
              <w:t>Котельная №5</w:t>
            </w:r>
          </w:p>
        </w:tc>
      </w:tr>
      <w:tr w:rsidR="00D03B24" w:rsidRPr="002D0B9A" w14:paraId="7E6BF09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84DCED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C045CE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0,46</w:t>
            </w:r>
          </w:p>
        </w:tc>
      </w:tr>
      <w:tr w:rsidR="00D03B24" w:rsidRPr="002D0B9A" w14:paraId="3F5E501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DFA9EF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2B11AC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0,46</w:t>
            </w:r>
          </w:p>
        </w:tc>
      </w:tr>
      <w:tr w:rsidR="00D03B24" w:rsidRPr="002D0B9A" w14:paraId="5AB28E28"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0325FF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7992F2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0,4668</w:t>
            </w:r>
          </w:p>
        </w:tc>
      </w:tr>
      <w:tr w:rsidR="00D03B24" w:rsidRPr="002D0B9A" w14:paraId="5005503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F048E1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CCAED7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0,4736</w:t>
            </w:r>
          </w:p>
        </w:tc>
      </w:tr>
      <w:tr w:rsidR="00D03B24" w:rsidRPr="002D0B9A" w14:paraId="4A0E748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6E3213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27E805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2,5323</w:t>
            </w:r>
          </w:p>
        </w:tc>
      </w:tr>
      <w:tr w:rsidR="00D03B24" w:rsidRPr="002D0B9A" w14:paraId="4886235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799409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D50317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2,5391</w:t>
            </w:r>
          </w:p>
        </w:tc>
      </w:tr>
      <w:tr w:rsidR="00D03B24" w:rsidRPr="002D0B9A" w14:paraId="2B9EC7E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D07295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6C9827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2,5866</w:t>
            </w:r>
          </w:p>
        </w:tc>
      </w:tr>
      <w:tr w:rsidR="00D03B24" w:rsidRPr="002D0B9A" w14:paraId="52409871"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566C282"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№6</w:t>
            </w:r>
          </w:p>
        </w:tc>
      </w:tr>
      <w:tr w:rsidR="00D03B24" w:rsidRPr="002D0B9A" w14:paraId="25E92B1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3250F2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FC223E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2,7307</w:t>
            </w:r>
          </w:p>
        </w:tc>
      </w:tr>
      <w:tr w:rsidR="00D03B24" w:rsidRPr="002D0B9A" w14:paraId="7E22E06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D27E69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EC59CF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2,7307</w:t>
            </w:r>
          </w:p>
        </w:tc>
      </w:tr>
      <w:tr w:rsidR="00D03B24" w:rsidRPr="002D0B9A" w14:paraId="22DCDB5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B06DBC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12B3D5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2,7344</w:t>
            </w:r>
          </w:p>
        </w:tc>
      </w:tr>
      <w:tr w:rsidR="00D03B24" w:rsidRPr="002D0B9A" w14:paraId="5FEC5503"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DD877C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4788DF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2,7381</w:t>
            </w:r>
          </w:p>
        </w:tc>
      </w:tr>
      <w:tr w:rsidR="00D03B24" w:rsidRPr="002D0B9A" w14:paraId="12A83A36"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8864B1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2FB02D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2,7418</w:t>
            </w:r>
          </w:p>
        </w:tc>
      </w:tr>
      <w:tr w:rsidR="00D03B24" w:rsidRPr="002D0B9A" w14:paraId="7476ECF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ACDF02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981D28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2,7455</w:t>
            </w:r>
          </w:p>
        </w:tc>
      </w:tr>
      <w:tr w:rsidR="00D03B24" w:rsidRPr="002D0B9A" w14:paraId="501B6633"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16CE09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8F0272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2,7714</w:t>
            </w:r>
          </w:p>
        </w:tc>
      </w:tr>
      <w:tr w:rsidR="00D03B24" w:rsidRPr="002D0B9A" w14:paraId="3833EB40"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62C9A9A"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№7</w:t>
            </w:r>
          </w:p>
        </w:tc>
      </w:tr>
      <w:tr w:rsidR="00D03B24" w:rsidRPr="002D0B9A" w14:paraId="4D4C918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AD4BFE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ED2EFF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0,2896</w:t>
            </w:r>
          </w:p>
        </w:tc>
      </w:tr>
      <w:tr w:rsidR="00D03B24" w:rsidRPr="002D0B9A" w14:paraId="4D8B0A8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D78984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675BAC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0,2896</w:t>
            </w:r>
          </w:p>
        </w:tc>
      </w:tr>
      <w:tr w:rsidR="00D03B24" w:rsidRPr="002D0B9A" w14:paraId="1012269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A1EE92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EE270E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0,2928</w:t>
            </w:r>
          </w:p>
        </w:tc>
      </w:tr>
      <w:tr w:rsidR="00D03B24" w:rsidRPr="002D0B9A" w14:paraId="7DB88F2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35E113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AC75FF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0,296</w:t>
            </w:r>
          </w:p>
        </w:tc>
      </w:tr>
      <w:tr w:rsidR="00D03B24" w:rsidRPr="002D0B9A" w14:paraId="0C676798"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C585C2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4D50D2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0,2992</w:t>
            </w:r>
          </w:p>
        </w:tc>
      </w:tr>
      <w:tr w:rsidR="00D03B24" w:rsidRPr="002D0B9A" w14:paraId="5050FE2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5FDE97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8F168D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0,3024</w:t>
            </w:r>
          </w:p>
        </w:tc>
      </w:tr>
      <w:tr w:rsidR="00D03B24" w:rsidRPr="002D0B9A" w14:paraId="030D641F"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E33723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6B1837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0,3249</w:t>
            </w:r>
          </w:p>
        </w:tc>
      </w:tr>
      <w:tr w:rsidR="00D03B24" w:rsidRPr="002D0B9A" w14:paraId="65B5B92A"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3C69E5A"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№8</w:t>
            </w:r>
          </w:p>
        </w:tc>
      </w:tr>
      <w:tr w:rsidR="00D03B24" w:rsidRPr="002D0B9A" w14:paraId="48F6D596"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78D624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5FF94A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1,5239</w:t>
            </w:r>
          </w:p>
        </w:tc>
      </w:tr>
      <w:tr w:rsidR="00D03B24" w:rsidRPr="002D0B9A" w14:paraId="12EB36F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06CAC3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4169F5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1,5239</w:t>
            </w:r>
          </w:p>
        </w:tc>
      </w:tr>
      <w:tr w:rsidR="00D03B24" w:rsidRPr="002D0B9A" w14:paraId="2B345E1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4A7F58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A82E91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1,5265</w:t>
            </w:r>
          </w:p>
        </w:tc>
      </w:tr>
      <w:tr w:rsidR="00D03B24" w:rsidRPr="002D0B9A" w14:paraId="64B0038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30B3AB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0D7DFC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1,529</w:t>
            </w:r>
          </w:p>
        </w:tc>
      </w:tr>
      <w:tr w:rsidR="00D03B24" w:rsidRPr="002D0B9A" w14:paraId="46D3C6E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F84E52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858EEF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1,5316</w:t>
            </w:r>
          </w:p>
        </w:tc>
      </w:tr>
      <w:tr w:rsidR="00D03B24" w:rsidRPr="002D0B9A" w14:paraId="246AE0D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5836C7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DE48FB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2,9021</w:t>
            </w:r>
          </w:p>
        </w:tc>
      </w:tr>
      <w:tr w:rsidR="00D03B24" w:rsidRPr="002D0B9A" w14:paraId="6E2AEF96"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3412F4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6BFFBC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2,92</w:t>
            </w:r>
          </w:p>
        </w:tc>
      </w:tr>
      <w:tr w:rsidR="00D03B24" w:rsidRPr="002D0B9A" w14:paraId="3AB7A0CC"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03635B9"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№10</w:t>
            </w:r>
          </w:p>
        </w:tc>
      </w:tr>
      <w:tr w:rsidR="00D03B24" w:rsidRPr="002D0B9A" w14:paraId="21935C5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1A07A7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4880777"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0,0113</w:t>
            </w:r>
          </w:p>
        </w:tc>
      </w:tr>
      <w:tr w:rsidR="00D03B24" w:rsidRPr="002D0B9A" w14:paraId="1B7C9A9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D493B1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D6D770A"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0,0113</w:t>
            </w:r>
          </w:p>
        </w:tc>
      </w:tr>
      <w:tr w:rsidR="00D03B24" w:rsidRPr="002D0B9A" w14:paraId="3C0DC47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6446D1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A1A3FC8"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0,0123</w:t>
            </w:r>
          </w:p>
        </w:tc>
      </w:tr>
      <w:tr w:rsidR="00D03B24" w:rsidRPr="002D0B9A" w14:paraId="5788A7B5"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73780F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75A8AB9"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0,0133</w:t>
            </w:r>
          </w:p>
        </w:tc>
      </w:tr>
      <w:tr w:rsidR="00D03B24" w:rsidRPr="002D0B9A" w14:paraId="571E60B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096B60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0D2EEC3"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0,0142</w:t>
            </w:r>
          </w:p>
        </w:tc>
      </w:tr>
      <w:tr w:rsidR="00D03B24" w:rsidRPr="002D0B9A" w14:paraId="5614DAE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37231D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EEDDBC5"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0,0152</w:t>
            </w:r>
          </w:p>
        </w:tc>
      </w:tr>
      <w:tr w:rsidR="00D03B24" w:rsidRPr="002D0B9A" w14:paraId="650DAEF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91F7F1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85AF8F5"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0,0221</w:t>
            </w:r>
          </w:p>
        </w:tc>
      </w:tr>
      <w:tr w:rsidR="00D03B24" w:rsidRPr="002D0B9A" w14:paraId="46EB8180"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FEED89"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№11</w:t>
            </w:r>
          </w:p>
        </w:tc>
      </w:tr>
      <w:tr w:rsidR="00D03B24" w:rsidRPr="002D0B9A" w14:paraId="3E91534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3D3F87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5EF0B4E"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0,2283</w:t>
            </w:r>
          </w:p>
        </w:tc>
      </w:tr>
      <w:tr w:rsidR="00D03B24" w:rsidRPr="002D0B9A" w14:paraId="2AF1CFB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835920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A2F12D1"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0,2283</w:t>
            </w:r>
          </w:p>
        </w:tc>
      </w:tr>
      <w:tr w:rsidR="00D03B24" w:rsidRPr="002D0B9A" w14:paraId="78974E95"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9B9852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D3515EE"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0,2291</w:t>
            </w:r>
          </w:p>
        </w:tc>
      </w:tr>
      <w:tr w:rsidR="00D03B24" w:rsidRPr="002D0B9A" w14:paraId="168C717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FAEA58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A1158E7"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0,2299</w:t>
            </w:r>
          </w:p>
        </w:tc>
      </w:tr>
      <w:tr w:rsidR="00D03B24" w:rsidRPr="002D0B9A" w14:paraId="7EFC2F0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4EA542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CAC09AE"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0,2307</w:t>
            </w:r>
          </w:p>
        </w:tc>
      </w:tr>
      <w:tr w:rsidR="00D03B24" w:rsidRPr="002D0B9A" w14:paraId="3104957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BA5F39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87DE69B"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0,2315</w:t>
            </w:r>
          </w:p>
        </w:tc>
      </w:tr>
      <w:tr w:rsidR="00D03B24" w:rsidRPr="002D0B9A" w14:paraId="29E3241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7E7935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A0C0330" w14:textId="77777777" w:rsidR="00D03B24" w:rsidRPr="002D0B9A" w:rsidRDefault="00D03B24">
            <w:pPr>
              <w:spacing w:after="0" w:line="240" w:lineRule="auto"/>
              <w:jc w:val="center"/>
              <w:rPr>
                <w:rFonts w:ascii="Times New Roman" w:eastAsia="Times New Roman" w:hAnsi="Times New Roman" w:cs="Times New Roman"/>
                <w:sz w:val="20"/>
                <w:szCs w:val="20"/>
                <w:lang w:eastAsia="ru-RU"/>
              </w:rPr>
            </w:pPr>
            <w:r w:rsidRPr="002D0B9A">
              <w:rPr>
                <w:rFonts w:ascii="Times New Roman" w:eastAsia="Times New Roman" w:hAnsi="Times New Roman" w:cs="Times New Roman"/>
                <w:sz w:val="20"/>
                <w:szCs w:val="20"/>
                <w:lang w:eastAsia="ru-RU"/>
              </w:rPr>
              <w:t>0,2372</w:t>
            </w:r>
          </w:p>
        </w:tc>
      </w:tr>
      <w:tr w:rsidR="00D03B24" w:rsidRPr="002D0B9A" w14:paraId="360BCEFF"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EBCC5D"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№12</w:t>
            </w:r>
          </w:p>
        </w:tc>
      </w:tr>
      <w:tr w:rsidR="00D03B24" w:rsidRPr="002D0B9A" w14:paraId="0EA71A9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E10E3D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9020C8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0,5068</w:t>
            </w:r>
          </w:p>
        </w:tc>
      </w:tr>
      <w:tr w:rsidR="00D03B24" w:rsidRPr="002D0B9A" w14:paraId="3A80166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BB2F4C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B64864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0,5068</w:t>
            </w:r>
          </w:p>
        </w:tc>
      </w:tr>
      <w:tr w:rsidR="00D03B24" w:rsidRPr="002D0B9A" w14:paraId="05EDFC63"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EE93C1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4B45A0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0,5075</w:t>
            </w:r>
          </w:p>
        </w:tc>
      </w:tr>
      <w:tr w:rsidR="00D03B24" w:rsidRPr="002D0B9A" w14:paraId="39047F5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5F8068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71F5B7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0,5082</w:t>
            </w:r>
          </w:p>
        </w:tc>
      </w:tr>
      <w:tr w:rsidR="00D03B24" w:rsidRPr="002D0B9A" w14:paraId="6016C83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C96967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816DC8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0,5089</w:t>
            </w:r>
          </w:p>
        </w:tc>
      </w:tr>
      <w:tr w:rsidR="00D03B24" w:rsidRPr="002D0B9A" w14:paraId="4439F6B9"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50C918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E3862F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0,5096</w:t>
            </w:r>
          </w:p>
        </w:tc>
      </w:tr>
      <w:tr w:rsidR="00D03B24" w:rsidRPr="002D0B9A" w14:paraId="52EC49B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EBAF23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4EC28F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0,5146</w:t>
            </w:r>
          </w:p>
        </w:tc>
      </w:tr>
      <w:tr w:rsidR="00D03B24" w:rsidRPr="002D0B9A" w14:paraId="5C09372E"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DD413D2"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№17</w:t>
            </w:r>
          </w:p>
        </w:tc>
      </w:tr>
      <w:tr w:rsidR="00D03B24" w:rsidRPr="002D0B9A" w14:paraId="236FFBF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896BC0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9B803A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0,9082</w:t>
            </w:r>
          </w:p>
        </w:tc>
      </w:tr>
      <w:tr w:rsidR="00D03B24" w:rsidRPr="002D0B9A" w14:paraId="7DBABC3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A225A3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2EB08B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0,9082</w:t>
            </w:r>
          </w:p>
        </w:tc>
      </w:tr>
      <w:tr w:rsidR="00D03B24" w:rsidRPr="002D0B9A" w14:paraId="2B2F935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FD41C8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756E22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0,9106</w:t>
            </w:r>
          </w:p>
        </w:tc>
      </w:tr>
      <w:tr w:rsidR="00D03B24" w:rsidRPr="002D0B9A" w14:paraId="4010230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B33626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D52799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0,913</w:t>
            </w:r>
          </w:p>
        </w:tc>
      </w:tr>
      <w:tr w:rsidR="00D03B24" w:rsidRPr="002D0B9A" w14:paraId="61CD2F4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61B7BD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76B7DF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0,9154</w:t>
            </w:r>
          </w:p>
        </w:tc>
      </w:tr>
      <w:tr w:rsidR="00D03B24" w:rsidRPr="002D0B9A" w14:paraId="5C87C23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79C4F0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2907FE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0,9178</w:t>
            </w:r>
          </w:p>
        </w:tc>
      </w:tr>
      <w:tr w:rsidR="00D03B24" w:rsidRPr="002D0B9A" w14:paraId="05B9EC4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F33B1F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D40459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2,3026</w:t>
            </w:r>
          </w:p>
        </w:tc>
      </w:tr>
      <w:tr w:rsidR="00D03B24" w:rsidRPr="002D0B9A" w14:paraId="18EC6E4E"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8A9108B"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№23</w:t>
            </w:r>
          </w:p>
        </w:tc>
      </w:tr>
      <w:tr w:rsidR="00D03B24" w:rsidRPr="002D0B9A" w14:paraId="7C95D7E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150569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216B7C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1,0415</w:t>
            </w:r>
          </w:p>
        </w:tc>
      </w:tr>
      <w:tr w:rsidR="00D03B24" w:rsidRPr="002D0B9A" w14:paraId="08E97D7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B8803F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C0C24B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1,0415</w:t>
            </w:r>
          </w:p>
        </w:tc>
      </w:tr>
      <w:tr w:rsidR="00D03B24" w:rsidRPr="002D0B9A" w14:paraId="25B0FE4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07EF0D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0E8FFF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1,0439</w:t>
            </w:r>
          </w:p>
        </w:tc>
      </w:tr>
      <w:tr w:rsidR="00D03B24" w:rsidRPr="002D0B9A" w14:paraId="04D600E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218A53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6869A3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1,0464</w:t>
            </w:r>
          </w:p>
        </w:tc>
      </w:tr>
      <w:tr w:rsidR="00D03B24" w:rsidRPr="002D0B9A" w14:paraId="5A91A2E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0EDC82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D24746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1,0488</w:t>
            </w:r>
          </w:p>
        </w:tc>
      </w:tr>
      <w:tr w:rsidR="00D03B24" w:rsidRPr="002D0B9A" w14:paraId="59A0BA3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0224BF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EC8D50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1,0512</w:t>
            </w:r>
          </w:p>
        </w:tc>
      </w:tr>
      <w:tr w:rsidR="00D03B24" w:rsidRPr="002D0B9A" w14:paraId="3E3FF28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614BFE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513A8C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1,0682</w:t>
            </w:r>
          </w:p>
        </w:tc>
      </w:tr>
      <w:tr w:rsidR="00D03B24" w:rsidRPr="002D0B9A" w14:paraId="5E1E9EFF"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6470885"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№15</w:t>
            </w:r>
          </w:p>
        </w:tc>
      </w:tr>
      <w:tr w:rsidR="00D03B24" w:rsidRPr="002D0B9A" w14:paraId="441A2DF3"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7C67DD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4D5AB5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0,1394</w:t>
            </w:r>
          </w:p>
        </w:tc>
      </w:tr>
      <w:tr w:rsidR="00D03B24" w:rsidRPr="002D0B9A" w14:paraId="057142A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B618FE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8DB705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0,1394</w:t>
            </w:r>
          </w:p>
        </w:tc>
      </w:tr>
      <w:tr w:rsidR="00D03B24" w:rsidRPr="002D0B9A" w14:paraId="2832723F"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517997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568953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248FE7E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255A4F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AA7706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13F5FAD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FBF48A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853051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44E3DBD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EA52DF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1E18CD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6201640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47647A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8A80CD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3C61D02F"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A683FBB"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№15</w:t>
            </w:r>
          </w:p>
        </w:tc>
      </w:tr>
      <w:tr w:rsidR="00D03B24" w:rsidRPr="002D0B9A" w14:paraId="03CECDC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F7C807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658B2C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0800493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FB8936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6FB769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5131F87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E062AE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DA800C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0,8757</w:t>
            </w:r>
          </w:p>
        </w:tc>
      </w:tr>
      <w:tr w:rsidR="00D03B24" w:rsidRPr="002D0B9A" w14:paraId="15D3E209"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5155C2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F7CE7C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0,8759</w:t>
            </w:r>
          </w:p>
        </w:tc>
      </w:tr>
      <w:tr w:rsidR="00D03B24" w:rsidRPr="002D0B9A" w14:paraId="5EEB852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C931D9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2E38ED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0,8762</w:t>
            </w:r>
          </w:p>
        </w:tc>
      </w:tr>
      <w:tr w:rsidR="00D03B24" w:rsidRPr="002D0B9A" w14:paraId="1621353F"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C60FC9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FC7269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0,8765</w:t>
            </w:r>
          </w:p>
        </w:tc>
      </w:tr>
      <w:tr w:rsidR="00D03B24" w:rsidRPr="002D0B9A" w14:paraId="6C68C735"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3046E0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BFEE37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0,8783</w:t>
            </w:r>
          </w:p>
        </w:tc>
      </w:tr>
      <w:tr w:rsidR="00D03B24" w:rsidRPr="002D0B9A" w14:paraId="7EB5116C"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AAF35F1"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№16</w:t>
            </w:r>
          </w:p>
        </w:tc>
      </w:tr>
      <w:tr w:rsidR="00D03B24" w:rsidRPr="002D0B9A" w14:paraId="5B344BD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36A694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454906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1,1729</w:t>
            </w:r>
          </w:p>
        </w:tc>
      </w:tr>
      <w:tr w:rsidR="00D03B24" w:rsidRPr="002D0B9A" w14:paraId="5066286F"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04EF03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F6352A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1,1729</w:t>
            </w:r>
          </w:p>
        </w:tc>
      </w:tr>
      <w:tr w:rsidR="00D03B24" w:rsidRPr="002D0B9A" w14:paraId="0420153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A29FDD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7FD1BC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1,173</w:t>
            </w:r>
          </w:p>
        </w:tc>
      </w:tr>
      <w:tr w:rsidR="00D03B24" w:rsidRPr="002D0B9A" w14:paraId="14E75428"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DD98F2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E54C3C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1,1731</w:t>
            </w:r>
          </w:p>
        </w:tc>
      </w:tr>
      <w:tr w:rsidR="00D03B24" w:rsidRPr="002D0B9A" w14:paraId="3642EC2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994321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553432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1,1732</w:t>
            </w:r>
          </w:p>
        </w:tc>
      </w:tr>
      <w:tr w:rsidR="00D03B24" w:rsidRPr="002D0B9A" w14:paraId="15D1D5B9"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0698F1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CA3752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13A5BE33"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E00E66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394199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02762336"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7E5B01"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№16</w:t>
            </w:r>
          </w:p>
        </w:tc>
      </w:tr>
      <w:tr w:rsidR="00D03B24" w:rsidRPr="002D0B9A" w14:paraId="06CFE4C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9318D0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CFC518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051D6A15"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0875FF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4791B6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529E624F"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47B606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C2F034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062DAF5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12E598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A2D47F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57A4940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1AD28D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B04F12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03999CC8"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FD08E9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EFBF95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1,1733</w:t>
            </w:r>
          </w:p>
        </w:tc>
      </w:tr>
      <w:tr w:rsidR="00D03B24" w:rsidRPr="002D0B9A" w14:paraId="3318BEC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720692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16E64A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1,1741</w:t>
            </w:r>
          </w:p>
        </w:tc>
      </w:tr>
      <w:tr w:rsidR="00D03B24" w:rsidRPr="002D0B9A" w14:paraId="4B10E938"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75AA24B"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Синий Гай</w:t>
            </w:r>
          </w:p>
        </w:tc>
      </w:tr>
      <w:tr w:rsidR="00D03B24" w:rsidRPr="002D0B9A" w14:paraId="6CB03BB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2CFD83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AA7A6A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1,2582</w:t>
            </w:r>
          </w:p>
        </w:tc>
      </w:tr>
      <w:tr w:rsidR="00D03B24" w:rsidRPr="002D0B9A" w14:paraId="114D62E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FF0A5E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E19DD5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1,2582</w:t>
            </w:r>
          </w:p>
        </w:tc>
      </w:tr>
      <w:tr w:rsidR="00D03B24" w:rsidRPr="002D0B9A" w14:paraId="4F15ED3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0D8A51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24152E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75E7198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73B131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058B36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312EA8DF"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DCC640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527568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71BD8DEF"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6113F3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EB2F06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2D4E6198"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FFB06F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C46A5A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108671B1"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302E135"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Синий Гай</w:t>
            </w:r>
          </w:p>
        </w:tc>
      </w:tr>
      <w:tr w:rsidR="00D03B24" w:rsidRPr="002D0B9A" w14:paraId="34C6F77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0C4591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799726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2AC56469"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00F86F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EB96E3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5E7A0A2D"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1A9C78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957F5B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1,2582</w:t>
            </w:r>
          </w:p>
        </w:tc>
      </w:tr>
      <w:tr w:rsidR="00D03B24" w:rsidRPr="002D0B9A" w14:paraId="539F0AB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AE54FF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A3A8F7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1,2583</w:t>
            </w:r>
          </w:p>
        </w:tc>
      </w:tr>
      <w:tr w:rsidR="00D03B24" w:rsidRPr="002D0B9A" w14:paraId="532C213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76C098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6B6F04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1,2583</w:t>
            </w:r>
          </w:p>
        </w:tc>
      </w:tr>
      <w:tr w:rsidR="00D03B24" w:rsidRPr="002D0B9A" w14:paraId="6D9613C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F0323E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68453F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1,2583</w:t>
            </w:r>
          </w:p>
        </w:tc>
      </w:tr>
      <w:tr w:rsidR="00D03B24" w:rsidRPr="002D0B9A" w14:paraId="6789DB7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181AC7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6C1E56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1,2585</w:t>
            </w:r>
          </w:p>
        </w:tc>
      </w:tr>
      <w:tr w:rsidR="00D03B24" w:rsidRPr="002D0B9A" w14:paraId="1638C662"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EB5F9B1"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lastRenderedPageBreak/>
              <w:t>Котельная с. Меркушевка</w:t>
            </w:r>
          </w:p>
        </w:tc>
      </w:tr>
      <w:tr w:rsidR="00D03B24" w:rsidRPr="002D0B9A" w14:paraId="7EBFCD5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B1F513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B7BFDA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0,7933</w:t>
            </w:r>
          </w:p>
        </w:tc>
      </w:tr>
      <w:tr w:rsidR="00D03B24" w:rsidRPr="002D0B9A" w14:paraId="394EFA13"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F36116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8463AE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0,7933</w:t>
            </w:r>
          </w:p>
        </w:tc>
      </w:tr>
      <w:tr w:rsidR="00D03B24" w:rsidRPr="002D0B9A" w14:paraId="1FA1F01F"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5DC877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844BA0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0183C98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2858A9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823691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3F65BFE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7D7648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D37C3F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2695211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D7F232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17592F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408FA1D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222809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0ACCF0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70EA0FB7"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1400AC5"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АКМ с. Меркушевка</w:t>
            </w:r>
          </w:p>
        </w:tc>
      </w:tr>
      <w:tr w:rsidR="00D03B24" w:rsidRPr="002D0B9A" w14:paraId="5A83393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E69CBC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BBA70B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49F5E06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73765F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34FDD9F"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1954A0A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8AF69E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C7E6E2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0,7934</w:t>
            </w:r>
          </w:p>
        </w:tc>
      </w:tr>
      <w:tr w:rsidR="00D03B24" w:rsidRPr="002D0B9A" w14:paraId="34CBC9A9"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EA4732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5E2470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0,7934</w:t>
            </w:r>
          </w:p>
        </w:tc>
      </w:tr>
      <w:tr w:rsidR="00D03B24" w:rsidRPr="002D0B9A" w14:paraId="7917C435"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904246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EF4316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0,7935</w:t>
            </w:r>
          </w:p>
        </w:tc>
      </w:tr>
      <w:tr w:rsidR="00D03B24" w:rsidRPr="002D0B9A" w14:paraId="5A070CB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FCF214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83BD27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0,7936</w:t>
            </w:r>
          </w:p>
        </w:tc>
      </w:tr>
      <w:tr w:rsidR="00D03B24" w:rsidRPr="002D0B9A" w14:paraId="4A6BC2E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B803D6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1C129C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0,794</w:t>
            </w:r>
          </w:p>
        </w:tc>
      </w:tr>
      <w:tr w:rsidR="00D03B24" w:rsidRPr="002D0B9A" w14:paraId="69A44776"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321FAEE"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Майское</w:t>
            </w:r>
          </w:p>
        </w:tc>
      </w:tr>
      <w:tr w:rsidR="00D03B24" w:rsidRPr="002D0B9A" w14:paraId="7A400AF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E56734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59041F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1,8819</w:t>
            </w:r>
          </w:p>
        </w:tc>
      </w:tr>
      <w:tr w:rsidR="00D03B24" w:rsidRPr="002D0B9A" w14:paraId="02F5470F"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5F12B8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01EA6E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1,8819</w:t>
            </w:r>
          </w:p>
        </w:tc>
      </w:tr>
      <w:tr w:rsidR="00D03B24" w:rsidRPr="002D0B9A" w14:paraId="3549F88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6B3AFD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66D971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1,8819</w:t>
            </w:r>
          </w:p>
        </w:tc>
      </w:tr>
      <w:tr w:rsidR="00D03B24" w:rsidRPr="002D0B9A" w14:paraId="6EBDE16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1CFAB6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6EF8B4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1,8819</w:t>
            </w:r>
          </w:p>
        </w:tc>
      </w:tr>
      <w:tr w:rsidR="00D03B24" w:rsidRPr="002D0B9A" w14:paraId="54023C0C"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57D0D6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976F78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1,8829</w:t>
            </w:r>
          </w:p>
        </w:tc>
      </w:tr>
      <w:tr w:rsidR="00D03B24" w:rsidRPr="002D0B9A" w14:paraId="30C3BAF5"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4C681E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E73850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1,8829</w:t>
            </w:r>
          </w:p>
        </w:tc>
      </w:tr>
      <w:tr w:rsidR="00D03B24" w:rsidRPr="002D0B9A" w14:paraId="18C46E7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FE8194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61D9AB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1,8839</w:t>
            </w:r>
          </w:p>
        </w:tc>
      </w:tr>
      <w:tr w:rsidR="00D03B24" w:rsidRPr="002D0B9A" w14:paraId="0971F9D0"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2CE8FDD"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№14</w:t>
            </w:r>
          </w:p>
        </w:tc>
      </w:tr>
      <w:tr w:rsidR="00D03B24" w:rsidRPr="002D0B9A" w14:paraId="56E53B0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48962F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5A5DB9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5,992</w:t>
            </w:r>
          </w:p>
        </w:tc>
      </w:tr>
      <w:tr w:rsidR="00D03B24" w:rsidRPr="002D0B9A" w14:paraId="0DCC6CD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316E80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0CFC53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5,992</w:t>
            </w:r>
          </w:p>
        </w:tc>
      </w:tr>
      <w:tr w:rsidR="00D03B24" w:rsidRPr="002D0B9A" w14:paraId="701670A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678935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AB8D6D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5,9921</w:t>
            </w:r>
          </w:p>
        </w:tc>
      </w:tr>
      <w:tr w:rsidR="00D03B24" w:rsidRPr="002D0B9A" w14:paraId="32619926"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7EBED17"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0F3571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5,9923</w:t>
            </w:r>
          </w:p>
        </w:tc>
      </w:tr>
      <w:tr w:rsidR="00D03B24" w:rsidRPr="002D0B9A" w14:paraId="05E2E12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53D27A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6285F7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5,9924</w:t>
            </w:r>
          </w:p>
        </w:tc>
      </w:tr>
      <w:tr w:rsidR="00D03B24" w:rsidRPr="002D0B9A" w14:paraId="13E5550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BE439F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D904CF6"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5,9925</w:t>
            </w:r>
          </w:p>
        </w:tc>
      </w:tr>
      <w:tr w:rsidR="00D03B24" w:rsidRPr="002D0B9A" w14:paraId="427FC88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FFAE6D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775EFD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5,9934</w:t>
            </w:r>
          </w:p>
        </w:tc>
      </w:tr>
      <w:tr w:rsidR="00D03B24" w:rsidRPr="002D0B9A" w14:paraId="7E612ED2"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B3BC0D3"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№18</w:t>
            </w:r>
          </w:p>
        </w:tc>
      </w:tr>
      <w:tr w:rsidR="00D03B24" w:rsidRPr="002D0B9A" w14:paraId="109E3BD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14E3C2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16591FB"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4,295</w:t>
            </w:r>
          </w:p>
        </w:tc>
      </w:tr>
      <w:tr w:rsidR="00D03B24" w:rsidRPr="002D0B9A" w14:paraId="4726403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16AE2B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C88CCD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4,295</w:t>
            </w:r>
          </w:p>
        </w:tc>
      </w:tr>
      <w:tr w:rsidR="00D03B24" w:rsidRPr="002D0B9A" w14:paraId="2B6E1DF3"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179A8F0"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352D2C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4,295</w:t>
            </w:r>
          </w:p>
        </w:tc>
      </w:tr>
      <w:tr w:rsidR="00D03B24" w:rsidRPr="002D0B9A" w14:paraId="22837AC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A7FC972"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35FEFE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4,295</w:t>
            </w:r>
          </w:p>
        </w:tc>
      </w:tr>
      <w:tr w:rsidR="00D03B24" w:rsidRPr="002D0B9A" w14:paraId="0D20135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90A534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C289D1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4,295</w:t>
            </w:r>
          </w:p>
        </w:tc>
      </w:tr>
      <w:tr w:rsidR="00D03B24" w:rsidRPr="002D0B9A" w14:paraId="5522183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293A89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5B829A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4,295</w:t>
            </w:r>
          </w:p>
        </w:tc>
      </w:tr>
      <w:tr w:rsidR="00D03B24" w:rsidRPr="002D0B9A" w14:paraId="3FCE022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8072908"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5BDDCD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4,295</w:t>
            </w:r>
          </w:p>
        </w:tc>
      </w:tr>
      <w:tr w:rsidR="00D03B24" w:rsidRPr="002D0B9A" w14:paraId="5401C3C2"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D34F758"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№20</w:t>
            </w:r>
          </w:p>
        </w:tc>
      </w:tr>
      <w:tr w:rsidR="00D03B24" w:rsidRPr="002D0B9A" w14:paraId="186868CF"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2BFCCA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31C1BE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1,014</w:t>
            </w:r>
          </w:p>
        </w:tc>
      </w:tr>
      <w:tr w:rsidR="00D03B24" w:rsidRPr="002D0B9A" w14:paraId="24DCC23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8897DA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DA743B1"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1,014</w:t>
            </w:r>
          </w:p>
        </w:tc>
      </w:tr>
      <w:tr w:rsidR="00D03B24" w:rsidRPr="002D0B9A" w14:paraId="085B4D5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4141E9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2E723F5"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1,014</w:t>
            </w:r>
          </w:p>
        </w:tc>
      </w:tr>
      <w:tr w:rsidR="00D03B24" w:rsidRPr="002D0B9A" w14:paraId="17E141A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1B1D1B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DC69F7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1,014</w:t>
            </w:r>
          </w:p>
        </w:tc>
      </w:tr>
      <w:tr w:rsidR="00D03B24" w:rsidRPr="002D0B9A" w14:paraId="333F579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79F47F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4992C24"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1,014</w:t>
            </w:r>
          </w:p>
        </w:tc>
      </w:tr>
      <w:tr w:rsidR="00D03B24" w:rsidRPr="002D0B9A" w14:paraId="1BDACBA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01109A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8AC7A4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1,014</w:t>
            </w:r>
          </w:p>
        </w:tc>
      </w:tr>
      <w:tr w:rsidR="00D03B24" w:rsidRPr="002D0B9A" w14:paraId="21CDBA2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3C2CC4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323DC7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1,014</w:t>
            </w:r>
          </w:p>
        </w:tc>
      </w:tr>
      <w:tr w:rsidR="00D03B24" w:rsidRPr="002D0B9A" w14:paraId="7C5340A1"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C6BBD8A"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№21</w:t>
            </w:r>
          </w:p>
        </w:tc>
      </w:tr>
      <w:tr w:rsidR="00D03B24" w:rsidRPr="002D0B9A" w14:paraId="7C9B12B5"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0E3571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C91489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-0,1754</w:t>
            </w:r>
          </w:p>
        </w:tc>
      </w:tr>
      <w:tr w:rsidR="00D03B24" w:rsidRPr="002D0B9A" w14:paraId="47AEB815"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429B6F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F5E174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-0,1754</w:t>
            </w:r>
          </w:p>
        </w:tc>
      </w:tr>
      <w:tr w:rsidR="00D03B24" w:rsidRPr="002D0B9A" w14:paraId="266689E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4D8E28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F78552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2F063D41"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6C58EF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40A0248"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06A460F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D68A9D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347DADE"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5EE062B9"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B2900A1"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F0A07F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0956E6A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13844CC"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6B42E0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r>
      <w:tr w:rsidR="00D03B24" w:rsidRPr="002D0B9A" w14:paraId="15FB9978"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5DACD1C"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Депо</w:t>
            </w:r>
          </w:p>
        </w:tc>
      </w:tr>
      <w:tr w:rsidR="00D03B24" w:rsidRPr="002D0B9A" w14:paraId="0DDBB42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03B527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2ED71F62" w14:textId="7F34BDF0" w:rsidR="00D03B24" w:rsidRPr="002D0B9A" w:rsidRDefault="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0,1794</w:t>
            </w:r>
          </w:p>
        </w:tc>
      </w:tr>
      <w:tr w:rsidR="00BC08AF" w:rsidRPr="002D0B9A" w14:paraId="73BE001C" w14:textId="77777777" w:rsidTr="00B13898">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09B86A0"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hideMark/>
          </w:tcPr>
          <w:p w14:paraId="29887A06" w14:textId="331CD820"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0,1794</w:t>
            </w:r>
          </w:p>
        </w:tc>
      </w:tr>
      <w:tr w:rsidR="00BC08AF" w:rsidRPr="002D0B9A" w14:paraId="18DA7D1C" w14:textId="77777777" w:rsidTr="00B13898">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B171A65"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hideMark/>
          </w:tcPr>
          <w:p w14:paraId="205C8802" w14:textId="213AB166"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0,1794</w:t>
            </w:r>
          </w:p>
        </w:tc>
      </w:tr>
      <w:tr w:rsidR="00BC08AF" w:rsidRPr="002D0B9A" w14:paraId="5EE14D30" w14:textId="77777777" w:rsidTr="00B13898">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10FE607C"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2026</w:t>
            </w:r>
          </w:p>
        </w:tc>
        <w:tc>
          <w:tcPr>
            <w:tcW w:w="2120" w:type="pct"/>
            <w:tcBorders>
              <w:top w:val="single" w:sz="4" w:space="0" w:color="auto"/>
              <w:left w:val="single" w:sz="4" w:space="0" w:color="auto"/>
              <w:bottom w:val="single" w:sz="4" w:space="0" w:color="auto"/>
              <w:right w:val="single" w:sz="4" w:space="0" w:color="auto"/>
            </w:tcBorders>
            <w:noWrap/>
            <w:hideMark/>
          </w:tcPr>
          <w:p w14:paraId="09C82933" w14:textId="1B218248"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0,1794</w:t>
            </w:r>
          </w:p>
        </w:tc>
      </w:tr>
      <w:tr w:rsidR="00BC08AF" w:rsidRPr="002D0B9A" w14:paraId="4472E06B" w14:textId="77777777" w:rsidTr="00B13898">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45B051B"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hideMark/>
          </w:tcPr>
          <w:p w14:paraId="32DF880B" w14:textId="793F3F9B"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0,1794</w:t>
            </w:r>
          </w:p>
        </w:tc>
      </w:tr>
      <w:tr w:rsidR="00BC08AF" w:rsidRPr="002D0B9A" w14:paraId="4869EEB5" w14:textId="77777777" w:rsidTr="00B13898">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06183B39"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hideMark/>
          </w:tcPr>
          <w:p w14:paraId="6AA49EB8" w14:textId="39E0A111"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0,1794</w:t>
            </w:r>
          </w:p>
        </w:tc>
      </w:tr>
      <w:tr w:rsidR="00BC08AF" w:rsidRPr="002D0B9A" w14:paraId="18913CDB" w14:textId="77777777" w:rsidTr="00B13898">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22F764E1" w14:textId="77777777" w:rsidR="00BC08AF" w:rsidRPr="002D0B9A" w:rsidRDefault="00BC08AF" w:rsidP="00BC08AF">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hideMark/>
          </w:tcPr>
          <w:p w14:paraId="07E5DE63" w14:textId="1E2A9777" w:rsidR="00BC08AF" w:rsidRPr="002D0B9A" w:rsidRDefault="00BC08AF" w:rsidP="00BC08AF">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0,1794</w:t>
            </w:r>
          </w:p>
        </w:tc>
      </w:tr>
      <w:tr w:rsidR="00D03B24" w:rsidRPr="002D0B9A" w14:paraId="05644407"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6D85C93"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№22</w:t>
            </w:r>
          </w:p>
        </w:tc>
      </w:tr>
      <w:tr w:rsidR="00D03B24" w:rsidRPr="002D0B9A" w14:paraId="49EAA505"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2928519"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A09180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-0,205</w:t>
            </w:r>
          </w:p>
        </w:tc>
      </w:tr>
      <w:tr w:rsidR="00D03B24" w:rsidRPr="002D0B9A" w14:paraId="0C7DAA9A"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9C995BF"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55828D90"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-0,205</w:t>
            </w:r>
          </w:p>
        </w:tc>
      </w:tr>
      <w:tr w:rsidR="00D03B24" w:rsidRPr="002D0B9A" w14:paraId="701360B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4C068EE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2A49C77"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0,247</w:t>
            </w:r>
          </w:p>
        </w:tc>
      </w:tr>
      <w:tr w:rsidR="00D03B24" w:rsidRPr="002D0B9A" w14:paraId="04E87209"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271298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A525DE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0,247</w:t>
            </w:r>
          </w:p>
        </w:tc>
      </w:tr>
      <w:tr w:rsidR="00D03B24" w:rsidRPr="002D0B9A" w14:paraId="15C4AFF6"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46B68F5"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7A666D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0,247</w:t>
            </w:r>
          </w:p>
        </w:tc>
      </w:tr>
      <w:tr w:rsidR="00D03B24" w:rsidRPr="002D0B9A" w14:paraId="6B5F110B"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59F2006"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349C4DB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0,247</w:t>
            </w:r>
          </w:p>
        </w:tc>
      </w:tr>
      <w:tr w:rsidR="00D03B24" w:rsidRPr="002D0B9A" w14:paraId="28764F9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91DB47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3A1924C"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0,247</w:t>
            </w:r>
          </w:p>
        </w:tc>
      </w:tr>
      <w:tr w:rsidR="00D03B24" w:rsidRPr="002D0B9A" w14:paraId="6F3AA33F" w14:textId="77777777" w:rsidTr="00D03B24">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DD92A5A" w14:textId="77777777" w:rsidR="00D03B24" w:rsidRPr="002D0B9A" w:rsidRDefault="00D03B24">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№1/22</w:t>
            </w:r>
          </w:p>
        </w:tc>
      </w:tr>
      <w:tr w:rsidR="00D03B24" w:rsidRPr="002D0B9A" w14:paraId="460BEB2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7959EF3"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1FF9BE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0,306</w:t>
            </w:r>
          </w:p>
        </w:tc>
      </w:tr>
      <w:tr w:rsidR="00D03B24" w:rsidRPr="002D0B9A" w14:paraId="5A52E360"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248AD34"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49298EA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0,306</w:t>
            </w:r>
          </w:p>
        </w:tc>
      </w:tr>
      <w:tr w:rsidR="00D03B24" w:rsidRPr="002D0B9A" w14:paraId="03A852C3"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38E9CEFD"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7CB69613"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0,306</w:t>
            </w:r>
          </w:p>
        </w:tc>
      </w:tr>
      <w:tr w:rsidR="00D03B24" w:rsidRPr="002D0B9A" w14:paraId="2AC14542"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6B7BC00E"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583C24A"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0,306</w:t>
            </w:r>
          </w:p>
        </w:tc>
      </w:tr>
      <w:tr w:rsidR="00D03B24" w:rsidRPr="002D0B9A" w14:paraId="78C333D4"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38ACD8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0EFC1BCD"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0,3062</w:t>
            </w:r>
          </w:p>
        </w:tc>
      </w:tr>
      <w:tr w:rsidR="00D03B24" w:rsidRPr="002D0B9A" w14:paraId="79055707"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73A83A3B"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17CEF122"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0,3062</w:t>
            </w:r>
          </w:p>
        </w:tc>
      </w:tr>
      <w:tr w:rsidR="00D03B24" w:rsidRPr="002D0B9A" w14:paraId="3847D29E" w14:textId="77777777" w:rsidTr="00D03B24">
        <w:trPr>
          <w:trHeight w:val="20"/>
        </w:trPr>
        <w:tc>
          <w:tcPr>
            <w:tcW w:w="2880" w:type="pct"/>
            <w:tcBorders>
              <w:top w:val="single" w:sz="4" w:space="0" w:color="auto"/>
              <w:left w:val="single" w:sz="4" w:space="0" w:color="auto"/>
              <w:bottom w:val="single" w:sz="4" w:space="0" w:color="auto"/>
              <w:right w:val="single" w:sz="4" w:space="0" w:color="auto"/>
            </w:tcBorders>
            <w:vAlign w:val="center"/>
            <w:hideMark/>
          </w:tcPr>
          <w:p w14:paraId="5CE891CA" w14:textId="77777777" w:rsidR="00D03B24" w:rsidRPr="002D0B9A" w:rsidRDefault="00D03B24">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2120" w:type="pct"/>
            <w:tcBorders>
              <w:top w:val="single" w:sz="4" w:space="0" w:color="auto"/>
              <w:left w:val="single" w:sz="4" w:space="0" w:color="auto"/>
              <w:bottom w:val="single" w:sz="4" w:space="0" w:color="auto"/>
              <w:right w:val="single" w:sz="4" w:space="0" w:color="auto"/>
            </w:tcBorders>
            <w:noWrap/>
            <w:vAlign w:val="center"/>
            <w:hideMark/>
          </w:tcPr>
          <w:p w14:paraId="612DE219" w14:textId="77777777" w:rsidR="00D03B24" w:rsidRPr="002D0B9A" w:rsidRDefault="00D03B24">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0,3065</w:t>
            </w:r>
          </w:p>
        </w:tc>
      </w:tr>
    </w:tbl>
    <w:p w14:paraId="64C38499" w14:textId="77777777" w:rsidR="00D03B24" w:rsidRPr="002D0B9A" w:rsidRDefault="00D03B24" w:rsidP="00665880">
      <w:pPr>
        <w:spacing w:after="0" w:line="360" w:lineRule="auto"/>
        <w:ind w:firstLine="567"/>
        <w:jc w:val="both"/>
        <w:rPr>
          <w:rFonts w:ascii="Times New Roman" w:eastAsia="Times New Roman" w:hAnsi="Times New Roman" w:cs="Times New Roman"/>
          <w:color w:val="000000" w:themeColor="text1"/>
          <w:sz w:val="24"/>
          <w:szCs w:val="24"/>
          <w:lang w:eastAsia="ru-RU"/>
        </w:rPr>
      </w:pPr>
    </w:p>
    <w:p w14:paraId="314874DF" w14:textId="6FB6D539" w:rsidR="00DD7653" w:rsidRPr="002D0B9A" w:rsidRDefault="003341F7" w:rsidP="00665880">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 </w:t>
      </w:r>
      <w:r w:rsidR="004022E9" w:rsidRPr="002D0B9A">
        <w:rPr>
          <w:rFonts w:ascii="Times New Roman" w:eastAsia="Times New Roman" w:hAnsi="Times New Roman" w:cs="Times New Roman"/>
          <w:color w:val="000000" w:themeColor="text1"/>
          <w:sz w:val="24"/>
          <w:szCs w:val="24"/>
          <w:lang w:eastAsia="ru-RU"/>
        </w:rPr>
        <w:t>В связи с тем, что между теплоснабжающей организацией и потребителями тепловой энергии отсутствуют договоры на поддержание резервной тепловой мощности, аварийный резерв и резерв по договорам на поддержание резервной тепловой мощности не выделяются.</w:t>
      </w:r>
    </w:p>
    <w:p w14:paraId="43B85478" w14:textId="41BE5738" w:rsidR="001A798D" w:rsidRPr="002D0B9A"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76" w:name="_Toc525894701"/>
      <w:bookmarkStart w:id="77" w:name="_Toc535417864"/>
      <w:bookmarkStart w:id="78" w:name="_Toc8577828"/>
      <w:bookmarkStart w:id="79" w:name="_Toc20384614"/>
      <w:bookmarkStart w:id="80" w:name="_Toc50451663"/>
      <w:r w:rsidRPr="002D0B9A">
        <w:rPr>
          <w:rFonts w:ascii="Times New Roman" w:eastAsia="Times New Roman" w:hAnsi="Times New Roman" w:cs="Times New Roman"/>
          <w:b/>
          <w:i/>
          <w:color w:val="000000" w:themeColor="text1"/>
          <w:sz w:val="24"/>
          <w:szCs w:val="24"/>
          <w:lang w:eastAsia="ru-RU"/>
        </w:rPr>
        <w:t>2.12</w:t>
      </w:r>
      <w:r w:rsidR="001A798D" w:rsidRPr="002D0B9A">
        <w:rPr>
          <w:rFonts w:ascii="Times New Roman" w:eastAsia="Times New Roman" w:hAnsi="Times New Roman" w:cs="Times New Roman"/>
          <w:b/>
          <w:i/>
          <w:color w:val="000000" w:themeColor="text1"/>
          <w:sz w:val="24"/>
          <w:szCs w:val="24"/>
          <w:lang w:eastAsia="ru-RU"/>
        </w:rPr>
        <w:t>.</w:t>
      </w:r>
      <w:r w:rsidR="001A798D" w:rsidRPr="002D0B9A">
        <w:rPr>
          <w:rFonts w:ascii="Times New Roman" w:eastAsia="Times New Roman" w:hAnsi="Times New Roman" w:cs="Times New Roman"/>
          <w:b/>
          <w:i/>
          <w:color w:val="000000" w:themeColor="text1"/>
          <w:sz w:val="24"/>
          <w:szCs w:val="24"/>
          <w:lang w:eastAsia="ru-RU"/>
        </w:rPr>
        <w:tab/>
      </w:r>
      <w:bookmarkEnd w:id="76"/>
      <w:bookmarkEnd w:id="77"/>
      <w:bookmarkEnd w:id="78"/>
      <w:r w:rsidRPr="002D0B9A">
        <w:rPr>
          <w:rFonts w:ascii="Times New Roman" w:eastAsia="Times New Roman" w:hAnsi="Times New Roman" w:cs="Times New Roman"/>
          <w:b/>
          <w:i/>
          <w:color w:val="000000" w:themeColor="text1"/>
          <w:sz w:val="24"/>
          <w:szCs w:val="24"/>
          <w:lang w:eastAsia="ru-RU"/>
        </w:rPr>
        <w:t>Значения существующей и перспективной тепловой нагрузки потребителей, устанавливаемые с учетом расчетной тепловой нагрузки</w:t>
      </w:r>
      <w:bookmarkEnd w:id="79"/>
      <w:bookmarkEnd w:id="80"/>
    </w:p>
    <w:p w14:paraId="118D680C" w14:textId="7643AA78" w:rsidR="004022E9" w:rsidRPr="002D0B9A" w:rsidRDefault="004022E9" w:rsidP="004022E9">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Долгосрочные тарифы не установлены, поэтому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w:t>
      </w:r>
      <w:r w:rsidR="004B5B2D" w:rsidRPr="002D0B9A">
        <w:rPr>
          <w:rFonts w:ascii="Times New Roman" w:eastAsia="Times New Roman" w:hAnsi="Times New Roman" w:cs="Times New Roman"/>
          <w:color w:val="000000" w:themeColor="text1"/>
          <w:sz w:val="24"/>
          <w:szCs w:val="24"/>
          <w:lang w:eastAsia="ru-RU"/>
        </w:rPr>
        <w:t>,</w:t>
      </w:r>
      <w:r w:rsidRPr="002D0B9A">
        <w:rPr>
          <w:rFonts w:ascii="Times New Roman" w:eastAsia="Times New Roman" w:hAnsi="Times New Roman" w:cs="Times New Roman"/>
          <w:color w:val="000000" w:themeColor="text1"/>
          <w:sz w:val="24"/>
          <w:szCs w:val="24"/>
          <w:lang w:eastAsia="ru-RU"/>
        </w:rPr>
        <w:t xml:space="preserve"> отсутствуют.</w:t>
      </w:r>
    </w:p>
    <w:p w14:paraId="78DD4FC6" w14:textId="35F9D333" w:rsidR="001A798D" w:rsidRPr="002D0B9A"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81" w:name="_Toc525894702"/>
      <w:bookmarkStart w:id="82" w:name="_Toc535417865"/>
      <w:bookmarkStart w:id="83" w:name="_Toc8577829"/>
      <w:bookmarkStart w:id="84" w:name="_Toc20384615"/>
      <w:bookmarkStart w:id="85" w:name="_Toc50451664"/>
      <w:r w:rsidRPr="002D0B9A">
        <w:rPr>
          <w:rFonts w:ascii="Times New Roman" w:eastAsia="Times New Roman" w:hAnsi="Times New Roman" w:cs="Times New Roman"/>
          <w:b/>
          <w:i/>
          <w:color w:val="000000" w:themeColor="text1"/>
          <w:sz w:val="24"/>
          <w:szCs w:val="24"/>
          <w:lang w:eastAsia="ru-RU"/>
        </w:rPr>
        <w:t>2.13</w:t>
      </w:r>
      <w:r w:rsidR="001A798D" w:rsidRPr="002D0B9A">
        <w:rPr>
          <w:rFonts w:ascii="Times New Roman" w:eastAsia="Times New Roman" w:hAnsi="Times New Roman" w:cs="Times New Roman"/>
          <w:b/>
          <w:i/>
          <w:color w:val="000000" w:themeColor="text1"/>
          <w:sz w:val="24"/>
          <w:szCs w:val="24"/>
          <w:lang w:eastAsia="ru-RU"/>
        </w:rPr>
        <w:t>.</w:t>
      </w:r>
      <w:r w:rsidR="001A798D" w:rsidRPr="002D0B9A">
        <w:rPr>
          <w:rFonts w:ascii="Times New Roman" w:eastAsia="Times New Roman" w:hAnsi="Times New Roman" w:cs="Times New Roman"/>
          <w:b/>
          <w:i/>
          <w:color w:val="000000" w:themeColor="text1"/>
          <w:sz w:val="24"/>
          <w:szCs w:val="24"/>
          <w:lang w:eastAsia="ru-RU"/>
        </w:rPr>
        <w:tab/>
      </w:r>
      <w:bookmarkEnd w:id="81"/>
      <w:bookmarkEnd w:id="82"/>
      <w:bookmarkEnd w:id="83"/>
      <w:r w:rsidRPr="002D0B9A">
        <w:rPr>
          <w:rFonts w:ascii="Times New Roman" w:eastAsia="Times New Roman" w:hAnsi="Times New Roman" w:cs="Times New Roman"/>
          <w:b/>
          <w:i/>
          <w:color w:val="000000" w:themeColor="text1"/>
          <w:sz w:val="24"/>
          <w:szCs w:val="24"/>
          <w:lang w:eastAsia="ru-RU"/>
        </w:rPr>
        <w:t>Радиус эффективного теплоснабжения источников тепловой энергии в целом и по каждой системе отдельно</w:t>
      </w:r>
      <w:bookmarkEnd w:id="84"/>
      <w:bookmarkEnd w:id="85"/>
    </w:p>
    <w:p w14:paraId="4008E2E4" w14:textId="689C42A3"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В Федеральном законе от 27 июля 2010 г №190</w:t>
      </w:r>
      <w:r w:rsidR="00F0538E" w:rsidRPr="002D0B9A">
        <w:rPr>
          <w:rFonts w:ascii="Times New Roman" w:hAnsi="Times New Roman" w:cs="Times New Roman"/>
          <w:color w:val="000000" w:themeColor="text1"/>
          <w:sz w:val="24"/>
          <w:szCs w:val="24"/>
        </w:rPr>
        <w:t>-ФЗ «О теплоснабжении» использу</w:t>
      </w:r>
      <w:r w:rsidRPr="002D0B9A">
        <w:rPr>
          <w:rFonts w:ascii="Times New Roman" w:hAnsi="Times New Roman" w:cs="Times New Roman"/>
          <w:color w:val="000000" w:themeColor="text1"/>
          <w:sz w:val="24"/>
          <w:szCs w:val="24"/>
        </w:rPr>
        <w:t xml:space="preserve">ется понятие: </w:t>
      </w:r>
    </w:p>
    <w:p w14:paraId="2FF5227D" w14:textId="14625E48"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«радиус эффективного теплоснабжения – мак</w:t>
      </w:r>
      <w:r w:rsidR="00F0538E" w:rsidRPr="002D0B9A">
        <w:rPr>
          <w:rFonts w:ascii="Times New Roman" w:hAnsi="Times New Roman" w:cs="Times New Roman"/>
          <w:color w:val="000000" w:themeColor="text1"/>
          <w:sz w:val="24"/>
          <w:szCs w:val="24"/>
        </w:rPr>
        <w:t>симальное расстояние от теплопо</w:t>
      </w:r>
      <w:r w:rsidRPr="002D0B9A">
        <w:rPr>
          <w:rFonts w:ascii="Times New Roman" w:hAnsi="Times New Roman" w:cs="Times New Roman"/>
          <w:color w:val="000000" w:themeColor="text1"/>
          <w:sz w:val="24"/>
          <w:szCs w:val="24"/>
        </w:rPr>
        <w:t>требляющей установки до ближайшего источника тепл</w:t>
      </w:r>
      <w:r w:rsidR="00F0538E" w:rsidRPr="002D0B9A">
        <w:rPr>
          <w:rFonts w:ascii="Times New Roman" w:hAnsi="Times New Roman" w:cs="Times New Roman"/>
          <w:color w:val="000000" w:themeColor="text1"/>
          <w:sz w:val="24"/>
          <w:szCs w:val="24"/>
        </w:rPr>
        <w:t>овой энергии в системе централи</w:t>
      </w:r>
      <w:r w:rsidRPr="002D0B9A">
        <w:rPr>
          <w:rFonts w:ascii="Times New Roman" w:hAnsi="Times New Roman" w:cs="Times New Roman"/>
          <w:color w:val="000000" w:themeColor="text1"/>
          <w:sz w:val="24"/>
          <w:szCs w:val="24"/>
        </w:rPr>
        <w:t>зованного теплоснабжения, при превышении которого подключение (технологическое присоединение) теплопотребляющей установки к дан</w:t>
      </w:r>
      <w:r w:rsidR="00F0538E" w:rsidRPr="002D0B9A">
        <w:rPr>
          <w:rFonts w:ascii="Times New Roman" w:hAnsi="Times New Roman" w:cs="Times New Roman"/>
          <w:color w:val="000000" w:themeColor="text1"/>
          <w:sz w:val="24"/>
          <w:szCs w:val="24"/>
        </w:rPr>
        <w:t>ной системе теплоснабжения неце</w:t>
      </w:r>
      <w:r w:rsidRPr="002D0B9A">
        <w:rPr>
          <w:rFonts w:ascii="Times New Roman" w:hAnsi="Times New Roman" w:cs="Times New Roman"/>
          <w:color w:val="000000" w:themeColor="text1"/>
          <w:sz w:val="24"/>
          <w:szCs w:val="24"/>
        </w:rPr>
        <w:t>лесообразно по причине увеличения совокупных расходов в системе теплоснабжения».</w:t>
      </w:r>
    </w:p>
    <w:p w14:paraId="6A38F132" w14:textId="72EDE44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lastRenderedPageBreak/>
        <w:t>До настоящего момента не разработаны и не вве</w:t>
      </w:r>
      <w:r w:rsidR="00F0538E" w:rsidRPr="002D0B9A">
        <w:rPr>
          <w:rFonts w:ascii="Times New Roman" w:hAnsi="Times New Roman" w:cs="Times New Roman"/>
          <w:color w:val="000000" w:themeColor="text1"/>
          <w:sz w:val="24"/>
          <w:szCs w:val="24"/>
        </w:rPr>
        <w:t>дены в действие методические ре</w:t>
      </w:r>
      <w:r w:rsidRPr="002D0B9A">
        <w:rPr>
          <w:rFonts w:ascii="Times New Roman" w:hAnsi="Times New Roman" w:cs="Times New Roman"/>
          <w:color w:val="000000" w:themeColor="text1"/>
          <w:sz w:val="24"/>
          <w:szCs w:val="24"/>
        </w:rPr>
        <w:t xml:space="preserve">комендации и разъяснения по трактовке, определению и расчету «радиуса эффективного теплоснабжения». Учитывая данное обстоятельство, в Схеме теплоснабжения, предложен вариант расчета радиуса эффективного теплоснабжения, выполненный в соответствии с нижеприведенными формулами и зависимостями. </w:t>
      </w:r>
    </w:p>
    <w:p w14:paraId="2589F890" w14:textId="33F82A5A"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Расчет оптимального радиуса теплоснабжения,</w:t>
      </w:r>
      <w:r w:rsidR="00F0538E" w:rsidRPr="002D0B9A">
        <w:rPr>
          <w:rFonts w:ascii="Times New Roman" w:hAnsi="Times New Roman" w:cs="Times New Roman"/>
          <w:color w:val="000000" w:themeColor="text1"/>
          <w:sz w:val="24"/>
          <w:szCs w:val="24"/>
        </w:rPr>
        <w:t xml:space="preserve"> применяемого в качестве опреде</w:t>
      </w:r>
      <w:r w:rsidRPr="002D0B9A">
        <w:rPr>
          <w:rFonts w:ascii="Times New Roman" w:hAnsi="Times New Roman" w:cs="Times New Roman"/>
          <w:color w:val="000000" w:themeColor="text1"/>
          <w:sz w:val="24"/>
          <w:szCs w:val="24"/>
        </w:rPr>
        <w:t>ляющего параметра, позволяет ограничить зону центр</w:t>
      </w:r>
      <w:r w:rsidR="00F0538E" w:rsidRPr="002D0B9A">
        <w:rPr>
          <w:rFonts w:ascii="Times New Roman" w:hAnsi="Times New Roman" w:cs="Times New Roman"/>
          <w:color w:val="000000" w:themeColor="text1"/>
          <w:sz w:val="24"/>
          <w:szCs w:val="24"/>
        </w:rPr>
        <w:t>ализованного теплоснабжения теп</w:t>
      </w:r>
      <w:r w:rsidRPr="002D0B9A">
        <w:rPr>
          <w:rFonts w:ascii="Times New Roman" w:hAnsi="Times New Roman" w:cs="Times New Roman"/>
          <w:color w:val="000000" w:themeColor="text1"/>
          <w:sz w:val="24"/>
          <w:szCs w:val="24"/>
        </w:rPr>
        <w:t>лоисточника по основной функции - минимума себест</w:t>
      </w:r>
      <w:r w:rsidR="00F0538E" w:rsidRPr="002D0B9A">
        <w:rPr>
          <w:rFonts w:ascii="Times New Roman" w:hAnsi="Times New Roman" w:cs="Times New Roman"/>
          <w:color w:val="000000" w:themeColor="text1"/>
          <w:sz w:val="24"/>
          <w:szCs w:val="24"/>
        </w:rPr>
        <w:t>оимости на транспорт реализован</w:t>
      </w:r>
      <w:r w:rsidRPr="002D0B9A">
        <w:rPr>
          <w:rFonts w:ascii="Times New Roman" w:hAnsi="Times New Roman" w:cs="Times New Roman"/>
          <w:color w:val="000000" w:themeColor="text1"/>
          <w:sz w:val="24"/>
          <w:szCs w:val="24"/>
        </w:rPr>
        <w:t>ного тепла.</w:t>
      </w:r>
    </w:p>
    <w:p w14:paraId="39116748" w14:textId="0D8B56D2"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Экономически целесообразный радиус тепло</w:t>
      </w:r>
      <w:r w:rsidR="00F0538E" w:rsidRPr="002D0B9A">
        <w:rPr>
          <w:rFonts w:ascii="Times New Roman" w:hAnsi="Times New Roman" w:cs="Times New Roman"/>
          <w:color w:val="000000" w:themeColor="text1"/>
          <w:sz w:val="24"/>
          <w:szCs w:val="24"/>
        </w:rPr>
        <w:t>снабжения должен формировать ре</w:t>
      </w:r>
      <w:r w:rsidRPr="002D0B9A">
        <w:rPr>
          <w:rFonts w:ascii="Times New Roman" w:hAnsi="Times New Roman" w:cs="Times New Roman"/>
          <w:color w:val="000000" w:themeColor="text1"/>
          <w:sz w:val="24"/>
          <w:szCs w:val="24"/>
        </w:rPr>
        <w:t>шения при реконструкции существующих систем т</w:t>
      </w:r>
      <w:r w:rsidR="00F0538E" w:rsidRPr="002D0B9A">
        <w:rPr>
          <w:rFonts w:ascii="Times New Roman" w:hAnsi="Times New Roman" w:cs="Times New Roman"/>
          <w:color w:val="000000" w:themeColor="text1"/>
          <w:sz w:val="24"/>
          <w:szCs w:val="24"/>
        </w:rPr>
        <w:t>еплоснабжения в направлении цен</w:t>
      </w:r>
      <w:r w:rsidRPr="002D0B9A">
        <w:rPr>
          <w:rFonts w:ascii="Times New Roman" w:hAnsi="Times New Roman" w:cs="Times New Roman"/>
          <w:color w:val="000000" w:themeColor="text1"/>
          <w:sz w:val="24"/>
          <w:szCs w:val="24"/>
        </w:rPr>
        <w:t>трализации или частичной децентрализации зон теплоснабжения и организации новых систем теплоснабжения. Оптимальный радиус теплоснабжения определялся из условия минимума «удельных стоимостей сооружения тепловых сетей».</w:t>
      </w:r>
    </w:p>
    <w:p w14:paraId="6BB40D1F"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S=A+Z→min (руб./Гкал/ч), где:</w:t>
      </w:r>
    </w:p>
    <w:p w14:paraId="7568418A"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A – удельная стоимость сооружения тепловой сети, руб./Гкал/ч; </w:t>
      </w:r>
    </w:p>
    <w:p w14:paraId="3BA73EE6"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Z – удельная стоимость сооружения котельной, руб./Гкал/ч.</w:t>
      </w:r>
    </w:p>
    <w:p w14:paraId="1A24C976" w14:textId="64824A5D"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При этом использовались следующие аналити</w:t>
      </w:r>
      <w:r w:rsidR="00F0538E" w:rsidRPr="002D0B9A">
        <w:rPr>
          <w:rFonts w:ascii="Times New Roman" w:hAnsi="Times New Roman" w:cs="Times New Roman"/>
          <w:color w:val="000000" w:themeColor="text1"/>
          <w:sz w:val="24"/>
          <w:szCs w:val="24"/>
        </w:rPr>
        <w:t>ческие выражения для связи себе</w:t>
      </w:r>
      <w:r w:rsidRPr="002D0B9A">
        <w:rPr>
          <w:rFonts w:ascii="Times New Roman" w:hAnsi="Times New Roman" w:cs="Times New Roman"/>
          <w:color w:val="000000" w:themeColor="text1"/>
          <w:sz w:val="24"/>
          <w:szCs w:val="24"/>
        </w:rPr>
        <w:t>стоимости производства и транспорта теплоты с предельным радиусом теплоснабжения:</w:t>
      </w:r>
    </w:p>
    <w:p w14:paraId="1051676C"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lang w:val="en-US"/>
        </w:rPr>
      </w:pPr>
      <w:r w:rsidRPr="002D0B9A">
        <w:rPr>
          <w:rFonts w:ascii="Times New Roman" w:hAnsi="Times New Roman" w:cs="Times New Roman"/>
          <w:color w:val="000000" w:themeColor="text1"/>
          <w:sz w:val="24"/>
          <w:szCs w:val="24"/>
          <w:lang w:val="en-US"/>
        </w:rPr>
        <w:t>A=1050R0,48·B0,26·s/(</w:t>
      </w:r>
      <w:r w:rsidRPr="002D0B9A">
        <w:rPr>
          <w:rFonts w:ascii="Times New Roman" w:hAnsi="Times New Roman" w:cs="Times New Roman"/>
          <w:color w:val="000000" w:themeColor="text1"/>
          <w:sz w:val="24"/>
          <w:szCs w:val="24"/>
        </w:rPr>
        <w:t>П</w:t>
      </w:r>
      <w:r w:rsidRPr="002D0B9A">
        <w:rPr>
          <w:rFonts w:ascii="Times New Roman" w:hAnsi="Times New Roman" w:cs="Times New Roman"/>
          <w:color w:val="000000" w:themeColor="text1"/>
          <w:sz w:val="24"/>
          <w:szCs w:val="24"/>
          <w:lang w:val="en-US"/>
        </w:rPr>
        <w:t>0,62·H0,19·</w:t>
      </w:r>
      <w:r w:rsidRPr="002D0B9A">
        <w:rPr>
          <w:rFonts w:ascii="Times New Roman" w:hAnsi="Times New Roman" w:cs="Times New Roman"/>
          <w:color w:val="000000" w:themeColor="text1"/>
          <w:sz w:val="24"/>
          <w:szCs w:val="24"/>
        </w:rPr>
        <w:t>Δτ</w:t>
      </w:r>
      <w:r w:rsidRPr="002D0B9A">
        <w:rPr>
          <w:rFonts w:ascii="Times New Roman" w:hAnsi="Times New Roman" w:cs="Times New Roman"/>
          <w:color w:val="000000" w:themeColor="text1"/>
          <w:sz w:val="24"/>
          <w:szCs w:val="24"/>
          <w:lang w:val="en-US"/>
        </w:rPr>
        <w:t xml:space="preserve">0,38), </w:t>
      </w:r>
      <w:r w:rsidRPr="002D0B9A">
        <w:rPr>
          <w:rFonts w:ascii="Times New Roman" w:hAnsi="Times New Roman" w:cs="Times New Roman"/>
          <w:color w:val="000000" w:themeColor="text1"/>
          <w:sz w:val="24"/>
          <w:szCs w:val="24"/>
        </w:rPr>
        <w:t>руб</w:t>
      </w:r>
      <w:r w:rsidRPr="002D0B9A">
        <w:rPr>
          <w:rFonts w:ascii="Times New Roman" w:hAnsi="Times New Roman" w:cs="Times New Roman"/>
          <w:color w:val="000000" w:themeColor="text1"/>
          <w:sz w:val="24"/>
          <w:szCs w:val="24"/>
          <w:lang w:val="en-US"/>
        </w:rPr>
        <w:t>./</w:t>
      </w:r>
      <w:r w:rsidRPr="002D0B9A">
        <w:rPr>
          <w:rFonts w:ascii="Times New Roman" w:hAnsi="Times New Roman" w:cs="Times New Roman"/>
          <w:color w:val="000000" w:themeColor="text1"/>
          <w:sz w:val="24"/>
          <w:szCs w:val="24"/>
        </w:rPr>
        <w:t>Гкал</w:t>
      </w:r>
      <w:r w:rsidRPr="002D0B9A">
        <w:rPr>
          <w:rFonts w:ascii="Times New Roman" w:hAnsi="Times New Roman" w:cs="Times New Roman"/>
          <w:color w:val="000000" w:themeColor="text1"/>
          <w:sz w:val="24"/>
          <w:szCs w:val="24"/>
          <w:lang w:val="en-US"/>
        </w:rPr>
        <w:t>/</w:t>
      </w:r>
      <w:r w:rsidRPr="002D0B9A">
        <w:rPr>
          <w:rFonts w:ascii="Times New Roman" w:hAnsi="Times New Roman" w:cs="Times New Roman"/>
          <w:color w:val="000000" w:themeColor="text1"/>
          <w:sz w:val="24"/>
          <w:szCs w:val="24"/>
        </w:rPr>
        <w:t>ч</w:t>
      </w:r>
    </w:p>
    <w:p w14:paraId="1DF94C83"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Z=a/3+30·106φ/(R2·П), руб./Гкал/ч, где:</w:t>
      </w:r>
    </w:p>
    <w:p w14:paraId="7FF912DB"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R – радиус действия тепловой сети (протяженность главной тепловой магистрали самого протяженного вывода от источника), км; </w:t>
      </w:r>
    </w:p>
    <w:p w14:paraId="11555086"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B – среднее число абонентов на 1 км2; </w:t>
      </w:r>
    </w:p>
    <w:p w14:paraId="10FEECFD"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s – удельная стоимость материальной характеристики тепловой сети, руб./м2; </w:t>
      </w:r>
    </w:p>
    <w:p w14:paraId="1ED66441"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П – теплоплотность района, Гкал/ч.км2; </w:t>
      </w:r>
    </w:p>
    <w:p w14:paraId="21D0C9E3"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H – потеря напора на трение при транспорте теплоносителя по главной тепловой магистрали, м вод. ст.; </w:t>
      </w:r>
    </w:p>
    <w:p w14:paraId="61DDCCC0"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Δτ – расчетный перепад температур теплоносителя в тепловой сети, ОC;</w:t>
      </w:r>
    </w:p>
    <w:p w14:paraId="1504BFF0"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a – постоянная часть удельной начальной стоимости котельной, руб./Гкал; </w:t>
      </w:r>
    </w:p>
    <w:p w14:paraId="72441A06"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Аналитическое выражение для оптимального радиуса теплоснабжения полученное дифференцированием по R выше приведённых формул представлено в следующем виде:</w:t>
      </w:r>
    </w:p>
    <w:p w14:paraId="39A74F17"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lang w:val="en-US"/>
        </w:rPr>
      </w:pPr>
      <w:r w:rsidRPr="002D0B9A">
        <w:rPr>
          <w:rFonts w:ascii="Times New Roman" w:hAnsi="Times New Roman" w:cs="Times New Roman"/>
          <w:color w:val="000000" w:themeColor="text1"/>
          <w:sz w:val="24"/>
          <w:szCs w:val="24"/>
          <w:lang w:val="en-US"/>
        </w:rPr>
        <w:t>R</w:t>
      </w:r>
      <w:r w:rsidRPr="002D0B9A">
        <w:rPr>
          <w:rFonts w:ascii="Times New Roman" w:hAnsi="Times New Roman" w:cs="Times New Roman"/>
          <w:color w:val="000000" w:themeColor="text1"/>
          <w:sz w:val="24"/>
          <w:szCs w:val="24"/>
        </w:rPr>
        <w:t>опт</w:t>
      </w:r>
      <w:r w:rsidRPr="002D0B9A">
        <w:rPr>
          <w:rFonts w:ascii="Times New Roman" w:hAnsi="Times New Roman" w:cs="Times New Roman"/>
          <w:color w:val="000000" w:themeColor="text1"/>
          <w:sz w:val="24"/>
          <w:szCs w:val="24"/>
          <w:lang w:val="en-US"/>
        </w:rPr>
        <w:t>=(140/s0,4)·(1/B0,1)·(</w:t>
      </w:r>
      <w:r w:rsidRPr="002D0B9A">
        <w:rPr>
          <w:rFonts w:ascii="Times New Roman" w:hAnsi="Times New Roman" w:cs="Times New Roman"/>
          <w:color w:val="000000" w:themeColor="text1"/>
          <w:sz w:val="24"/>
          <w:szCs w:val="24"/>
        </w:rPr>
        <w:t>Δτ</w:t>
      </w:r>
      <w:r w:rsidRPr="002D0B9A">
        <w:rPr>
          <w:rFonts w:ascii="Times New Roman" w:hAnsi="Times New Roman" w:cs="Times New Roman"/>
          <w:color w:val="000000" w:themeColor="text1"/>
          <w:sz w:val="24"/>
          <w:szCs w:val="24"/>
          <w:lang w:val="en-US"/>
        </w:rPr>
        <w:t>/</w:t>
      </w:r>
      <w:r w:rsidRPr="002D0B9A">
        <w:rPr>
          <w:rFonts w:ascii="Times New Roman" w:hAnsi="Times New Roman" w:cs="Times New Roman"/>
          <w:color w:val="000000" w:themeColor="text1"/>
          <w:sz w:val="24"/>
          <w:szCs w:val="24"/>
        </w:rPr>
        <w:t>П</w:t>
      </w:r>
      <w:r w:rsidRPr="002D0B9A">
        <w:rPr>
          <w:rFonts w:ascii="Times New Roman" w:hAnsi="Times New Roman" w:cs="Times New Roman"/>
          <w:color w:val="000000" w:themeColor="text1"/>
          <w:sz w:val="24"/>
          <w:szCs w:val="24"/>
          <w:lang w:val="en-US"/>
        </w:rPr>
        <w:t xml:space="preserve">)0,15, </w:t>
      </w:r>
      <w:r w:rsidRPr="002D0B9A">
        <w:rPr>
          <w:rFonts w:ascii="Times New Roman" w:hAnsi="Times New Roman" w:cs="Times New Roman"/>
          <w:color w:val="000000" w:themeColor="text1"/>
          <w:sz w:val="24"/>
          <w:szCs w:val="24"/>
        </w:rPr>
        <w:t>км</w:t>
      </w:r>
    </w:p>
    <w:p w14:paraId="62920962" w14:textId="1513432B"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lastRenderedPageBreak/>
        <w:t>При этом некоторое значение предельного рад</w:t>
      </w:r>
      <w:r w:rsidR="00785ED6" w:rsidRPr="002D0B9A">
        <w:rPr>
          <w:rFonts w:ascii="Times New Roman" w:hAnsi="Times New Roman" w:cs="Times New Roman"/>
          <w:color w:val="000000" w:themeColor="text1"/>
          <w:sz w:val="24"/>
          <w:szCs w:val="24"/>
        </w:rPr>
        <w:t>иуса действия тепловых сетей вы</w:t>
      </w:r>
      <w:r w:rsidRPr="002D0B9A">
        <w:rPr>
          <w:rFonts w:ascii="Times New Roman" w:hAnsi="Times New Roman" w:cs="Times New Roman"/>
          <w:color w:val="000000" w:themeColor="text1"/>
          <w:sz w:val="24"/>
          <w:szCs w:val="24"/>
        </w:rPr>
        <w:t xml:space="preserve">ражается формулой: </w:t>
      </w:r>
    </w:p>
    <w:p w14:paraId="177EE140"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 Rпред=[(p–C)/1,2K]2,5, </w:t>
      </w:r>
    </w:p>
    <w:p w14:paraId="79941642"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где:</w:t>
      </w:r>
    </w:p>
    <w:p w14:paraId="4126E327"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Rпред – предельный радиус действия тепловой сети, км; </w:t>
      </w:r>
    </w:p>
    <w:p w14:paraId="0BE52EB4"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p – разница себестоимости тепла, выработанного на котельной и в собственных теплоисточника абонентов, руб./Гкал; </w:t>
      </w:r>
    </w:p>
    <w:p w14:paraId="723D7991"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C – переменная часть удельных эксплуатационных расходов на транспорт тепла, руб./Гкал; </w:t>
      </w:r>
    </w:p>
    <w:p w14:paraId="3B6DA923" w14:textId="77777777" w:rsidR="00896E4A" w:rsidRPr="002D0B9A" w:rsidRDefault="00896E4A" w:rsidP="00896E4A">
      <w:pPr>
        <w:pStyle w:val="a8"/>
        <w:spacing w:line="360" w:lineRule="auto"/>
        <w:ind w:left="0" w:firstLine="567"/>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K – постоянная часть удельных эксплуатационных расходов на транспорт тепла при радиусе действия тепловой сети, равном 1 км, руб./Гкал/км.</w:t>
      </w:r>
    </w:p>
    <w:p w14:paraId="78FE681F" w14:textId="03AC49CF" w:rsidR="00896E4A" w:rsidRPr="002D0B9A" w:rsidRDefault="00896E4A" w:rsidP="00DB3E87">
      <w:pPr>
        <w:spacing w:after="0" w:line="360" w:lineRule="auto"/>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t xml:space="preserve">Таблица </w:t>
      </w:r>
      <w:r w:rsidR="00EF2D39" w:rsidRPr="002D0B9A">
        <w:rPr>
          <w:rFonts w:ascii="Times New Roman" w:eastAsia="Times New Roman" w:hAnsi="Times New Roman" w:cs="Times New Roman"/>
          <w:b/>
          <w:color w:val="000000" w:themeColor="text1"/>
          <w:sz w:val="24"/>
          <w:szCs w:val="24"/>
          <w:lang w:eastAsia="ru-RU"/>
        </w:rPr>
        <w:t>12</w:t>
      </w:r>
      <w:r w:rsidRPr="002D0B9A">
        <w:rPr>
          <w:rFonts w:ascii="Times New Roman" w:eastAsia="Times New Roman" w:hAnsi="Times New Roman" w:cs="Times New Roman"/>
          <w:color w:val="000000" w:themeColor="text1"/>
          <w:sz w:val="24"/>
          <w:szCs w:val="24"/>
          <w:lang w:eastAsia="ru-RU"/>
        </w:rPr>
        <w:t xml:space="preserve"> – </w:t>
      </w:r>
      <w:r w:rsidRPr="002D0B9A">
        <w:rPr>
          <w:rFonts w:ascii="Times New Roman" w:eastAsia="Times New Roman" w:hAnsi="Times New Roman" w:cs="Times New Roman"/>
          <w:b/>
          <w:color w:val="000000" w:themeColor="text1"/>
          <w:sz w:val="24"/>
          <w:szCs w:val="24"/>
          <w:lang w:eastAsia="ru-RU"/>
        </w:rPr>
        <w:t>Результаты расчета радиуса эффективного теплоснабжения</w:t>
      </w:r>
    </w:p>
    <w:tbl>
      <w:tblPr>
        <w:tblW w:w="5000" w:type="pct"/>
        <w:tblLook w:val="04A0" w:firstRow="1" w:lastRow="0" w:firstColumn="1" w:lastColumn="0" w:noHBand="0" w:noVBand="1"/>
      </w:tblPr>
      <w:tblGrid>
        <w:gridCol w:w="727"/>
        <w:gridCol w:w="3850"/>
        <w:gridCol w:w="2536"/>
        <w:gridCol w:w="2232"/>
      </w:tblGrid>
      <w:tr w:rsidR="00C238E7" w:rsidRPr="002D0B9A" w14:paraId="3E8D4DC3" w14:textId="77777777" w:rsidTr="00C238E7">
        <w:trPr>
          <w:trHeight w:val="20"/>
          <w:tblHeader/>
        </w:trPr>
        <w:tc>
          <w:tcPr>
            <w:tcW w:w="389" w:type="pct"/>
            <w:tcBorders>
              <w:top w:val="single" w:sz="4" w:space="0" w:color="auto"/>
              <w:left w:val="single" w:sz="4" w:space="0" w:color="auto"/>
              <w:bottom w:val="single" w:sz="4" w:space="0" w:color="auto"/>
              <w:right w:val="single" w:sz="4" w:space="0" w:color="auto"/>
            </w:tcBorders>
            <w:noWrap/>
            <w:vAlign w:val="center"/>
            <w:hideMark/>
          </w:tcPr>
          <w:p w14:paraId="404A59C5"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 п/п</w:t>
            </w:r>
          </w:p>
        </w:tc>
        <w:tc>
          <w:tcPr>
            <w:tcW w:w="2060" w:type="pct"/>
            <w:tcBorders>
              <w:top w:val="single" w:sz="4" w:space="0" w:color="auto"/>
              <w:left w:val="nil"/>
              <w:bottom w:val="single" w:sz="4" w:space="0" w:color="auto"/>
              <w:right w:val="single" w:sz="4" w:space="0" w:color="auto"/>
            </w:tcBorders>
            <w:vAlign w:val="center"/>
            <w:hideMark/>
          </w:tcPr>
          <w:p w14:paraId="7F62AD0F"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Наименование источника</w:t>
            </w:r>
          </w:p>
        </w:tc>
        <w:tc>
          <w:tcPr>
            <w:tcW w:w="1357" w:type="pct"/>
            <w:tcBorders>
              <w:top w:val="single" w:sz="4" w:space="0" w:color="auto"/>
              <w:left w:val="nil"/>
              <w:bottom w:val="single" w:sz="4" w:space="0" w:color="auto"/>
              <w:right w:val="single" w:sz="4" w:space="0" w:color="auto"/>
            </w:tcBorders>
            <w:vAlign w:val="center"/>
            <w:hideMark/>
          </w:tcPr>
          <w:p w14:paraId="07961821"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Максимальный радиус теплоснабжения, км</w:t>
            </w:r>
          </w:p>
        </w:tc>
        <w:tc>
          <w:tcPr>
            <w:tcW w:w="1194" w:type="pct"/>
            <w:tcBorders>
              <w:top w:val="single" w:sz="4" w:space="0" w:color="auto"/>
              <w:left w:val="nil"/>
              <w:bottom w:val="single" w:sz="4" w:space="0" w:color="auto"/>
              <w:right w:val="single" w:sz="4" w:space="0" w:color="auto"/>
            </w:tcBorders>
            <w:vAlign w:val="center"/>
            <w:hideMark/>
          </w:tcPr>
          <w:p w14:paraId="2428713F"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 xml:space="preserve">Радиус эффективного теплоснабжения, км </w:t>
            </w:r>
          </w:p>
        </w:tc>
      </w:tr>
      <w:tr w:rsidR="00C238E7" w:rsidRPr="002D0B9A" w14:paraId="4FEE01A5"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4DECFD71"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1</w:t>
            </w:r>
          </w:p>
        </w:tc>
        <w:tc>
          <w:tcPr>
            <w:tcW w:w="2060" w:type="pct"/>
            <w:tcBorders>
              <w:top w:val="nil"/>
              <w:left w:val="nil"/>
              <w:bottom w:val="single" w:sz="4" w:space="0" w:color="auto"/>
              <w:right w:val="single" w:sz="4" w:space="0" w:color="auto"/>
            </w:tcBorders>
            <w:vAlign w:val="center"/>
            <w:hideMark/>
          </w:tcPr>
          <w:p w14:paraId="17C3BC75"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 xml:space="preserve">Котельная №2 </w:t>
            </w:r>
          </w:p>
        </w:tc>
        <w:tc>
          <w:tcPr>
            <w:tcW w:w="1357" w:type="pct"/>
            <w:tcBorders>
              <w:top w:val="nil"/>
              <w:left w:val="nil"/>
              <w:bottom w:val="single" w:sz="4" w:space="0" w:color="auto"/>
              <w:right w:val="single" w:sz="4" w:space="0" w:color="auto"/>
            </w:tcBorders>
            <w:noWrap/>
            <w:vAlign w:val="center"/>
            <w:hideMark/>
          </w:tcPr>
          <w:p w14:paraId="4B219744"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0,636</w:t>
            </w:r>
          </w:p>
        </w:tc>
        <w:tc>
          <w:tcPr>
            <w:tcW w:w="1194" w:type="pct"/>
            <w:tcBorders>
              <w:top w:val="nil"/>
              <w:left w:val="nil"/>
              <w:bottom w:val="single" w:sz="4" w:space="0" w:color="auto"/>
              <w:right w:val="single" w:sz="4" w:space="0" w:color="auto"/>
            </w:tcBorders>
            <w:noWrap/>
            <w:vAlign w:val="center"/>
            <w:hideMark/>
          </w:tcPr>
          <w:p w14:paraId="62B4DF79"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0,76</w:t>
            </w:r>
          </w:p>
        </w:tc>
      </w:tr>
      <w:tr w:rsidR="00C238E7" w:rsidRPr="002D0B9A" w14:paraId="4BEB0033"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78C1E4DD"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2</w:t>
            </w:r>
          </w:p>
        </w:tc>
        <w:tc>
          <w:tcPr>
            <w:tcW w:w="2060" w:type="pct"/>
            <w:tcBorders>
              <w:top w:val="nil"/>
              <w:left w:val="nil"/>
              <w:bottom w:val="single" w:sz="4" w:space="0" w:color="auto"/>
              <w:right w:val="single" w:sz="4" w:space="0" w:color="auto"/>
            </w:tcBorders>
            <w:vAlign w:val="center"/>
            <w:hideMark/>
          </w:tcPr>
          <w:p w14:paraId="4175EEE4"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№3</w:t>
            </w:r>
          </w:p>
        </w:tc>
        <w:tc>
          <w:tcPr>
            <w:tcW w:w="1357" w:type="pct"/>
            <w:tcBorders>
              <w:top w:val="nil"/>
              <w:left w:val="nil"/>
              <w:bottom w:val="single" w:sz="4" w:space="0" w:color="auto"/>
              <w:right w:val="single" w:sz="4" w:space="0" w:color="auto"/>
            </w:tcBorders>
            <w:noWrap/>
            <w:vAlign w:val="center"/>
            <w:hideMark/>
          </w:tcPr>
          <w:p w14:paraId="645A7D5D"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0,281</w:t>
            </w:r>
          </w:p>
        </w:tc>
        <w:tc>
          <w:tcPr>
            <w:tcW w:w="1194" w:type="pct"/>
            <w:tcBorders>
              <w:top w:val="nil"/>
              <w:left w:val="nil"/>
              <w:bottom w:val="single" w:sz="4" w:space="0" w:color="auto"/>
              <w:right w:val="single" w:sz="4" w:space="0" w:color="auto"/>
            </w:tcBorders>
            <w:noWrap/>
            <w:vAlign w:val="center"/>
            <w:hideMark/>
          </w:tcPr>
          <w:p w14:paraId="7E883F22"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0,294</w:t>
            </w:r>
          </w:p>
        </w:tc>
      </w:tr>
      <w:tr w:rsidR="00C238E7" w:rsidRPr="002D0B9A" w14:paraId="4E8C2B09"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11738051"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3</w:t>
            </w:r>
          </w:p>
        </w:tc>
        <w:tc>
          <w:tcPr>
            <w:tcW w:w="2060" w:type="pct"/>
            <w:tcBorders>
              <w:top w:val="nil"/>
              <w:left w:val="nil"/>
              <w:bottom w:val="single" w:sz="4" w:space="0" w:color="auto"/>
              <w:right w:val="single" w:sz="4" w:space="0" w:color="auto"/>
            </w:tcBorders>
            <w:vAlign w:val="center"/>
            <w:hideMark/>
          </w:tcPr>
          <w:p w14:paraId="170E6A76"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№4</w:t>
            </w:r>
          </w:p>
        </w:tc>
        <w:tc>
          <w:tcPr>
            <w:tcW w:w="1357" w:type="pct"/>
            <w:tcBorders>
              <w:top w:val="nil"/>
              <w:left w:val="nil"/>
              <w:bottom w:val="single" w:sz="4" w:space="0" w:color="auto"/>
              <w:right w:val="single" w:sz="4" w:space="0" w:color="auto"/>
            </w:tcBorders>
            <w:noWrap/>
            <w:vAlign w:val="center"/>
            <w:hideMark/>
          </w:tcPr>
          <w:p w14:paraId="1F16EBD7"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0,718</w:t>
            </w:r>
          </w:p>
        </w:tc>
        <w:tc>
          <w:tcPr>
            <w:tcW w:w="1194" w:type="pct"/>
            <w:tcBorders>
              <w:top w:val="nil"/>
              <w:left w:val="nil"/>
              <w:bottom w:val="single" w:sz="4" w:space="0" w:color="auto"/>
              <w:right w:val="single" w:sz="4" w:space="0" w:color="auto"/>
            </w:tcBorders>
            <w:noWrap/>
            <w:vAlign w:val="center"/>
            <w:hideMark/>
          </w:tcPr>
          <w:p w14:paraId="4D6248B5"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0,689</w:t>
            </w:r>
          </w:p>
        </w:tc>
      </w:tr>
      <w:tr w:rsidR="00C238E7" w:rsidRPr="002D0B9A" w14:paraId="7BAE06D2"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725BC598"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4</w:t>
            </w:r>
          </w:p>
        </w:tc>
        <w:tc>
          <w:tcPr>
            <w:tcW w:w="2060" w:type="pct"/>
            <w:tcBorders>
              <w:top w:val="nil"/>
              <w:left w:val="nil"/>
              <w:bottom w:val="single" w:sz="4" w:space="0" w:color="auto"/>
              <w:right w:val="single" w:sz="4" w:space="0" w:color="auto"/>
            </w:tcBorders>
            <w:vAlign w:val="center"/>
            <w:hideMark/>
          </w:tcPr>
          <w:p w14:paraId="45B84371"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№5</w:t>
            </w:r>
          </w:p>
        </w:tc>
        <w:tc>
          <w:tcPr>
            <w:tcW w:w="1357" w:type="pct"/>
            <w:tcBorders>
              <w:top w:val="nil"/>
              <w:left w:val="nil"/>
              <w:bottom w:val="single" w:sz="4" w:space="0" w:color="auto"/>
              <w:right w:val="single" w:sz="4" w:space="0" w:color="auto"/>
            </w:tcBorders>
            <w:noWrap/>
            <w:vAlign w:val="center"/>
            <w:hideMark/>
          </w:tcPr>
          <w:p w14:paraId="49001D31"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0,646</w:t>
            </w:r>
          </w:p>
        </w:tc>
        <w:tc>
          <w:tcPr>
            <w:tcW w:w="1194" w:type="pct"/>
            <w:tcBorders>
              <w:top w:val="nil"/>
              <w:left w:val="nil"/>
              <w:bottom w:val="single" w:sz="4" w:space="0" w:color="auto"/>
              <w:right w:val="single" w:sz="4" w:space="0" w:color="auto"/>
            </w:tcBorders>
            <w:noWrap/>
            <w:vAlign w:val="center"/>
            <w:hideMark/>
          </w:tcPr>
          <w:p w14:paraId="246CC428"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0,592</w:t>
            </w:r>
          </w:p>
        </w:tc>
      </w:tr>
      <w:tr w:rsidR="00C238E7" w:rsidRPr="002D0B9A" w14:paraId="4895D5F4"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5E48B3C1"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5</w:t>
            </w:r>
          </w:p>
        </w:tc>
        <w:tc>
          <w:tcPr>
            <w:tcW w:w="2060" w:type="pct"/>
            <w:tcBorders>
              <w:top w:val="nil"/>
              <w:left w:val="nil"/>
              <w:bottom w:val="single" w:sz="4" w:space="0" w:color="auto"/>
              <w:right w:val="single" w:sz="4" w:space="0" w:color="auto"/>
            </w:tcBorders>
            <w:vAlign w:val="center"/>
            <w:hideMark/>
          </w:tcPr>
          <w:p w14:paraId="2624CA8E"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№6</w:t>
            </w:r>
          </w:p>
        </w:tc>
        <w:tc>
          <w:tcPr>
            <w:tcW w:w="1357" w:type="pct"/>
            <w:tcBorders>
              <w:top w:val="nil"/>
              <w:left w:val="nil"/>
              <w:bottom w:val="single" w:sz="4" w:space="0" w:color="auto"/>
              <w:right w:val="single" w:sz="4" w:space="0" w:color="auto"/>
            </w:tcBorders>
            <w:noWrap/>
            <w:vAlign w:val="center"/>
            <w:hideMark/>
          </w:tcPr>
          <w:p w14:paraId="6C7B8273"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0,739</w:t>
            </w:r>
          </w:p>
        </w:tc>
        <w:tc>
          <w:tcPr>
            <w:tcW w:w="1194" w:type="pct"/>
            <w:tcBorders>
              <w:top w:val="nil"/>
              <w:left w:val="nil"/>
              <w:bottom w:val="single" w:sz="4" w:space="0" w:color="auto"/>
              <w:right w:val="single" w:sz="4" w:space="0" w:color="auto"/>
            </w:tcBorders>
            <w:noWrap/>
            <w:vAlign w:val="center"/>
            <w:hideMark/>
          </w:tcPr>
          <w:p w14:paraId="59485FF3"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0,773</w:t>
            </w:r>
          </w:p>
        </w:tc>
      </w:tr>
      <w:tr w:rsidR="00C238E7" w:rsidRPr="002D0B9A" w14:paraId="01BB1342"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373DC1F7"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6</w:t>
            </w:r>
          </w:p>
        </w:tc>
        <w:tc>
          <w:tcPr>
            <w:tcW w:w="2060" w:type="pct"/>
            <w:tcBorders>
              <w:top w:val="nil"/>
              <w:left w:val="nil"/>
              <w:bottom w:val="single" w:sz="4" w:space="0" w:color="auto"/>
              <w:right w:val="single" w:sz="4" w:space="0" w:color="auto"/>
            </w:tcBorders>
            <w:vAlign w:val="center"/>
            <w:hideMark/>
          </w:tcPr>
          <w:p w14:paraId="5746EFC7"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№7</w:t>
            </w:r>
          </w:p>
        </w:tc>
        <w:tc>
          <w:tcPr>
            <w:tcW w:w="1357" w:type="pct"/>
            <w:tcBorders>
              <w:top w:val="nil"/>
              <w:left w:val="nil"/>
              <w:bottom w:val="single" w:sz="4" w:space="0" w:color="auto"/>
              <w:right w:val="single" w:sz="4" w:space="0" w:color="auto"/>
            </w:tcBorders>
            <w:noWrap/>
            <w:vAlign w:val="center"/>
            <w:hideMark/>
          </w:tcPr>
          <w:p w14:paraId="57699755"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0,603</w:t>
            </w:r>
          </w:p>
        </w:tc>
        <w:tc>
          <w:tcPr>
            <w:tcW w:w="1194" w:type="pct"/>
            <w:tcBorders>
              <w:top w:val="nil"/>
              <w:left w:val="nil"/>
              <w:bottom w:val="single" w:sz="4" w:space="0" w:color="auto"/>
              <w:right w:val="single" w:sz="4" w:space="0" w:color="auto"/>
            </w:tcBorders>
            <w:noWrap/>
            <w:vAlign w:val="center"/>
            <w:hideMark/>
          </w:tcPr>
          <w:p w14:paraId="08DF8341"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0,536</w:t>
            </w:r>
          </w:p>
        </w:tc>
      </w:tr>
      <w:tr w:rsidR="00C238E7" w:rsidRPr="002D0B9A" w14:paraId="017166DC"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00DE78C3"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w:t>
            </w:r>
          </w:p>
        </w:tc>
        <w:tc>
          <w:tcPr>
            <w:tcW w:w="2060" w:type="pct"/>
            <w:tcBorders>
              <w:top w:val="nil"/>
              <w:left w:val="nil"/>
              <w:bottom w:val="single" w:sz="4" w:space="0" w:color="auto"/>
              <w:right w:val="single" w:sz="4" w:space="0" w:color="auto"/>
            </w:tcBorders>
            <w:vAlign w:val="center"/>
            <w:hideMark/>
          </w:tcPr>
          <w:p w14:paraId="71CB83A4"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№8</w:t>
            </w:r>
          </w:p>
        </w:tc>
        <w:tc>
          <w:tcPr>
            <w:tcW w:w="1357" w:type="pct"/>
            <w:tcBorders>
              <w:top w:val="nil"/>
              <w:left w:val="nil"/>
              <w:bottom w:val="single" w:sz="4" w:space="0" w:color="auto"/>
              <w:right w:val="single" w:sz="4" w:space="0" w:color="auto"/>
            </w:tcBorders>
            <w:noWrap/>
            <w:vAlign w:val="center"/>
            <w:hideMark/>
          </w:tcPr>
          <w:p w14:paraId="27862143"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0,647</w:t>
            </w:r>
          </w:p>
        </w:tc>
        <w:tc>
          <w:tcPr>
            <w:tcW w:w="1194" w:type="pct"/>
            <w:tcBorders>
              <w:top w:val="nil"/>
              <w:left w:val="nil"/>
              <w:bottom w:val="single" w:sz="4" w:space="0" w:color="auto"/>
              <w:right w:val="single" w:sz="4" w:space="0" w:color="auto"/>
            </w:tcBorders>
            <w:noWrap/>
            <w:vAlign w:val="center"/>
            <w:hideMark/>
          </w:tcPr>
          <w:p w14:paraId="5FB6C35B"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0,414</w:t>
            </w:r>
          </w:p>
        </w:tc>
      </w:tr>
      <w:tr w:rsidR="00C238E7" w:rsidRPr="002D0B9A" w14:paraId="3CA35B6D"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7683AF81"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8</w:t>
            </w:r>
          </w:p>
        </w:tc>
        <w:tc>
          <w:tcPr>
            <w:tcW w:w="2060" w:type="pct"/>
            <w:tcBorders>
              <w:top w:val="nil"/>
              <w:left w:val="nil"/>
              <w:bottom w:val="single" w:sz="4" w:space="0" w:color="auto"/>
              <w:right w:val="single" w:sz="4" w:space="0" w:color="auto"/>
            </w:tcBorders>
            <w:vAlign w:val="center"/>
            <w:hideMark/>
          </w:tcPr>
          <w:p w14:paraId="34F0E0CD"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№10</w:t>
            </w:r>
          </w:p>
        </w:tc>
        <w:tc>
          <w:tcPr>
            <w:tcW w:w="1357" w:type="pct"/>
            <w:tcBorders>
              <w:top w:val="nil"/>
              <w:left w:val="nil"/>
              <w:bottom w:val="single" w:sz="4" w:space="0" w:color="auto"/>
              <w:right w:val="single" w:sz="4" w:space="0" w:color="auto"/>
            </w:tcBorders>
            <w:noWrap/>
            <w:vAlign w:val="center"/>
            <w:hideMark/>
          </w:tcPr>
          <w:p w14:paraId="17ECDDEF"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0,200</w:t>
            </w:r>
          </w:p>
        </w:tc>
        <w:tc>
          <w:tcPr>
            <w:tcW w:w="1194" w:type="pct"/>
            <w:tcBorders>
              <w:top w:val="nil"/>
              <w:left w:val="nil"/>
              <w:bottom w:val="single" w:sz="4" w:space="0" w:color="auto"/>
              <w:right w:val="single" w:sz="4" w:space="0" w:color="auto"/>
            </w:tcBorders>
            <w:noWrap/>
            <w:vAlign w:val="center"/>
            <w:hideMark/>
          </w:tcPr>
          <w:p w14:paraId="750ADBE8"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0,279</w:t>
            </w:r>
          </w:p>
        </w:tc>
      </w:tr>
      <w:tr w:rsidR="00C238E7" w:rsidRPr="002D0B9A" w14:paraId="2D1FDA41"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61F74015"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9</w:t>
            </w:r>
          </w:p>
        </w:tc>
        <w:tc>
          <w:tcPr>
            <w:tcW w:w="2060" w:type="pct"/>
            <w:tcBorders>
              <w:top w:val="nil"/>
              <w:left w:val="nil"/>
              <w:bottom w:val="single" w:sz="4" w:space="0" w:color="auto"/>
              <w:right w:val="single" w:sz="4" w:space="0" w:color="auto"/>
            </w:tcBorders>
            <w:vAlign w:val="center"/>
            <w:hideMark/>
          </w:tcPr>
          <w:p w14:paraId="65625D83"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№11</w:t>
            </w:r>
          </w:p>
        </w:tc>
        <w:tc>
          <w:tcPr>
            <w:tcW w:w="1357" w:type="pct"/>
            <w:tcBorders>
              <w:top w:val="nil"/>
              <w:left w:val="nil"/>
              <w:bottom w:val="single" w:sz="4" w:space="0" w:color="auto"/>
              <w:right w:val="single" w:sz="4" w:space="0" w:color="auto"/>
            </w:tcBorders>
            <w:noWrap/>
            <w:vAlign w:val="center"/>
            <w:hideMark/>
          </w:tcPr>
          <w:p w14:paraId="09AA5C69"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0,177</w:t>
            </w:r>
          </w:p>
        </w:tc>
        <w:tc>
          <w:tcPr>
            <w:tcW w:w="1194" w:type="pct"/>
            <w:tcBorders>
              <w:top w:val="nil"/>
              <w:left w:val="nil"/>
              <w:bottom w:val="single" w:sz="4" w:space="0" w:color="auto"/>
              <w:right w:val="single" w:sz="4" w:space="0" w:color="auto"/>
            </w:tcBorders>
            <w:noWrap/>
            <w:vAlign w:val="center"/>
            <w:hideMark/>
          </w:tcPr>
          <w:p w14:paraId="67A7D83F"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0,215</w:t>
            </w:r>
          </w:p>
        </w:tc>
      </w:tr>
      <w:tr w:rsidR="00C238E7" w:rsidRPr="002D0B9A" w14:paraId="589DE3D2"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3A04C2A2"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10</w:t>
            </w:r>
          </w:p>
        </w:tc>
        <w:tc>
          <w:tcPr>
            <w:tcW w:w="2060" w:type="pct"/>
            <w:tcBorders>
              <w:top w:val="nil"/>
              <w:left w:val="nil"/>
              <w:bottom w:val="single" w:sz="4" w:space="0" w:color="auto"/>
              <w:right w:val="single" w:sz="4" w:space="0" w:color="auto"/>
            </w:tcBorders>
            <w:vAlign w:val="center"/>
            <w:hideMark/>
          </w:tcPr>
          <w:p w14:paraId="63ABA494"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№12</w:t>
            </w:r>
          </w:p>
        </w:tc>
        <w:tc>
          <w:tcPr>
            <w:tcW w:w="1357" w:type="pct"/>
            <w:tcBorders>
              <w:top w:val="nil"/>
              <w:left w:val="nil"/>
              <w:bottom w:val="single" w:sz="4" w:space="0" w:color="auto"/>
              <w:right w:val="single" w:sz="4" w:space="0" w:color="auto"/>
            </w:tcBorders>
            <w:noWrap/>
            <w:vAlign w:val="center"/>
            <w:hideMark/>
          </w:tcPr>
          <w:p w14:paraId="4AD5B8E7"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0,330</w:t>
            </w:r>
          </w:p>
        </w:tc>
        <w:tc>
          <w:tcPr>
            <w:tcW w:w="1194" w:type="pct"/>
            <w:tcBorders>
              <w:top w:val="nil"/>
              <w:left w:val="nil"/>
              <w:bottom w:val="single" w:sz="4" w:space="0" w:color="auto"/>
              <w:right w:val="single" w:sz="4" w:space="0" w:color="auto"/>
            </w:tcBorders>
            <w:noWrap/>
            <w:vAlign w:val="center"/>
            <w:hideMark/>
          </w:tcPr>
          <w:p w14:paraId="0423486B"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0,352</w:t>
            </w:r>
          </w:p>
        </w:tc>
      </w:tr>
      <w:tr w:rsidR="00C238E7" w:rsidRPr="002D0B9A" w14:paraId="2DEBE30E"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3C39DCE9"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11</w:t>
            </w:r>
          </w:p>
        </w:tc>
        <w:tc>
          <w:tcPr>
            <w:tcW w:w="2060" w:type="pct"/>
            <w:tcBorders>
              <w:top w:val="nil"/>
              <w:left w:val="nil"/>
              <w:bottom w:val="single" w:sz="4" w:space="0" w:color="auto"/>
              <w:right w:val="single" w:sz="4" w:space="0" w:color="auto"/>
            </w:tcBorders>
            <w:vAlign w:val="center"/>
            <w:hideMark/>
          </w:tcPr>
          <w:p w14:paraId="12DCA685"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№17</w:t>
            </w:r>
          </w:p>
        </w:tc>
        <w:tc>
          <w:tcPr>
            <w:tcW w:w="1357" w:type="pct"/>
            <w:tcBorders>
              <w:top w:val="nil"/>
              <w:left w:val="nil"/>
              <w:bottom w:val="single" w:sz="4" w:space="0" w:color="auto"/>
              <w:right w:val="single" w:sz="4" w:space="0" w:color="auto"/>
            </w:tcBorders>
            <w:noWrap/>
            <w:vAlign w:val="center"/>
            <w:hideMark/>
          </w:tcPr>
          <w:p w14:paraId="35ED07EC"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0,349</w:t>
            </w:r>
          </w:p>
        </w:tc>
        <w:tc>
          <w:tcPr>
            <w:tcW w:w="1194" w:type="pct"/>
            <w:tcBorders>
              <w:top w:val="nil"/>
              <w:left w:val="nil"/>
              <w:bottom w:val="single" w:sz="4" w:space="0" w:color="auto"/>
              <w:right w:val="single" w:sz="4" w:space="0" w:color="auto"/>
            </w:tcBorders>
            <w:noWrap/>
            <w:vAlign w:val="center"/>
            <w:hideMark/>
          </w:tcPr>
          <w:p w14:paraId="6155A6C6"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0,392</w:t>
            </w:r>
          </w:p>
        </w:tc>
      </w:tr>
      <w:tr w:rsidR="00C238E7" w:rsidRPr="002D0B9A" w14:paraId="3696FF4C"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4D7263DB"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12</w:t>
            </w:r>
          </w:p>
        </w:tc>
        <w:tc>
          <w:tcPr>
            <w:tcW w:w="2060" w:type="pct"/>
            <w:tcBorders>
              <w:top w:val="nil"/>
              <w:left w:val="nil"/>
              <w:bottom w:val="single" w:sz="4" w:space="0" w:color="auto"/>
              <w:right w:val="single" w:sz="4" w:space="0" w:color="auto"/>
            </w:tcBorders>
            <w:vAlign w:val="center"/>
            <w:hideMark/>
          </w:tcPr>
          <w:p w14:paraId="386DA53F"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№23</w:t>
            </w:r>
          </w:p>
        </w:tc>
        <w:tc>
          <w:tcPr>
            <w:tcW w:w="1357" w:type="pct"/>
            <w:tcBorders>
              <w:top w:val="nil"/>
              <w:left w:val="nil"/>
              <w:bottom w:val="single" w:sz="4" w:space="0" w:color="auto"/>
              <w:right w:val="single" w:sz="4" w:space="0" w:color="auto"/>
            </w:tcBorders>
            <w:noWrap/>
            <w:vAlign w:val="center"/>
            <w:hideMark/>
          </w:tcPr>
          <w:p w14:paraId="61692FCF"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0,576</w:t>
            </w:r>
          </w:p>
        </w:tc>
        <w:tc>
          <w:tcPr>
            <w:tcW w:w="1194" w:type="pct"/>
            <w:tcBorders>
              <w:top w:val="nil"/>
              <w:left w:val="nil"/>
              <w:bottom w:val="single" w:sz="4" w:space="0" w:color="auto"/>
              <w:right w:val="single" w:sz="4" w:space="0" w:color="auto"/>
            </w:tcBorders>
            <w:noWrap/>
            <w:vAlign w:val="center"/>
            <w:hideMark/>
          </w:tcPr>
          <w:p w14:paraId="1B5C14CF"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0,530</w:t>
            </w:r>
          </w:p>
        </w:tc>
      </w:tr>
      <w:tr w:rsidR="00C238E7" w:rsidRPr="002D0B9A" w14:paraId="594412E4"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59CCE5FE"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13</w:t>
            </w:r>
          </w:p>
        </w:tc>
        <w:tc>
          <w:tcPr>
            <w:tcW w:w="2060" w:type="pct"/>
            <w:tcBorders>
              <w:top w:val="nil"/>
              <w:left w:val="nil"/>
              <w:bottom w:val="single" w:sz="4" w:space="0" w:color="auto"/>
              <w:right w:val="single" w:sz="4" w:space="0" w:color="auto"/>
            </w:tcBorders>
            <w:vAlign w:val="center"/>
            <w:hideMark/>
          </w:tcPr>
          <w:p w14:paraId="24A023E2"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 xml:space="preserve">Котельная №15 </w:t>
            </w:r>
          </w:p>
        </w:tc>
        <w:tc>
          <w:tcPr>
            <w:tcW w:w="1357" w:type="pct"/>
            <w:tcBorders>
              <w:top w:val="nil"/>
              <w:left w:val="nil"/>
              <w:bottom w:val="single" w:sz="4" w:space="0" w:color="auto"/>
              <w:right w:val="single" w:sz="4" w:space="0" w:color="auto"/>
            </w:tcBorders>
            <w:noWrap/>
            <w:vAlign w:val="center"/>
            <w:hideMark/>
          </w:tcPr>
          <w:p w14:paraId="2E8D4A14"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0,585</w:t>
            </w:r>
          </w:p>
        </w:tc>
        <w:tc>
          <w:tcPr>
            <w:tcW w:w="1194" w:type="pct"/>
            <w:tcBorders>
              <w:top w:val="nil"/>
              <w:left w:val="nil"/>
              <w:bottom w:val="single" w:sz="4" w:space="0" w:color="auto"/>
              <w:right w:val="single" w:sz="4" w:space="0" w:color="auto"/>
            </w:tcBorders>
            <w:noWrap/>
            <w:vAlign w:val="center"/>
            <w:hideMark/>
          </w:tcPr>
          <w:p w14:paraId="7D5FA4D9"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0,571</w:t>
            </w:r>
          </w:p>
        </w:tc>
      </w:tr>
      <w:tr w:rsidR="00C238E7" w:rsidRPr="002D0B9A" w14:paraId="26C72761" w14:textId="77777777" w:rsidTr="00C238E7">
        <w:trPr>
          <w:trHeight w:val="20"/>
        </w:trPr>
        <w:tc>
          <w:tcPr>
            <w:tcW w:w="389" w:type="pct"/>
            <w:tcBorders>
              <w:top w:val="single" w:sz="4" w:space="0" w:color="auto"/>
              <w:left w:val="single" w:sz="4" w:space="0" w:color="auto"/>
              <w:bottom w:val="single" w:sz="4" w:space="0" w:color="auto"/>
              <w:right w:val="single" w:sz="4" w:space="0" w:color="auto"/>
            </w:tcBorders>
            <w:noWrap/>
            <w:vAlign w:val="center"/>
            <w:hideMark/>
          </w:tcPr>
          <w:p w14:paraId="23958AA0"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14</w:t>
            </w:r>
          </w:p>
        </w:tc>
        <w:tc>
          <w:tcPr>
            <w:tcW w:w="2060" w:type="pct"/>
            <w:tcBorders>
              <w:top w:val="single" w:sz="4" w:space="0" w:color="auto"/>
              <w:left w:val="nil"/>
              <w:bottom w:val="single" w:sz="4" w:space="0" w:color="auto"/>
              <w:right w:val="single" w:sz="4" w:space="0" w:color="auto"/>
            </w:tcBorders>
            <w:vAlign w:val="center"/>
            <w:hideMark/>
          </w:tcPr>
          <w:p w14:paraId="3AF3CEC7"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№16</w:t>
            </w:r>
          </w:p>
        </w:tc>
        <w:tc>
          <w:tcPr>
            <w:tcW w:w="1357" w:type="pct"/>
            <w:tcBorders>
              <w:top w:val="single" w:sz="4" w:space="0" w:color="auto"/>
              <w:left w:val="nil"/>
              <w:bottom w:val="single" w:sz="4" w:space="0" w:color="auto"/>
              <w:right w:val="single" w:sz="4" w:space="0" w:color="auto"/>
            </w:tcBorders>
            <w:noWrap/>
            <w:vAlign w:val="center"/>
            <w:hideMark/>
          </w:tcPr>
          <w:p w14:paraId="36507A0A"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0,381</w:t>
            </w:r>
          </w:p>
        </w:tc>
        <w:tc>
          <w:tcPr>
            <w:tcW w:w="1194" w:type="pct"/>
            <w:tcBorders>
              <w:top w:val="single" w:sz="4" w:space="0" w:color="auto"/>
              <w:left w:val="nil"/>
              <w:bottom w:val="single" w:sz="4" w:space="0" w:color="auto"/>
              <w:right w:val="single" w:sz="4" w:space="0" w:color="auto"/>
            </w:tcBorders>
            <w:noWrap/>
            <w:vAlign w:val="center"/>
            <w:hideMark/>
          </w:tcPr>
          <w:p w14:paraId="4866B1FE"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0,319</w:t>
            </w:r>
          </w:p>
        </w:tc>
      </w:tr>
      <w:tr w:rsidR="00C238E7" w:rsidRPr="002D0B9A" w14:paraId="7F16647F"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413E805E"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15</w:t>
            </w:r>
          </w:p>
        </w:tc>
        <w:tc>
          <w:tcPr>
            <w:tcW w:w="2060" w:type="pct"/>
            <w:tcBorders>
              <w:top w:val="nil"/>
              <w:left w:val="nil"/>
              <w:bottom w:val="single" w:sz="4" w:space="0" w:color="auto"/>
              <w:right w:val="single" w:sz="4" w:space="0" w:color="auto"/>
            </w:tcBorders>
            <w:vAlign w:val="center"/>
            <w:hideMark/>
          </w:tcPr>
          <w:p w14:paraId="15CF5E9B"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 xml:space="preserve">Котельная с. Синий Гай </w:t>
            </w:r>
          </w:p>
        </w:tc>
        <w:tc>
          <w:tcPr>
            <w:tcW w:w="1357" w:type="pct"/>
            <w:tcBorders>
              <w:top w:val="nil"/>
              <w:left w:val="nil"/>
              <w:bottom w:val="single" w:sz="4" w:space="0" w:color="auto"/>
              <w:right w:val="single" w:sz="4" w:space="0" w:color="auto"/>
            </w:tcBorders>
            <w:noWrap/>
            <w:vAlign w:val="center"/>
            <w:hideMark/>
          </w:tcPr>
          <w:p w14:paraId="4F6D2C96"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0,147</w:t>
            </w:r>
          </w:p>
        </w:tc>
        <w:tc>
          <w:tcPr>
            <w:tcW w:w="1194" w:type="pct"/>
            <w:tcBorders>
              <w:top w:val="nil"/>
              <w:left w:val="nil"/>
              <w:bottom w:val="single" w:sz="4" w:space="0" w:color="auto"/>
              <w:right w:val="single" w:sz="4" w:space="0" w:color="auto"/>
            </w:tcBorders>
            <w:noWrap/>
            <w:vAlign w:val="center"/>
            <w:hideMark/>
          </w:tcPr>
          <w:p w14:paraId="2A544CE3"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0,256</w:t>
            </w:r>
          </w:p>
        </w:tc>
      </w:tr>
      <w:tr w:rsidR="00C238E7" w:rsidRPr="002D0B9A" w14:paraId="2D0EB9A5"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191A59A5"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16</w:t>
            </w:r>
          </w:p>
        </w:tc>
        <w:tc>
          <w:tcPr>
            <w:tcW w:w="2060" w:type="pct"/>
            <w:tcBorders>
              <w:top w:val="nil"/>
              <w:left w:val="nil"/>
              <w:bottom w:val="single" w:sz="4" w:space="0" w:color="auto"/>
              <w:right w:val="single" w:sz="4" w:space="0" w:color="auto"/>
            </w:tcBorders>
            <w:vAlign w:val="center"/>
            <w:hideMark/>
          </w:tcPr>
          <w:p w14:paraId="22EDCC03"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 xml:space="preserve">Котельная с. Меркушевка </w:t>
            </w:r>
          </w:p>
        </w:tc>
        <w:tc>
          <w:tcPr>
            <w:tcW w:w="1357" w:type="pct"/>
            <w:tcBorders>
              <w:top w:val="nil"/>
              <w:left w:val="nil"/>
              <w:bottom w:val="single" w:sz="4" w:space="0" w:color="auto"/>
              <w:right w:val="single" w:sz="4" w:space="0" w:color="auto"/>
            </w:tcBorders>
            <w:noWrap/>
            <w:vAlign w:val="center"/>
            <w:hideMark/>
          </w:tcPr>
          <w:p w14:paraId="17B843FE"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0,369</w:t>
            </w:r>
          </w:p>
        </w:tc>
        <w:tc>
          <w:tcPr>
            <w:tcW w:w="1194" w:type="pct"/>
            <w:tcBorders>
              <w:top w:val="nil"/>
              <w:left w:val="nil"/>
              <w:bottom w:val="single" w:sz="4" w:space="0" w:color="auto"/>
              <w:right w:val="single" w:sz="4" w:space="0" w:color="auto"/>
            </w:tcBorders>
            <w:noWrap/>
            <w:vAlign w:val="center"/>
            <w:hideMark/>
          </w:tcPr>
          <w:p w14:paraId="131523E5"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0,475</w:t>
            </w:r>
          </w:p>
        </w:tc>
      </w:tr>
      <w:tr w:rsidR="00C238E7" w:rsidRPr="002D0B9A" w14:paraId="3C4237D7"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28F4C449"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17</w:t>
            </w:r>
          </w:p>
        </w:tc>
        <w:tc>
          <w:tcPr>
            <w:tcW w:w="2060" w:type="pct"/>
            <w:tcBorders>
              <w:top w:val="nil"/>
              <w:left w:val="nil"/>
              <w:bottom w:val="single" w:sz="4" w:space="0" w:color="auto"/>
              <w:right w:val="single" w:sz="4" w:space="0" w:color="auto"/>
            </w:tcBorders>
            <w:vAlign w:val="center"/>
            <w:hideMark/>
          </w:tcPr>
          <w:p w14:paraId="511AFA16"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 xml:space="preserve">Котельная с. Майское </w:t>
            </w:r>
          </w:p>
        </w:tc>
        <w:tc>
          <w:tcPr>
            <w:tcW w:w="1357" w:type="pct"/>
            <w:tcBorders>
              <w:top w:val="nil"/>
              <w:left w:val="nil"/>
              <w:bottom w:val="single" w:sz="4" w:space="0" w:color="auto"/>
              <w:right w:val="single" w:sz="4" w:space="0" w:color="auto"/>
            </w:tcBorders>
            <w:noWrap/>
            <w:vAlign w:val="center"/>
            <w:hideMark/>
          </w:tcPr>
          <w:p w14:paraId="12F90878"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0,531</w:t>
            </w:r>
          </w:p>
        </w:tc>
        <w:tc>
          <w:tcPr>
            <w:tcW w:w="1194" w:type="pct"/>
            <w:tcBorders>
              <w:top w:val="nil"/>
              <w:left w:val="nil"/>
              <w:bottom w:val="single" w:sz="4" w:space="0" w:color="auto"/>
              <w:right w:val="single" w:sz="4" w:space="0" w:color="auto"/>
            </w:tcBorders>
            <w:noWrap/>
            <w:vAlign w:val="center"/>
            <w:hideMark/>
          </w:tcPr>
          <w:p w14:paraId="76C69B56"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0,487</w:t>
            </w:r>
          </w:p>
        </w:tc>
      </w:tr>
      <w:tr w:rsidR="00C238E7" w:rsidRPr="002D0B9A" w14:paraId="6290092D"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536507D9"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18</w:t>
            </w:r>
          </w:p>
        </w:tc>
        <w:tc>
          <w:tcPr>
            <w:tcW w:w="2060" w:type="pct"/>
            <w:tcBorders>
              <w:top w:val="nil"/>
              <w:left w:val="nil"/>
              <w:bottom w:val="single" w:sz="4" w:space="0" w:color="auto"/>
              <w:right w:val="single" w:sz="4" w:space="0" w:color="auto"/>
            </w:tcBorders>
            <w:vAlign w:val="center"/>
            <w:hideMark/>
          </w:tcPr>
          <w:p w14:paraId="65EAFA61"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№14</w:t>
            </w:r>
          </w:p>
        </w:tc>
        <w:tc>
          <w:tcPr>
            <w:tcW w:w="1357" w:type="pct"/>
            <w:tcBorders>
              <w:top w:val="nil"/>
              <w:left w:val="nil"/>
              <w:bottom w:val="single" w:sz="4" w:space="0" w:color="auto"/>
              <w:right w:val="single" w:sz="4" w:space="0" w:color="auto"/>
            </w:tcBorders>
            <w:noWrap/>
            <w:vAlign w:val="center"/>
            <w:hideMark/>
          </w:tcPr>
          <w:p w14:paraId="02944052"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1,053</w:t>
            </w:r>
          </w:p>
        </w:tc>
        <w:tc>
          <w:tcPr>
            <w:tcW w:w="1194" w:type="pct"/>
            <w:tcBorders>
              <w:top w:val="nil"/>
              <w:left w:val="nil"/>
              <w:bottom w:val="single" w:sz="4" w:space="0" w:color="auto"/>
              <w:right w:val="single" w:sz="4" w:space="0" w:color="auto"/>
            </w:tcBorders>
            <w:noWrap/>
            <w:vAlign w:val="center"/>
            <w:hideMark/>
          </w:tcPr>
          <w:p w14:paraId="0C743E8B"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1,33</w:t>
            </w:r>
          </w:p>
        </w:tc>
      </w:tr>
      <w:tr w:rsidR="00C238E7" w:rsidRPr="002D0B9A" w14:paraId="267A93CC"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4ABCFA66"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19</w:t>
            </w:r>
          </w:p>
        </w:tc>
        <w:tc>
          <w:tcPr>
            <w:tcW w:w="2060" w:type="pct"/>
            <w:tcBorders>
              <w:top w:val="nil"/>
              <w:left w:val="nil"/>
              <w:bottom w:val="single" w:sz="4" w:space="0" w:color="auto"/>
              <w:right w:val="single" w:sz="4" w:space="0" w:color="auto"/>
            </w:tcBorders>
            <w:vAlign w:val="center"/>
            <w:hideMark/>
          </w:tcPr>
          <w:p w14:paraId="4EDEFDA9"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№18</w:t>
            </w:r>
          </w:p>
        </w:tc>
        <w:tc>
          <w:tcPr>
            <w:tcW w:w="1357" w:type="pct"/>
            <w:tcBorders>
              <w:top w:val="nil"/>
              <w:left w:val="nil"/>
              <w:bottom w:val="single" w:sz="4" w:space="0" w:color="auto"/>
              <w:right w:val="single" w:sz="4" w:space="0" w:color="auto"/>
            </w:tcBorders>
            <w:noWrap/>
            <w:vAlign w:val="bottom"/>
            <w:hideMark/>
          </w:tcPr>
          <w:p w14:paraId="5BB617BB"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1,736</w:t>
            </w:r>
          </w:p>
        </w:tc>
        <w:tc>
          <w:tcPr>
            <w:tcW w:w="1194" w:type="pct"/>
            <w:tcBorders>
              <w:top w:val="nil"/>
              <w:left w:val="nil"/>
              <w:bottom w:val="single" w:sz="4" w:space="0" w:color="auto"/>
              <w:right w:val="single" w:sz="4" w:space="0" w:color="auto"/>
            </w:tcBorders>
            <w:noWrap/>
            <w:vAlign w:val="bottom"/>
            <w:hideMark/>
          </w:tcPr>
          <w:p w14:paraId="73B94AE1"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1,426</w:t>
            </w:r>
          </w:p>
        </w:tc>
      </w:tr>
      <w:tr w:rsidR="00C238E7" w:rsidRPr="002D0B9A" w14:paraId="2E96DE4F"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4784CEE7"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20</w:t>
            </w:r>
          </w:p>
        </w:tc>
        <w:tc>
          <w:tcPr>
            <w:tcW w:w="2060" w:type="pct"/>
            <w:tcBorders>
              <w:top w:val="nil"/>
              <w:left w:val="nil"/>
              <w:bottom w:val="single" w:sz="4" w:space="0" w:color="auto"/>
              <w:right w:val="single" w:sz="4" w:space="0" w:color="auto"/>
            </w:tcBorders>
            <w:vAlign w:val="center"/>
            <w:hideMark/>
          </w:tcPr>
          <w:p w14:paraId="4D024CEF"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№20</w:t>
            </w:r>
          </w:p>
        </w:tc>
        <w:tc>
          <w:tcPr>
            <w:tcW w:w="1357" w:type="pct"/>
            <w:tcBorders>
              <w:top w:val="nil"/>
              <w:left w:val="nil"/>
              <w:bottom w:val="single" w:sz="4" w:space="0" w:color="auto"/>
              <w:right w:val="single" w:sz="4" w:space="0" w:color="auto"/>
            </w:tcBorders>
            <w:noWrap/>
            <w:vAlign w:val="bottom"/>
            <w:hideMark/>
          </w:tcPr>
          <w:p w14:paraId="6C4E3E92"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0,534</w:t>
            </w:r>
          </w:p>
        </w:tc>
        <w:tc>
          <w:tcPr>
            <w:tcW w:w="1194" w:type="pct"/>
            <w:tcBorders>
              <w:top w:val="nil"/>
              <w:left w:val="nil"/>
              <w:bottom w:val="single" w:sz="4" w:space="0" w:color="auto"/>
              <w:right w:val="single" w:sz="4" w:space="0" w:color="auto"/>
            </w:tcBorders>
            <w:noWrap/>
            <w:vAlign w:val="bottom"/>
            <w:hideMark/>
          </w:tcPr>
          <w:p w14:paraId="10C34766"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0,520</w:t>
            </w:r>
          </w:p>
        </w:tc>
      </w:tr>
      <w:tr w:rsidR="00C238E7" w:rsidRPr="002D0B9A" w14:paraId="47A06B5C"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6CDB56C3"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21</w:t>
            </w:r>
          </w:p>
        </w:tc>
        <w:tc>
          <w:tcPr>
            <w:tcW w:w="2060" w:type="pct"/>
            <w:tcBorders>
              <w:top w:val="nil"/>
              <w:left w:val="nil"/>
              <w:bottom w:val="single" w:sz="4" w:space="0" w:color="auto"/>
              <w:right w:val="single" w:sz="4" w:space="0" w:color="auto"/>
            </w:tcBorders>
            <w:vAlign w:val="center"/>
            <w:hideMark/>
          </w:tcPr>
          <w:p w14:paraId="359C5D6B"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№21</w:t>
            </w:r>
          </w:p>
        </w:tc>
        <w:tc>
          <w:tcPr>
            <w:tcW w:w="1357" w:type="pct"/>
            <w:tcBorders>
              <w:top w:val="nil"/>
              <w:left w:val="nil"/>
              <w:bottom w:val="single" w:sz="4" w:space="0" w:color="auto"/>
              <w:right w:val="single" w:sz="4" w:space="0" w:color="auto"/>
            </w:tcBorders>
            <w:noWrap/>
            <w:vAlign w:val="bottom"/>
            <w:hideMark/>
          </w:tcPr>
          <w:p w14:paraId="4AB89EF9"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0,148</w:t>
            </w:r>
          </w:p>
        </w:tc>
        <w:tc>
          <w:tcPr>
            <w:tcW w:w="1194" w:type="pct"/>
            <w:tcBorders>
              <w:top w:val="nil"/>
              <w:left w:val="nil"/>
              <w:bottom w:val="single" w:sz="4" w:space="0" w:color="auto"/>
              <w:right w:val="single" w:sz="4" w:space="0" w:color="auto"/>
            </w:tcBorders>
            <w:noWrap/>
            <w:vAlign w:val="bottom"/>
            <w:hideMark/>
          </w:tcPr>
          <w:p w14:paraId="27B78CC7"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0,079</w:t>
            </w:r>
          </w:p>
        </w:tc>
      </w:tr>
      <w:tr w:rsidR="00C238E7" w:rsidRPr="002D0B9A" w14:paraId="0EF1024E"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704383AF"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22</w:t>
            </w:r>
          </w:p>
        </w:tc>
        <w:tc>
          <w:tcPr>
            <w:tcW w:w="2060" w:type="pct"/>
            <w:tcBorders>
              <w:top w:val="nil"/>
              <w:left w:val="nil"/>
              <w:bottom w:val="single" w:sz="4" w:space="0" w:color="auto"/>
              <w:right w:val="single" w:sz="4" w:space="0" w:color="auto"/>
            </w:tcBorders>
            <w:vAlign w:val="center"/>
            <w:hideMark/>
          </w:tcPr>
          <w:p w14:paraId="691FB38D"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"Депо"</w:t>
            </w:r>
          </w:p>
        </w:tc>
        <w:tc>
          <w:tcPr>
            <w:tcW w:w="1357" w:type="pct"/>
            <w:tcBorders>
              <w:top w:val="nil"/>
              <w:left w:val="nil"/>
              <w:bottom w:val="single" w:sz="4" w:space="0" w:color="auto"/>
              <w:right w:val="single" w:sz="4" w:space="0" w:color="auto"/>
            </w:tcBorders>
            <w:noWrap/>
            <w:vAlign w:val="bottom"/>
            <w:hideMark/>
          </w:tcPr>
          <w:p w14:paraId="0038267B"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0,521</w:t>
            </w:r>
          </w:p>
        </w:tc>
        <w:tc>
          <w:tcPr>
            <w:tcW w:w="1194" w:type="pct"/>
            <w:tcBorders>
              <w:top w:val="nil"/>
              <w:left w:val="nil"/>
              <w:bottom w:val="single" w:sz="4" w:space="0" w:color="auto"/>
              <w:right w:val="single" w:sz="4" w:space="0" w:color="auto"/>
            </w:tcBorders>
            <w:noWrap/>
            <w:vAlign w:val="bottom"/>
            <w:hideMark/>
          </w:tcPr>
          <w:p w14:paraId="0528F2A3"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1,295</w:t>
            </w:r>
          </w:p>
        </w:tc>
      </w:tr>
      <w:tr w:rsidR="00C238E7" w:rsidRPr="002D0B9A" w14:paraId="06F8F5DC"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4EF216D4"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23</w:t>
            </w:r>
          </w:p>
        </w:tc>
        <w:tc>
          <w:tcPr>
            <w:tcW w:w="2060" w:type="pct"/>
            <w:tcBorders>
              <w:top w:val="nil"/>
              <w:left w:val="nil"/>
              <w:bottom w:val="single" w:sz="4" w:space="0" w:color="auto"/>
              <w:right w:val="single" w:sz="4" w:space="0" w:color="auto"/>
            </w:tcBorders>
            <w:vAlign w:val="center"/>
            <w:hideMark/>
          </w:tcPr>
          <w:p w14:paraId="3862A848"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№22</w:t>
            </w:r>
          </w:p>
        </w:tc>
        <w:tc>
          <w:tcPr>
            <w:tcW w:w="1357" w:type="pct"/>
            <w:tcBorders>
              <w:top w:val="nil"/>
              <w:left w:val="nil"/>
              <w:bottom w:val="single" w:sz="4" w:space="0" w:color="auto"/>
              <w:right w:val="single" w:sz="4" w:space="0" w:color="auto"/>
            </w:tcBorders>
            <w:noWrap/>
            <w:vAlign w:val="bottom"/>
            <w:hideMark/>
          </w:tcPr>
          <w:p w14:paraId="3BDEAB79"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0,148</w:t>
            </w:r>
          </w:p>
        </w:tc>
        <w:tc>
          <w:tcPr>
            <w:tcW w:w="1194" w:type="pct"/>
            <w:tcBorders>
              <w:top w:val="nil"/>
              <w:left w:val="nil"/>
              <w:bottom w:val="single" w:sz="4" w:space="0" w:color="auto"/>
              <w:right w:val="single" w:sz="4" w:space="0" w:color="auto"/>
            </w:tcBorders>
            <w:noWrap/>
            <w:vAlign w:val="bottom"/>
            <w:hideMark/>
          </w:tcPr>
          <w:p w14:paraId="68650836"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0,120</w:t>
            </w:r>
          </w:p>
        </w:tc>
      </w:tr>
      <w:tr w:rsidR="00C238E7" w:rsidRPr="002D0B9A" w14:paraId="435A4003" w14:textId="77777777" w:rsidTr="00C238E7">
        <w:trPr>
          <w:trHeight w:val="20"/>
        </w:trPr>
        <w:tc>
          <w:tcPr>
            <w:tcW w:w="389" w:type="pct"/>
            <w:tcBorders>
              <w:top w:val="nil"/>
              <w:left w:val="single" w:sz="4" w:space="0" w:color="auto"/>
              <w:bottom w:val="single" w:sz="4" w:space="0" w:color="auto"/>
              <w:right w:val="single" w:sz="4" w:space="0" w:color="auto"/>
            </w:tcBorders>
            <w:noWrap/>
            <w:vAlign w:val="center"/>
            <w:hideMark/>
          </w:tcPr>
          <w:p w14:paraId="17FC9E2A"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24</w:t>
            </w:r>
          </w:p>
        </w:tc>
        <w:tc>
          <w:tcPr>
            <w:tcW w:w="2060" w:type="pct"/>
            <w:tcBorders>
              <w:top w:val="nil"/>
              <w:left w:val="nil"/>
              <w:bottom w:val="single" w:sz="4" w:space="0" w:color="auto"/>
              <w:right w:val="single" w:sz="4" w:space="0" w:color="auto"/>
            </w:tcBorders>
            <w:vAlign w:val="center"/>
            <w:hideMark/>
          </w:tcPr>
          <w:p w14:paraId="514C6F4C"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sz w:val="20"/>
                <w:szCs w:val="20"/>
                <w:lang w:eastAsia="ru-RU"/>
              </w:rPr>
              <w:t>Котельная АМК №1/22</w:t>
            </w:r>
          </w:p>
        </w:tc>
        <w:tc>
          <w:tcPr>
            <w:tcW w:w="1357" w:type="pct"/>
            <w:tcBorders>
              <w:top w:val="nil"/>
              <w:left w:val="nil"/>
              <w:bottom w:val="single" w:sz="4" w:space="0" w:color="auto"/>
              <w:right w:val="single" w:sz="4" w:space="0" w:color="auto"/>
            </w:tcBorders>
            <w:noWrap/>
            <w:vAlign w:val="center"/>
            <w:hideMark/>
          </w:tcPr>
          <w:p w14:paraId="7C569FBB"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0,354</w:t>
            </w:r>
          </w:p>
        </w:tc>
        <w:tc>
          <w:tcPr>
            <w:tcW w:w="1194" w:type="pct"/>
            <w:tcBorders>
              <w:top w:val="nil"/>
              <w:left w:val="nil"/>
              <w:bottom w:val="single" w:sz="4" w:space="0" w:color="auto"/>
              <w:right w:val="single" w:sz="4" w:space="0" w:color="auto"/>
            </w:tcBorders>
            <w:noWrap/>
            <w:vAlign w:val="center"/>
            <w:hideMark/>
          </w:tcPr>
          <w:p w14:paraId="223AC312" w14:textId="77777777" w:rsidR="00C238E7" w:rsidRPr="002D0B9A" w:rsidRDefault="00C238E7">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0,450</w:t>
            </w:r>
          </w:p>
        </w:tc>
      </w:tr>
    </w:tbl>
    <w:p w14:paraId="476888B8" w14:textId="77777777" w:rsidR="00DB3E87" w:rsidRPr="002D0B9A" w:rsidRDefault="00DB3E87" w:rsidP="00DB3E87">
      <w:pPr>
        <w:spacing w:after="0" w:line="360" w:lineRule="auto"/>
        <w:jc w:val="both"/>
        <w:rPr>
          <w:rFonts w:ascii="Times New Roman" w:eastAsia="Times New Roman" w:hAnsi="Times New Roman" w:cs="Times New Roman"/>
          <w:color w:val="000000" w:themeColor="text1"/>
          <w:sz w:val="24"/>
          <w:szCs w:val="24"/>
          <w:lang w:eastAsia="ru-RU"/>
        </w:rPr>
      </w:pPr>
    </w:p>
    <w:p w14:paraId="4A1D269D" w14:textId="30E58AC5" w:rsidR="004B5B2D" w:rsidRPr="002D0B9A" w:rsidRDefault="004B5B2D" w:rsidP="004B5B2D">
      <w:pPr>
        <w:tabs>
          <w:tab w:val="left" w:pos="539"/>
          <w:tab w:val="left" w:pos="993"/>
        </w:tabs>
        <w:adjustRightInd w:val="0"/>
        <w:spacing w:line="360" w:lineRule="auto"/>
        <w:ind w:firstLine="709"/>
        <w:jc w:val="both"/>
        <w:textAlignment w:val="baseline"/>
        <w:rPr>
          <w:rFonts w:ascii="Times New Roman" w:hAnsi="Times New Roman" w:cs="Times New Roman"/>
          <w:color w:val="000000" w:themeColor="text1"/>
          <w:sz w:val="24"/>
          <w:szCs w:val="24"/>
        </w:rPr>
      </w:pPr>
    </w:p>
    <w:p w14:paraId="0C003831" w14:textId="77777777" w:rsidR="00F0538E" w:rsidRPr="002D0B9A" w:rsidRDefault="00F0538E">
      <w:pPr>
        <w:rPr>
          <w:rFonts w:ascii="Times New Roman" w:eastAsiaTheme="majorEastAsia" w:hAnsi="Times New Roman" w:cs="Times New Roman"/>
          <w:b/>
          <w:bCs/>
          <w:color w:val="000000" w:themeColor="text1"/>
          <w:sz w:val="26"/>
          <w:szCs w:val="26"/>
        </w:rPr>
      </w:pPr>
      <w:r w:rsidRPr="002D0B9A">
        <w:rPr>
          <w:rFonts w:cs="Times New Roman"/>
          <w:color w:val="000000" w:themeColor="text1"/>
          <w:sz w:val="26"/>
          <w:szCs w:val="26"/>
        </w:rPr>
        <w:br w:type="page"/>
      </w:r>
    </w:p>
    <w:p w14:paraId="72241517" w14:textId="2820C3B1" w:rsidR="001A798D" w:rsidRPr="002D0B9A" w:rsidRDefault="000554BE" w:rsidP="001A798D">
      <w:pPr>
        <w:pStyle w:val="10"/>
        <w:spacing w:line="360" w:lineRule="auto"/>
        <w:rPr>
          <w:rFonts w:cs="Times New Roman"/>
          <w:b w:val="0"/>
          <w:color w:val="000000" w:themeColor="text1"/>
          <w:sz w:val="26"/>
          <w:szCs w:val="26"/>
        </w:rPr>
      </w:pPr>
      <w:bookmarkStart w:id="86" w:name="_Toc50451665"/>
      <w:r w:rsidRPr="002D0B9A">
        <w:rPr>
          <w:rFonts w:cs="Times New Roman"/>
          <w:color w:val="000000" w:themeColor="text1"/>
          <w:sz w:val="26"/>
          <w:szCs w:val="26"/>
          <w:lang w:eastAsia="en-US"/>
        </w:rPr>
        <w:lastRenderedPageBreak/>
        <w:t>Раздел 3 «</w:t>
      </w:r>
      <w:r w:rsidR="001A798D" w:rsidRPr="002D0B9A">
        <w:rPr>
          <w:rFonts w:cs="Times New Roman"/>
          <w:color w:val="000000" w:themeColor="text1"/>
          <w:sz w:val="26"/>
          <w:szCs w:val="26"/>
          <w:lang w:eastAsia="en-US"/>
        </w:rPr>
        <w:t>Существующие и перспективные балансы теплоносителя</w:t>
      </w:r>
      <w:r w:rsidRPr="002D0B9A">
        <w:rPr>
          <w:rFonts w:cs="Times New Roman"/>
          <w:color w:val="000000" w:themeColor="text1"/>
          <w:sz w:val="26"/>
          <w:szCs w:val="26"/>
          <w:lang w:eastAsia="en-US"/>
        </w:rPr>
        <w:t>»</w:t>
      </w:r>
      <w:bookmarkEnd w:id="86"/>
    </w:p>
    <w:p w14:paraId="6D49F968" w14:textId="267B2CBC"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87" w:name="_Toc525894704"/>
      <w:bookmarkStart w:id="88" w:name="_Toc535417867"/>
      <w:bookmarkStart w:id="89" w:name="_Toc8577831"/>
      <w:bookmarkStart w:id="90" w:name="_Toc20384617"/>
      <w:bookmarkStart w:id="91" w:name="_Toc50451666"/>
      <w:r w:rsidRPr="002D0B9A">
        <w:rPr>
          <w:rFonts w:ascii="Times New Roman" w:eastAsia="Times New Roman" w:hAnsi="Times New Roman" w:cs="Times New Roman"/>
          <w:b/>
          <w:i/>
          <w:color w:val="000000" w:themeColor="text1"/>
          <w:sz w:val="24"/>
          <w:szCs w:val="24"/>
          <w:lang w:eastAsia="ru-RU"/>
        </w:rPr>
        <w:t>3.1.</w:t>
      </w:r>
      <w:r w:rsidRPr="002D0B9A">
        <w:rPr>
          <w:rFonts w:ascii="Times New Roman" w:eastAsia="Times New Roman" w:hAnsi="Times New Roman" w:cs="Times New Roman"/>
          <w:b/>
          <w:i/>
          <w:color w:val="000000" w:themeColor="text1"/>
          <w:sz w:val="24"/>
          <w:szCs w:val="24"/>
          <w:lang w:eastAsia="ru-RU"/>
        </w:rPr>
        <w:tab/>
      </w:r>
      <w:bookmarkEnd w:id="87"/>
      <w:bookmarkEnd w:id="88"/>
      <w:bookmarkEnd w:id="89"/>
      <w:r w:rsidR="006D6A64" w:rsidRPr="002D0B9A">
        <w:rPr>
          <w:rFonts w:ascii="Times New Roman" w:eastAsia="Times New Roman" w:hAnsi="Times New Roman" w:cs="Times New Roman"/>
          <w:b/>
          <w:i/>
          <w:color w:val="000000" w:themeColor="text1"/>
          <w:sz w:val="24"/>
          <w:szCs w:val="24"/>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по поселению, городскому округу в целом и по каждой системе отдельно</w:t>
      </w:r>
      <w:bookmarkEnd w:id="90"/>
      <w:bookmarkEnd w:id="91"/>
    </w:p>
    <w:p w14:paraId="7166E496" w14:textId="77777777" w:rsidR="00F0538E" w:rsidRPr="002D0B9A" w:rsidRDefault="00F0538E" w:rsidP="00F0538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bookmarkStart w:id="92" w:name="_Toc525894705"/>
      <w:r w:rsidRPr="002D0B9A">
        <w:rPr>
          <w:rFonts w:ascii="Times New Roman" w:eastAsia="Times New Roman" w:hAnsi="Times New Roman" w:cs="Times New Roman"/>
          <w:color w:val="000000" w:themeColor="text1"/>
          <w:sz w:val="24"/>
          <w:szCs w:val="24"/>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14:paraId="135C3B11" w14:textId="77777777" w:rsidR="00F0538E" w:rsidRPr="002D0B9A" w:rsidRDefault="00F0538E" w:rsidP="00F0538E">
      <w:pPr>
        <w:spacing w:after="0" w:line="360" w:lineRule="auto"/>
        <w:ind w:right="52"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14:paraId="5452B64B" w14:textId="77777777" w:rsidR="00F0538E" w:rsidRPr="002D0B9A" w:rsidRDefault="00F0538E" w:rsidP="00F0538E">
      <w:pPr>
        <w:spacing w:after="0" w:line="360" w:lineRule="auto"/>
        <w:ind w:right="52"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14:paraId="04284127" w14:textId="3F8A7AAD" w:rsidR="00F0538E" w:rsidRPr="002D0B9A" w:rsidRDefault="00F0538E" w:rsidP="00F0538E">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Расчетные балансы производительности водоподготовительных установок (далее ВПУ) и подпит</w:t>
      </w:r>
      <w:r w:rsidR="00E77A96" w:rsidRPr="002D0B9A">
        <w:rPr>
          <w:rFonts w:ascii="Times New Roman" w:eastAsia="Times New Roman" w:hAnsi="Times New Roman" w:cs="Times New Roman"/>
          <w:color w:val="000000" w:themeColor="text1"/>
          <w:sz w:val="24"/>
          <w:szCs w:val="24"/>
          <w:lang w:eastAsia="ru-RU"/>
        </w:rPr>
        <w:t>ки тепловых сетей на период 2023 – 2035</w:t>
      </w:r>
      <w:r w:rsidRPr="002D0B9A">
        <w:rPr>
          <w:rFonts w:ascii="Times New Roman" w:eastAsia="Times New Roman" w:hAnsi="Times New Roman" w:cs="Times New Roman"/>
          <w:color w:val="000000" w:themeColor="text1"/>
          <w:sz w:val="24"/>
          <w:szCs w:val="24"/>
          <w:lang w:eastAsia="ru-RU"/>
        </w:rPr>
        <w:t xml:space="preserve"> гг. представлены в таблице 1</w:t>
      </w:r>
      <w:r w:rsidR="0042103D" w:rsidRPr="002D0B9A">
        <w:rPr>
          <w:rFonts w:ascii="Times New Roman" w:eastAsia="Times New Roman" w:hAnsi="Times New Roman" w:cs="Times New Roman"/>
          <w:color w:val="000000" w:themeColor="text1"/>
          <w:sz w:val="24"/>
          <w:szCs w:val="24"/>
          <w:lang w:eastAsia="ru-RU"/>
        </w:rPr>
        <w:t>3</w:t>
      </w:r>
      <w:r w:rsidRPr="002D0B9A">
        <w:rPr>
          <w:rFonts w:ascii="Times New Roman" w:eastAsia="Times New Roman" w:hAnsi="Times New Roman" w:cs="Times New Roman"/>
          <w:color w:val="000000" w:themeColor="text1"/>
          <w:sz w:val="24"/>
          <w:szCs w:val="24"/>
          <w:lang w:eastAsia="ru-RU"/>
        </w:rPr>
        <w:t>.</w:t>
      </w:r>
    </w:p>
    <w:p w14:paraId="175829D8" w14:textId="0212CC91" w:rsidR="00F0538E" w:rsidRPr="002D0B9A" w:rsidRDefault="00F0538E" w:rsidP="00F0538E">
      <w:pPr>
        <w:tabs>
          <w:tab w:val="left" w:pos="539"/>
          <w:tab w:val="left" w:pos="993"/>
        </w:tabs>
        <w:adjustRightInd w:val="0"/>
        <w:spacing w:after="0" w:line="276" w:lineRule="auto"/>
        <w:jc w:val="both"/>
        <w:textAlignment w:val="baseline"/>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t xml:space="preserve">Таблица </w:t>
      </w:r>
      <w:r w:rsidR="00EF2D39" w:rsidRPr="002D0B9A">
        <w:rPr>
          <w:rFonts w:ascii="Times New Roman" w:eastAsia="Times New Roman" w:hAnsi="Times New Roman" w:cs="Times New Roman"/>
          <w:b/>
          <w:color w:val="000000" w:themeColor="text1"/>
          <w:sz w:val="24"/>
          <w:szCs w:val="24"/>
          <w:lang w:eastAsia="ru-RU"/>
        </w:rPr>
        <w:t>13</w:t>
      </w:r>
      <w:r w:rsidRPr="002D0B9A">
        <w:rPr>
          <w:rFonts w:ascii="Times New Roman" w:eastAsia="Times New Roman" w:hAnsi="Times New Roman" w:cs="Times New Roman"/>
          <w:b/>
          <w:color w:val="000000" w:themeColor="text1"/>
          <w:sz w:val="24"/>
          <w:szCs w:val="24"/>
          <w:lang w:eastAsia="ru-RU"/>
        </w:rPr>
        <w:t xml:space="preserve"> – Расчетные балансы ВПУ и подпит</w:t>
      </w:r>
      <w:r w:rsidR="00E77A96" w:rsidRPr="002D0B9A">
        <w:rPr>
          <w:rFonts w:ascii="Times New Roman" w:eastAsia="Times New Roman" w:hAnsi="Times New Roman" w:cs="Times New Roman"/>
          <w:b/>
          <w:color w:val="000000" w:themeColor="text1"/>
          <w:sz w:val="24"/>
          <w:szCs w:val="24"/>
          <w:lang w:eastAsia="ru-RU"/>
        </w:rPr>
        <w:t>ки тепловых сетей на период 2023 – 2035</w:t>
      </w:r>
      <w:r w:rsidRPr="002D0B9A">
        <w:rPr>
          <w:rFonts w:ascii="Times New Roman" w:eastAsia="Times New Roman" w:hAnsi="Times New Roman" w:cs="Times New Roman"/>
          <w:b/>
          <w:color w:val="000000" w:themeColor="text1"/>
          <w:sz w:val="24"/>
          <w:szCs w:val="24"/>
          <w:lang w:eastAsia="ru-RU"/>
        </w:rPr>
        <w:t xml:space="preserve"> гг.</w:t>
      </w:r>
    </w:p>
    <w:tbl>
      <w:tblPr>
        <w:tblW w:w="9345" w:type="dxa"/>
        <w:tblLook w:val="04A0" w:firstRow="1" w:lastRow="0" w:firstColumn="1" w:lastColumn="0" w:noHBand="0" w:noVBand="1"/>
      </w:tblPr>
      <w:tblGrid>
        <w:gridCol w:w="2213"/>
        <w:gridCol w:w="1146"/>
        <w:gridCol w:w="2016"/>
        <w:gridCol w:w="1809"/>
        <w:gridCol w:w="2161"/>
      </w:tblGrid>
      <w:tr w:rsidR="00E77A96" w:rsidRPr="002D0B9A" w14:paraId="78A2596E" w14:textId="77777777" w:rsidTr="00E77A96">
        <w:trPr>
          <w:trHeight w:val="20"/>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78819A2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Наименование  источника теплоснабжения, период</w:t>
            </w:r>
          </w:p>
        </w:tc>
        <w:tc>
          <w:tcPr>
            <w:tcW w:w="0" w:type="auto"/>
            <w:tcBorders>
              <w:top w:val="single" w:sz="4" w:space="0" w:color="auto"/>
              <w:left w:val="nil"/>
              <w:bottom w:val="single" w:sz="4" w:space="0" w:color="auto"/>
              <w:right w:val="single" w:sz="4" w:space="0" w:color="auto"/>
            </w:tcBorders>
            <w:vAlign w:val="center"/>
            <w:hideMark/>
          </w:tcPr>
          <w:p w14:paraId="1F04C21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Объем системы, м³</w:t>
            </w:r>
          </w:p>
        </w:tc>
        <w:tc>
          <w:tcPr>
            <w:tcW w:w="0" w:type="auto"/>
            <w:tcBorders>
              <w:top w:val="single" w:sz="4" w:space="0" w:color="auto"/>
              <w:left w:val="nil"/>
              <w:bottom w:val="single" w:sz="4" w:space="0" w:color="auto"/>
              <w:right w:val="single" w:sz="4" w:space="0" w:color="auto"/>
            </w:tcBorders>
            <w:vAlign w:val="center"/>
            <w:hideMark/>
          </w:tcPr>
          <w:p w14:paraId="149684B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Нормативный объем подпитки тепловых сетей, м³/ч</w:t>
            </w:r>
          </w:p>
        </w:tc>
        <w:tc>
          <w:tcPr>
            <w:tcW w:w="0" w:type="auto"/>
            <w:tcBorders>
              <w:top w:val="single" w:sz="4" w:space="0" w:color="auto"/>
              <w:left w:val="nil"/>
              <w:bottom w:val="single" w:sz="4" w:space="0" w:color="auto"/>
              <w:right w:val="single" w:sz="4" w:space="0" w:color="auto"/>
            </w:tcBorders>
            <w:vAlign w:val="center"/>
            <w:hideMark/>
          </w:tcPr>
          <w:p w14:paraId="6D6DEED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Аварийный объем подпитки тепловых сетей, м³/ч</w:t>
            </w:r>
          </w:p>
        </w:tc>
        <w:tc>
          <w:tcPr>
            <w:tcW w:w="0" w:type="auto"/>
            <w:tcBorders>
              <w:top w:val="single" w:sz="4" w:space="0" w:color="auto"/>
              <w:left w:val="nil"/>
              <w:bottom w:val="single" w:sz="4" w:space="0" w:color="auto"/>
              <w:right w:val="single" w:sz="4" w:space="0" w:color="auto"/>
            </w:tcBorders>
            <w:vAlign w:val="center"/>
            <w:hideMark/>
          </w:tcPr>
          <w:p w14:paraId="2D718FB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Производительность ВПУ, м³/ч</w:t>
            </w:r>
          </w:p>
        </w:tc>
      </w:tr>
      <w:tr w:rsidR="00E77A96" w:rsidRPr="002D0B9A" w14:paraId="28FF227A" w14:textId="77777777" w:rsidTr="00E77A96">
        <w:trPr>
          <w:trHeight w:val="20"/>
        </w:trPr>
        <w:tc>
          <w:tcPr>
            <w:tcW w:w="0" w:type="auto"/>
            <w:tcBorders>
              <w:top w:val="nil"/>
              <w:left w:val="single" w:sz="4" w:space="0" w:color="auto"/>
              <w:bottom w:val="single" w:sz="4" w:space="0" w:color="auto"/>
              <w:right w:val="nil"/>
            </w:tcBorders>
            <w:vAlign w:val="center"/>
            <w:hideMark/>
          </w:tcPr>
          <w:p w14:paraId="074DD2E4"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w:t>
            </w:r>
          </w:p>
        </w:tc>
        <w:tc>
          <w:tcPr>
            <w:tcW w:w="0" w:type="auto"/>
            <w:tcBorders>
              <w:top w:val="nil"/>
              <w:left w:val="single" w:sz="4" w:space="0" w:color="auto"/>
              <w:bottom w:val="single" w:sz="4" w:space="0" w:color="auto"/>
              <w:right w:val="single" w:sz="4" w:space="0" w:color="auto"/>
            </w:tcBorders>
            <w:vAlign w:val="center"/>
            <w:hideMark/>
          </w:tcPr>
          <w:p w14:paraId="4FA0271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vAlign w:val="center"/>
            <w:hideMark/>
          </w:tcPr>
          <w:p w14:paraId="4E090C1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vAlign w:val="center"/>
            <w:hideMark/>
          </w:tcPr>
          <w:p w14:paraId="4C2129D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vAlign w:val="center"/>
            <w:hideMark/>
          </w:tcPr>
          <w:p w14:paraId="2F4FF1E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48B04CBB"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5EDA5EB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noWrap/>
            <w:vAlign w:val="bottom"/>
            <w:hideMark/>
          </w:tcPr>
          <w:p w14:paraId="7A70556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4288BF0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131590B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noWrap/>
            <w:vAlign w:val="bottom"/>
            <w:hideMark/>
          </w:tcPr>
          <w:p w14:paraId="3D5D8B2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B6DFE5F"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E7C7B8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vAlign w:val="bottom"/>
            <w:hideMark/>
          </w:tcPr>
          <w:p w14:paraId="789C8CF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28D9ABA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419B660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noWrap/>
            <w:vAlign w:val="bottom"/>
            <w:hideMark/>
          </w:tcPr>
          <w:p w14:paraId="01A53EF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0DF97E3"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5C45E8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vAlign w:val="bottom"/>
            <w:hideMark/>
          </w:tcPr>
          <w:p w14:paraId="596B221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7E074C9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7911B88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noWrap/>
            <w:vAlign w:val="bottom"/>
            <w:hideMark/>
          </w:tcPr>
          <w:p w14:paraId="37E03F0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885DC5F"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CD2A1D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vAlign w:val="bottom"/>
            <w:hideMark/>
          </w:tcPr>
          <w:p w14:paraId="0797FF7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6D31295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120BBAA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noWrap/>
            <w:vAlign w:val="bottom"/>
            <w:hideMark/>
          </w:tcPr>
          <w:p w14:paraId="6704A6F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CF182AD"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263FA6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vAlign w:val="bottom"/>
            <w:hideMark/>
          </w:tcPr>
          <w:p w14:paraId="508A561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6614FF2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4E8C78D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noWrap/>
            <w:vAlign w:val="bottom"/>
            <w:hideMark/>
          </w:tcPr>
          <w:p w14:paraId="7E05BB5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E99E392"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82F00F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vAlign w:val="bottom"/>
            <w:hideMark/>
          </w:tcPr>
          <w:p w14:paraId="5E45B11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32A7AEA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65E2FFD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noWrap/>
            <w:vAlign w:val="bottom"/>
            <w:hideMark/>
          </w:tcPr>
          <w:p w14:paraId="507E0BD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91E420F"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40BC1A0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nil"/>
              <w:left w:val="nil"/>
              <w:bottom w:val="single" w:sz="4" w:space="0" w:color="auto"/>
              <w:right w:val="single" w:sz="4" w:space="0" w:color="auto"/>
            </w:tcBorders>
            <w:noWrap/>
            <w:vAlign w:val="bottom"/>
            <w:hideMark/>
          </w:tcPr>
          <w:p w14:paraId="0B403F8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3AD24A4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30795C8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1,52</w:t>
            </w:r>
          </w:p>
        </w:tc>
        <w:tc>
          <w:tcPr>
            <w:tcW w:w="0" w:type="auto"/>
            <w:tcBorders>
              <w:top w:val="nil"/>
              <w:left w:val="nil"/>
              <w:bottom w:val="single" w:sz="4" w:space="0" w:color="auto"/>
              <w:right w:val="single" w:sz="4" w:space="0" w:color="auto"/>
            </w:tcBorders>
            <w:noWrap/>
            <w:vAlign w:val="bottom"/>
            <w:hideMark/>
          </w:tcPr>
          <w:p w14:paraId="3ADF070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6C192DE" w14:textId="77777777" w:rsidTr="00E77A96">
        <w:trPr>
          <w:trHeight w:val="20"/>
        </w:trPr>
        <w:tc>
          <w:tcPr>
            <w:tcW w:w="0" w:type="auto"/>
            <w:tcBorders>
              <w:top w:val="nil"/>
              <w:left w:val="single" w:sz="4" w:space="0" w:color="auto"/>
              <w:bottom w:val="single" w:sz="4" w:space="0" w:color="auto"/>
              <w:right w:val="nil"/>
            </w:tcBorders>
            <w:vAlign w:val="center"/>
            <w:hideMark/>
          </w:tcPr>
          <w:p w14:paraId="38D9061A"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№3</w:t>
            </w:r>
          </w:p>
        </w:tc>
        <w:tc>
          <w:tcPr>
            <w:tcW w:w="0" w:type="auto"/>
            <w:tcBorders>
              <w:top w:val="nil"/>
              <w:left w:val="single" w:sz="4" w:space="0" w:color="auto"/>
              <w:bottom w:val="single" w:sz="4" w:space="0" w:color="auto"/>
              <w:right w:val="single" w:sz="4" w:space="0" w:color="auto"/>
            </w:tcBorders>
            <w:noWrap/>
            <w:vAlign w:val="bottom"/>
            <w:hideMark/>
          </w:tcPr>
          <w:p w14:paraId="78CBE65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414F873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2303487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4FFEA30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6665E1D6"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7B2C3F7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noWrap/>
            <w:vAlign w:val="bottom"/>
            <w:hideMark/>
          </w:tcPr>
          <w:p w14:paraId="6B8C8D8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noWrap/>
            <w:vAlign w:val="bottom"/>
            <w:hideMark/>
          </w:tcPr>
          <w:p w14:paraId="0A1E5C4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noWrap/>
            <w:vAlign w:val="bottom"/>
            <w:hideMark/>
          </w:tcPr>
          <w:p w14:paraId="49C6900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noWrap/>
            <w:vAlign w:val="bottom"/>
            <w:hideMark/>
          </w:tcPr>
          <w:p w14:paraId="618FD83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1E6DD20"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6D95A941"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vAlign w:val="bottom"/>
            <w:hideMark/>
          </w:tcPr>
          <w:p w14:paraId="218B0CA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noWrap/>
            <w:vAlign w:val="bottom"/>
            <w:hideMark/>
          </w:tcPr>
          <w:p w14:paraId="6E70A3F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noWrap/>
            <w:vAlign w:val="bottom"/>
            <w:hideMark/>
          </w:tcPr>
          <w:p w14:paraId="724EA03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noWrap/>
            <w:vAlign w:val="bottom"/>
            <w:hideMark/>
          </w:tcPr>
          <w:p w14:paraId="4D64DFB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4C2706F"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0BDDB3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vAlign w:val="bottom"/>
            <w:hideMark/>
          </w:tcPr>
          <w:p w14:paraId="0E8F5E2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noWrap/>
            <w:vAlign w:val="bottom"/>
            <w:hideMark/>
          </w:tcPr>
          <w:p w14:paraId="2D1B556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noWrap/>
            <w:vAlign w:val="bottom"/>
            <w:hideMark/>
          </w:tcPr>
          <w:p w14:paraId="0CA8635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noWrap/>
            <w:vAlign w:val="bottom"/>
            <w:hideMark/>
          </w:tcPr>
          <w:p w14:paraId="32F6E52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9B57521"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7260314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vAlign w:val="bottom"/>
            <w:hideMark/>
          </w:tcPr>
          <w:p w14:paraId="6F50000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noWrap/>
            <w:vAlign w:val="bottom"/>
            <w:hideMark/>
          </w:tcPr>
          <w:p w14:paraId="6B1E216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noWrap/>
            <w:vAlign w:val="bottom"/>
            <w:hideMark/>
          </w:tcPr>
          <w:p w14:paraId="7DF5297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noWrap/>
            <w:vAlign w:val="bottom"/>
            <w:hideMark/>
          </w:tcPr>
          <w:p w14:paraId="41439B9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D4ABC06"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15B5B71"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vAlign w:val="bottom"/>
            <w:hideMark/>
          </w:tcPr>
          <w:p w14:paraId="48CFB97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noWrap/>
            <w:vAlign w:val="bottom"/>
            <w:hideMark/>
          </w:tcPr>
          <w:p w14:paraId="640B0C0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noWrap/>
            <w:vAlign w:val="bottom"/>
            <w:hideMark/>
          </w:tcPr>
          <w:p w14:paraId="16D8734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noWrap/>
            <w:vAlign w:val="bottom"/>
            <w:hideMark/>
          </w:tcPr>
          <w:p w14:paraId="08CB60B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3C11ADD"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371C271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vAlign w:val="bottom"/>
            <w:hideMark/>
          </w:tcPr>
          <w:p w14:paraId="4E139EC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noWrap/>
            <w:vAlign w:val="bottom"/>
            <w:hideMark/>
          </w:tcPr>
          <w:p w14:paraId="61C0005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noWrap/>
            <w:vAlign w:val="bottom"/>
            <w:hideMark/>
          </w:tcPr>
          <w:p w14:paraId="1DD978E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noWrap/>
            <w:vAlign w:val="bottom"/>
            <w:hideMark/>
          </w:tcPr>
          <w:p w14:paraId="3AFFD5F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8988AC3"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2303C7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nil"/>
              <w:left w:val="nil"/>
              <w:bottom w:val="single" w:sz="4" w:space="0" w:color="auto"/>
              <w:right w:val="single" w:sz="4" w:space="0" w:color="auto"/>
            </w:tcBorders>
            <w:noWrap/>
            <w:vAlign w:val="bottom"/>
            <w:hideMark/>
          </w:tcPr>
          <w:p w14:paraId="2F8D8E0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w:t>
            </w:r>
          </w:p>
        </w:tc>
        <w:tc>
          <w:tcPr>
            <w:tcW w:w="0" w:type="auto"/>
            <w:tcBorders>
              <w:top w:val="nil"/>
              <w:left w:val="nil"/>
              <w:bottom w:val="single" w:sz="4" w:space="0" w:color="auto"/>
              <w:right w:val="single" w:sz="4" w:space="0" w:color="auto"/>
            </w:tcBorders>
            <w:noWrap/>
            <w:vAlign w:val="bottom"/>
            <w:hideMark/>
          </w:tcPr>
          <w:p w14:paraId="648F989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0,23</w:t>
            </w:r>
          </w:p>
        </w:tc>
        <w:tc>
          <w:tcPr>
            <w:tcW w:w="0" w:type="auto"/>
            <w:tcBorders>
              <w:top w:val="nil"/>
              <w:left w:val="nil"/>
              <w:bottom w:val="single" w:sz="4" w:space="0" w:color="auto"/>
              <w:right w:val="single" w:sz="4" w:space="0" w:color="auto"/>
            </w:tcBorders>
            <w:noWrap/>
            <w:vAlign w:val="bottom"/>
            <w:hideMark/>
          </w:tcPr>
          <w:p w14:paraId="73DD82B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0,61</w:t>
            </w:r>
          </w:p>
        </w:tc>
        <w:tc>
          <w:tcPr>
            <w:tcW w:w="0" w:type="auto"/>
            <w:tcBorders>
              <w:top w:val="nil"/>
              <w:left w:val="nil"/>
              <w:bottom w:val="single" w:sz="4" w:space="0" w:color="auto"/>
              <w:right w:val="single" w:sz="4" w:space="0" w:color="auto"/>
            </w:tcBorders>
            <w:noWrap/>
            <w:vAlign w:val="bottom"/>
            <w:hideMark/>
          </w:tcPr>
          <w:p w14:paraId="13ED7B1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70B5812" w14:textId="77777777" w:rsidTr="00E77A96">
        <w:trPr>
          <w:trHeight w:val="20"/>
        </w:trPr>
        <w:tc>
          <w:tcPr>
            <w:tcW w:w="0" w:type="auto"/>
            <w:tcBorders>
              <w:top w:val="nil"/>
              <w:left w:val="single" w:sz="4" w:space="0" w:color="auto"/>
              <w:bottom w:val="single" w:sz="4" w:space="0" w:color="auto"/>
              <w:right w:val="nil"/>
            </w:tcBorders>
            <w:vAlign w:val="center"/>
            <w:hideMark/>
          </w:tcPr>
          <w:p w14:paraId="2F10070D"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№4</w:t>
            </w:r>
          </w:p>
        </w:tc>
        <w:tc>
          <w:tcPr>
            <w:tcW w:w="0" w:type="auto"/>
            <w:tcBorders>
              <w:top w:val="nil"/>
              <w:left w:val="single" w:sz="4" w:space="0" w:color="auto"/>
              <w:bottom w:val="single" w:sz="4" w:space="0" w:color="auto"/>
              <w:right w:val="single" w:sz="4" w:space="0" w:color="auto"/>
            </w:tcBorders>
            <w:noWrap/>
            <w:vAlign w:val="bottom"/>
            <w:hideMark/>
          </w:tcPr>
          <w:p w14:paraId="14EB37A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1EC2781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2585678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09E0FB0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0755C849"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93E6F2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noWrap/>
            <w:vAlign w:val="bottom"/>
            <w:hideMark/>
          </w:tcPr>
          <w:p w14:paraId="5B3BD38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noWrap/>
            <w:vAlign w:val="bottom"/>
            <w:hideMark/>
          </w:tcPr>
          <w:p w14:paraId="212E0AF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noWrap/>
            <w:vAlign w:val="bottom"/>
            <w:hideMark/>
          </w:tcPr>
          <w:p w14:paraId="7E67F01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bottom"/>
            <w:hideMark/>
          </w:tcPr>
          <w:p w14:paraId="7473537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6A0EFFC2"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0F15A1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vAlign w:val="bottom"/>
            <w:hideMark/>
          </w:tcPr>
          <w:p w14:paraId="4619AEF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noWrap/>
            <w:vAlign w:val="bottom"/>
            <w:hideMark/>
          </w:tcPr>
          <w:p w14:paraId="625B3E8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noWrap/>
            <w:vAlign w:val="bottom"/>
            <w:hideMark/>
          </w:tcPr>
          <w:p w14:paraId="617AE12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bottom"/>
            <w:hideMark/>
          </w:tcPr>
          <w:p w14:paraId="421CE87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9C8DAEC"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5C76B035"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vAlign w:val="bottom"/>
            <w:hideMark/>
          </w:tcPr>
          <w:p w14:paraId="5052CF5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noWrap/>
            <w:vAlign w:val="bottom"/>
            <w:hideMark/>
          </w:tcPr>
          <w:p w14:paraId="13E8767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noWrap/>
            <w:vAlign w:val="bottom"/>
            <w:hideMark/>
          </w:tcPr>
          <w:p w14:paraId="5815D93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bottom"/>
            <w:hideMark/>
          </w:tcPr>
          <w:p w14:paraId="593A39D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6C91AF56"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9835AF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vAlign w:val="bottom"/>
            <w:hideMark/>
          </w:tcPr>
          <w:p w14:paraId="5F45774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noWrap/>
            <w:vAlign w:val="bottom"/>
            <w:hideMark/>
          </w:tcPr>
          <w:p w14:paraId="06FE4F9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noWrap/>
            <w:vAlign w:val="bottom"/>
            <w:hideMark/>
          </w:tcPr>
          <w:p w14:paraId="65410BE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bottom"/>
            <w:hideMark/>
          </w:tcPr>
          <w:p w14:paraId="0B7397C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467CC79"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C00697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vAlign w:val="bottom"/>
            <w:hideMark/>
          </w:tcPr>
          <w:p w14:paraId="26DB7B9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noWrap/>
            <w:vAlign w:val="bottom"/>
            <w:hideMark/>
          </w:tcPr>
          <w:p w14:paraId="4D21E70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noWrap/>
            <w:vAlign w:val="bottom"/>
            <w:hideMark/>
          </w:tcPr>
          <w:p w14:paraId="28A93C8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bottom"/>
            <w:hideMark/>
          </w:tcPr>
          <w:p w14:paraId="7F83F55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94508DB"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D1BE48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vAlign w:val="bottom"/>
            <w:hideMark/>
          </w:tcPr>
          <w:p w14:paraId="521B973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noWrap/>
            <w:vAlign w:val="bottom"/>
            <w:hideMark/>
          </w:tcPr>
          <w:p w14:paraId="0785EAD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noWrap/>
            <w:vAlign w:val="bottom"/>
            <w:hideMark/>
          </w:tcPr>
          <w:p w14:paraId="378EC7E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bottom"/>
            <w:hideMark/>
          </w:tcPr>
          <w:p w14:paraId="7B975FD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0A393CA"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6871B1A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nil"/>
              <w:left w:val="nil"/>
              <w:bottom w:val="single" w:sz="4" w:space="0" w:color="auto"/>
              <w:right w:val="single" w:sz="4" w:space="0" w:color="auto"/>
            </w:tcBorders>
            <w:noWrap/>
            <w:vAlign w:val="bottom"/>
            <w:hideMark/>
          </w:tcPr>
          <w:p w14:paraId="6CB9CD8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109</w:t>
            </w:r>
          </w:p>
        </w:tc>
        <w:tc>
          <w:tcPr>
            <w:tcW w:w="0" w:type="auto"/>
            <w:tcBorders>
              <w:top w:val="nil"/>
              <w:left w:val="nil"/>
              <w:bottom w:val="single" w:sz="4" w:space="0" w:color="auto"/>
              <w:right w:val="single" w:sz="4" w:space="0" w:color="auto"/>
            </w:tcBorders>
            <w:noWrap/>
            <w:vAlign w:val="bottom"/>
            <w:hideMark/>
          </w:tcPr>
          <w:p w14:paraId="2F0F91A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0,82</w:t>
            </w:r>
          </w:p>
        </w:tc>
        <w:tc>
          <w:tcPr>
            <w:tcW w:w="0" w:type="auto"/>
            <w:tcBorders>
              <w:top w:val="nil"/>
              <w:left w:val="nil"/>
              <w:bottom w:val="single" w:sz="4" w:space="0" w:color="auto"/>
              <w:right w:val="single" w:sz="4" w:space="0" w:color="auto"/>
            </w:tcBorders>
            <w:noWrap/>
            <w:vAlign w:val="bottom"/>
            <w:hideMark/>
          </w:tcPr>
          <w:p w14:paraId="0353C88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bottom"/>
            <w:hideMark/>
          </w:tcPr>
          <w:p w14:paraId="40419FF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77D4456" w14:textId="77777777" w:rsidTr="00E77A96">
        <w:trPr>
          <w:trHeight w:val="20"/>
        </w:trPr>
        <w:tc>
          <w:tcPr>
            <w:tcW w:w="0" w:type="auto"/>
            <w:tcBorders>
              <w:top w:val="nil"/>
              <w:left w:val="single" w:sz="4" w:space="0" w:color="auto"/>
              <w:bottom w:val="single" w:sz="4" w:space="0" w:color="auto"/>
              <w:right w:val="nil"/>
            </w:tcBorders>
            <w:vAlign w:val="center"/>
            <w:hideMark/>
          </w:tcPr>
          <w:p w14:paraId="0E6985ED"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lastRenderedPageBreak/>
              <w:t>Котельная №5</w:t>
            </w:r>
          </w:p>
        </w:tc>
        <w:tc>
          <w:tcPr>
            <w:tcW w:w="0" w:type="auto"/>
            <w:tcBorders>
              <w:top w:val="nil"/>
              <w:left w:val="single" w:sz="4" w:space="0" w:color="auto"/>
              <w:bottom w:val="single" w:sz="4" w:space="0" w:color="auto"/>
              <w:right w:val="single" w:sz="4" w:space="0" w:color="auto"/>
            </w:tcBorders>
            <w:noWrap/>
            <w:vAlign w:val="bottom"/>
            <w:hideMark/>
          </w:tcPr>
          <w:p w14:paraId="01438AE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17345D1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4EE321E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7A98804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77B6B4E7"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BB3617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noWrap/>
            <w:vAlign w:val="bottom"/>
            <w:hideMark/>
          </w:tcPr>
          <w:p w14:paraId="1BB01F3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bottom"/>
            <w:hideMark/>
          </w:tcPr>
          <w:p w14:paraId="4EA9CE1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0,67</w:t>
            </w:r>
          </w:p>
        </w:tc>
        <w:tc>
          <w:tcPr>
            <w:tcW w:w="0" w:type="auto"/>
            <w:tcBorders>
              <w:top w:val="nil"/>
              <w:left w:val="nil"/>
              <w:bottom w:val="single" w:sz="4" w:space="0" w:color="auto"/>
              <w:right w:val="single" w:sz="4" w:space="0" w:color="auto"/>
            </w:tcBorders>
            <w:noWrap/>
            <w:vAlign w:val="bottom"/>
            <w:hideMark/>
          </w:tcPr>
          <w:p w14:paraId="6354AED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1,78</w:t>
            </w:r>
          </w:p>
        </w:tc>
        <w:tc>
          <w:tcPr>
            <w:tcW w:w="0" w:type="auto"/>
            <w:tcBorders>
              <w:top w:val="nil"/>
              <w:left w:val="nil"/>
              <w:bottom w:val="single" w:sz="4" w:space="0" w:color="auto"/>
              <w:right w:val="single" w:sz="4" w:space="0" w:color="auto"/>
            </w:tcBorders>
            <w:noWrap/>
            <w:vAlign w:val="bottom"/>
            <w:hideMark/>
          </w:tcPr>
          <w:p w14:paraId="42C4171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BF22FC2"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3747032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vAlign w:val="bottom"/>
            <w:hideMark/>
          </w:tcPr>
          <w:p w14:paraId="3A516F3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bottom"/>
            <w:hideMark/>
          </w:tcPr>
          <w:p w14:paraId="6123C48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0,67</w:t>
            </w:r>
          </w:p>
        </w:tc>
        <w:tc>
          <w:tcPr>
            <w:tcW w:w="0" w:type="auto"/>
            <w:tcBorders>
              <w:top w:val="nil"/>
              <w:left w:val="nil"/>
              <w:bottom w:val="single" w:sz="4" w:space="0" w:color="auto"/>
              <w:right w:val="single" w:sz="4" w:space="0" w:color="auto"/>
            </w:tcBorders>
            <w:noWrap/>
            <w:vAlign w:val="bottom"/>
            <w:hideMark/>
          </w:tcPr>
          <w:p w14:paraId="34384AF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1,78</w:t>
            </w:r>
          </w:p>
        </w:tc>
        <w:tc>
          <w:tcPr>
            <w:tcW w:w="0" w:type="auto"/>
            <w:tcBorders>
              <w:top w:val="nil"/>
              <w:left w:val="nil"/>
              <w:bottom w:val="single" w:sz="4" w:space="0" w:color="auto"/>
              <w:right w:val="single" w:sz="4" w:space="0" w:color="auto"/>
            </w:tcBorders>
            <w:noWrap/>
            <w:vAlign w:val="bottom"/>
            <w:hideMark/>
          </w:tcPr>
          <w:p w14:paraId="6E9F9A5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FAAE48E"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51F326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vAlign w:val="bottom"/>
            <w:hideMark/>
          </w:tcPr>
          <w:p w14:paraId="68DDFFF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bottom"/>
            <w:hideMark/>
          </w:tcPr>
          <w:p w14:paraId="27B1C9C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0,67</w:t>
            </w:r>
          </w:p>
        </w:tc>
        <w:tc>
          <w:tcPr>
            <w:tcW w:w="0" w:type="auto"/>
            <w:tcBorders>
              <w:top w:val="nil"/>
              <w:left w:val="nil"/>
              <w:bottom w:val="single" w:sz="4" w:space="0" w:color="auto"/>
              <w:right w:val="single" w:sz="4" w:space="0" w:color="auto"/>
            </w:tcBorders>
            <w:noWrap/>
            <w:vAlign w:val="bottom"/>
            <w:hideMark/>
          </w:tcPr>
          <w:p w14:paraId="6A96945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1,78</w:t>
            </w:r>
          </w:p>
        </w:tc>
        <w:tc>
          <w:tcPr>
            <w:tcW w:w="0" w:type="auto"/>
            <w:tcBorders>
              <w:top w:val="nil"/>
              <w:left w:val="nil"/>
              <w:bottom w:val="single" w:sz="4" w:space="0" w:color="auto"/>
              <w:right w:val="single" w:sz="4" w:space="0" w:color="auto"/>
            </w:tcBorders>
            <w:noWrap/>
            <w:vAlign w:val="bottom"/>
            <w:hideMark/>
          </w:tcPr>
          <w:p w14:paraId="2DC668B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3BE2871"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4A0EF36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vAlign w:val="bottom"/>
            <w:hideMark/>
          </w:tcPr>
          <w:p w14:paraId="3A9C8BC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95</w:t>
            </w:r>
          </w:p>
        </w:tc>
        <w:tc>
          <w:tcPr>
            <w:tcW w:w="0" w:type="auto"/>
            <w:tcBorders>
              <w:top w:val="nil"/>
              <w:left w:val="nil"/>
              <w:bottom w:val="single" w:sz="4" w:space="0" w:color="auto"/>
              <w:right w:val="single" w:sz="4" w:space="0" w:color="auto"/>
            </w:tcBorders>
            <w:noWrap/>
            <w:vAlign w:val="bottom"/>
            <w:hideMark/>
          </w:tcPr>
          <w:p w14:paraId="22AA8D6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0,72</w:t>
            </w:r>
          </w:p>
        </w:tc>
        <w:tc>
          <w:tcPr>
            <w:tcW w:w="0" w:type="auto"/>
            <w:tcBorders>
              <w:top w:val="nil"/>
              <w:left w:val="nil"/>
              <w:bottom w:val="single" w:sz="4" w:space="0" w:color="auto"/>
              <w:right w:val="single" w:sz="4" w:space="0" w:color="auto"/>
            </w:tcBorders>
            <w:noWrap/>
            <w:vAlign w:val="bottom"/>
            <w:hideMark/>
          </w:tcPr>
          <w:p w14:paraId="03FFB94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1,91</w:t>
            </w:r>
          </w:p>
        </w:tc>
        <w:tc>
          <w:tcPr>
            <w:tcW w:w="0" w:type="auto"/>
            <w:tcBorders>
              <w:top w:val="nil"/>
              <w:left w:val="nil"/>
              <w:bottom w:val="single" w:sz="4" w:space="0" w:color="auto"/>
              <w:right w:val="single" w:sz="4" w:space="0" w:color="auto"/>
            </w:tcBorders>
            <w:noWrap/>
            <w:vAlign w:val="bottom"/>
            <w:hideMark/>
          </w:tcPr>
          <w:p w14:paraId="0472D0B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C3C8FBE"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71224BB8"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vAlign w:val="bottom"/>
            <w:hideMark/>
          </w:tcPr>
          <w:p w14:paraId="4BBFB56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95</w:t>
            </w:r>
          </w:p>
        </w:tc>
        <w:tc>
          <w:tcPr>
            <w:tcW w:w="0" w:type="auto"/>
            <w:tcBorders>
              <w:top w:val="nil"/>
              <w:left w:val="nil"/>
              <w:bottom w:val="single" w:sz="4" w:space="0" w:color="auto"/>
              <w:right w:val="single" w:sz="4" w:space="0" w:color="auto"/>
            </w:tcBorders>
            <w:noWrap/>
            <w:vAlign w:val="bottom"/>
            <w:hideMark/>
          </w:tcPr>
          <w:p w14:paraId="149FD98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0,72</w:t>
            </w:r>
          </w:p>
        </w:tc>
        <w:tc>
          <w:tcPr>
            <w:tcW w:w="0" w:type="auto"/>
            <w:tcBorders>
              <w:top w:val="nil"/>
              <w:left w:val="nil"/>
              <w:bottom w:val="single" w:sz="4" w:space="0" w:color="auto"/>
              <w:right w:val="single" w:sz="4" w:space="0" w:color="auto"/>
            </w:tcBorders>
            <w:noWrap/>
            <w:vAlign w:val="bottom"/>
            <w:hideMark/>
          </w:tcPr>
          <w:p w14:paraId="536831E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1,91</w:t>
            </w:r>
          </w:p>
        </w:tc>
        <w:tc>
          <w:tcPr>
            <w:tcW w:w="0" w:type="auto"/>
            <w:tcBorders>
              <w:top w:val="nil"/>
              <w:left w:val="nil"/>
              <w:bottom w:val="single" w:sz="4" w:space="0" w:color="auto"/>
              <w:right w:val="single" w:sz="4" w:space="0" w:color="auto"/>
            </w:tcBorders>
            <w:noWrap/>
            <w:vAlign w:val="bottom"/>
            <w:hideMark/>
          </w:tcPr>
          <w:p w14:paraId="5F50724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30ED1E3"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A633B3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vAlign w:val="bottom"/>
            <w:hideMark/>
          </w:tcPr>
          <w:p w14:paraId="3BE3D35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95</w:t>
            </w:r>
          </w:p>
        </w:tc>
        <w:tc>
          <w:tcPr>
            <w:tcW w:w="0" w:type="auto"/>
            <w:tcBorders>
              <w:top w:val="nil"/>
              <w:left w:val="nil"/>
              <w:bottom w:val="single" w:sz="4" w:space="0" w:color="auto"/>
              <w:right w:val="single" w:sz="4" w:space="0" w:color="auto"/>
            </w:tcBorders>
            <w:noWrap/>
            <w:vAlign w:val="bottom"/>
            <w:hideMark/>
          </w:tcPr>
          <w:p w14:paraId="2E2ED3E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0,72</w:t>
            </w:r>
          </w:p>
        </w:tc>
        <w:tc>
          <w:tcPr>
            <w:tcW w:w="0" w:type="auto"/>
            <w:tcBorders>
              <w:top w:val="nil"/>
              <w:left w:val="nil"/>
              <w:bottom w:val="single" w:sz="4" w:space="0" w:color="auto"/>
              <w:right w:val="single" w:sz="4" w:space="0" w:color="auto"/>
            </w:tcBorders>
            <w:noWrap/>
            <w:vAlign w:val="bottom"/>
            <w:hideMark/>
          </w:tcPr>
          <w:p w14:paraId="5584C41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1,91</w:t>
            </w:r>
          </w:p>
        </w:tc>
        <w:tc>
          <w:tcPr>
            <w:tcW w:w="0" w:type="auto"/>
            <w:tcBorders>
              <w:top w:val="nil"/>
              <w:left w:val="nil"/>
              <w:bottom w:val="single" w:sz="4" w:space="0" w:color="auto"/>
              <w:right w:val="single" w:sz="4" w:space="0" w:color="auto"/>
            </w:tcBorders>
            <w:noWrap/>
            <w:vAlign w:val="bottom"/>
            <w:hideMark/>
          </w:tcPr>
          <w:p w14:paraId="6164CCB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6F09BF9B"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A96D4E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nil"/>
              <w:left w:val="nil"/>
              <w:bottom w:val="single" w:sz="4" w:space="0" w:color="auto"/>
              <w:right w:val="single" w:sz="4" w:space="0" w:color="auto"/>
            </w:tcBorders>
            <w:noWrap/>
            <w:vAlign w:val="bottom"/>
            <w:hideMark/>
          </w:tcPr>
          <w:p w14:paraId="2772308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95</w:t>
            </w:r>
          </w:p>
        </w:tc>
        <w:tc>
          <w:tcPr>
            <w:tcW w:w="0" w:type="auto"/>
            <w:tcBorders>
              <w:top w:val="nil"/>
              <w:left w:val="nil"/>
              <w:bottom w:val="single" w:sz="4" w:space="0" w:color="auto"/>
              <w:right w:val="single" w:sz="4" w:space="0" w:color="auto"/>
            </w:tcBorders>
            <w:noWrap/>
            <w:vAlign w:val="bottom"/>
            <w:hideMark/>
          </w:tcPr>
          <w:p w14:paraId="62BC94F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0,72</w:t>
            </w:r>
          </w:p>
        </w:tc>
        <w:tc>
          <w:tcPr>
            <w:tcW w:w="0" w:type="auto"/>
            <w:tcBorders>
              <w:top w:val="nil"/>
              <w:left w:val="nil"/>
              <w:bottom w:val="single" w:sz="4" w:space="0" w:color="auto"/>
              <w:right w:val="single" w:sz="4" w:space="0" w:color="auto"/>
            </w:tcBorders>
            <w:noWrap/>
            <w:vAlign w:val="bottom"/>
            <w:hideMark/>
          </w:tcPr>
          <w:p w14:paraId="77ACA7F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1,91</w:t>
            </w:r>
          </w:p>
        </w:tc>
        <w:tc>
          <w:tcPr>
            <w:tcW w:w="0" w:type="auto"/>
            <w:tcBorders>
              <w:top w:val="nil"/>
              <w:left w:val="nil"/>
              <w:bottom w:val="single" w:sz="4" w:space="0" w:color="auto"/>
              <w:right w:val="single" w:sz="4" w:space="0" w:color="auto"/>
            </w:tcBorders>
            <w:noWrap/>
            <w:vAlign w:val="bottom"/>
            <w:hideMark/>
          </w:tcPr>
          <w:p w14:paraId="35B4AAD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F24AFDA" w14:textId="77777777" w:rsidTr="00E77A96">
        <w:trPr>
          <w:trHeight w:val="20"/>
        </w:trPr>
        <w:tc>
          <w:tcPr>
            <w:tcW w:w="0" w:type="auto"/>
            <w:tcBorders>
              <w:top w:val="nil"/>
              <w:left w:val="single" w:sz="4" w:space="0" w:color="auto"/>
              <w:bottom w:val="single" w:sz="4" w:space="0" w:color="auto"/>
              <w:right w:val="nil"/>
            </w:tcBorders>
            <w:vAlign w:val="center"/>
            <w:hideMark/>
          </w:tcPr>
          <w:p w14:paraId="6408998A"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№6</w:t>
            </w:r>
          </w:p>
        </w:tc>
        <w:tc>
          <w:tcPr>
            <w:tcW w:w="0" w:type="auto"/>
            <w:tcBorders>
              <w:top w:val="nil"/>
              <w:left w:val="single" w:sz="4" w:space="0" w:color="auto"/>
              <w:bottom w:val="single" w:sz="4" w:space="0" w:color="auto"/>
              <w:right w:val="single" w:sz="4" w:space="0" w:color="auto"/>
            </w:tcBorders>
            <w:noWrap/>
            <w:vAlign w:val="bottom"/>
            <w:hideMark/>
          </w:tcPr>
          <w:p w14:paraId="38F7234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7C10C34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2A1FE03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23E8A59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253F6968"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D7B018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noWrap/>
            <w:vAlign w:val="bottom"/>
            <w:hideMark/>
          </w:tcPr>
          <w:p w14:paraId="62F789B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4D6BF9B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4258BEF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noWrap/>
            <w:vAlign w:val="bottom"/>
            <w:hideMark/>
          </w:tcPr>
          <w:p w14:paraId="61A22A5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C291C78"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CBB82C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vAlign w:val="bottom"/>
            <w:hideMark/>
          </w:tcPr>
          <w:p w14:paraId="1095483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4A002EB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040DCA7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noWrap/>
            <w:vAlign w:val="bottom"/>
            <w:hideMark/>
          </w:tcPr>
          <w:p w14:paraId="201C63B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6A89C90F"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5036170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vAlign w:val="bottom"/>
            <w:hideMark/>
          </w:tcPr>
          <w:p w14:paraId="461DABD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7B55A06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1EF79F0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noWrap/>
            <w:vAlign w:val="bottom"/>
            <w:hideMark/>
          </w:tcPr>
          <w:p w14:paraId="1C9DBDD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E01D6C5"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42F3355E"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vAlign w:val="bottom"/>
            <w:hideMark/>
          </w:tcPr>
          <w:p w14:paraId="075326B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1C015D4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7B65217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noWrap/>
            <w:vAlign w:val="bottom"/>
            <w:hideMark/>
          </w:tcPr>
          <w:p w14:paraId="71C2ECC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F7AEAD4"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7992CF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vAlign w:val="bottom"/>
            <w:hideMark/>
          </w:tcPr>
          <w:p w14:paraId="1A5FD58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699074C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65DD38C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noWrap/>
            <w:vAlign w:val="bottom"/>
            <w:hideMark/>
          </w:tcPr>
          <w:p w14:paraId="72D9255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1AF83AB"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798F87A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vAlign w:val="bottom"/>
            <w:hideMark/>
          </w:tcPr>
          <w:p w14:paraId="1254EEB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5F558CB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7003F37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noWrap/>
            <w:vAlign w:val="bottom"/>
            <w:hideMark/>
          </w:tcPr>
          <w:p w14:paraId="62A0E64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A635983"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555B0858"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nil"/>
              <w:left w:val="nil"/>
              <w:bottom w:val="single" w:sz="4" w:space="0" w:color="auto"/>
              <w:right w:val="single" w:sz="4" w:space="0" w:color="auto"/>
            </w:tcBorders>
            <w:noWrap/>
            <w:vAlign w:val="bottom"/>
            <w:hideMark/>
          </w:tcPr>
          <w:p w14:paraId="205BEDE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bottom"/>
            <w:hideMark/>
          </w:tcPr>
          <w:p w14:paraId="01C2EA9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0,57</w:t>
            </w:r>
          </w:p>
        </w:tc>
        <w:tc>
          <w:tcPr>
            <w:tcW w:w="0" w:type="auto"/>
            <w:tcBorders>
              <w:top w:val="nil"/>
              <w:left w:val="nil"/>
              <w:bottom w:val="single" w:sz="4" w:space="0" w:color="auto"/>
              <w:right w:val="single" w:sz="4" w:space="0" w:color="auto"/>
            </w:tcBorders>
            <w:noWrap/>
            <w:vAlign w:val="bottom"/>
            <w:hideMark/>
          </w:tcPr>
          <w:p w14:paraId="2DAEB91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1,51</w:t>
            </w:r>
          </w:p>
        </w:tc>
        <w:tc>
          <w:tcPr>
            <w:tcW w:w="0" w:type="auto"/>
            <w:tcBorders>
              <w:top w:val="nil"/>
              <w:left w:val="nil"/>
              <w:bottom w:val="single" w:sz="4" w:space="0" w:color="auto"/>
              <w:right w:val="single" w:sz="4" w:space="0" w:color="auto"/>
            </w:tcBorders>
            <w:noWrap/>
            <w:vAlign w:val="bottom"/>
            <w:hideMark/>
          </w:tcPr>
          <w:p w14:paraId="22FF621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83D50EA" w14:textId="77777777" w:rsidTr="00E77A96">
        <w:trPr>
          <w:trHeight w:val="20"/>
        </w:trPr>
        <w:tc>
          <w:tcPr>
            <w:tcW w:w="0" w:type="auto"/>
            <w:tcBorders>
              <w:top w:val="nil"/>
              <w:left w:val="single" w:sz="4" w:space="0" w:color="auto"/>
              <w:bottom w:val="single" w:sz="4" w:space="0" w:color="auto"/>
              <w:right w:val="nil"/>
            </w:tcBorders>
            <w:vAlign w:val="center"/>
            <w:hideMark/>
          </w:tcPr>
          <w:p w14:paraId="106DB6CE"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№7</w:t>
            </w:r>
          </w:p>
        </w:tc>
        <w:tc>
          <w:tcPr>
            <w:tcW w:w="0" w:type="auto"/>
            <w:tcBorders>
              <w:top w:val="nil"/>
              <w:left w:val="single" w:sz="4" w:space="0" w:color="auto"/>
              <w:bottom w:val="single" w:sz="4" w:space="0" w:color="auto"/>
              <w:right w:val="single" w:sz="4" w:space="0" w:color="auto"/>
            </w:tcBorders>
            <w:noWrap/>
            <w:vAlign w:val="bottom"/>
            <w:hideMark/>
          </w:tcPr>
          <w:p w14:paraId="5C0AC9D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24EEF2A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7DDF186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72B8024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1CC21DCF"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355EE1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noWrap/>
            <w:vAlign w:val="bottom"/>
            <w:hideMark/>
          </w:tcPr>
          <w:p w14:paraId="129C7E7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noWrap/>
            <w:vAlign w:val="bottom"/>
            <w:hideMark/>
          </w:tcPr>
          <w:p w14:paraId="18AD64D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noWrap/>
            <w:vAlign w:val="bottom"/>
            <w:hideMark/>
          </w:tcPr>
          <w:p w14:paraId="4F02675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noWrap/>
            <w:vAlign w:val="bottom"/>
            <w:hideMark/>
          </w:tcPr>
          <w:p w14:paraId="2A44642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0DE89AC"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5DFE3D2E"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vAlign w:val="bottom"/>
            <w:hideMark/>
          </w:tcPr>
          <w:p w14:paraId="7D7DE34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noWrap/>
            <w:vAlign w:val="bottom"/>
            <w:hideMark/>
          </w:tcPr>
          <w:p w14:paraId="6185054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noWrap/>
            <w:vAlign w:val="bottom"/>
            <w:hideMark/>
          </w:tcPr>
          <w:p w14:paraId="4727DFE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noWrap/>
            <w:vAlign w:val="bottom"/>
            <w:hideMark/>
          </w:tcPr>
          <w:p w14:paraId="5FC4EDA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E75BB11"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454491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vAlign w:val="bottom"/>
            <w:hideMark/>
          </w:tcPr>
          <w:p w14:paraId="0084439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noWrap/>
            <w:vAlign w:val="bottom"/>
            <w:hideMark/>
          </w:tcPr>
          <w:p w14:paraId="6D21714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noWrap/>
            <w:vAlign w:val="bottom"/>
            <w:hideMark/>
          </w:tcPr>
          <w:p w14:paraId="3702F1C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noWrap/>
            <w:vAlign w:val="bottom"/>
            <w:hideMark/>
          </w:tcPr>
          <w:p w14:paraId="07024DF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5F3CEF9"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596802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vAlign w:val="bottom"/>
            <w:hideMark/>
          </w:tcPr>
          <w:p w14:paraId="79C001B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noWrap/>
            <w:vAlign w:val="bottom"/>
            <w:hideMark/>
          </w:tcPr>
          <w:p w14:paraId="560E61E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noWrap/>
            <w:vAlign w:val="bottom"/>
            <w:hideMark/>
          </w:tcPr>
          <w:p w14:paraId="00CEE38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noWrap/>
            <w:vAlign w:val="bottom"/>
            <w:hideMark/>
          </w:tcPr>
          <w:p w14:paraId="1BFAF77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EB3DACC"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7557DD6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vAlign w:val="bottom"/>
            <w:hideMark/>
          </w:tcPr>
          <w:p w14:paraId="46D6217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noWrap/>
            <w:vAlign w:val="bottom"/>
            <w:hideMark/>
          </w:tcPr>
          <w:p w14:paraId="1FCF588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noWrap/>
            <w:vAlign w:val="bottom"/>
            <w:hideMark/>
          </w:tcPr>
          <w:p w14:paraId="7085168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noWrap/>
            <w:vAlign w:val="bottom"/>
            <w:hideMark/>
          </w:tcPr>
          <w:p w14:paraId="3CBD215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E067804"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4DD8AB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vAlign w:val="bottom"/>
            <w:hideMark/>
          </w:tcPr>
          <w:p w14:paraId="121E863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noWrap/>
            <w:vAlign w:val="bottom"/>
            <w:hideMark/>
          </w:tcPr>
          <w:p w14:paraId="380EA9C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noWrap/>
            <w:vAlign w:val="bottom"/>
            <w:hideMark/>
          </w:tcPr>
          <w:p w14:paraId="2593A53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noWrap/>
            <w:vAlign w:val="bottom"/>
            <w:hideMark/>
          </w:tcPr>
          <w:p w14:paraId="2C36D14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63735196"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6936FD4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nil"/>
              <w:left w:val="nil"/>
              <w:bottom w:val="single" w:sz="4" w:space="0" w:color="auto"/>
              <w:right w:val="single" w:sz="4" w:space="0" w:color="auto"/>
            </w:tcBorders>
            <w:noWrap/>
            <w:vAlign w:val="bottom"/>
            <w:hideMark/>
          </w:tcPr>
          <w:p w14:paraId="7D9F861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noWrap/>
            <w:vAlign w:val="bottom"/>
            <w:hideMark/>
          </w:tcPr>
          <w:p w14:paraId="6BE8703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0,34</w:t>
            </w:r>
          </w:p>
        </w:tc>
        <w:tc>
          <w:tcPr>
            <w:tcW w:w="0" w:type="auto"/>
            <w:tcBorders>
              <w:top w:val="nil"/>
              <w:left w:val="nil"/>
              <w:bottom w:val="single" w:sz="4" w:space="0" w:color="auto"/>
              <w:right w:val="single" w:sz="4" w:space="0" w:color="auto"/>
            </w:tcBorders>
            <w:noWrap/>
            <w:vAlign w:val="bottom"/>
            <w:hideMark/>
          </w:tcPr>
          <w:p w14:paraId="4F25764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0,90</w:t>
            </w:r>
          </w:p>
        </w:tc>
        <w:tc>
          <w:tcPr>
            <w:tcW w:w="0" w:type="auto"/>
            <w:tcBorders>
              <w:top w:val="nil"/>
              <w:left w:val="nil"/>
              <w:bottom w:val="single" w:sz="4" w:space="0" w:color="auto"/>
              <w:right w:val="single" w:sz="4" w:space="0" w:color="auto"/>
            </w:tcBorders>
            <w:noWrap/>
            <w:vAlign w:val="bottom"/>
            <w:hideMark/>
          </w:tcPr>
          <w:p w14:paraId="6B3821B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C742E44" w14:textId="77777777" w:rsidTr="00E77A96">
        <w:trPr>
          <w:trHeight w:val="20"/>
        </w:trPr>
        <w:tc>
          <w:tcPr>
            <w:tcW w:w="0" w:type="auto"/>
            <w:tcBorders>
              <w:top w:val="nil"/>
              <w:left w:val="single" w:sz="4" w:space="0" w:color="auto"/>
              <w:bottom w:val="single" w:sz="4" w:space="0" w:color="auto"/>
              <w:right w:val="nil"/>
            </w:tcBorders>
            <w:vAlign w:val="center"/>
            <w:hideMark/>
          </w:tcPr>
          <w:p w14:paraId="5A0DC022"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№8</w:t>
            </w:r>
          </w:p>
        </w:tc>
        <w:tc>
          <w:tcPr>
            <w:tcW w:w="0" w:type="auto"/>
            <w:tcBorders>
              <w:top w:val="nil"/>
              <w:left w:val="single" w:sz="4" w:space="0" w:color="auto"/>
              <w:bottom w:val="single" w:sz="4" w:space="0" w:color="auto"/>
              <w:right w:val="single" w:sz="4" w:space="0" w:color="auto"/>
            </w:tcBorders>
            <w:noWrap/>
            <w:vAlign w:val="bottom"/>
            <w:hideMark/>
          </w:tcPr>
          <w:p w14:paraId="5C90AD9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35617B5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77C6670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116AE23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26CAAAD4"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01FD6F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noWrap/>
            <w:vAlign w:val="bottom"/>
            <w:hideMark/>
          </w:tcPr>
          <w:p w14:paraId="0085DF8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noWrap/>
            <w:vAlign w:val="bottom"/>
            <w:hideMark/>
          </w:tcPr>
          <w:p w14:paraId="2ADC065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noWrap/>
            <w:vAlign w:val="bottom"/>
            <w:hideMark/>
          </w:tcPr>
          <w:p w14:paraId="55EB42F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noWrap/>
            <w:vAlign w:val="bottom"/>
            <w:hideMark/>
          </w:tcPr>
          <w:p w14:paraId="3D74040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F643BD1"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4808424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vAlign w:val="bottom"/>
            <w:hideMark/>
          </w:tcPr>
          <w:p w14:paraId="7FE3B7F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noWrap/>
            <w:vAlign w:val="bottom"/>
            <w:hideMark/>
          </w:tcPr>
          <w:p w14:paraId="5E16846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noWrap/>
            <w:vAlign w:val="bottom"/>
            <w:hideMark/>
          </w:tcPr>
          <w:p w14:paraId="20E3653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noWrap/>
            <w:vAlign w:val="bottom"/>
            <w:hideMark/>
          </w:tcPr>
          <w:p w14:paraId="4EAF1FD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359903A"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33577ED1"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vAlign w:val="bottom"/>
            <w:hideMark/>
          </w:tcPr>
          <w:p w14:paraId="3EA8F31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noWrap/>
            <w:vAlign w:val="bottom"/>
            <w:hideMark/>
          </w:tcPr>
          <w:p w14:paraId="72837B8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noWrap/>
            <w:vAlign w:val="bottom"/>
            <w:hideMark/>
          </w:tcPr>
          <w:p w14:paraId="392785C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noWrap/>
            <w:vAlign w:val="bottom"/>
            <w:hideMark/>
          </w:tcPr>
          <w:p w14:paraId="3C44B82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2776F43"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DFED5A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vAlign w:val="bottom"/>
            <w:hideMark/>
          </w:tcPr>
          <w:p w14:paraId="0457B76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noWrap/>
            <w:vAlign w:val="bottom"/>
            <w:hideMark/>
          </w:tcPr>
          <w:p w14:paraId="34227E7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noWrap/>
            <w:vAlign w:val="bottom"/>
            <w:hideMark/>
          </w:tcPr>
          <w:p w14:paraId="2A5A9BF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noWrap/>
            <w:vAlign w:val="bottom"/>
            <w:hideMark/>
          </w:tcPr>
          <w:p w14:paraId="711DE21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94D75E5"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5AF42E3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vAlign w:val="bottom"/>
            <w:hideMark/>
          </w:tcPr>
          <w:p w14:paraId="649CC0E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noWrap/>
            <w:vAlign w:val="bottom"/>
            <w:hideMark/>
          </w:tcPr>
          <w:p w14:paraId="6CA1331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noWrap/>
            <w:vAlign w:val="bottom"/>
            <w:hideMark/>
          </w:tcPr>
          <w:p w14:paraId="7F32A72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noWrap/>
            <w:vAlign w:val="bottom"/>
            <w:hideMark/>
          </w:tcPr>
          <w:p w14:paraId="5543E8F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6A0F915"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BB0991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vAlign w:val="bottom"/>
            <w:hideMark/>
          </w:tcPr>
          <w:p w14:paraId="60ED414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noWrap/>
            <w:vAlign w:val="bottom"/>
            <w:hideMark/>
          </w:tcPr>
          <w:p w14:paraId="08EEE0D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noWrap/>
            <w:vAlign w:val="bottom"/>
            <w:hideMark/>
          </w:tcPr>
          <w:p w14:paraId="4F33947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noWrap/>
            <w:vAlign w:val="bottom"/>
            <w:hideMark/>
          </w:tcPr>
          <w:p w14:paraId="08D320E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89F2B3E"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8806DF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nil"/>
              <w:left w:val="nil"/>
              <w:bottom w:val="single" w:sz="4" w:space="0" w:color="auto"/>
              <w:right w:val="single" w:sz="4" w:space="0" w:color="auto"/>
            </w:tcBorders>
            <w:noWrap/>
            <w:vAlign w:val="bottom"/>
            <w:hideMark/>
          </w:tcPr>
          <w:p w14:paraId="4206DC8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w:t>
            </w:r>
          </w:p>
        </w:tc>
        <w:tc>
          <w:tcPr>
            <w:tcW w:w="0" w:type="auto"/>
            <w:tcBorders>
              <w:top w:val="nil"/>
              <w:left w:val="nil"/>
              <w:bottom w:val="single" w:sz="4" w:space="0" w:color="auto"/>
              <w:right w:val="single" w:sz="4" w:space="0" w:color="auto"/>
            </w:tcBorders>
            <w:noWrap/>
            <w:vAlign w:val="bottom"/>
            <w:hideMark/>
          </w:tcPr>
          <w:p w14:paraId="1C469A9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0,15</w:t>
            </w:r>
          </w:p>
        </w:tc>
        <w:tc>
          <w:tcPr>
            <w:tcW w:w="0" w:type="auto"/>
            <w:tcBorders>
              <w:top w:val="nil"/>
              <w:left w:val="nil"/>
              <w:bottom w:val="single" w:sz="4" w:space="0" w:color="auto"/>
              <w:right w:val="single" w:sz="4" w:space="0" w:color="auto"/>
            </w:tcBorders>
            <w:noWrap/>
            <w:vAlign w:val="bottom"/>
            <w:hideMark/>
          </w:tcPr>
          <w:p w14:paraId="5BA6004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0,41</w:t>
            </w:r>
          </w:p>
        </w:tc>
        <w:tc>
          <w:tcPr>
            <w:tcW w:w="0" w:type="auto"/>
            <w:tcBorders>
              <w:top w:val="nil"/>
              <w:left w:val="nil"/>
              <w:bottom w:val="single" w:sz="4" w:space="0" w:color="auto"/>
              <w:right w:val="single" w:sz="4" w:space="0" w:color="auto"/>
            </w:tcBorders>
            <w:noWrap/>
            <w:vAlign w:val="bottom"/>
            <w:hideMark/>
          </w:tcPr>
          <w:p w14:paraId="0A667B9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78CAE3D" w14:textId="77777777" w:rsidTr="00E77A96">
        <w:trPr>
          <w:trHeight w:val="20"/>
        </w:trPr>
        <w:tc>
          <w:tcPr>
            <w:tcW w:w="0" w:type="auto"/>
            <w:tcBorders>
              <w:top w:val="nil"/>
              <w:left w:val="single" w:sz="4" w:space="0" w:color="auto"/>
              <w:bottom w:val="single" w:sz="4" w:space="0" w:color="auto"/>
              <w:right w:val="nil"/>
            </w:tcBorders>
            <w:vAlign w:val="center"/>
            <w:hideMark/>
          </w:tcPr>
          <w:p w14:paraId="2D4A9A87"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№10</w:t>
            </w:r>
          </w:p>
        </w:tc>
        <w:tc>
          <w:tcPr>
            <w:tcW w:w="0" w:type="auto"/>
            <w:tcBorders>
              <w:top w:val="nil"/>
              <w:left w:val="single" w:sz="4" w:space="0" w:color="auto"/>
              <w:bottom w:val="single" w:sz="4" w:space="0" w:color="auto"/>
              <w:right w:val="single" w:sz="4" w:space="0" w:color="auto"/>
            </w:tcBorders>
            <w:noWrap/>
            <w:vAlign w:val="bottom"/>
            <w:hideMark/>
          </w:tcPr>
          <w:p w14:paraId="2216FEF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673F2B7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7D73F5E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64ADB88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23424822"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6B0557E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noWrap/>
            <w:vAlign w:val="bottom"/>
            <w:hideMark/>
          </w:tcPr>
          <w:p w14:paraId="470997E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noWrap/>
            <w:vAlign w:val="bottom"/>
            <w:hideMark/>
          </w:tcPr>
          <w:p w14:paraId="5614425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noWrap/>
            <w:vAlign w:val="bottom"/>
            <w:hideMark/>
          </w:tcPr>
          <w:p w14:paraId="6241046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noWrap/>
            <w:vAlign w:val="bottom"/>
            <w:hideMark/>
          </w:tcPr>
          <w:p w14:paraId="7351C6B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1F326B3"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40D6036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vAlign w:val="bottom"/>
            <w:hideMark/>
          </w:tcPr>
          <w:p w14:paraId="6D4DC2C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noWrap/>
            <w:vAlign w:val="bottom"/>
            <w:hideMark/>
          </w:tcPr>
          <w:p w14:paraId="5B368B9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noWrap/>
            <w:vAlign w:val="bottom"/>
            <w:hideMark/>
          </w:tcPr>
          <w:p w14:paraId="5695C8F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noWrap/>
            <w:vAlign w:val="bottom"/>
            <w:hideMark/>
          </w:tcPr>
          <w:p w14:paraId="4B4C876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159D4FB"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7820884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vAlign w:val="bottom"/>
            <w:hideMark/>
          </w:tcPr>
          <w:p w14:paraId="1318F12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noWrap/>
            <w:vAlign w:val="bottom"/>
            <w:hideMark/>
          </w:tcPr>
          <w:p w14:paraId="3EE8F5A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noWrap/>
            <w:vAlign w:val="bottom"/>
            <w:hideMark/>
          </w:tcPr>
          <w:p w14:paraId="0A26061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noWrap/>
            <w:vAlign w:val="bottom"/>
            <w:hideMark/>
          </w:tcPr>
          <w:p w14:paraId="6FC4F0E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6BBC8AB"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E4C9B18"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vAlign w:val="bottom"/>
            <w:hideMark/>
          </w:tcPr>
          <w:p w14:paraId="7BE6AF9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noWrap/>
            <w:vAlign w:val="bottom"/>
            <w:hideMark/>
          </w:tcPr>
          <w:p w14:paraId="5BEA7BA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noWrap/>
            <w:vAlign w:val="bottom"/>
            <w:hideMark/>
          </w:tcPr>
          <w:p w14:paraId="4D96D38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noWrap/>
            <w:vAlign w:val="bottom"/>
            <w:hideMark/>
          </w:tcPr>
          <w:p w14:paraId="2E3E4A7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B0E9965"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D0E1141"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vAlign w:val="bottom"/>
            <w:hideMark/>
          </w:tcPr>
          <w:p w14:paraId="6FB8A8E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noWrap/>
            <w:vAlign w:val="bottom"/>
            <w:hideMark/>
          </w:tcPr>
          <w:p w14:paraId="1A33976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noWrap/>
            <w:vAlign w:val="bottom"/>
            <w:hideMark/>
          </w:tcPr>
          <w:p w14:paraId="4844385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noWrap/>
            <w:vAlign w:val="bottom"/>
            <w:hideMark/>
          </w:tcPr>
          <w:p w14:paraId="7C3226F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21BD666"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6A1F774E"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vAlign w:val="bottom"/>
            <w:hideMark/>
          </w:tcPr>
          <w:p w14:paraId="5430CD5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noWrap/>
            <w:vAlign w:val="bottom"/>
            <w:hideMark/>
          </w:tcPr>
          <w:p w14:paraId="6F4272E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noWrap/>
            <w:vAlign w:val="bottom"/>
            <w:hideMark/>
          </w:tcPr>
          <w:p w14:paraId="633FAC4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noWrap/>
            <w:vAlign w:val="bottom"/>
            <w:hideMark/>
          </w:tcPr>
          <w:p w14:paraId="1CC163B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48220E3"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40FCDC4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nil"/>
              <w:left w:val="nil"/>
              <w:bottom w:val="single" w:sz="4" w:space="0" w:color="auto"/>
              <w:right w:val="single" w:sz="4" w:space="0" w:color="auto"/>
            </w:tcBorders>
            <w:noWrap/>
            <w:vAlign w:val="bottom"/>
            <w:hideMark/>
          </w:tcPr>
          <w:p w14:paraId="3F9A4AE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noWrap/>
            <w:vAlign w:val="bottom"/>
            <w:hideMark/>
          </w:tcPr>
          <w:p w14:paraId="1D378C7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nil"/>
              <w:left w:val="nil"/>
              <w:bottom w:val="single" w:sz="4" w:space="0" w:color="auto"/>
              <w:right w:val="single" w:sz="4" w:space="0" w:color="auto"/>
            </w:tcBorders>
            <w:noWrap/>
            <w:vAlign w:val="bottom"/>
            <w:hideMark/>
          </w:tcPr>
          <w:p w14:paraId="77141B8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nil"/>
              <w:left w:val="nil"/>
              <w:bottom w:val="single" w:sz="4" w:space="0" w:color="auto"/>
              <w:right w:val="single" w:sz="4" w:space="0" w:color="auto"/>
            </w:tcBorders>
            <w:noWrap/>
            <w:vAlign w:val="bottom"/>
            <w:hideMark/>
          </w:tcPr>
          <w:p w14:paraId="596FE3C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89BE222" w14:textId="77777777" w:rsidTr="00E77A96">
        <w:trPr>
          <w:trHeight w:val="20"/>
        </w:trPr>
        <w:tc>
          <w:tcPr>
            <w:tcW w:w="0" w:type="auto"/>
            <w:tcBorders>
              <w:top w:val="nil"/>
              <w:left w:val="single" w:sz="4" w:space="0" w:color="auto"/>
              <w:bottom w:val="single" w:sz="4" w:space="0" w:color="auto"/>
              <w:right w:val="nil"/>
            </w:tcBorders>
            <w:vAlign w:val="center"/>
            <w:hideMark/>
          </w:tcPr>
          <w:p w14:paraId="7F3464E6"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№11</w:t>
            </w:r>
          </w:p>
        </w:tc>
        <w:tc>
          <w:tcPr>
            <w:tcW w:w="0" w:type="auto"/>
            <w:tcBorders>
              <w:top w:val="nil"/>
              <w:left w:val="single" w:sz="4" w:space="0" w:color="auto"/>
              <w:bottom w:val="single" w:sz="4" w:space="0" w:color="auto"/>
              <w:right w:val="single" w:sz="4" w:space="0" w:color="auto"/>
            </w:tcBorders>
            <w:noWrap/>
            <w:vAlign w:val="bottom"/>
            <w:hideMark/>
          </w:tcPr>
          <w:p w14:paraId="180FD3D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323F154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391F4E4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010A062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139EC2BE"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F3F20E0" w14:textId="77777777" w:rsidR="00E77A96" w:rsidRPr="002D0B9A" w:rsidRDefault="00E77A96">
            <w:pPr>
              <w:spacing w:after="0" w:line="240" w:lineRule="auto"/>
              <w:rPr>
                <w:rFonts w:ascii="Times New Roman" w:hAnsi="Times New Roman" w:cs="Times New Roman"/>
                <w:sz w:val="20"/>
                <w:szCs w:val="20"/>
              </w:rPr>
            </w:pPr>
            <w:r w:rsidRPr="002D0B9A">
              <w:rPr>
                <w:rFonts w:ascii="Times New Roman" w:hAnsi="Times New Roman" w:cs="Times New Roman"/>
                <w:sz w:val="20"/>
                <w:szCs w:val="20"/>
              </w:rPr>
              <w:t>2023</w:t>
            </w:r>
          </w:p>
        </w:tc>
        <w:tc>
          <w:tcPr>
            <w:tcW w:w="0" w:type="auto"/>
            <w:tcBorders>
              <w:top w:val="nil"/>
              <w:left w:val="nil"/>
              <w:bottom w:val="single" w:sz="4" w:space="0" w:color="auto"/>
              <w:right w:val="single" w:sz="4" w:space="0" w:color="auto"/>
            </w:tcBorders>
            <w:noWrap/>
            <w:vAlign w:val="bottom"/>
            <w:hideMark/>
          </w:tcPr>
          <w:p w14:paraId="03DCED6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noWrap/>
            <w:vAlign w:val="bottom"/>
            <w:hideMark/>
          </w:tcPr>
          <w:p w14:paraId="4D8C022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noWrap/>
            <w:vAlign w:val="bottom"/>
            <w:hideMark/>
          </w:tcPr>
          <w:p w14:paraId="0F3A559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noWrap/>
            <w:vAlign w:val="bottom"/>
            <w:hideMark/>
          </w:tcPr>
          <w:p w14:paraId="4BF1BAF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8528CBC"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4CA1B629" w14:textId="77777777" w:rsidR="00E77A96" w:rsidRPr="002D0B9A" w:rsidRDefault="00E77A96">
            <w:pPr>
              <w:spacing w:after="0" w:line="240" w:lineRule="auto"/>
              <w:rPr>
                <w:rFonts w:ascii="Times New Roman" w:hAnsi="Times New Roman" w:cs="Times New Roman"/>
                <w:sz w:val="20"/>
                <w:szCs w:val="20"/>
              </w:rPr>
            </w:pPr>
            <w:r w:rsidRPr="002D0B9A">
              <w:rPr>
                <w:rFonts w:ascii="Times New Roman" w:hAnsi="Times New Roman" w:cs="Times New Roman"/>
                <w:sz w:val="20"/>
                <w:szCs w:val="20"/>
              </w:rPr>
              <w:t>2024</w:t>
            </w:r>
          </w:p>
        </w:tc>
        <w:tc>
          <w:tcPr>
            <w:tcW w:w="0" w:type="auto"/>
            <w:tcBorders>
              <w:top w:val="nil"/>
              <w:left w:val="nil"/>
              <w:bottom w:val="single" w:sz="4" w:space="0" w:color="auto"/>
              <w:right w:val="single" w:sz="4" w:space="0" w:color="auto"/>
            </w:tcBorders>
            <w:noWrap/>
            <w:vAlign w:val="bottom"/>
            <w:hideMark/>
          </w:tcPr>
          <w:p w14:paraId="72D6132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noWrap/>
            <w:vAlign w:val="bottom"/>
            <w:hideMark/>
          </w:tcPr>
          <w:p w14:paraId="19A93A8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noWrap/>
            <w:vAlign w:val="bottom"/>
            <w:hideMark/>
          </w:tcPr>
          <w:p w14:paraId="0C36F6A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noWrap/>
            <w:vAlign w:val="bottom"/>
            <w:hideMark/>
          </w:tcPr>
          <w:p w14:paraId="33A0510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CD9CF30"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1EDCB70" w14:textId="77777777" w:rsidR="00E77A96" w:rsidRPr="002D0B9A" w:rsidRDefault="00E77A96">
            <w:pPr>
              <w:spacing w:after="0" w:line="240" w:lineRule="auto"/>
              <w:rPr>
                <w:rFonts w:ascii="Times New Roman" w:hAnsi="Times New Roman" w:cs="Times New Roman"/>
                <w:sz w:val="20"/>
                <w:szCs w:val="20"/>
              </w:rPr>
            </w:pPr>
            <w:r w:rsidRPr="002D0B9A">
              <w:rPr>
                <w:rFonts w:ascii="Times New Roman" w:hAnsi="Times New Roman" w:cs="Times New Roman"/>
                <w:sz w:val="20"/>
                <w:szCs w:val="20"/>
              </w:rPr>
              <w:t>2025</w:t>
            </w:r>
          </w:p>
        </w:tc>
        <w:tc>
          <w:tcPr>
            <w:tcW w:w="0" w:type="auto"/>
            <w:tcBorders>
              <w:top w:val="nil"/>
              <w:left w:val="nil"/>
              <w:bottom w:val="single" w:sz="4" w:space="0" w:color="auto"/>
              <w:right w:val="single" w:sz="4" w:space="0" w:color="auto"/>
            </w:tcBorders>
            <w:noWrap/>
            <w:vAlign w:val="bottom"/>
            <w:hideMark/>
          </w:tcPr>
          <w:p w14:paraId="1AA2319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noWrap/>
            <w:vAlign w:val="bottom"/>
            <w:hideMark/>
          </w:tcPr>
          <w:p w14:paraId="5B549C7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noWrap/>
            <w:vAlign w:val="bottom"/>
            <w:hideMark/>
          </w:tcPr>
          <w:p w14:paraId="580427D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noWrap/>
            <w:vAlign w:val="bottom"/>
            <w:hideMark/>
          </w:tcPr>
          <w:p w14:paraId="327991C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2A25795"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4AEE4D1D" w14:textId="77777777" w:rsidR="00E77A96" w:rsidRPr="002D0B9A" w:rsidRDefault="00E77A96">
            <w:pPr>
              <w:spacing w:after="0" w:line="240" w:lineRule="auto"/>
              <w:rPr>
                <w:rFonts w:ascii="Times New Roman" w:hAnsi="Times New Roman" w:cs="Times New Roman"/>
                <w:sz w:val="20"/>
                <w:szCs w:val="20"/>
              </w:rPr>
            </w:pPr>
            <w:r w:rsidRPr="002D0B9A">
              <w:rPr>
                <w:rFonts w:ascii="Times New Roman" w:hAnsi="Times New Roman" w:cs="Times New Roman"/>
                <w:sz w:val="20"/>
                <w:szCs w:val="20"/>
              </w:rPr>
              <w:t>2026</w:t>
            </w:r>
          </w:p>
        </w:tc>
        <w:tc>
          <w:tcPr>
            <w:tcW w:w="0" w:type="auto"/>
            <w:tcBorders>
              <w:top w:val="nil"/>
              <w:left w:val="nil"/>
              <w:bottom w:val="single" w:sz="4" w:space="0" w:color="auto"/>
              <w:right w:val="single" w:sz="4" w:space="0" w:color="auto"/>
            </w:tcBorders>
            <w:noWrap/>
            <w:vAlign w:val="bottom"/>
            <w:hideMark/>
          </w:tcPr>
          <w:p w14:paraId="331121E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noWrap/>
            <w:vAlign w:val="bottom"/>
            <w:hideMark/>
          </w:tcPr>
          <w:p w14:paraId="334FA3D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noWrap/>
            <w:vAlign w:val="bottom"/>
            <w:hideMark/>
          </w:tcPr>
          <w:p w14:paraId="114D5D0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noWrap/>
            <w:vAlign w:val="bottom"/>
            <w:hideMark/>
          </w:tcPr>
          <w:p w14:paraId="5FF69AE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3E67662"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7906AEAA" w14:textId="77777777" w:rsidR="00E77A96" w:rsidRPr="002D0B9A" w:rsidRDefault="00E77A96">
            <w:pPr>
              <w:spacing w:after="0" w:line="240" w:lineRule="auto"/>
              <w:rPr>
                <w:rFonts w:ascii="Times New Roman" w:hAnsi="Times New Roman" w:cs="Times New Roman"/>
                <w:sz w:val="20"/>
                <w:szCs w:val="20"/>
              </w:rPr>
            </w:pPr>
            <w:r w:rsidRPr="002D0B9A">
              <w:rPr>
                <w:rFonts w:ascii="Times New Roman" w:hAnsi="Times New Roman" w:cs="Times New Roman"/>
                <w:sz w:val="20"/>
                <w:szCs w:val="20"/>
              </w:rPr>
              <w:t>2027</w:t>
            </w:r>
          </w:p>
        </w:tc>
        <w:tc>
          <w:tcPr>
            <w:tcW w:w="0" w:type="auto"/>
            <w:tcBorders>
              <w:top w:val="nil"/>
              <w:left w:val="nil"/>
              <w:bottom w:val="single" w:sz="4" w:space="0" w:color="auto"/>
              <w:right w:val="single" w:sz="4" w:space="0" w:color="auto"/>
            </w:tcBorders>
            <w:noWrap/>
            <w:vAlign w:val="bottom"/>
            <w:hideMark/>
          </w:tcPr>
          <w:p w14:paraId="1067B12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noWrap/>
            <w:vAlign w:val="bottom"/>
            <w:hideMark/>
          </w:tcPr>
          <w:p w14:paraId="7504400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noWrap/>
            <w:vAlign w:val="bottom"/>
            <w:hideMark/>
          </w:tcPr>
          <w:p w14:paraId="3F19D12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noWrap/>
            <w:vAlign w:val="bottom"/>
            <w:hideMark/>
          </w:tcPr>
          <w:p w14:paraId="5C7948B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2B8190B"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B585D67" w14:textId="77777777" w:rsidR="00E77A96" w:rsidRPr="002D0B9A" w:rsidRDefault="00E77A96">
            <w:pPr>
              <w:spacing w:after="0" w:line="240" w:lineRule="auto"/>
              <w:rPr>
                <w:rFonts w:ascii="Times New Roman" w:hAnsi="Times New Roman" w:cs="Times New Roman"/>
                <w:sz w:val="20"/>
                <w:szCs w:val="20"/>
              </w:rPr>
            </w:pPr>
            <w:r w:rsidRPr="002D0B9A">
              <w:rPr>
                <w:rFonts w:ascii="Times New Roman" w:hAnsi="Times New Roman" w:cs="Times New Roman"/>
                <w:sz w:val="20"/>
                <w:szCs w:val="20"/>
              </w:rPr>
              <w:t>2028</w:t>
            </w:r>
          </w:p>
        </w:tc>
        <w:tc>
          <w:tcPr>
            <w:tcW w:w="0" w:type="auto"/>
            <w:tcBorders>
              <w:top w:val="nil"/>
              <w:left w:val="nil"/>
              <w:bottom w:val="single" w:sz="4" w:space="0" w:color="auto"/>
              <w:right w:val="single" w:sz="4" w:space="0" w:color="auto"/>
            </w:tcBorders>
            <w:noWrap/>
            <w:vAlign w:val="bottom"/>
            <w:hideMark/>
          </w:tcPr>
          <w:p w14:paraId="7803FD0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noWrap/>
            <w:vAlign w:val="bottom"/>
            <w:hideMark/>
          </w:tcPr>
          <w:p w14:paraId="4C0FC43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noWrap/>
            <w:vAlign w:val="bottom"/>
            <w:hideMark/>
          </w:tcPr>
          <w:p w14:paraId="13E88DB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noWrap/>
            <w:vAlign w:val="bottom"/>
            <w:hideMark/>
          </w:tcPr>
          <w:p w14:paraId="5B915D6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B6FCED6"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BA5ADCA" w14:textId="77777777" w:rsidR="00E77A96" w:rsidRPr="002D0B9A" w:rsidRDefault="00E77A96">
            <w:pPr>
              <w:spacing w:after="0" w:line="240" w:lineRule="auto"/>
              <w:rPr>
                <w:rFonts w:ascii="Times New Roman" w:hAnsi="Times New Roman" w:cs="Times New Roman"/>
                <w:sz w:val="20"/>
                <w:szCs w:val="20"/>
              </w:rPr>
            </w:pPr>
            <w:r w:rsidRPr="002D0B9A">
              <w:rPr>
                <w:rFonts w:ascii="Times New Roman" w:hAnsi="Times New Roman" w:cs="Times New Roman"/>
                <w:sz w:val="20"/>
                <w:szCs w:val="20"/>
              </w:rPr>
              <w:t>2029-2035</w:t>
            </w:r>
          </w:p>
        </w:tc>
        <w:tc>
          <w:tcPr>
            <w:tcW w:w="0" w:type="auto"/>
            <w:tcBorders>
              <w:top w:val="nil"/>
              <w:left w:val="nil"/>
              <w:bottom w:val="single" w:sz="4" w:space="0" w:color="auto"/>
              <w:right w:val="single" w:sz="4" w:space="0" w:color="auto"/>
            </w:tcBorders>
            <w:noWrap/>
            <w:vAlign w:val="bottom"/>
            <w:hideMark/>
          </w:tcPr>
          <w:p w14:paraId="3E08DC5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0" w:type="auto"/>
            <w:tcBorders>
              <w:top w:val="nil"/>
              <w:left w:val="nil"/>
              <w:bottom w:val="single" w:sz="4" w:space="0" w:color="auto"/>
              <w:right w:val="single" w:sz="4" w:space="0" w:color="auto"/>
            </w:tcBorders>
            <w:noWrap/>
            <w:vAlign w:val="bottom"/>
            <w:hideMark/>
          </w:tcPr>
          <w:p w14:paraId="74FA247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0,09</w:t>
            </w:r>
          </w:p>
        </w:tc>
        <w:tc>
          <w:tcPr>
            <w:tcW w:w="0" w:type="auto"/>
            <w:tcBorders>
              <w:top w:val="nil"/>
              <w:left w:val="nil"/>
              <w:bottom w:val="single" w:sz="4" w:space="0" w:color="auto"/>
              <w:right w:val="single" w:sz="4" w:space="0" w:color="auto"/>
            </w:tcBorders>
            <w:noWrap/>
            <w:vAlign w:val="bottom"/>
            <w:hideMark/>
          </w:tcPr>
          <w:p w14:paraId="3B56A74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0,25</w:t>
            </w:r>
          </w:p>
        </w:tc>
        <w:tc>
          <w:tcPr>
            <w:tcW w:w="0" w:type="auto"/>
            <w:tcBorders>
              <w:top w:val="nil"/>
              <w:left w:val="nil"/>
              <w:bottom w:val="single" w:sz="4" w:space="0" w:color="auto"/>
              <w:right w:val="single" w:sz="4" w:space="0" w:color="auto"/>
            </w:tcBorders>
            <w:noWrap/>
            <w:vAlign w:val="bottom"/>
            <w:hideMark/>
          </w:tcPr>
          <w:p w14:paraId="065D115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7398BDB" w14:textId="77777777" w:rsidTr="00E77A96">
        <w:trPr>
          <w:trHeight w:val="20"/>
        </w:trPr>
        <w:tc>
          <w:tcPr>
            <w:tcW w:w="0" w:type="auto"/>
            <w:tcBorders>
              <w:top w:val="nil"/>
              <w:left w:val="single" w:sz="4" w:space="0" w:color="auto"/>
              <w:bottom w:val="single" w:sz="4" w:space="0" w:color="auto"/>
              <w:right w:val="nil"/>
            </w:tcBorders>
            <w:vAlign w:val="center"/>
            <w:hideMark/>
          </w:tcPr>
          <w:p w14:paraId="4B5ECE78"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№12</w:t>
            </w:r>
          </w:p>
        </w:tc>
        <w:tc>
          <w:tcPr>
            <w:tcW w:w="0" w:type="auto"/>
            <w:tcBorders>
              <w:top w:val="nil"/>
              <w:left w:val="single" w:sz="4" w:space="0" w:color="auto"/>
              <w:bottom w:val="single" w:sz="4" w:space="0" w:color="auto"/>
              <w:right w:val="single" w:sz="4" w:space="0" w:color="auto"/>
            </w:tcBorders>
            <w:noWrap/>
            <w:vAlign w:val="bottom"/>
            <w:hideMark/>
          </w:tcPr>
          <w:p w14:paraId="0F23AC8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669FB10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17584E6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31C3FFD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5CEEEF32"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5B71A5E"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noWrap/>
            <w:vAlign w:val="bottom"/>
            <w:hideMark/>
          </w:tcPr>
          <w:p w14:paraId="5C7B386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noWrap/>
            <w:vAlign w:val="bottom"/>
            <w:hideMark/>
          </w:tcPr>
          <w:p w14:paraId="7E2FA05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noWrap/>
            <w:vAlign w:val="bottom"/>
            <w:hideMark/>
          </w:tcPr>
          <w:p w14:paraId="0427B43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noWrap/>
            <w:vAlign w:val="bottom"/>
            <w:hideMark/>
          </w:tcPr>
          <w:p w14:paraId="0238ED2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F294C52"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555B3EE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vAlign w:val="bottom"/>
            <w:hideMark/>
          </w:tcPr>
          <w:p w14:paraId="288A4BA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noWrap/>
            <w:vAlign w:val="bottom"/>
            <w:hideMark/>
          </w:tcPr>
          <w:p w14:paraId="5C848CD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noWrap/>
            <w:vAlign w:val="bottom"/>
            <w:hideMark/>
          </w:tcPr>
          <w:p w14:paraId="641D2CF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noWrap/>
            <w:vAlign w:val="bottom"/>
            <w:hideMark/>
          </w:tcPr>
          <w:p w14:paraId="4E53C7E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53B8775"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6E61F0B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vAlign w:val="bottom"/>
            <w:hideMark/>
          </w:tcPr>
          <w:p w14:paraId="3E5C209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noWrap/>
            <w:vAlign w:val="bottom"/>
            <w:hideMark/>
          </w:tcPr>
          <w:p w14:paraId="6F5B8D7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noWrap/>
            <w:vAlign w:val="bottom"/>
            <w:hideMark/>
          </w:tcPr>
          <w:p w14:paraId="264FAA3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noWrap/>
            <w:vAlign w:val="bottom"/>
            <w:hideMark/>
          </w:tcPr>
          <w:p w14:paraId="59419D4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E5B79A9"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7C8651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vAlign w:val="bottom"/>
            <w:hideMark/>
          </w:tcPr>
          <w:p w14:paraId="7DDB68D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noWrap/>
            <w:vAlign w:val="bottom"/>
            <w:hideMark/>
          </w:tcPr>
          <w:p w14:paraId="6552DEF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noWrap/>
            <w:vAlign w:val="bottom"/>
            <w:hideMark/>
          </w:tcPr>
          <w:p w14:paraId="3741A81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noWrap/>
            <w:vAlign w:val="bottom"/>
            <w:hideMark/>
          </w:tcPr>
          <w:p w14:paraId="6CDA50D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97960DF"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6656F52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vAlign w:val="bottom"/>
            <w:hideMark/>
          </w:tcPr>
          <w:p w14:paraId="3106B75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noWrap/>
            <w:vAlign w:val="bottom"/>
            <w:hideMark/>
          </w:tcPr>
          <w:p w14:paraId="69B3B7C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noWrap/>
            <w:vAlign w:val="bottom"/>
            <w:hideMark/>
          </w:tcPr>
          <w:p w14:paraId="2E9F2CB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noWrap/>
            <w:vAlign w:val="bottom"/>
            <w:hideMark/>
          </w:tcPr>
          <w:p w14:paraId="2B82F18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429C107"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086432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vAlign w:val="bottom"/>
            <w:hideMark/>
          </w:tcPr>
          <w:p w14:paraId="59C9DC9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noWrap/>
            <w:vAlign w:val="bottom"/>
            <w:hideMark/>
          </w:tcPr>
          <w:p w14:paraId="302189D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noWrap/>
            <w:vAlign w:val="bottom"/>
            <w:hideMark/>
          </w:tcPr>
          <w:p w14:paraId="11B2D5C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noWrap/>
            <w:vAlign w:val="bottom"/>
            <w:hideMark/>
          </w:tcPr>
          <w:p w14:paraId="14BFFBC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E8A0909"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70DEFFE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nil"/>
              <w:left w:val="nil"/>
              <w:bottom w:val="single" w:sz="4" w:space="0" w:color="auto"/>
              <w:right w:val="single" w:sz="4" w:space="0" w:color="auto"/>
            </w:tcBorders>
            <w:noWrap/>
            <w:vAlign w:val="bottom"/>
            <w:hideMark/>
          </w:tcPr>
          <w:p w14:paraId="360D5E3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noWrap/>
            <w:vAlign w:val="bottom"/>
            <w:hideMark/>
          </w:tcPr>
          <w:p w14:paraId="39E487D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0,05</w:t>
            </w:r>
          </w:p>
        </w:tc>
        <w:tc>
          <w:tcPr>
            <w:tcW w:w="0" w:type="auto"/>
            <w:tcBorders>
              <w:top w:val="nil"/>
              <w:left w:val="nil"/>
              <w:bottom w:val="single" w:sz="4" w:space="0" w:color="auto"/>
              <w:right w:val="single" w:sz="4" w:space="0" w:color="auto"/>
            </w:tcBorders>
            <w:noWrap/>
            <w:vAlign w:val="bottom"/>
            <w:hideMark/>
          </w:tcPr>
          <w:p w14:paraId="0F3C733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nil"/>
              <w:left w:val="nil"/>
              <w:bottom w:val="single" w:sz="4" w:space="0" w:color="auto"/>
              <w:right w:val="single" w:sz="4" w:space="0" w:color="auto"/>
            </w:tcBorders>
            <w:noWrap/>
            <w:vAlign w:val="bottom"/>
            <w:hideMark/>
          </w:tcPr>
          <w:p w14:paraId="1D1BCCB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31459EC" w14:textId="77777777" w:rsidTr="00E77A96">
        <w:trPr>
          <w:trHeight w:val="20"/>
        </w:trPr>
        <w:tc>
          <w:tcPr>
            <w:tcW w:w="0" w:type="auto"/>
            <w:tcBorders>
              <w:top w:val="nil"/>
              <w:left w:val="single" w:sz="4" w:space="0" w:color="auto"/>
              <w:bottom w:val="single" w:sz="4" w:space="0" w:color="auto"/>
              <w:right w:val="nil"/>
            </w:tcBorders>
            <w:vAlign w:val="center"/>
            <w:hideMark/>
          </w:tcPr>
          <w:p w14:paraId="208975B7"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lastRenderedPageBreak/>
              <w:t>Котельная №17</w:t>
            </w:r>
          </w:p>
        </w:tc>
        <w:tc>
          <w:tcPr>
            <w:tcW w:w="0" w:type="auto"/>
            <w:tcBorders>
              <w:top w:val="nil"/>
              <w:left w:val="single" w:sz="4" w:space="0" w:color="auto"/>
              <w:bottom w:val="single" w:sz="4" w:space="0" w:color="auto"/>
              <w:right w:val="single" w:sz="4" w:space="0" w:color="auto"/>
            </w:tcBorders>
            <w:noWrap/>
            <w:vAlign w:val="bottom"/>
            <w:hideMark/>
          </w:tcPr>
          <w:p w14:paraId="54759FF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3F874A5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443C6DA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5D47B5B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5F8D18FC"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5ECA7E0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noWrap/>
            <w:vAlign w:val="bottom"/>
            <w:hideMark/>
          </w:tcPr>
          <w:p w14:paraId="19520E2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noWrap/>
            <w:vAlign w:val="bottom"/>
            <w:hideMark/>
          </w:tcPr>
          <w:p w14:paraId="7BF6348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noWrap/>
            <w:vAlign w:val="bottom"/>
            <w:hideMark/>
          </w:tcPr>
          <w:p w14:paraId="2F490B2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noWrap/>
            <w:vAlign w:val="bottom"/>
            <w:hideMark/>
          </w:tcPr>
          <w:p w14:paraId="203D024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8D417E5"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4304686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vAlign w:val="bottom"/>
            <w:hideMark/>
          </w:tcPr>
          <w:p w14:paraId="1B26A7C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noWrap/>
            <w:vAlign w:val="bottom"/>
            <w:hideMark/>
          </w:tcPr>
          <w:p w14:paraId="34FFBED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noWrap/>
            <w:vAlign w:val="bottom"/>
            <w:hideMark/>
          </w:tcPr>
          <w:p w14:paraId="5248D20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noWrap/>
            <w:vAlign w:val="bottom"/>
            <w:hideMark/>
          </w:tcPr>
          <w:p w14:paraId="4EAE893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0C7823F"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BA5762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vAlign w:val="bottom"/>
            <w:hideMark/>
          </w:tcPr>
          <w:p w14:paraId="35B24DF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noWrap/>
            <w:vAlign w:val="bottom"/>
            <w:hideMark/>
          </w:tcPr>
          <w:p w14:paraId="1467005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noWrap/>
            <w:vAlign w:val="bottom"/>
            <w:hideMark/>
          </w:tcPr>
          <w:p w14:paraId="4E84AEC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noWrap/>
            <w:vAlign w:val="bottom"/>
            <w:hideMark/>
          </w:tcPr>
          <w:p w14:paraId="5331990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690CF33E"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70DC7E4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vAlign w:val="bottom"/>
            <w:hideMark/>
          </w:tcPr>
          <w:p w14:paraId="55E5705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noWrap/>
            <w:vAlign w:val="bottom"/>
            <w:hideMark/>
          </w:tcPr>
          <w:p w14:paraId="5E14825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noWrap/>
            <w:vAlign w:val="bottom"/>
            <w:hideMark/>
          </w:tcPr>
          <w:p w14:paraId="53D831C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noWrap/>
            <w:vAlign w:val="bottom"/>
            <w:hideMark/>
          </w:tcPr>
          <w:p w14:paraId="27FB26D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7CD5EF4"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30DC9121"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vAlign w:val="bottom"/>
            <w:hideMark/>
          </w:tcPr>
          <w:p w14:paraId="18B85F4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noWrap/>
            <w:vAlign w:val="bottom"/>
            <w:hideMark/>
          </w:tcPr>
          <w:p w14:paraId="742BFAC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noWrap/>
            <w:vAlign w:val="bottom"/>
            <w:hideMark/>
          </w:tcPr>
          <w:p w14:paraId="5640E29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noWrap/>
            <w:vAlign w:val="bottom"/>
            <w:hideMark/>
          </w:tcPr>
          <w:p w14:paraId="1242629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D7886B2"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3CC0622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vAlign w:val="bottom"/>
            <w:hideMark/>
          </w:tcPr>
          <w:p w14:paraId="3B83204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noWrap/>
            <w:vAlign w:val="bottom"/>
            <w:hideMark/>
          </w:tcPr>
          <w:p w14:paraId="307A2C0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noWrap/>
            <w:vAlign w:val="bottom"/>
            <w:hideMark/>
          </w:tcPr>
          <w:p w14:paraId="59F788B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noWrap/>
            <w:vAlign w:val="bottom"/>
            <w:hideMark/>
          </w:tcPr>
          <w:p w14:paraId="0843D61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FEFA1D1"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03D434C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nil"/>
              <w:left w:val="nil"/>
              <w:bottom w:val="single" w:sz="4" w:space="0" w:color="auto"/>
              <w:right w:val="single" w:sz="4" w:space="0" w:color="auto"/>
            </w:tcBorders>
            <w:noWrap/>
            <w:vAlign w:val="bottom"/>
            <w:hideMark/>
          </w:tcPr>
          <w:p w14:paraId="7EFA8A0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w:t>
            </w:r>
          </w:p>
        </w:tc>
        <w:tc>
          <w:tcPr>
            <w:tcW w:w="0" w:type="auto"/>
            <w:tcBorders>
              <w:top w:val="nil"/>
              <w:left w:val="nil"/>
              <w:bottom w:val="single" w:sz="4" w:space="0" w:color="auto"/>
              <w:right w:val="single" w:sz="4" w:space="0" w:color="auto"/>
            </w:tcBorders>
            <w:noWrap/>
            <w:vAlign w:val="bottom"/>
            <w:hideMark/>
          </w:tcPr>
          <w:p w14:paraId="6C8DAAB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0,31</w:t>
            </w:r>
          </w:p>
        </w:tc>
        <w:tc>
          <w:tcPr>
            <w:tcW w:w="0" w:type="auto"/>
            <w:tcBorders>
              <w:top w:val="nil"/>
              <w:left w:val="nil"/>
              <w:bottom w:val="single" w:sz="4" w:space="0" w:color="auto"/>
              <w:right w:val="single" w:sz="4" w:space="0" w:color="auto"/>
            </w:tcBorders>
            <w:noWrap/>
            <w:vAlign w:val="bottom"/>
            <w:hideMark/>
          </w:tcPr>
          <w:p w14:paraId="11DB4B0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0,84</w:t>
            </w:r>
          </w:p>
        </w:tc>
        <w:tc>
          <w:tcPr>
            <w:tcW w:w="0" w:type="auto"/>
            <w:tcBorders>
              <w:top w:val="nil"/>
              <w:left w:val="nil"/>
              <w:bottom w:val="single" w:sz="4" w:space="0" w:color="auto"/>
              <w:right w:val="single" w:sz="4" w:space="0" w:color="auto"/>
            </w:tcBorders>
            <w:noWrap/>
            <w:vAlign w:val="bottom"/>
            <w:hideMark/>
          </w:tcPr>
          <w:p w14:paraId="24D9507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858C4FC" w14:textId="77777777" w:rsidTr="00E77A96">
        <w:trPr>
          <w:trHeight w:val="20"/>
        </w:trPr>
        <w:tc>
          <w:tcPr>
            <w:tcW w:w="0" w:type="auto"/>
            <w:tcBorders>
              <w:top w:val="nil"/>
              <w:left w:val="single" w:sz="4" w:space="0" w:color="auto"/>
              <w:bottom w:val="single" w:sz="4" w:space="0" w:color="auto"/>
              <w:right w:val="nil"/>
            </w:tcBorders>
            <w:vAlign w:val="center"/>
            <w:hideMark/>
          </w:tcPr>
          <w:p w14:paraId="671FB38D"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№23</w:t>
            </w:r>
          </w:p>
        </w:tc>
        <w:tc>
          <w:tcPr>
            <w:tcW w:w="0" w:type="auto"/>
            <w:tcBorders>
              <w:top w:val="nil"/>
              <w:left w:val="single" w:sz="4" w:space="0" w:color="auto"/>
              <w:bottom w:val="single" w:sz="4" w:space="0" w:color="auto"/>
              <w:right w:val="single" w:sz="4" w:space="0" w:color="auto"/>
            </w:tcBorders>
            <w:noWrap/>
            <w:vAlign w:val="bottom"/>
            <w:hideMark/>
          </w:tcPr>
          <w:p w14:paraId="4638264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7320530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3A1DC4A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noWrap/>
            <w:vAlign w:val="bottom"/>
            <w:hideMark/>
          </w:tcPr>
          <w:p w14:paraId="230D17D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w:t>
            </w:r>
          </w:p>
        </w:tc>
      </w:tr>
      <w:tr w:rsidR="00E77A96" w:rsidRPr="002D0B9A" w14:paraId="72F24170"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089D9A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nil"/>
              <w:left w:val="nil"/>
              <w:bottom w:val="single" w:sz="4" w:space="0" w:color="auto"/>
              <w:right w:val="single" w:sz="4" w:space="0" w:color="auto"/>
            </w:tcBorders>
            <w:noWrap/>
            <w:vAlign w:val="bottom"/>
            <w:hideMark/>
          </w:tcPr>
          <w:p w14:paraId="136EC66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noWrap/>
            <w:vAlign w:val="bottom"/>
            <w:hideMark/>
          </w:tcPr>
          <w:p w14:paraId="1BBE8A9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noWrap/>
            <w:vAlign w:val="bottom"/>
            <w:hideMark/>
          </w:tcPr>
          <w:p w14:paraId="77D720D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noWrap/>
            <w:vAlign w:val="bottom"/>
            <w:hideMark/>
          </w:tcPr>
          <w:p w14:paraId="1313A01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886447F"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52C55BC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nil"/>
              <w:left w:val="nil"/>
              <w:bottom w:val="single" w:sz="4" w:space="0" w:color="auto"/>
              <w:right w:val="single" w:sz="4" w:space="0" w:color="auto"/>
            </w:tcBorders>
            <w:noWrap/>
            <w:vAlign w:val="bottom"/>
            <w:hideMark/>
          </w:tcPr>
          <w:p w14:paraId="785E9EF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noWrap/>
            <w:vAlign w:val="bottom"/>
            <w:hideMark/>
          </w:tcPr>
          <w:p w14:paraId="610509A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noWrap/>
            <w:vAlign w:val="bottom"/>
            <w:hideMark/>
          </w:tcPr>
          <w:p w14:paraId="19500DD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noWrap/>
            <w:vAlign w:val="bottom"/>
            <w:hideMark/>
          </w:tcPr>
          <w:p w14:paraId="2F2F66C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B2B36DA"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61FE871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noWrap/>
            <w:vAlign w:val="bottom"/>
            <w:hideMark/>
          </w:tcPr>
          <w:p w14:paraId="7C90633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noWrap/>
            <w:vAlign w:val="bottom"/>
            <w:hideMark/>
          </w:tcPr>
          <w:p w14:paraId="4A3B8FE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noWrap/>
            <w:vAlign w:val="bottom"/>
            <w:hideMark/>
          </w:tcPr>
          <w:p w14:paraId="6A0D214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noWrap/>
            <w:vAlign w:val="bottom"/>
            <w:hideMark/>
          </w:tcPr>
          <w:p w14:paraId="14C2AB1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95A43F2"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3E40F55"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nil"/>
              <w:left w:val="nil"/>
              <w:bottom w:val="single" w:sz="4" w:space="0" w:color="auto"/>
              <w:right w:val="single" w:sz="4" w:space="0" w:color="auto"/>
            </w:tcBorders>
            <w:noWrap/>
            <w:vAlign w:val="bottom"/>
            <w:hideMark/>
          </w:tcPr>
          <w:p w14:paraId="2F2CE3F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noWrap/>
            <w:vAlign w:val="bottom"/>
            <w:hideMark/>
          </w:tcPr>
          <w:p w14:paraId="6831EAB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noWrap/>
            <w:vAlign w:val="bottom"/>
            <w:hideMark/>
          </w:tcPr>
          <w:p w14:paraId="5E058D7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noWrap/>
            <w:vAlign w:val="bottom"/>
            <w:hideMark/>
          </w:tcPr>
          <w:p w14:paraId="1610460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67EB436"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66ED5B8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nil"/>
              <w:left w:val="nil"/>
              <w:bottom w:val="single" w:sz="4" w:space="0" w:color="auto"/>
              <w:right w:val="single" w:sz="4" w:space="0" w:color="auto"/>
            </w:tcBorders>
            <w:noWrap/>
            <w:vAlign w:val="bottom"/>
            <w:hideMark/>
          </w:tcPr>
          <w:p w14:paraId="3ADC2D5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noWrap/>
            <w:vAlign w:val="bottom"/>
            <w:hideMark/>
          </w:tcPr>
          <w:p w14:paraId="2BC5504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noWrap/>
            <w:vAlign w:val="bottom"/>
            <w:hideMark/>
          </w:tcPr>
          <w:p w14:paraId="4BA4B70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noWrap/>
            <w:vAlign w:val="bottom"/>
            <w:hideMark/>
          </w:tcPr>
          <w:p w14:paraId="090EC3E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CB0AA53"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15D44B0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nil"/>
              <w:left w:val="nil"/>
              <w:bottom w:val="single" w:sz="4" w:space="0" w:color="auto"/>
              <w:right w:val="single" w:sz="4" w:space="0" w:color="auto"/>
            </w:tcBorders>
            <w:noWrap/>
            <w:vAlign w:val="bottom"/>
            <w:hideMark/>
          </w:tcPr>
          <w:p w14:paraId="0C4FAD2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noWrap/>
            <w:vAlign w:val="bottom"/>
            <w:hideMark/>
          </w:tcPr>
          <w:p w14:paraId="67B287E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noWrap/>
            <w:vAlign w:val="bottom"/>
            <w:hideMark/>
          </w:tcPr>
          <w:p w14:paraId="4715C2B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noWrap/>
            <w:vAlign w:val="bottom"/>
            <w:hideMark/>
          </w:tcPr>
          <w:p w14:paraId="28DB35E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E7C33C5" w14:textId="77777777" w:rsidTr="00E77A96">
        <w:trPr>
          <w:trHeight w:val="20"/>
        </w:trPr>
        <w:tc>
          <w:tcPr>
            <w:tcW w:w="0" w:type="auto"/>
            <w:tcBorders>
              <w:top w:val="nil"/>
              <w:left w:val="single" w:sz="4" w:space="0" w:color="auto"/>
              <w:bottom w:val="single" w:sz="4" w:space="0" w:color="auto"/>
              <w:right w:val="single" w:sz="4" w:space="0" w:color="auto"/>
            </w:tcBorders>
            <w:vAlign w:val="center"/>
            <w:hideMark/>
          </w:tcPr>
          <w:p w14:paraId="20831B3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nil"/>
              <w:left w:val="nil"/>
              <w:bottom w:val="single" w:sz="4" w:space="0" w:color="auto"/>
              <w:right w:val="single" w:sz="4" w:space="0" w:color="auto"/>
            </w:tcBorders>
            <w:noWrap/>
            <w:vAlign w:val="bottom"/>
            <w:hideMark/>
          </w:tcPr>
          <w:p w14:paraId="60B766D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nil"/>
              <w:left w:val="nil"/>
              <w:bottom w:val="single" w:sz="4" w:space="0" w:color="auto"/>
              <w:right w:val="single" w:sz="4" w:space="0" w:color="auto"/>
            </w:tcBorders>
            <w:noWrap/>
            <w:vAlign w:val="bottom"/>
            <w:hideMark/>
          </w:tcPr>
          <w:p w14:paraId="76F134D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0,13</w:t>
            </w:r>
          </w:p>
        </w:tc>
        <w:tc>
          <w:tcPr>
            <w:tcW w:w="0" w:type="auto"/>
            <w:tcBorders>
              <w:top w:val="nil"/>
              <w:left w:val="nil"/>
              <w:bottom w:val="single" w:sz="4" w:space="0" w:color="auto"/>
              <w:right w:val="single" w:sz="4" w:space="0" w:color="auto"/>
            </w:tcBorders>
            <w:noWrap/>
            <w:vAlign w:val="bottom"/>
            <w:hideMark/>
          </w:tcPr>
          <w:p w14:paraId="1E85548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0,35</w:t>
            </w:r>
          </w:p>
        </w:tc>
        <w:tc>
          <w:tcPr>
            <w:tcW w:w="0" w:type="auto"/>
            <w:tcBorders>
              <w:top w:val="nil"/>
              <w:left w:val="nil"/>
              <w:bottom w:val="single" w:sz="4" w:space="0" w:color="auto"/>
              <w:right w:val="single" w:sz="4" w:space="0" w:color="auto"/>
            </w:tcBorders>
            <w:noWrap/>
            <w:vAlign w:val="bottom"/>
            <w:hideMark/>
          </w:tcPr>
          <w:p w14:paraId="7C07B37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3542368"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DDAE31D" w14:textId="77777777" w:rsidR="00E77A96" w:rsidRPr="002D0B9A" w:rsidRDefault="00E77A96">
            <w:pPr>
              <w:spacing w:after="0" w:line="240" w:lineRule="auto"/>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№18</w:t>
            </w:r>
          </w:p>
        </w:tc>
        <w:tc>
          <w:tcPr>
            <w:tcW w:w="0" w:type="auto"/>
            <w:tcBorders>
              <w:top w:val="single" w:sz="4" w:space="0" w:color="auto"/>
              <w:left w:val="nil"/>
              <w:bottom w:val="single" w:sz="4" w:space="0" w:color="auto"/>
              <w:right w:val="single" w:sz="4" w:space="0" w:color="auto"/>
            </w:tcBorders>
            <w:noWrap/>
            <w:vAlign w:val="bottom"/>
          </w:tcPr>
          <w:p w14:paraId="21477B25" w14:textId="77777777" w:rsidR="00E77A96" w:rsidRPr="002D0B9A" w:rsidRDefault="00E77A96">
            <w:pPr>
              <w:spacing w:after="0" w:line="240" w:lineRule="auto"/>
              <w:jc w:val="center"/>
              <w:rPr>
                <w:rFonts w:ascii="Times New Roman" w:eastAsia="Times New Roman" w:hAnsi="Times New Roman" w:cs="Times New Roman"/>
                <w:b/>
                <w:bCs/>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4E4C0957" w14:textId="77777777" w:rsidR="00E77A96" w:rsidRPr="002D0B9A" w:rsidRDefault="00E77A96">
            <w:pPr>
              <w:spacing w:after="0" w:line="240" w:lineRule="auto"/>
              <w:jc w:val="center"/>
              <w:rPr>
                <w:rFonts w:ascii="Times New Roman" w:eastAsia="Times New Roman" w:hAnsi="Times New Roman" w:cs="Times New Roman"/>
                <w:b/>
                <w:bCs/>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560F32B5" w14:textId="77777777" w:rsidR="00E77A96" w:rsidRPr="002D0B9A" w:rsidRDefault="00E77A96">
            <w:pPr>
              <w:spacing w:after="0" w:line="240" w:lineRule="auto"/>
              <w:jc w:val="center"/>
              <w:rPr>
                <w:rFonts w:ascii="Times New Roman" w:eastAsia="Times New Roman" w:hAnsi="Times New Roman" w:cs="Times New Roman"/>
                <w:b/>
                <w:bCs/>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20193D5F" w14:textId="77777777" w:rsidR="00E77A96" w:rsidRPr="002D0B9A" w:rsidRDefault="00E77A96">
            <w:pPr>
              <w:spacing w:after="0" w:line="240" w:lineRule="auto"/>
              <w:jc w:val="center"/>
              <w:rPr>
                <w:rFonts w:ascii="Times New Roman" w:eastAsia="Times New Roman" w:hAnsi="Times New Roman" w:cs="Times New Roman"/>
                <w:b/>
                <w:bCs/>
                <w:color w:val="000000"/>
                <w:sz w:val="20"/>
                <w:szCs w:val="20"/>
                <w:lang w:eastAsia="ru-RU"/>
              </w:rPr>
            </w:pPr>
          </w:p>
        </w:tc>
      </w:tr>
      <w:tr w:rsidR="00E77A96" w:rsidRPr="002D0B9A" w14:paraId="101D6075"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DDF019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7F4D735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280,31</w:t>
            </w:r>
          </w:p>
        </w:tc>
        <w:tc>
          <w:tcPr>
            <w:tcW w:w="0" w:type="auto"/>
            <w:tcBorders>
              <w:top w:val="single" w:sz="4" w:space="0" w:color="auto"/>
              <w:left w:val="nil"/>
              <w:bottom w:val="single" w:sz="4" w:space="0" w:color="auto"/>
              <w:right w:val="single" w:sz="4" w:space="0" w:color="auto"/>
            </w:tcBorders>
            <w:noWrap/>
            <w:vAlign w:val="center"/>
            <w:hideMark/>
          </w:tcPr>
          <w:p w14:paraId="594E03B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1,386</w:t>
            </w:r>
          </w:p>
        </w:tc>
        <w:tc>
          <w:tcPr>
            <w:tcW w:w="0" w:type="auto"/>
            <w:tcBorders>
              <w:top w:val="single" w:sz="4" w:space="0" w:color="auto"/>
              <w:left w:val="nil"/>
              <w:bottom w:val="single" w:sz="4" w:space="0" w:color="auto"/>
              <w:right w:val="single" w:sz="4" w:space="0" w:color="auto"/>
            </w:tcBorders>
            <w:noWrap/>
            <w:vAlign w:val="center"/>
            <w:hideMark/>
          </w:tcPr>
          <w:p w14:paraId="20F1E8F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11,084</w:t>
            </w:r>
          </w:p>
        </w:tc>
        <w:tc>
          <w:tcPr>
            <w:tcW w:w="0" w:type="auto"/>
            <w:tcBorders>
              <w:top w:val="single" w:sz="4" w:space="0" w:color="auto"/>
              <w:left w:val="nil"/>
              <w:bottom w:val="single" w:sz="4" w:space="0" w:color="auto"/>
              <w:right w:val="single" w:sz="4" w:space="0" w:color="auto"/>
            </w:tcBorders>
            <w:noWrap/>
            <w:vAlign w:val="center"/>
            <w:hideMark/>
          </w:tcPr>
          <w:p w14:paraId="7B83F36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58EADECB"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20A183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hideMark/>
          </w:tcPr>
          <w:p w14:paraId="6850845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280,31</w:t>
            </w:r>
          </w:p>
        </w:tc>
        <w:tc>
          <w:tcPr>
            <w:tcW w:w="0" w:type="auto"/>
            <w:tcBorders>
              <w:top w:val="single" w:sz="4" w:space="0" w:color="auto"/>
              <w:left w:val="nil"/>
              <w:bottom w:val="single" w:sz="4" w:space="0" w:color="auto"/>
              <w:right w:val="single" w:sz="4" w:space="0" w:color="auto"/>
            </w:tcBorders>
            <w:noWrap/>
            <w:vAlign w:val="center"/>
            <w:hideMark/>
          </w:tcPr>
          <w:p w14:paraId="73F1256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1,386</w:t>
            </w:r>
          </w:p>
        </w:tc>
        <w:tc>
          <w:tcPr>
            <w:tcW w:w="0" w:type="auto"/>
            <w:tcBorders>
              <w:top w:val="single" w:sz="4" w:space="0" w:color="auto"/>
              <w:left w:val="nil"/>
              <w:bottom w:val="single" w:sz="4" w:space="0" w:color="auto"/>
              <w:right w:val="single" w:sz="4" w:space="0" w:color="auto"/>
            </w:tcBorders>
            <w:noWrap/>
            <w:vAlign w:val="center"/>
            <w:hideMark/>
          </w:tcPr>
          <w:p w14:paraId="0535355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11,084</w:t>
            </w:r>
          </w:p>
        </w:tc>
        <w:tc>
          <w:tcPr>
            <w:tcW w:w="0" w:type="auto"/>
            <w:tcBorders>
              <w:top w:val="single" w:sz="4" w:space="0" w:color="auto"/>
              <w:left w:val="nil"/>
              <w:bottom w:val="single" w:sz="4" w:space="0" w:color="auto"/>
              <w:right w:val="single" w:sz="4" w:space="0" w:color="auto"/>
            </w:tcBorders>
            <w:noWrap/>
            <w:vAlign w:val="center"/>
            <w:hideMark/>
          </w:tcPr>
          <w:p w14:paraId="654D135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62A9875A"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571FFD1"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hideMark/>
          </w:tcPr>
          <w:p w14:paraId="416FC83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280,31</w:t>
            </w:r>
          </w:p>
        </w:tc>
        <w:tc>
          <w:tcPr>
            <w:tcW w:w="0" w:type="auto"/>
            <w:tcBorders>
              <w:top w:val="single" w:sz="4" w:space="0" w:color="auto"/>
              <w:left w:val="nil"/>
              <w:bottom w:val="single" w:sz="4" w:space="0" w:color="auto"/>
              <w:right w:val="single" w:sz="4" w:space="0" w:color="auto"/>
            </w:tcBorders>
            <w:noWrap/>
            <w:vAlign w:val="center"/>
            <w:hideMark/>
          </w:tcPr>
          <w:p w14:paraId="7861F22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1,386</w:t>
            </w:r>
          </w:p>
        </w:tc>
        <w:tc>
          <w:tcPr>
            <w:tcW w:w="0" w:type="auto"/>
            <w:tcBorders>
              <w:top w:val="single" w:sz="4" w:space="0" w:color="auto"/>
              <w:left w:val="nil"/>
              <w:bottom w:val="single" w:sz="4" w:space="0" w:color="auto"/>
              <w:right w:val="single" w:sz="4" w:space="0" w:color="auto"/>
            </w:tcBorders>
            <w:noWrap/>
            <w:vAlign w:val="center"/>
            <w:hideMark/>
          </w:tcPr>
          <w:p w14:paraId="60929C4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11,084</w:t>
            </w:r>
          </w:p>
        </w:tc>
        <w:tc>
          <w:tcPr>
            <w:tcW w:w="0" w:type="auto"/>
            <w:tcBorders>
              <w:top w:val="single" w:sz="4" w:space="0" w:color="auto"/>
              <w:left w:val="nil"/>
              <w:bottom w:val="single" w:sz="4" w:space="0" w:color="auto"/>
              <w:right w:val="single" w:sz="4" w:space="0" w:color="auto"/>
            </w:tcBorders>
            <w:noWrap/>
            <w:vAlign w:val="center"/>
            <w:hideMark/>
          </w:tcPr>
          <w:p w14:paraId="738223E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099BC55B"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CBA6788"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hideMark/>
          </w:tcPr>
          <w:p w14:paraId="36228C1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280,31</w:t>
            </w:r>
          </w:p>
        </w:tc>
        <w:tc>
          <w:tcPr>
            <w:tcW w:w="0" w:type="auto"/>
            <w:tcBorders>
              <w:top w:val="single" w:sz="4" w:space="0" w:color="auto"/>
              <w:left w:val="nil"/>
              <w:bottom w:val="single" w:sz="4" w:space="0" w:color="auto"/>
              <w:right w:val="single" w:sz="4" w:space="0" w:color="auto"/>
            </w:tcBorders>
            <w:noWrap/>
            <w:vAlign w:val="center"/>
            <w:hideMark/>
          </w:tcPr>
          <w:p w14:paraId="66655DB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1,386</w:t>
            </w:r>
          </w:p>
        </w:tc>
        <w:tc>
          <w:tcPr>
            <w:tcW w:w="0" w:type="auto"/>
            <w:tcBorders>
              <w:top w:val="single" w:sz="4" w:space="0" w:color="auto"/>
              <w:left w:val="nil"/>
              <w:bottom w:val="single" w:sz="4" w:space="0" w:color="auto"/>
              <w:right w:val="single" w:sz="4" w:space="0" w:color="auto"/>
            </w:tcBorders>
            <w:noWrap/>
            <w:vAlign w:val="center"/>
            <w:hideMark/>
          </w:tcPr>
          <w:p w14:paraId="59C83B7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11,084</w:t>
            </w:r>
          </w:p>
        </w:tc>
        <w:tc>
          <w:tcPr>
            <w:tcW w:w="0" w:type="auto"/>
            <w:tcBorders>
              <w:top w:val="single" w:sz="4" w:space="0" w:color="auto"/>
              <w:left w:val="nil"/>
              <w:bottom w:val="single" w:sz="4" w:space="0" w:color="auto"/>
              <w:right w:val="single" w:sz="4" w:space="0" w:color="auto"/>
            </w:tcBorders>
            <w:noWrap/>
            <w:vAlign w:val="center"/>
            <w:hideMark/>
          </w:tcPr>
          <w:p w14:paraId="719F5C1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52DB766C"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7EEEB2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hideMark/>
          </w:tcPr>
          <w:p w14:paraId="63BF3E3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280,31</w:t>
            </w:r>
          </w:p>
        </w:tc>
        <w:tc>
          <w:tcPr>
            <w:tcW w:w="0" w:type="auto"/>
            <w:tcBorders>
              <w:top w:val="single" w:sz="4" w:space="0" w:color="auto"/>
              <w:left w:val="nil"/>
              <w:bottom w:val="single" w:sz="4" w:space="0" w:color="auto"/>
              <w:right w:val="single" w:sz="4" w:space="0" w:color="auto"/>
            </w:tcBorders>
            <w:noWrap/>
            <w:vAlign w:val="center"/>
            <w:hideMark/>
          </w:tcPr>
          <w:p w14:paraId="3AC3573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1,386</w:t>
            </w:r>
          </w:p>
        </w:tc>
        <w:tc>
          <w:tcPr>
            <w:tcW w:w="0" w:type="auto"/>
            <w:tcBorders>
              <w:top w:val="single" w:sz="4" w:space="0" w:color="auto"/>
              <w:left w:val="nil"/>
              <w:bottom w:val="single" w:sz="4" w:space="0" w:color="auto"/>
              <w:right w:val="single" w:sz="4" w:space="0" w:color="auto"/>
            </w:tcBorders>
            <w:noWrap/>
            <w:vAlign w:val="center"/>
            <w:hideMark/>
          </w:tcPr>
          <w:p w14:paraId="72F4D30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11,084</w:t>
            </w:r>
          </w:p>
        </w:tc>
        <w:tc>
          <w:tcPr>
            <w:tcW w:w="0" w:type="auto"/>
            <w:tcBorders>
              <w:top w:val="single" w:sz="4" w:space="0" w:color="auto"/>
              <w:left w:val="nil"/>
              <w:bottom w:val="single" w:sz="4" w:space="0" w:color="auto"/>
              <w:right w:val="single" w:sz="4" w:space="0" w:color="auto"/>
            </w:tcBorders>
            <w:noWrap/>
            <w:vAlign w:val="center"/>
            <w:hideMark/>
          </w:tcPr>
          <w:p w14:paraId="354FD64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599AE489"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85ADBE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hideMark/>
          </w:tcPr>
          <w:p w14:paraId="60B348D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280,31</w:t>
            </w:r>
          </w:p>
        </w:tc>
        <w:tc>
          <w:tcPr>
            <w:tcW w:w="0" w:type="auto"/>
            <w:tcBorders>
              <w:top w:val="single" w:sz="4" w:space="0" w:color="auto"/>
              <w:left w:val="nil"/>
              <w:bottom w:val="single" w:sz="4" w:space="0" w:color="auto"/>
              <w:right w:val="single" w:sz="4" w:space="0" w:color="auto"/>
            </w:tcBorders>
            <w:noWrap/>
            <w:vAlign w:val="center"/>
            <w:hideMark/>
          </w:tcPr>
          <w:p w14:paraId="58FE601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1,386</w:t>
            </w:r>
          </w:p>
        </w:tc>
        <w:tc>
          <w:tcPr>
            <w:tcW w:w="0" w:type="auto"/>
            <w:tcBorders>
              <w:top w:val="single" w:sz="4" w:space="0" w:color="auto"/>
              <w:left w:val="nil"/>
              <w:bottom w:val="single" w:sz="4" w:space="0" w:color="auto"/>
              <w:right w:val="single" w:sz="4" w:space="0" w:color="auto"/>
            </w:tcBorders>
            <w:noWrap/>
            <w:vAlign w:val="center"/>
            <w:hideMark/>
          </w:tcPr>
          <w:p w14:paraId="31B8E8C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11,084</w:t>
            </w:r>
          </w:p>
        </w:tc>
        <w:tc>
          <w:tcPr>
            <w:tcW w:w="0" w:type="auto"/>
            <w:tcBorders>
              <w:top w:val="single" w:sz="4" w:space="0" w:color="auto"/>
              <w:left w:val="nil"/>
              <w:bottom w:val="single" w:sz="4" w:space="0" w:color="auto"/>
              <w:right w:val="single" w:sz="4" w:space="0" w:color="auto"/>
            </w:tcBorders>
            <w:noWrap/>
            <w:vAlign w:val="center"/>
            <w:hideMark/>
          </w:tcPr>
          <w:p w14:paraId="1DC6403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3593DDD3"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63E321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hideMark/>
          </w:tcPr>
          <w:p w14:paraId="3B14596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280,31</w:t>
            </w:r>
          </w:p>
        </w:tc>
        <w:tc>
          <w:tcPr>
            <w:tcW w:w="0" w:type="auto"/>
            <w:tcBorders>
              <w:top w:val="single" w:sz="4" w:space="0" w:color="auto"/>
              <w:left w:val="nil"/>
              <w:bottom w:val="single" w:sz="4" w:space="0" w:color="auto"/>
              <w:right w:val="single" w:sz="4" w:space="0" w:color="auto"/>
            </w:tcBorders>
            <w:noWrap/>
            <w:vAlign w:val="center"/>
            <w:hideMark/>
          </w:tcPr>
          <w:p w14:paraId="16B75F8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1,386</w:t>
            </w:r>
          </w:p>
        </w:tc>
        <w:tc>
          <w:tcPr>
            <w:tcW w:w="0" w:type="auto"/>
            <w:tcBorders>
              <w:top w:val="single" w:sz="4" w:space="0" w:color="auto"/>
              <w:left w:val="nil"/>
              <w:bottom w:val="single" w:sz="4" w:space="0" w:color="auto"/>
              <w:right w:val="single" w:sz="4" w:space="0" w:color="auto"/>
            </w:tcBorders>
            <w:noWrap/>
            <w:vAlign w:val="center"/>
            <w:hideMark/>
          </w:tcPr>
          <w:p w14:paraId="13D76E1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11,084</w:t>
            </w:r>
          </w:p>
        </w:tc>
        <w:tc>
          <w:tcPr>
            <w:tcW w:w="0" w:type="auto"/>
            <w:tcBorders>
              <w:top w:val="single" w:sz="4" w:space="0" w:color="auto"/>
              <w:left w:val="nil"/>
              <w:bottom w:val="single" w:sz="4" w:space="0" w:color="auto"/>
              <w:right w:val="single" w:sz="4" w:space="0" w:color="auto"/>
            </w:tcBorders>
            <w:noWrap/>
            <w:vAlign w:val="center"/>
            <w:hideMark/>
          </w:tcPr>
          <w:p w14:paraId="4AA84CB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22E3B923"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4B1BD3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№20</w:t>
            </w:r>
          </w:p>
        </w:tc>
        <w:tc>
          <w:tcPr>
            <w:tcW w:w="0" w:type="auto"/>
            <w:tcBorders>
              <w:top w:val="single" w:sz="4" w:space="0" w:color="auto"/>
              <w:left w:val="nil"/>
              <w:bottom w:val="single" w:sz="4" w:space="0" w:color="auto"/>
              <w:right w:val="single" w:sz="4" w:space="0" w:color="auto"/>
            </w:tcBorders>
            <w:noWrap/>
            <w:vAlign w:val="bottom"/>
          </w:tcPr>
          <w:p w14:paraId="31B4F7D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0693EB0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73AC978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3F3D048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48E349A8"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542447E"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2A4A41E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35,937</w:t>
            </w:r>
          </w:p>
        </w:tc>
        <w:tc>
          <w:tcPr>
            <w:tcW w:w="0" w:type="auto"/>
            <w:tcBorders>
              <w:top w:val="single" w:sz="4" w:space="0" w:color="auto"/>
              <w:left w:val="nil"/>
              <w:bottom w:val="single" w:sz="4" w:space="0" w:color="auto"/>
              <w:right w:val="single" w:sz="4" w:space="0" w:color="auto"/>
            </w:tcBorders>
            <w:noWrap/>
            <w:vAlign w:val="center"/>
            <w:hideMark/>
          </w:tcPr>
          <w:p w14:paraId="7DCF3A9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0,389</w:t>
            </w:r>
          </w:p>
        </w:tc>
        <w:tc>
          <w:tcPr>
            <w:tcW w:w="0" w:type="auto"/>
            <w:tcBorders>
              <w:top w:val="single" w:sz="4" w:space="0" w:color="auto"/>
              <w:left w:val="nil"/>
              <w:bottom w:val="single" w:sz="4" w:space="0" w:color="auto"/>
              <w:right w:val="single" w:sz="4" w:space="0" w:color="auto"/>
            </w:tcBorders>
            <w:noWrap/>
            <w:vAlign w:val="center"/>
            <w:hideMark/>
          </w:tcPr>
          <w:p w14:paraId="1207C6D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3,110</w:t>
            </w:r>
          </w:p>
        </w:tc>
        <w:tc>
          <w:tcPr>
            <w:tcW w:w="0" w:type="auto"/>
            <w:tcBorders>
              <w:top w:val="single" w:sz="4" w:space="0" w:color="auto"/>
              <w:left w:val="nil"/>
              <w:bottom w:val="single" w:sz="4" w:space="0" w:color="auto"/>
              <w:right w:val="single" w:sz="4" w:space="0" w:color="auto"/>
            </w:tcBorders>
            <w:noWrap/>
            <w:vAlign w:val="center"/>
            <w:hideMark/>
          </w:tcPr>
          <w:p w14:paraId="4F63F60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400AB068"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28D925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hideMark/>
          </w:tcPr>
          <w:p w14:paraId="1C32F09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35,937</w:t>
            </w:r>
          </w:p>
        </w:tc>
        <w:tc>
          <w:tcPr>
            <w:tcW w:w="0" w:type="auto"/>
            <w:tcBorders>
              <w:top w:val="single" w:sz="4" w:space="0" w:color="auto"/>
              <w:left w:val="nil"/>
              <w:bottom w:val="single" w:sz="4" w:space="0" w:color="auto"/>
              <w:right w:val="single" w:sz="4" w:space="0" w:color="auto"/>
            </w:tcBorders>
            <w:noWrap/>
            <w:vAlign w:val="center"/>
            <w:hideMark/>
          </w:tcPr>
          <w:p w14:paraId="6943948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0,389</w:t>
            </w:r>
          </w:p>
        </w:tc>
        <w:tc>
          <w:tcPr>
            <w:tcW w:w="0" w:type="auto"/>
            <w:tcBorders>
              <w:top w:val="single" w:sz="4" w:space="0" w:color="auto"/>
              <w:left w:val="nil"/>
              <w:bottom w:val="single" w:sz="4" w:space="0" w:color="auto"/>
              <w:right w:val="single" w:sz="4" w:space="0" w:color="auto"/>
            </w:tcBorders>
            <w:noWrap/>
            <w:vAlign w:val="center"/>
            <w:hideMark/>
          </w:tcPr>
          <w:p w14:paraId="60A7206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3,110</w:t>
            </w:r>
          </w:p>
        </w:tc>
        <w:tc>
          <w:tcPr>
            <w:tcW w:w="0" w:type="auto"/>
            <w:tcBorders>
              <w:top w:val="single" w:sz="4" w:space="0" w:color="auto"/>
              <w:left w:val="nil"/>
              <w:bottom w:val="single" w:sz="4" w:space="0" w:color="auto"/>
              <w:right w:val="single" w:sz="4" w:space="0" w:color="auto"/>
            </w:tcBorders>
            <w:noWrap/>
            <w:vAlign w:val="center"/>
            <w:hideMark/>
          </w:tcPr>
          <w:p w14:paraId="0692927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6AA91945"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51E6E4E"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hideMark/>
          </w:tcPr>
          <w:p w14:paraId="2B7A8F1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35,937</w:t>
            </w:r>
          </w:p>
        </w:tc>
        <w:tc>
          <w:tcPr>
            <w:tcW w:w="0" w:type="auto"/>
            <w:tcBorders>
              <w:top w:val="single" w:sz="4" w:space="0" w:color="auto"/>
              <w:left w:val="nil"/>
              <w:bottom w:val="single" w:sz="4" w:space="0" w:color="auto"/>
              <w:right w:val="single" w:sz="4" w:space="0" w:color="auto"/>
            </w:tcBorders>
            <w:noWrap/>
            <w:vAlign w:val="center"/>
            <w:hideMark/>
          </w:tcPr>
          <w:p w14:paraId="17D0167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0,389</w:t>
            </w:r>
          </w:p>
        </w:tc>
        <w:tc>
          <w:tcPr>
            <w:tcW w:w="0" w:type="auto"/>
            <w:tcBorders>
              <w:top w:val="single" w:sz="4" w:space="0" w:color="auto"/>
              <w:left w:val="nil"/>
              <w:bottom w:val="single" w:sz="4" w:space="0" w:color="auto"/>
              <w:right w:val="single" w:sz="4" w:space="0" w:color="auto"/>
            </w:tcBorders>
            <w:noWrap/>
            <w:vAlign w:val="center"/>
            <w:hideMark/>
          </w:tcPr>
          <w:p w14:paraId="24F9793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3,110</w:t>
            </w:r>
          </w:p>
        </w:tc>
        <w:tc>
          <w:tcPr>
            <w:tcW w:w="0" w:type="auto"/>
            <w:tcBorders>
              <w:top w:val="single" w:sz="4" w:space="0" w:color="auto"/>
              <w:left w:val="nil"/>
              <w:bottom w:val="single" w:sz="4" w:space="0" w:color="auto"/>
              <w:right w:val="single" w:sz="4" w:space="0" w:color="auto"/>
            </w:tcBorders>
            <w:noWrap/>
            <w:vAlign w:val="center"/>
            <w:hideMark/>
          </w:tcPr>
          <w:p w14:paraId="11AB109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067EFDE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43B5BC8"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hideMark/>
          </w:tcPr>
          <w:p w14:paraId="243D013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35,937</w:t>
            </w:r>
          </w:p>
        </w:tc>
        <w:tc>
          <w:tcPr>
            <w:tcW w:w="0" w:type="auto"/>
            <w:tcBorders>
              <w:top w:val="single" w:sz="4" w:space="0" w:color="auto"/>
              <w:left w:val="nil"/>
              <w:bottom w:val="single" w:sz="4" w:space="0" w:color="auto"/>
              <w:right w:val="single" w:sz="4" w:space="0" w:color="auto"/>
            </w:tcBorders>
            <w:noWrap/>
            <w:vAlign w:val="center"/>
            <w:hideMark/>
          </w:tcPr>
          <w:p w14:paraId="5363804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0,389</w:t>
            </w:r>
          </w:p>
        </w:tc>
        <w:tc>
          <w:tcPr>
            <w:tcW w:w="0" w:type="auto"/>
            <w:tcBorders>
              <w:top w:val="single" w:sz="4" w:space="0" w:color="auto"/>
              <w:left w:val="nil"/>
              <w:bottom w:val="single" w:sz="4" w:space="0" w:color="auto"/>
              <w:right w:val="single" w:sz="4" w:space="0" w:color="auto"/>
            </w:tcBorders>
            <w:noWrap/>
            <w:vAlign w:val="center"/>
            <w:hideMark/>
          </w:tcPr>
          <w:p w14:paraId="2B3C141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3,110</w:t>
            </w:r>
          </w:p>
        </w:tc>
        <w:tc>
          <w:tcPr>
            <w:tcW w:w="0" w:type="auto"/>
            <w:tcBorders>
              <w:top w:val="single" w:sz="4" w:space="0" w:color="auto"/>
              <w:left w:val="nil"/>
              <w:bottom w:val="single" w:sz="4" w:space="0" w:color="auto"/>
              <w:right w:val="single" w:sz="4" w:space="0" w:color="auto"/>
            </w:tcBorders>
            <w:noWrap/>
            <w:vAlign w:val="center"/>
            <w:hideMark/>
          </w:tcPr>
          <w:p w14:paraId="3ADB34A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2BE5695E"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0DE37BE"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hideMark/>
          </w:tcPr>
          <w:p w14:paraId="780D44C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35,937</w:t>
            </w:r>
          </w:p>
        </w:tc>
        <w:tc>
          <w:tcPr>
            <w:tcW w:w="0" w:type="auto"/>
            <w:tcBorders>
              <w:top w:val="single" w:sz="4" w:space="0" w:color="auto"/>
              <w:left w:val="nil"/>
              <w:bottom w:val="single" w:sz="4" w:space="0" w:color="auto"/>
              <w:right w:val="single" w:sz="4" w:space="0" w:color="auto"/>
            </w:tcBorders>
            <w:noWrap/>
            <w:vAlign w:val="center"/>
            <w:hideMark/>
          </w:tcPr>
          <w:p w14:paraId="3015189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0,389</w:t>
            </w:r>
          </w:p>
        </w:tc>
        <w:tc>
          <w:tcPr>
            <w:tcW w:w="0" w:type="auto"/>
            <w:tcBorders>
              <w:top w:val="single" w:sz="4" w:space="0" w:color="auto"/>
              <w:left w:val="nil"/>
              <w:bottom w:val="single" w:sz="4" w:space="0" w:color="auto"/>
              <w:right w:val="single" w:sz="4" w:space="0" w:color="auto"/>
            </w:tcBorders>
            <w:noWrap/>
            <w:vAlign w:val="center"/>
            <w:hideMark/>
          </w:tcPr>
          <w:p w14:paraId="345DCBB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3,110</w:t>
            </w:r>
          </w:p>
        </w:tc>
        <w:tc>
          <w:tcPr>
            <w:tcW w:w="0" w:type="auto"/>
            <w:tcBorders>
              <w:top w:val="single" w:sz="4" w:space="0" w:color="auto"/>
              <w:left w:val="nil"/>
              <w:bottom w:val="single" w:sz="4" w:space="0" w:color="auto"/>
              <w:right w:val="single" w:sz="4" w:space="0" w:color="auto"/>
            </w:tcBorders>
            <w:noWrap/>
            <w:vAlign w:val="center"/>
            <w:hideMark/>
          </w:tcPr>
          <w:p w14:paraId="0D5C604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0253B57C"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B080721"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hideMark/>
          </w:tcPr>
          <w:p w14:paraId="1E06378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35,937</w:t>
            </w:r>
          </w:p>
        </w:tc>
        <w:tc>
          <w:tcPr>
            <w:tcW w:w="0" w:type="auto"/>
            <w:tcBorders>
              <w:top w:val="single" w:sz="4" w:space="0" w:color="auto"/>
              <w:left w:val="nil"/>
              <w:bottom w:val="single" w:sz="4" w:space="0" w:color="auto"/>
              <w:right w:val="single" w:sz="4" w:space="0" w:color="auto"/>
            </w:tcBorders>
            <w:noWrap/>
            <w:vAlign w:val="center"/>
            <w:hideMark/>
          </w:tcPr>
          <w:p w14:paraId="6F8C4AB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0,389</w:t>
            </w:r>
          </w:p>
        </w:tc>
        <w:tc>
          <w:tcPr>
            <w:tcW w:w="0" w:type="auto"/>
            <w:tcBorders>
              <w:top w:val="single" w:sz="4" w:space="0" w:color="auto"/>
              <w:left w:val="nil"/>
              <w:bottom w:val="single" w:sz="4" w:space="0" w:color="auto"/>
              <w:right w:val="single" w:sz="4" w:space="0" w:color="auto"/>
            </w:tcBorders>
            <w:noWrap/>
            <w:vAlign w:val="center"/>
            <w:hideMark/>
          </w:tcPr>
          <w:p w14:paraId="741C570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3,110</w:t>
            </w:r>
          </w:p>
        </w:tc>
        <w:tc>
          <w:tcPr>
            <w:tcW w:w="0" w:type="auto"/>
            <w:tcBorders>
              <w:top w:val="single" w:sz="4" w:space="0" w:color="auto"/>
              <w:left w:val="nil"/>
              <w:bottom w:val="single" w:sz="4" w:space="0" w:color="auto"/>
              <w:right w:val="single" w:sz="4" w:space="0" w:color="auto"/>
            </w:tcBorders>
            <w:noWrap/>
            <w:vAlign w:val="center"/>
            <w:hideMark/>
          </w:tcPr>
          <w:p w14:paraId="7E43990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4CBFAD75"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066123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hideMark/>
          </w:tcPr>
          <w:p w14:paraId="46D59C5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35,937</w:t>
            </w:r>
          </w:p>
        </w:tc>
        <w:tc>
          <w:tcPr>
            <w:tcW w:w="0" w:type="auto"/>
            <w:tcBorders>
              <w:top w:val="single" w:sz="4" w:space="0" w:color="auto"/>
              <w:left w:val="nil"/>
              <w:bottom w:val="single" w:sz="4" w:space="0" w:color="auto"/>
              <w:right w:val="single" w:sz="4" w:space="0" w:color="auto"/>
            </w:tcBorders>
            <w:noWrap/>
            <w:vAlign w:val="center"/>
            <w:hideMark/>
          </w:tcPr>
          <w:p w14:paraId="0BDC076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0,389</w:t>
            </w:r>
          </w:p>
        </w:tc>
        <w:tc>
          <w:tcPr>
            <w:tcW w:w="0" w:type="auto"/>
            <w:tcBorders>
              <w:top w:val="single" w:sz="4" w:space="0" w:color="auto"/>
              <w:left w:val="nil"/>
              <w:bottom w:val="single" w:sz="4" w:space="0" w:color="auto"/>
              <w:right w:val="single" w:sz="4" w:space="0" w:color="auto"/>
            </w:tcBorders>
            <w:noWrap/>
            <w:vAlign w:val="center"/>
            <w:hideMark/>
          </w:tcPr>
          <w:p w14:paraId="1314EB0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3,110</w:t>
            </w:r>
          </w:p>
        </w:tc>
        <w:tc>
          <w:tcPr>
            <w:tcW w:w="0" w:type="auto"/>
            <w:tcBorders>
              <w:top w:val="single" w:sz="4" w:space="0" w:color="auto"/>
              <w:left w:val="nil"/>
              <w:bottom w:val="single" w:sz="4" w:space="0" w:color="auto"/>
              <w:right w:val="single" w:sz="4" w:space="0" w:color="auto"/>
            </w:tcBorders>
            <w:noWrap/>
            <w:vAlign w:val="center"/>
            <w:hideMark/>
          </w:tcPr>
          <w:p w14:paraId="2489925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3BCB24C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06E2E8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№21</w:t>
            </w:r>
          </w:p>
        </w:tc>
        <w:tc>
          <w:tcPr>
            <w:tcW w:w="0" w:type="auto"/>
            <w:tcBorders>
              <w:top w:val="single" w:sz="4" w:space="0" w:color="auto"/>
              <w:left w:val="nil"/>
              <w:bottom w:val="single" w:sz="4" w:space="0" w:color="auto"/>
              <w:right w:val="single" w:sz="4" w:space="0" w:color="auto"/>
            </w:tcBorders>
            <w:noWrap/>
            <w:vAlign w:val="bottom"/>
          </w:tcPr>
          <w:p w14:paraId="4DFBE6C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53D061B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7C42718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1C09B75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65CEA48A"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B4DB0A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6E7F5E9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3,538</w:t>
            </w:r>
          </w:p>
        </w:tc>
        <w:tc>
          <w:tcPr>
            <w:tcW w:w="0" w:type="auto"/>
            <w:tcBorders>
              <w:top w:val="single" w:sz="4" w:space="0" w:color="auto"/>
              <w:left w:val="nil"/>
              <w:bottom w:val="single" w:sz="4" w:space="0" w:color="auto"/>
              <w:right w:val="single" w:sz="4" w:space="0" w:color="auto"/>
            </w:tcBorders>
            <w:noWrap/>
            <w:vAlign w:val="center"/>
            <w:hideMark/>
          </w:tcPr>
          <w:p w14:paraId="275BE7C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0,018</w:t>
            </w:r>
          </w:p>
        </w:tc>
        <w:tc>
          <w:tcPr>
            <w:tcW w:w="0" w:type="auto"/>
            <w:tcBorders>
              <w:top w:val="single" w:sz="4" w:space="0" w:color="auto"/>
              <w:left w:val="nil"/>
              <w:bottom w:val="single" w:sz="4" w:space="0" w:color="auto"/>
              <w:right w:val="single" w:sz="4" w:space="0" w:color="auto"/>
            </w:tcBorders>
            <w:noWrap/>
            <w:vAlign w:val="center"/>
            <w:hideMark/>
          </w:tcPr>
          <w:p w14:paraId="0BD75D9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0,145</w:t>
            </w:r>
          </w:p>
        </w:tc>
        <w:tc>
          <w:tcPr>
            <w:tcW w:w="0" w:type="auto"/>
            <w:tcBorders>
              <w:top w:val="single" w:sz="4" w:space="0" w:color="auto"/>
              <w:left w:val="nil"/>
              <w:bottom w:val="single" w:sz="4" w:space="0" w:color="auto"/>
              <w:right w:val="single" w:sz="4" w:space="0" w:color="auto"/>
            </w:tcBorders>
            <w:noWrap/>
            <w:vAlign w:val="center"/>
            <w:hideMark/>
          </w:tcPr>
          <w:p w14:paraId="602E285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5A461C13"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38B238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hideMark/>
          </w:tcPr>
          <w:p w14:paraId="4BDF441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3,538</w:t>
            </w:r>
          </w:p>
        </w:tc>
        <w:tc>
          <w:tcPr>
            <w:tcW w:w="0" w:type="auto"/>
            <w:tcBorders>
              <w:top w:val="single" w:sz="4" w:space="0" w:color="auto"/>
              <w:left w:val="nil"/>
              <w:bottom w:val="single" w:sz="4" w:space="0" w:color="auto"/>
              <w:right w:val="single" w:sz="4" w:space="0" w:color="auto"/>
            </w:tcBorders>
            <w:noWrap/>
            <w:vAlign w:val="center"/>
            <w:hideMark/>
          </w:tcPr>
          <w:p w14:paraId="4F431F5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0,018</w:t>
            </w:r>
          </w:p>
        </w:tc>
        <w:tc>
          <w:tcPr>
            <w:tcW w:w="0" w:type="auto"/>
            <w:tcBorders>
              <w:top w:val="single" w:sz="4" w:space="0" w:color="auto"/>
              <w:left w:val="nil"/>
              <w:bottom w:val="single" w:sz="4" w:space="0" w:color="auto"/>
              <w:right w:val="single" w:sz="4" w:space="0" w:color="auto"/>
            </w:tcBorders>
            <w:noWrap/>
            <w:vAlign w:val="center"/>
            <w:hideMark/>
          </w:tcPr>
          <w:p w14:paraId="5D15F3F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0,145</w:t>
            </w:r>
          </w:p>
        </w:tc>
        <w:tc>
          <w:tcPr>
            <w:tcW w:w="0" w:type="auto"/>
            <w:tcBorders>
              <w:top w:val="single" w:sz="4" w:space="0" w:color="auto"/>
              <w:left w:val="nil"/>
              <w:bottom w:val="single" w:sz="4" w:space="0" w:color="auto"/>
              <w:right w:val="single" w:sz="4" w:space="0" w:color="auto"/>
            </w:tcBorders>
            <w:noWrap/>
            <w:vAlign w:val="center"/>
            <w:hideMark/>
          </w:tcPr>
          <w:p w14:paraId="2E3C4C4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30761E6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EAFE32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hideMark/>
          </w:tcPr>
          <w:p w14:paraId="4CAA891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3,538</w:t>
            </w:r>
          </w:p>
        </w:tc>
        <w:tc>
          <w:tcPr>
            <w:tcW w:w="0" w:type="auto"/>
            <w:tcBorders>
              <w:top w:val="single" w:sz="4" w:space="0" w:color="auto"/>
              <w:left w:val="nil"/>
              <w:bottom w:val="single" w:sz="4" w:space="0" w:color="auto"/>
              <w:right w:val="single" w:sz="4" w:space="0" w:color="auto"/>
            </w:tcBorders>
            <w:noWrap/>
            <w:vAlign w:val="center"/>
            <w:hideMark/>
          </w:tcPr>
          <w:p w14:paraId="45591D9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0,018</w:t>
            </w:r>
          </w:p>
        </w:tc>
        <w:tc>
          <w:tcPr>
            <w:tcW w:w="0" w:type="auto"/>
            <w:tcBorders>
              <w:top w:val="single" w:sz="4" w:space="0" w:color="auto"/>
              <w:left w:val="nil"/>
              <w:bottom w:val="single" w:sz="4" w:space="0" w:color="auto"/>
              <w:right w:val="single" w:sz="4" w:space="0" w:color="auto"/>
            </w:tcBorders>
            <w:noWrap/>
            <w:vAlign w:val="center"/>
            <w:hideMark/>
          </w:tcPr>
          <w:p w14:paraId="06D1814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0,145</w:t>
            </w:r>
          </w:p>
        </w:tc>
        <w:tc>
          <w:tcPr>
            <w:tcW w:w="0" w:type="auto"/>
            <w:tcBorders>
              <w:top w:val="single" w:sz="4" w:space="0" w:color="auto"/>
              <w:left w:val="nil"/>
              <w:bottom w:val="single" w:sz="4" w:space="0" w:color="auto"/>
              <w:right w:val="single" w:sz="4" w:space="0" w:color="auto"/>
            </w:tcBorders>
            <w:noWrap/>
            <w:vAlign w:val="center"/>
            <w:hideMark/>
          </w:tcPr>
          <w:p w14:paraId="2E593C9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69AEBC87"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E7871E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hideMark/>
          </w:tcPr>
          <w:p w14:paraId="2DB6EF7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3,538</w:t>
            </w:r>
          </w:p>
        </w:tc>
        <w:tc>
          <w:tcPr>
            <w:tcW w:w="0" w:type="auto"/>
            <w:tcBorders>
              <w:top w:val="single" w:sz="4" w:space="0" w:color="auto"/>
              <w:left w:val="nil"/>
              <w:bottom w:val="single" w:sz="4" w:space="0" w:color="auto"/>
              <w:right w:val="single" w:sz="4" w:space="0" w:color="auto"/>
            </w:tcBorders>
            <w:noWrap/>
            <w:vAlign w:val="center"/>
            <w:hideMark/>
          </w:tcPr>
          <w:p w14:paraId="5E0D1FF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0,018</w:t>
            </w:r>
          </w:p>
        </w:tc>
        <w:tc>
          <w:tcPr>
            <w:tcW w:w="0" w:type="auto"/>
            <w:tcBorders>
              <w:top w:val="single" w:sz="4" w:space="0" w:color="auto"/>
              <w:left w:val="nil"/>
              <w:bottom w:val="single" w:sz="4" w:space="0" w:color="auto"/>
              <w:right w:val="single" w:sz="4" w:space="0" w:color="auto"/>
            </w:tcBorders>
            <w:noWrap/>
            <w:vAlign w:val="center"/>
            <w:hideMark/>
          </w:tcPr>
          <w:p w14:paraId="3891078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0,145</w:t>
            </w:r>
          </w:p>
        </w:tc>
        <w:tc>
          <w:tcPr>
            <w:tcW w:w="0" w:type="auto"/>
            <w:tcBorders>
              <w:top w:val="single" w:sz="4" w:space="0" w:color="auto"/>
              <w:left w:val="nil"/>
              <w:bottom w:val="single" w:sz="4" w:space="0" w:color="auto"/>
              <w:right w:val="single" w:sz="4" w:space="0" w:color="auto"/>
            </w:tcBorders>
            <w:noWrap/>
            <w:vAlign w:val="center"/>
            <w:hideMark/>
          </w:tcPr>
          <w:p w14:paraId="2ED9842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6E9F4D5A"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F837F6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hideMark/>
          </w:tcPr>
          <w:p w14:paraId="22BA7B2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3,538</w:t>
            </w:r>
          </w:p>
        </w:tc>
        <w:tc>
          <w:tcPr>
            <w:tcW w:w="0" w:type="auto"/>
            <w:tcBorders>
              <w:top w:val="single" w:sz="4" w:space="0" w:color="auto"/>
              <w:left w:val="nil"/>
              <w:bottom w:val="single" w:sz="4" w:space="0" w:color="auto"/>
              <w:right w:val="single" w:sz="4" w:space="0" w:color="auto"/>
            </w:tcBorders>
            <w:noWrap/>
            <w:vAlign w:val="center"/>
            <w:hideMark/>
          </w:tcPr>
          <w:p w14:paraId="6712D1E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0,018</w:t>
            </w:r>
          </w:p>
        </w:tc>
        <w:tc>
          <w:tcPr>
            <w:tcW w:w="0" w:type="auto"/>
            <w:tcBorders>
              <w:top w:val="single" w:sz="4" w:space="0" w:color="auto"/>
              <w:left w:val="nil"/>
              <w:bottom w:val="single" w:sz="4" w:space="0" w:color="auto"/>
              <w:right w:val="single" w:sz="4" w:space="0" w:color="auto"/>
            </w:tcBorders>
            <w:noWrap/>
            <w:vAlign w:val="center"/>
            <w:hideMark/>
          </w:tcPr>
          <w:p w14:paraId="580B126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0,145</w:t>
            </w:r>
          </w:p>
        </w:tc>
        <w:tc>
          <w:tcPr>
            <w:tcW w:w="0" w:type="auto"/>
            <w:tcBorders>
              <w:top w:val="single" w:sz="4" w:space="0" w:color="auto"/>
              <w:left w:val="nil"/>
              <w:bottom w:val="single" w:sz="4" w:space="0" w:color="auto"/>
              <w:right w:val="single" w:sz="4" w:space="0" w:color="auto"/>
            </w:tcBorders>
            <w:noWrap/>
            <w:vAlign w:val="center"/>
            <w:hideMark/>
          </w:tcPr>
          <w:p w14:paraId="3BCE264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62C9763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067748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hideMark/>
          </w:tcPr>
          <w:p w14:paraId="4BEF0CA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3,538</w:t>
            </w:r>
          </w:p>
        </w:tc>
        <w:tc>
          <w:tcPr>
            <w:tcW w:w="0" w:type="auto"/>
            <w:tcBorders>
              <w:top w:val="single" w:sz="4" w:space="0" w:color="auto"/>
              <w:left w:val="nil"/>
              <w:bottom w:val="single" w:sz="4" w:space="0" w:color="auto"/>
              <w:right w:val="single" w:sz="4" w:space="0" w:color="auto"/>
            </w:tcBorders>
            <w:noWrap/>
            <w:vAlign w:val="center"/>
            <w:hideMark/>
          </w:tcPr>
          <w:p w14:paraId="2CC45A6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0,018</w:t>
            </w:r>
          </w:p>
        </w:tc>
        <w:tc>
          <w:tcPr>
            <w:tcW w:w="0" w:type="auto"/>
            <w:tcBorders>
              <w:top w:val="single" w:sz="4" w:space="0" w:color="auto"/>
              <w:left w:val="nil"/>
              <w:bottom w:val="single" w:sz="4" w:space="0" w:color="auto"/>
              <w:right w:val="single" w:sz="4" w:space="0" w:color="auto"/>
            </w:tcBorders>
            <w:noWrap/>
            <w:vAlign w:val="center"/>
            <w:hideMark/>
          </w:tcPr>
          <w:p w14:paraId="03CBDF3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0,145</w:t>
            </w:r>
          </w:p>
        </w:tc>
        <w:tc>
          <w:tcPr>
            <w:tcW w:w="0" w:type="auto"/>
            <w:tcBorders>
              <w:top w:val="single" w:sz="4" w:space="0" w:color="auto"/>
              <w:left w:val="nil"/>
              <w:bottom w:val="single" w:sz="4" w:space="0" w:color="auto"/>
              <w:right w:val="single" w:sz="4" w:space="0" w:color="auto"/>
            </w:tcBorders>
            <w:noWrap/>
            <w:vAlign w:val="center"/>
            <w:hideMark/>
          </w:tcPr>
          <w:p w14:paraId="3F3EAEE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56377D5D"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5C8033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hideMark/>
          </w:tcPr>
          <w:p w14:paraId="452FADB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3,538</w:t>
            </w:r>
          </w:p>
        </w:tc>
        <w:tc>
          <w:tcPr>
            <w:tcW w:w="0" w:type="auto"/>
            <w:tcBorders>
              <w:top w:val="single" w:sz="4" w:space="0" w:color="auto"/>
              <w:left w:val="nil"/>
              <w:bottom w:val="single" w:sz="4" w:space="0" w:color="auto"/>
              <w:right w:val="single" w:sz="4" w:space="0" w:color="auto"/>
            </w:tcBorders>
            <w:noWrap/>
            <w:vAlign w:val="center"/>
            <w:hideMark/>
          </w:tcPr>
          <w:p w14:paraId="51283EC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0,018</w:t>
            </w:r>
          </w:p>
        </w:tc>
        <w:tc>
          <w:tcPr>
            <w:tcW w:w="0" w:type="auto"/>
            <w:tcBorders>
              <w:top w:val="single" w:sz="4" w:space="0" w:color="auto"/>
              <w:left w:val="nil"/>
              <w:bottom w:val="single" w:sz="4" w:space="0" w:color="auto"/>
              <w:right w:val="single" w:sz="4" w:space="0" w:color="auto"/>
            </w:tcBorders>
            <w:noWrap/>
            <w:vAlign w:val="center"/>
            <w:hideMark/>
          </w:tcPr>
          <w:p w14:paraId="0FFDA82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0,145</w:t>
            </w:r>
          </w:p>
        </w:tc>
        <w:tc>
          <w:tcPr>
            <w:tcW w:w="0" w:type="auto"/>
            <w:tcBorders>
              <w:top w:val="single" w:sz="4" w:space="0" w:color="auto"/>
              <w:left w:val="nil"/>
              <w:bottom w:val="single" w:sz="4" w:space="0" w:color="auto"/>
              <w:right w:val="single" w:sz="4" w:space="0" w:color="auto"/>
            </w:tcBorders>
            <w:noWrap/>
            <w:vAlign w:val="center"/>
            <w:hideMark/>
          </w:tcPr>
          <w:p w14:paraId="1128685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0DEFC764"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9D1359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№22</w:t>
            </w:r>
          </w:p>
        </w:tc>
        <w:tc>
          <w:tcPr>
            <w:tcW w:w="0" w:type="auto"/>
            <w:tcBorders>
              <w:top w:val="single" w:sz="4" w:space="0" w:color="auto"/>
              <w:left w:val="nil"/>
              <w:bottom w:val="single" w:sz="4" w:space="0" w:color="auto"/>
              <w:right w:val="single" w:sz="4" w:space="0" w:color="auto"/>
            </w:tcBorders>
            <w:noWrap/>
            <w:vAlign w:val="bottom"/>
          </w:tcPr>
          <w:p w14:paraId="5A02F09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3DD5F82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549CC0D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1C9EAA1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75E6C74E"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2C1000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012BB97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5,547</w:t>
            </w:r>
          </w:p>
        </w:tc>
        <w:tc>
          <w:tcPr>
            <w:tcW w:w="0" w:type="auto"/>
            <w:tcBorders>
              <w:top w:val="single" w:sz="4" w:space="0" w:color="auto"/>
              <w:left w:val="nil"/>
              <w:bottom w:val="single" w:sz="4" w:space="0" w:color="auto"/>
              <w:right w:val="single" w:sz="4" w:space="0" w:color="auto"/>
            </w:tcBorders>
            <w:noWrap/>
            <w:vAlign w:val="center"/>
            <w:hideMark/>
          </w:tcPr>
          <w:p w14:paraId="057682F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0,044</w:t>
            </w:r>
          </w:p>
        </w:tc>
        <w:tc>
          <w:tcPr>
            <w:tcW w:w="0" w:type="auto"/>
            <w:tcBorders>
              <w:top w:val="single" w:sz="4" w:space="0" w:color="auto"/>
              <w:left w:val="nil"/>
              <w:bottom w:val="single" w:sz="4" w:space="0" w:color="auto"/>
              <w:right w:val="single" w:sz="4" w:space="0" w:color="auto"/>
            </w:tcBorders>
            <w:noWrap/>
            <w:vAlign w:val="center"/>
            <w:hideMark/>
          </w:tcPr>
          <w:p w14:paraId="2E8AFFD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0,351</w:t>
            </w:r>
          </w:p>
        </w:tc>
        <w:tc>
          <w:tcPr>
            <w:tcW w:w="0" w:type="auto"/>
            <w:tcBorders>
              <w:top w:val="single" w:sz="4" w:space="0" w:color="auto"/>
              <w:left w:val="nil"/>
              <w:bottom w:val="single" w:sz="4" w:space="0" w:color="auto"/>
              <w:right w:val="single" w:sz="4" w:space="0" w:color="auto"/>
            </w:tcBorders>
            <w:noWrap/>
            <w:vAlign w:val="center"/>
            <w:hideMark/>
          </w:tcPr>
          <w:p w14:paraId="2584E23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5C33CD3F"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178FEC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hideMark/>
          </w:tcPr>
          <w:p w14:paraId="09D3B94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5,547</w:t>
            </w:r>
          </w:p>
        </w:tc>
        <w:tc>
          <w:tcPr>
            <w:tcW w:w="0" w:type="auto"/>
            <w:tcBorders>
              <w:top w:val="single" w:sz="4" w:space="0" w:color="auto"/>
              <w:left w:val="nil"/>
              <w:bottom w:val="single" w:sz="4" w:space="0" w:color="auto"/>
              <w:right w:val="single" w:sz="4" w:space="0" w:color="auto"/>
            </w:tcBorders>
            <w:noWrap/>
            <w:vAlign w:val="center"/>
            <w:hideMark/>
          </w:tcPr>
          <w:p w14:paraId="1A783C4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0,044</w:t>
            </w:r>
          </w:p>
        </w:tc>
        <w:tc>
          <w:tcPr>
            <w:tcW w:w="0" w:type="auto"/>
            <w:tcBorders>
              <w:top w:val="single" w:sz="4" w:space="0" w:color="auto"/>
              <w:left w:val="nil"/>
              <w:bottom w:val="single" w:sz="4" w:space="0" w:color="auto"/>
              <w:right w:val="single" w:sz="4" w:space="0" w:color="auto"/>
            </w:tcBorders>
            <w:noWrap/>
            <w:vAlign w:val="center"/>
            <w:hideMark/>
          </w:tcPr>
          <w:p w14:paraId="11AD34F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0,351</w:t>
            </w:r>
          </w:p>
        </w:tc>
        <w:tc>
          <w:tcPr>
            <w:tcW w:w="0" w:type="auto"/>
            <w:tcBorders>
              <w:top w:val="single" w:sz="4" w:space="0" w:color="auto"/>
              <w:left w:val="nil"/>
              <w:bottom w:val="single" w:sz="4" w:space="0" w:color="auto"/>
              <w:right w:val="single" w:sz="4" w:space="0" w:color="auto"/>
            </w:tcBorders>
            <w:noWrap/>
            <w:vAlign w:val="center"/>
            <w:hideMark/>
          </w:tcPr>
          <w:p w14:paraId="3CD5413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3551031B"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A55C3C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hideMark/>
          </w:tcPr>
          <w:p w14:paraId="5745681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5,547</w:t>
            </w:r>
          </w:p>
        </w:tc>
        <w:tc>
          <w:tcPr>
            <w:tcW w:w="0" w:type="auto"/>
            <w:tcBorders>
              <w:top w:val="single" w:sz="4" w:space="0" w:color="auto"/>
              <w:left w:val="nil"/>
              <w:bottom w:val="single" w:sz="4" w:space="0" w:color="auto"/>
              <w:right w:val="single" w:sz="4" w:space="0" w:color="auto"/>
            </w:tcBorders>
            <w:noWrap/>
            <w:vAlign w:val="center"/>
            <w:hideMark/>
          </w:tcPr>
          <w:p w14:paraId="1CB7F5C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0,044</w:t>
            </w:r>
          </w:p>
        </w:tc>
        <w:tc>
          <w:tcPr>
            <w:tcW w:w="0" w:type="auto"/>
            <w:tcBorders>
              <w:top w:val="single" w:sz="4" w:space="0" w:color="auto"/>
              <w:left w:val="nil"/>
              <w:bottom w:val="single" w:sz="4" w:space="0" w:color="auto"/>
              <w:right w:val="single" w:sz="4" w:space="0" w:color="auto"/>
            </w:tcBorders>
            <w:noWrap/>
            <w:vAlign w:val="center"/>
            <w:hideMark/>
          </w:tcPr>
          <w:p w14:paraId="585DAE6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0,351</w:t>
            </w:r>
          </w:p>
        </w:tc>
        <w:tc>
          <w:tcPr>
            <w:tcW w:w="0" w:type="auto"/>
            <w:tcBorders>
              <w:top w:val="single" w:sz="4" w:space="0" w:color="auto"/>
              <w:left w:val="nil"/>
              <w:bottom w:val="single" w:sz="4" w:space="0" w:color="auto"/>
              <w:right w:val="single" w:sz="4" w:space="0" w:color="auto"/>
            </w:tcBorders>
            <w:noWrap/>
            <w:vAlign w:val="center"/>
            <w:hideMark/>
          </w:tcPr>
          <w:p w14:paraId="1CF9C6E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52A92CC1"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FF1058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hideMark/>
          </w:tcPr>
          <w:p w14:paraId="5C6F4E9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5,547</w:t>
            </w:r>
          </w:p>
        </w:tc>
        <w:tc>
          <w:tcPr>
            <w:tcW w:w="0" w:type="auto"/>
            <w:tcBorders>
              <w:top w:val="single" w:sz="4" w:space="0" w:color="auto"/>
              <w:left w:val="nil"/>
              <w:bottom w:val="single" w:sz="4" w:space="0" w:color="auto"/>
              <w:right w:val="single" w:sz="4" w:space="0" w:color="auto"/>
            </w:tcBorders>
            <w:noWrap/>
            <w:vAlign w:val="center"/>
            <w:hideMark/>
          </w:tcPr>
          <w:p w14:paraId="3526B24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0,044</w:t>
            </w:r>
          </w:p>
        </w:tc>
        <w:tc>
          <w:tcPr>
            <w:tcW w:w="0" w:type="auto"/>
            <w:tcBorders>
              <w:top w:val="single" w:sz="4" w:space="0" w:color="auto"/>
              <w:left w:val="nil"/>
              <w:bottom w:val="single" w:sz="4" w:space="0" w:color="auto"/>
              <w:right w:val="single" w:sz="4" w:space="0" w:color="auto"/>
            </w:tcBorders>
            <w:noWrap/>
            <w:vAlign w:val="center"/>
            <w:hideMark/>
          </w:tcPr>
          <w:p w14:paraId="289202D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0,351</w:t>
            </w:r>
          </w:p>
        </w:tc>
        <w:tc>
          <w:tcPr>
            <w:tcW w:w="0" w:type="auto"/>
            <w:tcBorders>
              <w:top w:val="single" w:sz="4" w:space="0" w:color="auto"/>
              <w:left w:val="nil"/>
              <w:bottom w:val="single" w:sz="4" w:space="0" w:color="auto"/>
              <w:right w:val="single" w:sz="4" w:space="0" w:color="auto"/>
            </w:tcBorders>
            <w:noWrap/>
            <w:vAlign w:val="center"/>
            <w:hideMark/>
          </w:tcPr>
          <w:p w14:paraId="0483E30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6E91625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F26BE35"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hideMark/>
          </w:tcPr>
          <w:p w14:paraId="4C5BC5C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5,547</w:t>
            </w:r>
          </w:p>
        </w:tc>
        <w:tc>
          <w:tcPr>
            <w:tcW w:w="0" w:type="auto"/>
            <w:tcBorders>
              <w:top w:val="single" w:sz="4" w:space="0" w:color="auto"/>
              <w:left w:val="nil"/>
              <w:bottom w:val="single" w:sz="4" w:space="0" w:color="auto"/>
              <w:right w:val="single" w:sz="4" w:space="0" w:color="auto"/>
            </w:tcBorders>
            <w:noWrap/>
            <w:vAlign w:val="center"/>
            <w:hideMark/>
          </w:tcPr>
          <w:p w14:paraId="77BF4AE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0,044</w:t>
            </w:r>
          </w:p>
        </w:tc>
        <w:tc>
          <w:tcPr>
            <w:tcW w:w="0" w:type="auto"/>
            <w:tcBorders>
              <w:top w:val="single" w:sz="4" w:space="0" w:color="auto"/>
              <w:left w:val="nil"/>
              <w:bottom w:val="single" w:sz="4" w:space="0" w:color="auto"/>
              <w:right w:val="single" w:sz="4" w:space="0" w:color="auto"/>
            </w:tcBorders>
            <w:noWrap/>
            <w:vAlign w:val="center"/>
            <w:hideMark/>
          </w:tcPr>
          <w:p w14:paraId="00A9FB3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0,351</w:t>
            </w:r>
          </w:p>
        </w:tc>
        <w:tc>
          <w:tcPr>
            <w:tcW w:w="0" w:type="auto"/>
            <w:tcBorders>
              <w:top w:val="single" w:sz="4" w:space="0" w:color="auto"/>
              <w:left w:val="nil"/>
              <w:bottom w:val="single" w:sz="4" w:space="0" w:color="auto"/>
              <w:right w:val="single" w:sz="4" w:space="0" w:color="auto"/>
            </w:tcBorders>
            <w:noWrap/>
            <w:vAlign w:val="center"/>
            <w:hideMark/>
          </w:tcPr>
          <w:p w14:paraId="1417C29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0E1E10CB"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A7590A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hideMark/>
          </w:tcPr>
          <w:p w14:paraId="6B3A78E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5,547</w:t>
            </w:r>
          </w:p>
        </w:tc>
        <w:tc>
          <w:tcPr>
            <w:tcW w:w="0" w:type="auto"/>
            <w:tcBorders>
              <w:top w:val="single" w:sz="4" w:space="0" w:color="auto"/>
              <w:left w:val="nil"/>
              <w:bottom w:val="single" w:sz="4" w:space="0" w:color="auto"/>
              <w:right w:val="single" w:sz="4" w:space="0" w:color="auto"/>
            </w:tcBorders>
            <w:noWrap/>
            <w:vAlign w:val="center"/>
            <w:hideMark/>
          </w:tcPr>
          <w:p w14:paraId="3D3E39B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0,044</w:t>
            </w:r>
          </w:p>
        </w:tc>
        <w:tc>
          <w:tcPr>
            <w:tcW w:w="0" w:type="auto"/>
            <w:tcBorders>
              <w:top w:val="single" w:sz="4" w:space="0" w:color="auto"/>
              <w:left w:val="nil"/>
              <w:bottom w:val="single" w:sz="4" w:space="0" w:color="auto"/>
              <w:right w:val="single" w:sz="4" w:space="0" w:color="auto"/>
            </w:tcBorders>
            <w:noWrap/>
            <w:vAlign w:val="center"/>
            <w:hideMark/>
          </w:tcPr>
          <w:p w14:paraId="173A34D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0,351</w:t>
            </w:r>
          </w:p>
        </w:tc>
        <w:tc>
          <w:tcPr>
            <w:tcW w:w="0" w:type="auto"/>
            <w:tcBorders>
              <w:top w:val="single" w:sz="4" w:space="0" w:color="auto"/>
              <w:left w:val="nil"/>
              <w:bottom w:val="single" w:sz="4" w:space="0" w:color="auto"/>
              <w:right w:val="single" w:sz="4" w:space="0" w:color="auto"/>
            </w:tcBorders>
            <w:noWrap/>
            <w:vAlign w:val="center"/>
            <w:hideMark/>
          </w:tcPr>
          <w:p w14:paraId="2F092D5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18BBC51D"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277049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hideMark/>
          </w:tcPr>
          <w:p w14:paraId="1AF76A8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5,547</w:t>
            </w:r>
          </w:p>
        </w:tc>
        <w:tc>
          <w:tcPr>
            <w:tcW w:w="0" w:type="auto"/>
            <w:tcBorders>
              <w:top w:val="single" w:sz="4" w:space="0" w:color="auto"/>
              <w:left w:val="nil"/>
              <w:bottom w:val="single" w:sz="4" w:space="0" w:color="auto"/>
              <w:right w:val="single" w:sz="4" w:space="0" w:color="auto"/>
            </w:tcBorders>
            <w:noWrap/>
            <w:vAlign w:val="center"/>
            <w:hideMark/>
          </w:tcPr>
          <w:p w14:paraId="20BE587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0,044</w:t>
            </w:r>
          </w:p>
        </w:tc>
        <w:tc>
          <w:tcPr>
            <w:tcW w:w="0" w:type="auto"/>
            <w:tcBorders>
              <w:top w:val="single" w:sz="4" w:space="0" w:color="auto"/>
              <w:left w:val="nil"/>
              <w:bottom w:val="single" w:sz="4" w:space="0" w:color="auto"/>
              <w:right w:val="single" w:sz="4" w:space="0" w:color="auto"/>
            </w:tcBorders>
            <w:noWrap/>
            <w:vAlign w:val="center"/>
            <w:hideMark/>
          </w:tcPr>
          <w:p w14:paraId="4154B98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0,351</w:t>
            </w:r>
          </w:p>
        </w:tc>
        <w:tc>
          <w:tcPr>
            <w:tcW w:w="0" w:type="auto"/>
            <w:tcBorders>
              <w:top w:val="single" w:sz="4" w:space="0" w:color="auto"/>
              <w:left w:val="nil"/>
              <w:bottom w:val="single" w:sz="4" w:space="0" w:color="auto"/>
              <w:right w:val="single" w:sz="4" w:space="0" w:color="auto"/>
            </w:tcBorders>
            <w:noWrap/>
            <w:vAlign w:val="center"/>
            <w:hideMark/>
          </w:tcPr>
          <w:p w14:paraId="6A5D4F6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w:t>
            </w:r>
          </w:p>
        </w:tc>
      </w:tr>
      <w:tr w:rsidR="00E77A96" w:rsidRPr="002D0B9A" w14:paraId="0F58931B"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685A0D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Депо</w:t>
            </w:r>
          </w:p>
        </w:tc>
        <w:tc>
          <w:tcPr>
            <w:tcW w:w="0" w:type="auto"/>
            <w:tcBorders>
              <w:top w:val="single" w:sz="4" w:space="0" w:color="auto"/>
              <w:left w:val="nil"/>
              <w:bottom w:val="single" w:sz="4" w:space="0" w:color="auto"/>
              <w:right w:val="single" w:sz="4" w:space="0" w:color="auto"/>
            </w:tcBorders>
            <w:noWrap/>
            <w:vAlign w:val="bottom"/>
          </w:tcPr>
          <w:p w14:paraId="7F77E72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hideMark/>
          </w:tcPr>
          <w:p w14:paraId="35EC23B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0,012</w:t>
            </w:r>
          </w:p>
        </w:tc>
        <w:tc>
          <w:tcPr>
            <w:tcW w:w="0" w:type="auto"/>
            <w:tcBorders>
              <w:top w:val="single" w:sz="4" w:space="0" w:color="auto"/>
              <w:left w:val="nil"/>
              <w:bottom w:val="single" w:sz="4" w:space="0" w:color="auto"/>
              <w:right w:val="single" w:sz="4" w:space="0" w:color="auto"/>
            </w:tcBorders>
            <w:noWrap/>
            <w:vAlign w:val="center"/>
            <w:hideMark/>
          </w:tcPr>
          <w:p w14:paraId="3F237EF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0,097</w:t>
            </w:r>
          </w:p>
        </w:tc>
        <w:tc>
          <w:tcPr>
            <w:tcW w:w="0" w:type="auto"/>
            <w:tcBorders>
              <w:top w:val="single" w:sz="4" w:space="0" w:color="auto"/>
              <w:left w:val="nil"/>
              <w:bottom w:val="single" w:sz="4" w:space="0" w:color="auto"/>
              <w:right w:val="single" w:sz="4" w:space="0" w:color="auto"/>
            </w:tcBorders>
            <w:noWrap/>
            <w:vAlign w:val="center"/>
            <w:hideMark/>
          </w:tcPr>
          <w:p w14:paraId="4FC9E4B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24,99</w:t>
            </w:r>
          </w:p>
        </w:tc>
      </w:tr>
      <w:tr w:rsidR="00E77A96" w:rsidRPr="002D0B9A" w14:paraId="4C143363"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4103CF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0E00890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44,514</w:t>
            </w:r>
          </w:p>
        </w:tc>
        <w:tc>
          <w:tcPr>
            <w:tcW w:w="0" w:type="auto"/>
            <w:tcBorders>
              <w:top w:val="single" w:sz="4" w:space="0" w:color="auto"/>
              <w:left w:val="nil"/>
              <w:bottom w:val="single" w:sz="4" w:space="0" w:color="auto"/>
              <w:right w:val="single" w:sz="4" w:space="0" w:color="auto"/>
            </w:tcBorders>
            <w:noWrap/>
            <w:vAlign w:val="center"/>
            <w:hideMark/>
          </w:tcPr>
          <w:p w14:paraId="4594D61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0,012</w:t>
            </w:r>
          </w:p>
        </w:tc>
        <w:tc>
          <w:tcPr>
            <w:tcW w:w="0" w:type="auto"/>
            <w:tcBorders>
              <w:top w:val="single" w:sz="4" w:space="0" w:color="auto"/>
              <w:left w:val="nil"/>
              <w:bottom w:val="single" w:sz="4" w:space="0" w:color="auto"/>
              <w:right w:val="single" w:sz="4" w:space="0" w:color="auto"/>
            </w:tcBorders>
            <w:noWrap/>
            <w:vAlign w:val="center"/>
            <w:hideMark/>
          </w:tcPr>
          <w:p w14:paraId="79E4F07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0,097</w:t>
            </w:r>
          </w:p>
        </w:tc>
        <w:tc>
          <w:tcPr>
            <w:tcW w:w="0" w:type="auto"/>
            <w:tcBorders>
              <w:top w:val="single" w:sz="4" w:space="0" w:color="auto"/>
              <w:left w:val="nil"/>
              <w:bottom w:val="single" w:sz="4" w:space="0" w:color="auto"/>
              <w:right w:val="single" w:sz="4" w:space="0" w:color="auto"/>
            </w:tcBorders>
            <w:noWrap/>
            <w:vAlign w:val="center"/>
            <w:hideMark/>
          </w:tcPr>
          <w:p w14:paraId="5EE9D81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24,99</w:t>
            </w:r>
          </w:p>
        </w:tc>
      </w:tr>
      <w:tr w:rsidR="00E77A96" w:rsidRPr="002D0B9A" w14:paraId="6B709649"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E0443E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hideMark/>
          </w:tcPr>
          <w:p w14:paraId="44AE57E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44,514</w:t>
            </w:r>
          </w:p>
        </w:tc>
        <w:tc>
          <w:tcPr>
            <w:tcW w:w="0" w:type="auto"/>
            <w:tcBorders>
              <w:top w:val="single" w:sz="4" w:space="0" w:color="auto"/>
              <w:left w:val="nil"/>
              <w:bottom w:val="single" w:sz="4" w:space="0" w:color="auto"/>
              <w:right w:val="single" w:sz="4" w:space="0" w:color="auto"/>
            </w:tcBorders>
            <w:noWrap/>
            <w:vAlign w:val="center"/>
            <w:hideMark/>
          </w:tcPr>
          <w:p w14:paraId="6F6E0D7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0,012</w:t>
            </w:r>
          </w:p>
        </w:tc>
        <w:tc>
          <w:tcPr>
            <w:tcW w:w="0" w:type="auto"/>
            <w:tcBorders>
              <w:top w:val="single" w:sz="4" w:space="0" w:color="auto"/>
              <w:left w:val="nil"/>
              <w:bottom w:val="single" w:sz="4" w:space="0" w:color="auto"/>
              <w:right w:val="single" w:sz="4" w:space="0" w:color="auto"/>
            </w:tcBorders>
            <w:noWrap/>
            <w:vAlign w:val="center"/>
            <w:hideMark/>
          </w:tcPr>
          <w:p w14:paraId="6C08111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0,097</w:t>
            </w:r>
          </w:p>
        </w:tc>
        <w:tc>
          <w:tcPr>
            <w:tcW w:w="0" w:type="auto"/>
            <w:tcBorders>
              <w:top w:val="single" w:sz="4" w:space="0" w:color="auto"/>
              <w:left w:val="nil"/>
              <w:bottom w:val="single" w:sz="4" w:space="0" w:color="auto"/>
              <w:right w:val="single" w:sz="4" w:space="0" w:color="auto"/>
            </w:tcBorders>
            <w:noWrap/>
            <w:vAlign w:val="center"/>
            <w:hideMark/>
          </w:tcPr>
          <w:p w14:paraId="0C85288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24,99</w:t>
            </w:r>
          </w:p>
        </w:tc>
      </w:tr>
      <w:tr w:rsidR="00E77A96" w:rsidRPr="002D0B9A" w14:paraId="00D39B77"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942672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hideMark/>
          </w:tcPr>
          <w:p w14:paraId="637C2E1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44,514</w:t>
            </w:r>
          </w:p>
        </w:tc>
        <w:tc>
          <w:tcPr>
            <w:tcW w:w="0" w:type="auto"/>
            <w:tcBorders>
              <w:top w:val="single" w:sz="4" w:space="0" w:color="auto"/>
              <w:left w:val="nil"/>
              <w:bottom w:val="single" w:sz="4" w:space="0" w:color="auto"/>
              <w:right w:val="single" w:sz="4" w:space="0" w:color="auto"/>
            </w:tcBorders>
            <w:noWrap/>
            <w:vAlign w:val="center"/>
            <w:hideMark/>
          </w:tcPr>
          <w:p w14:paraId="2E0109E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0,012</w:t>
            </w:r>
          </w:p>
        </w:tc>
        <w:tc>
          <w:tcPr>
            <w:tcW w:w="0" w:type="auto"/>
            <w:tcBorders>
              <w:top w:val="single" w:sz="4" w:space="0" w:color="auto"/>
              <w:left w:val="nil"/>
              <w:bottom w:val="single" w:sz="4" w:space="0" w:color="auto"/>
              <w:right w:val="single" w:sz="4" w:space="0" w:color="auto"/>
            </w:tcBorders>
            <w:noWrap/>
            <w:vAlign w:val="center"/>
            <w:hideMark/>
          </w:tcPr>
          <w:p w14:paraId="78E61C8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0,097</w:t>
            </w:r>
          </w:p>
        </w:tc>
        <w:tc>
          <w:tcPr>
            <w:tcW w:w="0" w:type="auto"/>
            <w:tcBorders>
              <w:top w:val="single" w:sz="4" w:space="0" w:color="auto"/>
              <w:left w:val="nil"/>
              <w:bottom w:val="single" w:sz="4" w:space="0" w:color="auto"/>
              <w:right w:val="single" w:sz="4" w:space="0" w:color="auto"/>
            </w:tcBorders>
            <w:noWrap/>
            <w:vAlign w:val="center"/>
            <w:hideMark/>
          </w:tcPr>
          <w:p w14:paraId="2EE0CAD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24,99</w:t>
            </w:r>
          </w:p>
        </w:tc>
      </w:tr>
      <w:tr w:rsidR="00E77A96" w:rsidRPr="002D0B9A" w14:paraId="0710A34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0FFDE8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hideMark/>
          </w:tcPr>
          <w:p w14:paraId="0308A0A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44,514</w:t>
            </w:r>
          </w:p>
        </w:tc>
        <w:tc>
          <w:tcPr>
            <w:tcW w:w="0" w:type="auto"/>
            <w:tcBorders>
              <w:top w:val="single" w:sz="4" w:space="0" w:color="auto"/>
              <w:left w:val="nil"/>
              <w:bottom w:val="single" w:sz="4" w:space="0" w:color="auto"/>
              <w:right w:val="single" w:sz="4" w:space="0" w:color="auto"/>
            </w:tcBorders>
            <w:noWrap/>
            <w:vAlign w:val="center"/>
            <w:hideMark/>
          </w:tcPr>
          <w:p w14:paraId="7D083A8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0,012</w:t>
            </w:r>
          </w:p>
        </w:tc>
        <w:tc>
          <w:tcPr>
            <w:tcW w:w="0" w:type="auto"/>
            <w:tcBorders>
              <w:top w:val="single" w:sz="4" w:space="0" w:color="auto"/>
              <w:left w:val="nil"/>
              <w:bottom w:val="single" w:sz="4" w:space="0" w:color="auto"/>
              <w:right w:val="single" w:sz="4" w:space="0" w:color="auto"/>
            </w:tcBorders>
            <w:noWrap/>
            <w:vAlign w:val="center"/>
            <w:hideMark/>
          </w:tcPr>
          <w:p w14:paraId="3FB928C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0,097</w:t>
            </w:r>
          </w:p>
        </w:tc>
        <w:tc>
          <w:tcPr>
            <w:tcW w:w="0" w:type="auto"/>
            <w:tcBorders>
              <w:top w:val="single" w:sz="4" w:space="0" w:color="auto"/>
              <w:left w:val="nil"/>
              <w:bottom w:val="single" w:sz="4" w:space="0" w:color="auto"/>
              <w:right w:val="single" w:sz="4" w:space="0" w:color="auto"/>
            </w:tcBorders>
            <w:noWrap/>
            <w:vAlign w:val="center"/>
            <w:hideMark/>
          </w:tcPr>
          <w:p w14:paraId="3D5F2B6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24,99</w:t>
            </w:r>
          </w:p>
        </w:tc>
      </w:tr>
      <w:tr w:rsidR="00E77A96" w:rsidRPr="002D0B9A" w14:paraId="0DD2087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45394C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hideMark/>
          </w:tcPr>
          <w:p w14:paraId="357EAD6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44,514</w:t>
            </w:r>
          </w:p>
        </w:tc>
        <w:tc>
          <w:tcPr>
            <w:tcW w:w="0" w:type="auto"/>
            <w:tcBorders>
              <w:top w:val="single" w:sz="4" w:space="0" w:color="auto"/>
              <w:left w:val="nil"/>
              <w:bottom w:val="single" w:sz="4" w:space="0" w:color="auto"/>
              <w:right w:val="single" w:sz="4" w:space="0" w:color="auto"/>
            </w:tcBorders>
            <w:noWrap/>
            <w:vAlign w:val="center"/>
            <w:hideMark/>
          </w:tcPr>
          <w:p w14:paraId="57CECA2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0,012</w:t>
            </w:r>
          </w:p>
        </w:tc>
        <w:tc>
          <w:tcPr>
            <w:tcW w:w="0" w:type="auto"/>
            <w:tcBorders>
              <w:top w:val="single" w:sz="4" w:space="0" w:color="auto"/>
              <w:left w:val="nil"/>
              <w:bottom w:val="single" w:sz="4" w:space="0" w:color="auto"/>
              <w:right w:val="single" w:sz="4" w:space="0" w:color="auto"/>
            </w:tcBorders>
            <w:noWrap/>
            <w:vAlign w:val="center"/>
            <w:hideMark/>
          </w:tcPr>
          <w:p w14:paraId="332DA7B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0,097</w:t>
            </w:r>
          </w:p>
        </w:tc>
        <w:tc>
          <w:tcPr>
            <w:tcW w:w="0" w:type="auto"/>
            <w:tcBorders>
              <w:top w:val="single" w:sz="4" w:space="0" w:color="auto"/>
              <w:left w:val="nil"/>
              <w:bottom w:val="single" w:sz="4" w:space="0" w:color="auto"/>
              <w:right w:val="single" w:sz="4" w:space="0" w:color="auto"/>
            </w:tcBorders>
            <w:noWrap/>
            <w:vAlign w:val="center"/>
            <w:hideMark/>
          </w:tcPr>
          <w:p w14:paraId="7988BD4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24,99</w:t>
            </w:r>
          </w:p>
        </w:tc>
      </w:tr>
      <w:tr w:rsidR="00E77A96" w:rsidRPr="002D0B9A" w14:paraId="2D3BEFD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D9A7AA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hideMark/>
          </w:tcPr>
          <w:p w14:paraId="3A5FCA2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44,514</w:t>
            </w:r>
          </w:p>
        </w:tc>
        <w:tc>
          <w:tcPr>
            <w:tcW w:w="0" w:type="auto"/>
            <w:tcBorders>
              <w:top w:val="single" w:sz="4" w:space="0" w:color="auto"/>
              <w:left w:val="nil"/>
              <w:bottom w:val="single" w:sz="4" w:space="0" w:color="auto"/>
              <w:right w:val="single" w:sz="4" w:space="0" w:color="auto"/>
            </w:tcBorders>
            <w:noWrap/>
            <w:vAlign w:val="center"/>
            <w:hideMark/>
          </w:tcPr>
          <w:p w14:paraId="07DA4B0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0,012</w:t>
            </w:r>
          </w:p>
        </w:tc>
        <w:tc>
          <w:tcPr>
            <w:tcW w:w="0" w:type="auto"/>
            <w:tcBorders>
              <w:top w:val="single" w:sz="4" w:space="0" w:color="auto"/>
              <w:left w:val="nil"/>
              <w:bottom w:val="single" w:sz="4" w:space="0" w:color="auto"/>
              <w:right w:val="single" w:sz="4" w:space="0" w:color="auto"/>
            </w:tcBorders>
            <w:noWrap/>
            <w:vAlign w:val="center"/>
            <w:hideMark/>
          </w:tcPr>
          <w:p w14:paraId="5C7DFD4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0,097</w:t>
            </w:r>
          </w:p>
        </w:tc>
        <w:tc>
          <w:tcPr>
            <w:tcW w:w="0" w:type="auto"/>
            <w:tcBorders>
              <w:top w:val="single" w:sz="4" w:space="0" w:color="auto"/>
              <w:left w:val="nil"/>
              <w:bottom w:val="single" w:sz="4" w:space="0" w:color="auto"/>
              <w:right w:val="single" w:sz="4" w:space="0" w:color="auto"/>
            </w:tcBorders>
            <w:noWrap/>
            <w:vAlign w:val="center"/>
            <w:hideMark/>
          </w:tcPr>
          <w:p w14:paraId="68695DA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24,99</w:t>
            </w:r>
          </w:p>
        </w:tc>
      </w:tr>
      <w:tr w:rsidR="00E77A96" w:rsidRPr="002D0B9A" w14:paraId="3AD7D658"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F6C1EA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hideMark/>
          </w:tcPr>
          <w:p w14:paraId="21E1FFC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44,514</w:t>
            </w:r>
          </w:p>
        </w:tc>
        <w:tc>
          <w:tcPr>
            <w:tcW w:w="0" w:type="auto"/>
            <w:tcBorders>
              <w:top w:val="single" w:sz="4" w:space="0" w:color="auto"/>
              <w:left w:val="nil"/>
              <w:bottom w:val="single" w:sz="4" w:space="0" w:color="auto"/>
              <w:right w:val="single" w:sz="4" w:space="0" w:color="auto"/>
            </w:tcBorders>
            <w:noWrap/>
            <w:vAlign w:val="center"/>
            <w:hideMark/>
          </w:tcPr>
          <w:p w14:paraId="761E7E2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0,012</w:t>
            </w:r>
          </w:p>
        </w:tc>
        <w:tc>
          <w:tcPr>
            <w:tcW w:w="0" w:type="auto"/>
            <w:tcBorders>
              <w:top w:val="single" w:sz="4" w:space="0" w:color="auto"/>
              <w:left w:val="nil"/>
              <w:bottom w:val="single" w:sz="4" w:space="0" w:color="auto"/>
              <w:right w:val="single" w:sz="4" w:space="0" w:color="auto"/>
            </w:tcBorders>
            <w:noWrap/>
            <w:vAlign w:val="center"/>
            <w:hideMark/>
          </w:tcPr>
          <w:p w14:paraId="0ADBCBC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0,097</w:t>
            </w:r>
          </w:p>
        </w:tc>
        <w:tc>
          <w:tcPr>
            <w:tcW w:w="0" w:type="auto"/>
            <w:tcBorders>
              <w:top w:val="single" w:sz="4" w:space="0" w:color="auto"/>
              <w:left w:val="nil"/>
              <w:bottom w:val="single" w:sz="4" w:space="0" w:color="auto"/>
              <w:right w:val="single" w:sz="4" w:space="0" w:color="auto"/>
            </w:tcBorders>
            <w:noWrap/>
            <w:vAlign w:val="center"/>
            <w:hideMark/>
          </w:tcPr>
          <w:p w14:paraId="2D268C0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hAnsi="Times New Roman" w:cs="Times New Roman"/>
                <w:sz w:val="20"/>
                <w:szCs w:val="20"/>
              </w:rPr>
              <w:t>24,99</w:t>
            </w:r>
          </w:p>
        </w:tc>
      </w:tr>
      <w:tr w:rsidR="00E77A96" w:rsidRPr="002D0B9A" w14:paraId="392E1CAF"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546BEF8"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lastRenderedPageBreak/>
              <w:t>Котельная с. Майское</w:t>
            </w:r>
          </w:p>
        </w:tc>
        <w:tc>
          <w:tcPr>
            <w:tcW w:w="0" w:type="auto"/>
            <w:tcBorders>
              <w:top w:val="single" w:sz="4" w:space="0" w:color="auto"/>
              <w:left w:val="nil"/>
              <w:bottom w:val="single" w:sz="4" w:space="0" w:color="auto"/>
              <w:right w:val="single" w:sz="4" w:space="0" w:color="auto"/>
            </w:tcBorders>
            <w:noWrap/>
            <w:vAlign w:val="bottom"/>
          </w:tcPr>
          <w:p w14:paraId="0618F12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05E7724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1B18E2B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24BE722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30DA25D5"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90F293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15ADBD7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single" w:sz="4" w:space="0" w:color="auto"/>
              <w:left w:val="nil"/>
              <w:bottom w:val="single" w:sz="4" w:space="0" w:color="auto"/>
              <w:right w:val="single" w:sz="4" w:space="0" w:color="auto"/>
            </w:tcBorders>
            <w:noWrap/>
            <w:vAlign w:val="bottom"/>
            <w:hideMark/>
          </w:tcPr>
          <w:p w14:paraId="454A297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0,29</w:t>
            </w:r>
          </w:p>
        </w:tc>
        <w:tc>
          <w:tcPr>
            <w:tcW w:w="0" w:type="auto"/>
            <w:tcBorders>
              <w:top w:val="single" w:sz="4" w:space="0" w:color="auto"/>
              <w:left w:val="nil"/>
              <w:bottom w:val="single" w:sz="4" w:space="0" w:color="auto"/>
              <w:right w:val="single" w:sz="4" w:space="0" w:color="auto"/>
            </w:tcBorders>
            <w:noWrap/>
            <w:vAlign w:val="bottom"/>
            <w:hideMark/>
          </w:tcPr>
          <w:p w14:paraId="49258CA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0,77</w:t>
            </w:r>
          </w:p>
        </w:tc>
        <w:tc>
          <w:tcPr>
            <w:tcW w:w="0" w:type="auto"/>
            <w:tcBorders>
              <w:top w:val="single" w:sz="4" w:space="0" w:color="auto"/>
              <w:left w:val="nil"/>
              <w:bottom w:val="single" w:sz="4" w:space="0" w:color="auto"/>
              <w:right w:val="single" w:sz="4" w:space="0" w:color="auto"/>
            </w:tcBorders>
            <w:noWrap/>
            <w:vAlign w:val="bottom"/>
            <w:hideMark/>
          </w:tcPr>
          <w:p w14:paraId="4091B50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FF135C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BEA2BE1"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vAlign w:val="bottom"/>
            <w:hideMark/>
          </w:tcPr>
          <w:p w14:paraId="21A225D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single" w:sz="4" w:space="0" w:color="auto"/>
              <w:left w:val="nil"/>
              <w:bottom w:val="single" w:sz="4" w:space="0" w:color="auto"/>
              <w:right w:val="single" w:sz="4" w:space="0" w:color="auto"/>
            </w:tcBorders>
            <w:noWrap/>
            <w:vAlign w:val="bottom"/>
            <w:hideMark/>
          </w:tcPr>
          <w:p w14:paraId="649361E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0,29</w:t>
            </w:r>
          </w:p>
        </w:tc>
        <w:tc>
          <w:tcPr>
            <w:tcW w:w="0" w:type="auto"/>
            <w:tcBorders>
              <w:top w:val="single" w:sz="4" w:space="0" w:color="auto"/>
              <w:left w:val="nil"/>
              <w:bottom w:val="single" w:sz="4" w:space="0" w:color="auto"/>
              <w:right w:val="single" w:sz="4" w:space="0" w:color="auto"/>
            </w:tcBorders>
            <w:noWrap/>
            <w:vAlign w:val="bottom"/>
            <w:hideMark/>
          </w:tcPr>
          <w:p w14:paraId="0520CEB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0,77</w:t>
            </w:r>
          </w:p>
        </w:tc>
        <w:tc>
          <w:tcPr>
            <w:tcW w:w="0" w:type="auto"/>
            <w:tcBorders>
              <w:top w:val="single" w:sz="4" w:space="0" w:color="auto"/>
              <w:left w:val="nil"/>
              <w:bottom w:val="single" w:sz="4" w:space="0" w:color="auto"/>
              <w:right w:val="single" w:sz="4" w:space="0" w:color="auto"/>
            </w:tcBorders>
            <w:noWrap/>
            <w:vAlign w:val="bottom"/>
            <w:hideMark/>
          </w:tcPr>
          <w:p w14:paraId="56A7017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A76FBA9"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3A83E6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vAlign w:val="bottom"/>
            <w:hideMark/>
          </w:tcPr>
          <w:p w14:paraId="286EB09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single" w:sz="4" w:space="0" w:color="auto"/>
              <w:left w:val="nil"/>
              <w:bottom w:val="single" w:sz="4" w:space="0" w:color="auto"/>
              <w:right w:val="single" w:sz="4" w:space="0" w:color="auto"/>
            </w:tcBorders>
            <w:noWrap/>
            <w:vAlign w:val="bottom"/>
            <w:hideMark/>
          </w:tcPr>
          <w:p w14:paraId="397A3D8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0,29</w:t>
            </w:r>
          </w:p>
        </w:tc>
        <w:tc>
          <w:tcPr>
            <w:tcW w:w="0" w:type="auto"/>
            <w:tcBorders>
              <w:top w:val="single" w:sz="4" w:space="0" w:color="auto"/>
              <w:left w:val="nil"/>
              <w:bottom w:val="single" w:sz="4" w:space="0" w:color="auto"/>
              <w:right w:val="single" w:sz="4" w:space="0" w:color="auto"/>
            </w:tcBorders>
            <w:noWrap/>
            <w:vAlign w:val="bottom"/>
            <w:hideMark/>
          </w:tcPr>
          <w:p w14:paraId="2197D46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0,77</w:t>
            </w:r>
          </w:p>
        </w:tc>
        <w:tc>
          <w:tcPr>
            <w:tcW w:w="0" w:type="auto"/>
            <w:tcBorders>
              <w:top w:val="single" w:sz="4" w:space="0" w:color="auto"/>
              <w:left w:val="nil"/>
              <w:bottom w:val="single" w:sz="4" w:space="0" w:color="auto"/>
              <w:right w:val="single" w:sz="4" w:space="0" w:color="auto"/>
            </w:tcBorders>
            <w:noWrap/>
            <w:vAlign w:val="bottom"/>
            <w:hideMark/>
          </w:tcPr>
          <w:p w14:paraId="58BCB4F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CF8BF78"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1A1686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vAlign w:val="bottom"/>
            <w:hideMark/>
          </w:tcPr>
          <w:p w14:paraId="482DE68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single" w:sz="4" w:space="0" w:color="auto"/>
              <w:left w:val="nil"/>
              <w:bottom w:val="single" w:sz="4" w:space="0" w:color="auto"/>
              <w:right w:val="single" w:sz="4" w:space="0" w:color="auto"/>
            </w:tcBorders>
            <w:noWrap/>
            <w:vAlign w:val="bottom"/>
            <w:hideMark/>
          </w:tcPr>
          <w:p w14:paraId="23F1464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0,29</w:t>
            </w:r>
          </w:p>
        </w:tc>
        <w:tc>
          <w:tcPr>
            <w:tcW w:w="0" w:type="auto"/>
            <w:tcBorders>
              <w:top w:val="single" w:sz="4" w:space="0" w:color="auto"/>
              <w:left w:val="nil"/>
              <w:bottom w:val="single" w:sz="4" w:space="0" w:color="auto"/>
              <w:right w:val="single" w:sz="4" w:space="0" w:color="auto"/>
            </w:tcBorders>
            <w:noWrap/>
            <w:vAlign w:val="bottom"/>
            <w:hideMark/>
          </w:tcPr>
          <w:p w14:paraId="7A21A99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0,77</w:t>
            </w:r>
          </w:p>
        </w:tc>
        <w:tc>
          <w:tcPr>
            <w:tcW w:w="0" w:type="auto"/>
            <w:tcBorders>
              <w:top w:val="single" w:sz="4" w:space="0" w:color="auto"/>
              <w:left w:val="nil"/>
              <w:bottom w:val="single" w:sz="4" w:space="0" w:color="auto"/>
              <w:right w:val="single" w:sz="4" w:space="0" w:color="auto"/>
            </w:tcBorders>
            <w:noWrap/>
            <w:vAlign w:val="bottom"/>
            <w:hideMark/>
          </w:tcPr>
          <w:p w14:paraId="7875097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1509439"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DD6431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vAlign w:val="bottom"/>
            <w:hideMark/>
          </w:tcPr>
          <w:p w14:paraId="0FD7F9A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single" w:sz="4" w:space="0" w:color="auto"/>
              <w:left w:val="nil"/>
              <w:bottom w:val="single" w:sz="4" w:space="0" w:color="auto"/>
              <w:right w:val="single" w:sz="4" w:space="0" w:color="auto"/>
            </w:tcBorders>
            <w:noWrap/>
            <w:vAlign w:val="bottom"/>
            <w:hideMark/>
          </w:tcPr>
          <w:p w14:paraId="6B908B7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0,29</w:t>
            </w:r>
          </w:p>
        </w:tc>
        <w:tc>
          <w:tcPr>
            <w:tcW w:w="0" w:type="auto"/>
            <w:tcBorders>
              <w:top w:val="single" w:sz="4" w:space="0" w:color="auto"/>
              <w:left w:val="nil"/>
              <w:bottom w:val="single" w:sz="4" w:space="0" w:color="auto"/>
              <w:right w:val="single" w:sz="4" w:space="0" w:color="auto"/>
            </w:tcBorders>
            <w:noWrap/>
            <w:vAlign w:val="bottom"/>
            <w:hideMark/>
          </w:tcPr>
          <w:p w14:paraId="23448A9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0,77</w:t>
            </w:r>
          </w:p>
        </w:tc>
        <w:tc>
          <w:tcPr>
            <w:tcW w:w="0" w:type="auto"/>
            <w:tcBorders>
              <w:top w:val="single" w:sz="4" w:space="0" w:color="auto"/>
              <w:left w:val="nil"/>
              <w:bottom w:val="single" w:sz="4" w:space="0" w:color="auto"/>
              <w:right w:val="single" w:sz="4" w:space="0" w:color="auto"/>
            </w:tcBorders>
            <w:noWrap/>
            <w:vAlign w:val="bottom"/>
            <w:hideMark/>
          </w:tcPr>
          <w:p w14:paraId="178480D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24E3D4B"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B5324C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vAlign w:val="bottom"/>
            <w:hideMark/>
          </w:tcPr>
          <w:p w14:paraId="5FB79AF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single" w:sz="4" w:space="0" w:color="auto"/>
              <w:left w:val="nil"/>
              <w:bottom w:val="single" w:sz="4" w:space="0" w:color="auto"/>
              <w:right w:val="single" w:sz="4" w:space="0" w:color="auto"/>
            </w:tcBorders>
            <w:noWrap/>
            <w:vAlign w:val="bottom"/>
            <w:hideMark/>
          </w:tcPr>
          <w:p w14:paraId="21C2104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0,29</w:t>
            </w:r>
          </w:p>
        </w:tc>
        <w:tc>
          <w:tcPr>
            <w:tcW w:w="0" w:type="auto"/>
            <w:tcBorders>
              <w:top w:val="single" w:sz="4" w:space="0" w:color="auto"/>
              <w:left w:val="nil"/>
              <w:bottom w:val="single" w:sz="4" w:space="0" w:color="auto"/>
              <w:right w:val="single" w:sz="4" w:space="0" w:color="auto"/>
            </w:tcBorders>
            <w:noWrap/>
            <w:vAlign w:val="bottom"/>
            <w:hideMark/>
          </w:tcPr>
          <w:p w14:paraId="2CF6BC3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0,77</w:t>
            </w:r>
          </w:p>
        </w:tc>
        <w:tc>
          <w:tcPr>
            <w:tcW w:w="0" w:type="auto"/>
            <w:tcBorders>
              <w:top w:val="single" w:sz="4" w:space="0" w:color="auto"/>
              <w:left w:val="nil"/>
              <w:bottom w:val="single" w:sz="4" w:space="0" w:color="auto"/>
              <w:right w:val="single" w:sz="4" w:space="0" w:color="auto"/>
            </w:tcBorders>
            <w:noWrap/>
            <w:vAlign w:val="bottom"/>
            <w:hideMark/>
          </w:tcPr>
          <w:p w14:paraId="109EAC8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8A39221"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E923631"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vAlign w:val="bottom"/>
            <w:hideMark/>
          </w:tcPr>
          <w:p w14:paraId="4A35EEB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single" w:sz="4" w:space="0" w:color="auto"/>
              <w:left w:val="nil"/>
              <w:bottom w:val="single" w:sz="4" w:space="0" w:color="auto"/>
              <w:right w:val="single" w:sz="4" w:space="0" w:color="auto"/>
            </w:tcBorders>
            <w:noWrap/>
            <w:vAlign w:val="bottom"/>
            <w:hideMark/>
          </w:tcPr>
          <w:p w14:paraId="121482B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0,29</w:t>
            </w:r>
          </w:p>
        </w:tc>
        <w:tc>
          <w:tcPr>
            <w:tcW w:w="0" w:type="auto"/>
            <w:tcBorders>
              <w:top w:val="single" w:sz="4" w:space="0" w:color="auto"/>
              <w:left w:val="nil"/>
              <w:bottom w:val="single" w:sz="4" w:space="0" w:color="auto"/>
              <w:right w:val="single" w:sz="4" w:space="0" w:color="auto"/>
            </w:tcBorders>
            <w:noWrap/>
            <w:vAlign w:val="bottom"/>
            <w:hideMark/>
          </w:tcPr>
          <w:p w14:paraId="37E8110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0,77</w:t>
            </w:r>
          </w:p>
        </w:tc>
        <w:tc>
          <w:tcPr>
            <w:tcW w:w="0" w:type="auto"/>
            <w:tcBorders>
              <w:top w:val="single" w:sz="4" w:space="0" w:color="auto"/>
              <w:left w:val="nil"/>
              <w:bottom w:val="single" w:sz="4" w:space="0" w:color="auto"/>
              <w:right w:val="single" w:sz="4" w:space="0" w:color="auto"/>
            </w:tcBorders>
            <w:noWrap/>
            <w:vAlign w:val="bottom"/>
            <w:hideMark/>
          </w:tcPr>
          <w:p w14:paraId="5CE141B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A23039A"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629C4BE"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№15</w:t>
            </w:r>
          </w:p>
        </w:tc>
        <w:tc>
          <w:tcPr>
            <w:tcW w:w="0" w:type="auto"/>
            <w:tcBorders>
              <w:top w:val="single" w:sz="4" w:space="0" w:color="auto"/>
              <w:left w:val="nil"/>
              <w:bottom w:val="single" w:sz="4" w:space="0" w:color="auto"/>
              <w:right w:val="single" w:sz="4" w:space="0" w:color="auto"/>
            </w:tcBorders>
            <w:noWrap/>
            <w:vAlign w:val="bottom"/>
          </w:tcPr>
          <w:p w14:paraId="4B6D952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4600A54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21D09A8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5AC45CA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111ACAA8"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C4E06B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0865215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single" w:sz="4" w:space="0" w:color="auto"/>
              <w:left w:val="nil"/>
              <w:bottom w:val="single" w:sz="4" w:space="0" w:color="auto"/>
              <w:right w:val="single" w:sz="4" w:space="0" w:color="auto"/>
            </w:tcBorders>
            <w:noWrap/>
            <w:vAlign w:val="bottom"/>
            <w:hideMark/>
          </w:tcPr>
          <w:p w14:paraId="2ABC74D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single" w:sz="4" w:space="0" w:color="auto"/>
              <w:left w:val="nil"/>
              <w:bottom w:val="single" w:sz="4" w:space="0" w:color="auto"/>
              <w:right w:val="single" w:sz="4" w:space="0" w:color="auto"/>
            </w:tcBorders>
            <w:noWrap/>
            <w:vAlign w:val="bottom"/>
            <w:hideMark/>
          </w:tcPr>
          <w:p w14:paraId="1ADB80C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w:t>
            </w:r>
          </w:p>
        </w:tc>
        <w:tc>
          <w:tcPr>
            <w:tcW w:w="0" w:type="auto"/>
            <w:tcBorders>
              <w:top w:val="single" w:sz="4" w:space="0" w:color="auto"/>
              <w:left w:val="nil"/>
              <w:bottom w:val="single" w:sz="4" w:space="0" w:color="auto"/>
              <w:right w:val="single" w:sz="4" w:space="0" w:color="auto"/>
            </w:tcBorders>
            <w:noWrap/>
            <w:vAlign w:val="bottom"/>
            <w:hideMark/>
          </w:tcPr>
          <w:p w14:paraId="71E8F56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6912A1A6"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BDD53E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vAlign w:val="bottom"/>
            <w:hideMark/>
          </w:tcPr>
          <w:p w14:paraId="04E828E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single" w:sz="4" w:space="0" w:color="auto"/>
              <w:left w:val="nil"/>
              <w:bottom w:val="single" w:sz="4" w:space="0" w:color="auto"/>
              <w:right w:val="single" w:sz="4" w:space="0" w:color="auto"/>
            </w:tcBorders>
            <w:noWrap/>
            <w:vAlign w:val="bottom"/>
            <w:hideMark/>
          </w:tcPr>
          <w:p w14:paraId="5975B59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single" w:sz="4" w:space="0" w:color="auto"/>
              <w:left w:val="nil"/>
              <w:bottom w:val="single" w:sz="4" w:space="0" w:color="auto"/>
              <w:right w:val="single" w:sz="4" w:space="0" w:color="auto"/>
            </w:tcBorders>
            <w:noWrap/>
            <w:vAlign w:val="bottom"/>
            <w:hideMark/>
          </w:tcPr>
          <w:p w14:paraId="13C3C72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w:t>
            </w:r>
          </w:p>
        </w:tc>
        <w:tc>
          <w:tcPr>
            <w:tcW w:w="0" w:type="auto"/>
            <w:tcBorders>
              <w:top w:val="single" w:sz="4" w:space="0" w:color="auto"/>
              <w:left w:val="nil"/>
              <w:bottom w:val="single" w:sz="4" w:space="0" w:color="auto"/>
              <w:right w:val="single" w:sz="4" w:space="0" w:color="auto"/>
            </w:tcBorders>
            <w:noWrap/>
            <w:vAlign w:val="bottom"/>
            <w:hideMark/>
          </w:tcPr>
          <w:p w14:paraId="58BD167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FB311A3"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AD04AC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vAlign w:val="bottom"/>
            <w:hideMark/>
          </w:tcPr>
          <w:p w14:paraId="73D1763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45B1894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46EC4C8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7240817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1781C88"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3B8739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vAlign w:val="bottom"/>
            <w:hideMark/>
          </w:tcPr>
          <w:p w14:paraId="5637CF8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3621868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3F328EA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1197A3E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6F29AB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7EB3CA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vAlign w:val="bottom"/>
            <w:hideMark/>
          </w:tcPr>
          <w:p w14:paraId="1683F70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5FA839F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53C530B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4EEBCBB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123118A"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425847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vAlign w:val="bottom"/>
            <w:hideMark/>
          </w:tcPr>
          <w:p w14:paraId="0E58A9D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7A7895A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7F127E8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038E320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72C42F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964956E"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vAlign w:val="bottom"/>
            <w:hideMark/>
          </w:tcPr>
          <w:p w14:paraId="62C55C9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487D60D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0CFA335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758F57E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B13A65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810BB25"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№15</w:t>
            </w:r>
          </w:p>
        </w:tc>
        <w:tc>
          <w:tcPr>
            <w:tcW w:w="0" w:type="auto"/>
            <w:tcBorders>
              <w:top w:val="single" w:sz="4" w:space="0" w:color="auto"/>
              <w:left w:val="nil"/>
              <w:bottom w:val="single" w:sz="4" w:space="0" w:color="auto"/>
              <w:right w:val="single" w:sz="4" w:space="0" w:color="auto"/>
            </w:tcBorders>
            <w:noWrap/>
            <w:vAlign w:val="bottom"/>
          </w:tcPr>
          <w:p w14:paraId="54E838A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6BD16F8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5CB13FC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16E7863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27F432DD"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BE06B2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7B7CCA4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7D690EA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42654A6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42E3605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12FE40E"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E501DC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vAlign w:val="bottom"/>
            <w:hideMark/>
          </w:tcPr>
          <w:p w14:paraId="42933EC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25DCFA5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297CBA7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310A3F6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64B0E0B9"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54CD46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vAlign w:val="bottom"/>
            <w:hideMark/>
          </w:tcPr>
          <w:p w14:paraId="7F7DAC9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single" w:sz="4" w:space="0" w:color="auto"/>
              <w:left w:val="nil"/>
              <w:bottom w:val="single" w:sz="4" w:space="0" w:color="auto"/>
              <w:right w:val="single" w:sz="4" w:space="0" w:color="auto"/>
            </w:tcBorders>
            <w:noWrap/>
            <w:vAlign w:val="bottom"/>
            <w:hideMark/>
          </w:tcPr>
          <w:p w14:paraId="13520A2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single" w:sz="4" w:space="0" w:color="auto"/>
              <w:left w:val="nil"/>
              <w:bottom w:val="single" w:sz="4" w:space="0" w:color="auto"/>
              <w:right w:val="single" w:sz="4" w:space="0" w:color="auto"/>
            </w:tcBorders>
            <w:noWrap/>
            <w:vAlign w:val="bottom"/>
            <w:hideMark/>
          </w:tcPr>
          <w:p w14:paraId="4D5C14C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w:t>
            </w:r>
          </w:p>
        </w:tc>
        <w:tc>
          <w:tcPr>
            <w:tcW w:w="0" w:type="auto"/>
            <w:tcBorders>
              <w:top w:val="single" w:sz="4" w:space="0" w:color="auto"/>
              <w:left w:val="nil"/>
              <w:bottom w:val="single" w:sz="4" w:space="0" w:color="auto"/>
              <w:right w:val="single" w:sz="4" w:space="0" w:color="auto"/>
            </w:tcBorders>
            <w:noWrap/>
            <w:vAlign w:val="bottom"/>
            <w:hideMark/>
          </w:tcPr>
          <w:p w14:paraId="60958F8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1FB5FC85"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0AA048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vAlign w:val="bottom"/>
            <w:hideMark/>
          </w:tcPr>
          <w:p w14:paraId="457BA6E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single" w:sz="4" w:space="0" w:color="auto"/>
              <w:left w:val="nil"/>
              <w:bottom w:val="single" w:sz="4" w:space="0" w:color="auto"/>
              <w:right w:val="single" w:sz="4" w:space="0" w:color="auto"/>
            </w:tcBorders>
            <w:noWrap/>
            <w:vAlign w:val="bottom"/>
            <w:hideMark/>
          </w:tcPr>
          <w:p w14:paraId="33BE9DE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single" w:sz="4" w:space="0" w:color="auto"/>
              <w:left w:val="nil"/>
              <w:bottom w:val="single" w:sz="4" w:space="0" w:color="auto"/>
              <w:right w:val="single" w:sz="4" w:space="0" w:color="auto"/>
            </w:tcBorders>
            <w:noWrap/>
            <w:vAlign w:val="bottom"/>
            <w:hideMark/>
          </w:tcPr>
          <w:p w14:paraId="32BC39F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w:t>
            </w:r>
          </w:p>
        </w:tc>
        <w:tc>
          <w:tcPr>
            <w:tcW w:w="0" w:type="auto"/>
            <w:tcBorders>
              <w:top w:val="single" w:sz="4" w:space="0" w:color="auto"/>
              <w:left w:val="nil"/>
              <w:bottom w:val="single" w:sz="4" w:space="0" w:color="auto"/>
              <w:right w:val="single" w:sz="4" w:space="0" w:color="auto"/>
            </w:tcBorders>
            <w:noWrap/>
            <w:hideMark/>
          </w:tcPr>
          <w:p w14:paraId="7A07FE5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35C1278F"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3A53FC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vAlign w:val="bottom"/>
            <w:hideMark/>
          </w:tcPr>
          <w:p w14:paraId="158C776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single" w:sz="4" w:space="0" w:color="auto"/>
              <w:left w:val="nil"/>
              <w:bottom w:val="single" w:sz="4" w:space="0" w:color="auto"/>
              <w:right w:val="single" w:sz="4" w:space="0" w:color="auto"/>
            </w:tcBorders>
            <w:noWrap/>
            <w:vAlign w:val="bottom"/>
            <w:hideMark/>
          </w:tcPr>
          <w:p w14:paraId="48CCA60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single" w:sz="4" w:space="0" w:color="auto"/>
              <w:left w:val="nil"/>
              <w:bottom w:val="single" w:sz="4" w:space="0" w:color="auto"/>
              <w:right w:val="single" w:sz="4" w:space="0" w:color="auto"/>
            </w:tcBorders>
            <w:noWrap/>
            <w:vAlign w:val="bottom"/>
            <w:hideMark/>
          </w:tcPr>
          <w:p w14:paraId="6E09E93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w:t>
            </w:r>
          </w:p>
        </w:tc>
        <w:tc>
          <w:tcPr>
            <w:tcW w:w="0" w:type="auto"/>
            <w:tcBorders>
              <w:top w:val="single" w:sz="4" w:space="0" w:color="auto"/>
              <w:left w:val="nil"/>
              <w:bottom w:val="single" w:sz="4" w:space="0" w:color="auto"/>
              <w:right w:val="single" w:sz="4" w:space="0" w:color="auto"/>
            </w:tcBorders>
            <w:noWrap/>
            <w:hideMark/>
          </w:tcPr>
          <w:p w14:paraId="0D4546F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59D6CEFD"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E17760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vAlign w:val="bottom"/>
            <w:hideMark/>
          </w:tcPr>
          <w:p w14:paraId="75171B7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single" w:sz="4" w:space="0" w:color="auto"/>
              <w:left w:val="nil"/>
              <w:bottom w:val="single" w:sz="4" w:space="0" w:color="auto"/>
              <w:right w:val="single" w:sz="4" w:space="0" w:color="auto"/>
            </w:tcBorders>
            <w:noWrap/>
            <w:vAlign w:val="bottom"/>
            <w:hideMark/>
          </w:tcPr>
          <w:p w14:paraId="128698C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single" w:sz="4" w:space="0" w:color="auto"/>
              <w:left w:val="nil"/>
              <w:bottom w:val="single" w:sz="4" w:space="0" w:color="auto"/>
              <w:right w:val="single" w:sz="4" w:space="0" w:color="auto"/>
            </w:tcBorders>
            <w:noWrap/>
            <w:vAlign w:val="bottom"/>
            <w:hideMark/>
          </w:tcPr>
          <w:p w14:paraId="509FC24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w:t>
            </w:r>
          </w:p>
        </w:tc>
        <w:tc>
          <w:tcPr>
            <w:tcW w:w="0" w:type="auto"/>
            <w:tcBorders>
              <w:top w:val="single" w:sz="4" w:space="0" w:color="auto"/>
              <w:left w:val="nil"/>
              <w:bottom w:val="single" w:sz="4" w:space="0" w:color="auto"/>
              <w:right w:val="single" w:sz="4" w:space="0" w:color="auto"/>
            </w:tcBorders>
            <w:noWrap/>
            <w:hideMark/>
          </w:tcPr>
          <w:p w14:paraId="1BEC787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74E2313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0CFA49E"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vAlign w:val="bottom"/>
            <w:hideMark/>
          </w:tcPr>
          <w:p w14:paraId="58EAF9A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tcBorders>
              <w:top w:val="single" w:sz="4" w:space="0" w:color="auto"/>
              <w:left w:val="nil"/>
              <w:bottom w:val="single" w:sz="4" w:space="0" w:color="auto"/>
              <w:right w:val="single" w:sz="4" w:space="0" w:color="auto"/>
            </w:tcBorders>
            <w:noWrap/>
            <w:vAlign w:val="bottom"/>
            <w:hideMark/>
          </w:tcPr>
          <w:p w14:paraId="4978FEC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0,14</w:t>
            </w:r>
          </w:p>
        </w:tc>
        <w:tc>
          <w:tcPr>
            <w:tcW w:w="0" w:type="auto"/>
            <w:tcBorders>
              <w:top w:val="single" w:sz="4" w:space="0" w:color="auto"/>
              <w:left w:val="nil"/>
              <w:bottom w:val="single" w:sz="4" w:space="0" w:color="auto"/>
              <w:right w:val="single" w:sz="4" w:space="0" w:color="auto"/>
            </w:tcBorders>
            <w:noWrap/>
            <w:vAlign w:val="bottom"/>
            <w:hideMark/>
          </w:tcPr>
          <w:p w14:paraId="41D2A9C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0,36</w:t>
            </w:r>
          </w:p>
        </w:tc>
        <w:tc>
          <w:tcPr>
            <w:tcW w:w="0" w:type="auto"/>
            <w:tcBorders>
              <w:top w:val="single" w:sz="4" w:space="0" w:color="auto"/>
              <w:left w:val="nil"/>
              <w:bottom w:val="single" w:sz="4" w:space="0" w:color="auto"/>
              <w:right w:val="single" w:sz="4" w:space="0" w:color="auto"/>
            </w:tcBorders>
            <w:noWrap/>
            <w:hideMark/>
          </w:tcPr>
          <w:p w14:paraId="49C710F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3A8A49D8"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485E265"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№16</w:t>
            </w:r>
          </w:p>
        </w:tc>
        <w:tc>
          <w:tcPr>
            <w:tcW w:w="0" w:type="auto"/>
            <w:tcBorders>
              <w:top w:val="single" w:sz="4" w:space="0" w:color="auto"/>
              <w:left w:val="nil"/>
              <w:bottom w:val="single" w:sz="4" w:space="0" w:color="auto"/>
              <w:right w:val="single" w:sz="4" w:space="0" w:color="auto"/>
            </w:tcBorders>
            <w:noWrap/>
            <w:vAlign w:val="bottom"/>
          </w:tcPr>
          <w:p w14:paraId="3F4AFC2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3AB85E9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4E120C2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2568A4E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4AF83E75"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63FB1D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3496852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0" w:type="auto"/>
            <w:tcBorders>
              <w:top w:val="single" w:sz="4" w:space="0" w:color="auto"/>
              <w:left w:val="nil"/>
              <w:bottom w:val="single" w:sz="4" w:space="0" w:color="auto"/>
              <w:right w:val="single" w:sz="4" w:space="0" w:color="auto"/>
            </w:tcBorders>
            <w:noWrap/>
            <w:vAlign w:val="bottom"/>
            <w:hideMark/>
          </w:tcPr>
          <w:p w14:paraId="0D7F39A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0,21</w:t>
            </w:r>
          </w:p>
        </w:tc>
        <w:tc>
          <w:tcPr>
            <w:tcW w:w="0" w:type="auto"/>
            <w:tcBorders>
              <w:top w:val="single" w:sz="4" w:space="0" w:color="auto"/>
              <w:left w:val="nil"/>
              <w:bottom w:val="single" w:sz="4" w:space="0" w:color="auto"/>
              <w:right w:val="single" w:sz="4" w:space="0" w:color="auto"/>
            </w:tcBorders>
            <w:noWrap/>
            <w:vAlign w:val="bottom"/>
            <w:hideMark/>
          </w:tcPr>
          <w:p w14:paraId="64D2B71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0,56</w:t>
            </w:r>
          </w:p>
        </w:tc>
        <w:tc>
          <w:tcPr>
            <w:tcW w:w="0" w:type="auto"/>
            <w:tcBorders>
              <w:top w:val="single" w:sz="4" w:space="0" w:color="auto"/>
              <w:left w:val="nil"/>
              <w:bottom w:val="single" w:sz="4" w:space="0" w:color="auto"/>
              <w:right w:val="single" w:sz="4" w:space="0" w:color="auto"/>
            </w:tcBorders>
            <w:noWrap/>
            <w:vAlign w:val="bottom"/>
            <w:hideMark/>
          </w:tcPr>
          <w:p w14:paraId="02C7EDB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34D8996"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080DD55"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vAlign w:val="bottom"/>
            <w:hideMark/>
          </w:tcPr>
          <w:p w14:paraId="5AB7D3A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0" w:type="auto"/>
            <w:tcBorders>
              <w:top w:val="single" w:sz="4" w:space="0" w:color="auto"/>
              <w:left w:val="nil"/>
              <w:bottom w:val="single" w:sz="4" w:space="0" w:color="auto"/>
              <w:right w:val="single" w:sz="4" w:space="0" w:color="auto"/>
            </w:tcBorders>
            <w:noWrap/>
            <w:vAlign w:val="bottom"/>
            <w:hideMark/>
          </w:tcPr>
          <w:p w14:paraId="593F9C5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0,21</w:t>
            </w:r>
          </w:p>
        </w:tc>
        <w:tc>
          <w:tcPr>
            <w:tcW w:w="0" w:type="auto"/>
            <w:tcBorders>
              <w:top w:val="single" w:sz="4" w:space="0" w:color="auto"/>
              <w:left w:val="nil"/>
              <w:bottom w:val="single" w:sz="4" w:space="0" w:color="auto"/>
              <w:right w:val="single" w:sz="4" w:space="0" w:color="auto"/>
            </w:tcBorders>
            <w:noWrap/>
            <w:vAlign w:val="bottom"/>
            <w:hideMark/>
          </w:tcPr>
          <w:p w14:paraId="785D73F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0,56</w:t>
            </w:r>
          </w:p>
        </w:tc>
        <w:tc>
          <w:tcPr>
            <w:tcW w:w="0" w:type="auto"/>
            <w:tcBorders>
              <w:top w:val="single" w:sz="4" w:space="0" w:color="auto"/>
              <w:left w:val="nil"/>
              <w:bottom w:val="single" w:sz="4" w:space="0" w:color="auto"/>
              <w:right w:val="single" w:sz="4" w:space="0" w:color="auto"/>
            </w:tcBorders>
            <w:noWrap/>
            <w:vAlign w:val="bottom"/>
            <w:hideMark/>
          </w:tcPr>
          <w:p w14:paraId="3435E98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C737B78"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0A3FE4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vAlign w:val="bottom"/>
            <w:hideMark/>
          </w:tcPr>
          <w:p w14:paraId="4E5EF23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0" w:type="auto"/>
            <w:tcBorders>
              <w:top w:val="single" w:sz="4" w:space="0" w:color="auto"/>
              <w:left w:val="nil"/>
              <w:bottom w:val="single" w:sz="4" w:space="0" w:color="auto"/>
              <w:right w:val="single" w:sz="4" w:space="0" w:color="auto"/>
            </w:tcBorders>
            <w:noWrap/>
            <w:vAlign w:val="bottom"/>
            <w:hideMark/>
          </w:tcPr>
          <w:p w14:paraId="2B7FDF1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0,21</w:t>
            </w:r>
          </w:p>
        </w:tc>
        <w:tc>
          <w:tcPr>
            <w:tcW w:w="0" w:type="auto"/>
            <w:tcBorders>
              <w:top w:val="single" w:sz="4" w:space="0" w:color="auto"/>
              <w:left w:val="nil"/>
              <w:bottom w:val="single" w:sz="4" w:space="0" w:color="auto"/>
              <w:right w:val="single" w:sz="4" w:space="0" w:color="auto"/>
            </w:tcBorders>
            <w:noWrap/>
            <w:vAlign w:val="bottom"/>
            <w:hideMark/>
          </w:tcPr>
          <w:p w14:paraId="639E090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0,56</w:t>
            </w:r>
          </w:p>
        </w:tc>
        <w:tc>
          <w:tcPr>
            <w:tcW w:w="0" w:type="auto"/>
            <w:tcBorders>
              <w:top w:val="single" w:sz="4" w:space="0" w:color="auto"/>
              <w:left w:val="nil"/>
              <w:bottom w:val="single" w:sz="4" w:space="0" w:color="auto"/>
              <w:right w:val="single" w:sz="4" w:space="0" w:color="auto"/>
            </w:tcBorders>
            <w:noWrap/>
            <w:vAlign w:val="bottom"/>
            <w:hideMark/>
          </w:tcPr>
          <w:p w14:paraId="40CE7BE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A26901B"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55499C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vAlign w:val="bottom"/>
            <w:hideMark/>
          </w:tcPr>
          <w:p w14:paraId="199CA32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0" w:type="auto"/>
            <w:tcBorders>
              <w:top w:val="single" w:sz="4" w:space="0" w:color="auto"/>
              <w:left w:val="nil"/>
              <w:bottom w:val="single" w:sz="4" w:space="0" w:color="auto"/>
              <w:right w:val="single" w:sz="4" w:space="0" w:color="auto"/>
            </w:tcBorders>
            <w:noWrap/>
            <w:vAlign w:val="bottom"/>
            <w:hideMark/>
          </w:tcPr>
          <w:p w14:paraId="292B5DD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0,21</w:t>
            </w:r>
          </w:p>
        </w:tc>
        <w:tc>
          <w:tcPr>
            <w:tcW w:w="0" w:type="auto"/>
            <w:tcBorders>
              <w:top w:val="single" w:sz="4" w:space="0" w:color="auto"/>
              <w:left w:val="nil"/>
              <w:bottom w:val="single" w:sz="4" w:space="0" w:color="auto"/>
              <w:right w:val="single" w:sz="4" w:space="0" w:color="auto"/>
            </w:tcBorders>
            <w:noWrap/>
            <w:vAlign w:val="bottom"/>
            <w:hideMark/>
          </w:tcPr>
          <w:p w14:paraId="7FBCD38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0,56</w:t>
            </w:r>
          </w:p>
        </w:tc>
        <w:tc>
          <w:tcPr>
            <w:tcW w:w="0" w:type="auto"/>
            <w:tcBorders>
              <w:top w:val="single" w:sz="4" w:space="0" w:color="auto"/>
              <w:left w:val="nil"/>
              <w:bottom w:val="single" w:sz="4" w:space="0" w:color="auto"/>
              <w:right w:val="single" w:sz="4" w:space="0" w:color="auto"/>
            </w:tcBorders>
            <w:noWrap/>
            <w:vAlign w:val="bottom"/>
            <w:hideMark/>
          </w:tcPr>
          <w:p w14:paraId="0A0CDA7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4180BD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473131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vAlign w:val="bottom"/>
            <w:hideMark/>
          </w:tcPr>
          <w:p w14:paraId="6DB0CE9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0" w:type="auto"/>
            <w:tcBorders>
              <w:top w:val="single" w:sz="4" w:space="0" w:color="auto"/>
              <w:left w:val="nil"/>
              <w:bottom w:val="single" w:sz="4" w:space="0" w:color="auto"/>
              <w:right w:val="single" w:sz="4" w:space="0" w:color="auto"/>
            </w:tcBorders>
            <w:noWrap/>
            <w:vAlign w:val="bottom"/>
            <w:hideMark/>
          </w:tcPr>
          <w:p w14:paraId="32F28A9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0,21</w:t>
            </w:r>
          </w:p>
        </w:tc>
        <w:tc>
          <w:tcPr>
            <w:tcW w:w="0" w:type="auto"/>
            <w:tcBorders>
              <w:top w:val="single" w:sz="4" w:space="0" w:color="auto"/>
              <w:left w:val="nil"/>
              <w:bottom w:val="single" w:sz="4" w:space="0" w:color="auto"/>
              <w:right w:val="single" w:sz="4" w:space="0" w:color="auto"/>
            </w:tcBorders>
            <w:noWrap/>
            <w:vAlign w:val="bottom"/>
            <w:hideMark/>
          </w:tcPr>
          <w:p w14:paraId="1DBC8A5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0,56</w:t>
            </w:r>
          </w:p>
        </w:tc>
        <w:tc>
          <w:tcPr>
            <w:tcW w:w="0" w:type="auto"/>
            <w:tcBorders>
              <w:top w:val="single" w:sz="4" w:space="0" w:color="auto"/>
              <w:left w:val="nil"/>
              <w:bottom w:val="single" w:sz="4" w:space="0" w:color="auto"/>
              <w:right w:val="single" w:sz="4" w:space="0" w:color="auto"/>
            </w:tcBorders>
            <w:noWrap/>
            <w:vAlign w:val="bottom"/>
            <w:hideMark/>
          </w:tcPr>
          <w:p w14:paraId="6515101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432B6F4"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98A1E4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vAlign w:val="bottom"/>
            <w:hideMark/>
          </w:tcPr>
          <w:p w14:paraId="22B7687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712FC10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500CDF9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18E9962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9C12E9F"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8A1857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vAlign w:val="bottom"/>
            <w:hideMark/>
          </w:tcPr>
          <w:p w14:paraId="278AAD8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0E2FF8D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616975E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25DC915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854496F"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3264615" w14:textId="77777777" w:rsidR="00E77A96" w:rsidRPr="002D0B9A" w:rsidRDefault="00E77A96">
            <w:pPr>
              <w:spacing w:after="0" w:line="240" w:lineRule="auto"/>
              <w:rPr>
                <w:rFonts w:ascii="Times New Roman" w:eastAsia="Times New Roman" w:hAnsi="Times New Roman" w:cs="Times New Roman"/>
                <w:b/>
                <w:color w:val="000000"/>
                <w:sz w:val="20"/>
                <w:szCs w:val="20"/>
                <w:lang w:eastAsia="ru-RU"/>
              </w:rPr>
            </w:pPr>
            <w:r w:rsidRPr="002D0B9A">
              <w:rPr>
                <w:rFonts w:ascii="Times New Roman" w:eastAsia="Times New Roman" w:hAnsi="Times New Roman" w:cs="Times New Roman"/>
                <w:b/>
                <w:color w:val="000000"/>
                <w:sz w:val="20"/>
                <w:szCs w:val="20"/>
                <w:lang w:eastAsia="ru-RU"/>
              </w:rPr>
              <w:t>Котельная АМК №16</w:t>
            </w:r>
          </w:p>
        </w:tc>
        <w:tc>
          <w:tcPr>
            <w:tcW w:w="0" w:type="auto"/>
            <w:tcBorders>
              <w:top w:val="single" w:sz="4" w:space="0" w:color="auto"/>
              <w:left w:val="nil"/>
              <w:bottom w:val="single" w:sz="4" w:space="0" w:color="auto"/>
              <w:right w:val="single" w:sz="4" w:space="0" w:color="auto"/>
            </w:tcBorders>
            <w:noWrap/>
            <w:vAlign w:val="bottom"/>
          </w:tcPr>
          <w:p w14:paraId="0E5B4F9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600879D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40380DB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41731E0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3DE536F9"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492256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05B2BB6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34CC8BC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261C1D7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1FA2A6C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3E692FC"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D7AD30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vAlign w:val="bottom"/>
            <w:hideMark/>
          </w:tcPr>
          <w:p w14:paraId="0BFDEAC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272512E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5453521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1B80B68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F2ED6B5"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FA1ADC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vAlign w:val="bottom"/>
            <w:hideMark/>
          </w:tcPr>
          <w:p w14:paraId="6893A7A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0393395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420A79C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26EE4DE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1356DA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2EF9E0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vAlign w:val="bottom"/>
            <w:hideMark/>
          </w:tcPr>
          <w:p w14:paraId="1D8EDFF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0D33DE8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19EBBC6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03A878F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FD4932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9BB816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vAlign w:val="bottom"/>
            <w:hideMark/>
          </w:tcPr>
          <w:p w14:paraId="1960CE1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31CF61F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7BEDDBC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6F15511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844B2A5"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91D469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vAlign w:val="bottom"/>
            <w:hideMark/>
          </w:tcPr>
          <w:p w14:paraId="332A9E8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0" w:type="auto"/>
            <w:tcBorders>
              <w:top w:val="single" w:sz="4" w:space="0" w:color="auto"/>
              <w:left w:val="nil"/>
              <w:bottom w:val="single" w:sz="4" w:space="0" w:color="auto"/>
              <w:right w:val="single" w:sz="4" w:space="0" w:color="auto"/>
            </w:tcBorders>
            <w:noWrap/>
            <w:vAlign w:val="bottom"/>
            <w:hideMark/>
          </w:tcPr>
          <w:p w14:paraId="05112C7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0,21</w:t>
            </w:r>
          </w:p>
        </w:tc>
        <w:tc>
          <w:tcPr>
            <w:tcW w:w="0" w:type="auto"/>
            <w:tcBorders>
              <w:top w:val="single" w:sz="4" w:space="0" w:color="auto"/>
              <w:left w:val="nil"/>
              <w:bottom w:val="single" w:sz="4" w:space="0" w:color="auto"/>
              <w:right w:val="single" w:sz="4" w:space="0" w:color="auto"/>
            </w:tcBorders>
            <w:noWrap/>
            <w:vAlign w:val="bottom"/>
            <w:hideMark/>
          </w:tcPr>
          <w:p w14:paraId="7EE38F4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0,56</w:t>
            </w:r>
          </w:p>
        </w:tc>
        <w:tc>
          <w:tcPr>
            <w:tcW w:w="0" w:type="auto"/>
            <w:tcBorders>
              <w:top w:val="single" w:sz="4" w:space="0" w:color="auto"/>
              <w:left w:val="nil"/>
              <w:bottom w:val="single" w:sz="4" w:space="0" w:color="auto"/>
              <w:right w:val="single" w:sz="4" w:space="0" w:color="auto"/>
            </w:tcBorders>
            <w:noWrap/>
            <w:hideMark/>
          </w:tcPr>
          <w:p w14:paraId="7AFC333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6FAC86E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E8647A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vAlign w:val="bottom"/>
            <w:hideMark/>
          </w:tcPr>
          <w:p w14:paraId="4078624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0" w:type="auto"/>
            <w:tcBorders>
              <w:top w:val="single" w:sz="4" w:space="0" w:color="auto"/>
              <w:left w:val="nil"/>
              <w:bottom w:val="single" w:sz="4" w:space="0" w:color="auto"/>
              <w:right w:val="single" w:sz="4" w:space="0" w:color="auto"/>
            </w:tcBorders>
            <w:noWrap/>
            <w:vAlign w:val="bottom"/>
            <w:hideMark/>
          </w:tcPr>
          <w:p w14:paraId="655E507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0,21</w:t>
            </w:r>
          </w:p>
        </w:tc>
        <w:tc>
          <w:tcPr>
            <w:tcW w:w="0" w:type="auto"/>
            <w:tcBorders>
              <w:top w:val="single" w:sz="4" w:space="0" w:color="auto"/>
              <w:left w:val="nil"/>
              <w:bottom w:val="single" w:sz="4" w:space="0" w:color="auto"/>
              <w:right w:val="single" w:sz="4" w:space="0" w:color="auto"/>
            </w:tcBorders>
            <w:noWrap/>
            <w:vAlign w:val="bottom"/>
            <w:hideMark/>
          </w:tcPr>
          <w:p w14:paraId="6E420B4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0,56</w:t>
            </w:r>
          </w:p>
        </w:tc>
        <w:tc>
          <w:tcPr>
            <w:tcW w:w="0" w:type="auto"/>
            <w:tcBorders>
              <w:top w:val="single" w:sz="4" w:space="0" w:color="auto"/>
              <w:left w:val="nil"/>
              <w:bottom w:val="single" w:sz="4" w:space="0" w:color="auto"/>
              <w:right w:val="single" w:sz="4" w:space="0" w:color="auto"/>
            </w:tcBorders>
            <w:noWrap/>
            <w:hideMark/>
          </w:tcPr>
          <w:p w14:paraId="76B743A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4992B559"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8BF851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Синий Гай</w:t>
            </w:r>
          </w:p>
        </w:tc>
        <w:tc>
          <w:tcPr>
            <w:tcW w:w="0" w:type="auto"/>
            <w:tcBorders>
              <w:top w:val="single" w:sz="4" w:space="0" w:color="auto"/>
              <w:left w:val="nil"/>
              <w:bottom w:val="single" w:sz="4" w:space="0" w:color="auto"/>
              <w:right w:val="single" w:sz="4" w:space="0" w:color="auto"/>
            </w:tcBorders>
            <w:noWrap/>
            <w:vAlign w:val="bottom"/>
          </w:tcPr>
          <w:p w14:paraId="76626A7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389C767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657A3FB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1DEA88E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456E7E8D"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C43F05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7568581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single" w:sz="4" w:space="0" w:color="auto"/>
              <w:left w:val="nil"/>
              <w:bottom w:val="single" w:sz="4" w:space="0" w:color="auto"/>
              <w:right w:val="single" w:sz="4" w:space="0" w:color="auto"/>
            </w:tcBorders>
            <w:noWrap/>
            <w:vAlign w:val="bottom"/>
            <w:hideMark/>
          </w:tcPr>
          <w:p w14:paraId="3F07D7A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single" w:sz="4" w:space="0" w:color="auto"/>
              <w:left w:val="nil"/>
              <w:bottom w:val="single" w:sz="4" w:space="0" w:color="auto"/>
              <w:right w:val="single" w:sz="4" w:space="0" w:color="auto"/>
            </w:tcBorders>
            <w:noWrap/>
            <w:vAlign w:val="bottom"/>
            <w:hideMark/>
          </w:tcPr>
          <w:p w14:paraId="2AE7DF6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single" w:sz="4" w:space="0" w:color="auto"/>
              <w:left w:val="nil"/>
              <w:bottom w:val="single" w:sz="4" w:space="0" w:color="auto"/>
              <w:right w:val="single" w:sz="4" w:space="0" w:color="auto"/>
            </w:tcBorders>
            <w:noWrap/>
            <w:vAlign w:val="bottom"/>
            <w:hideMark/>
          </w:tcPr>
          <w:p w14:paraId="1C71664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CECBFD1"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AF9B44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vAlign w:val="bottom"/>
            <w:hideMark/>
          </w:tcPr>
          <w:p w14:paraId="1884CA9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single" w:sz="4" w:space="0" w:color="auto"/>
              <w:left w:val="nil"/>
              <w:bottom w:val="single" w:sz="4" w:space="0" w:color="auto"/>
              <w:right w:val="single" w:sz="4" w:space="0" w:color="auto"/>
            </w:tcBorders>
            <w:noWrap/>
            <w:vAlign w:val="bottom"/>
            <w:hideMark/>
          </w:tcPr>
          <w:p w14:paraId="395D372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single" w:sz="4" w:space="0" w:color="auto"/>
              <w:left w:val="nil"/>
              <w:bottom w:val="single" w:sz="4" w:space="0" w:color="auto"/>
              <w:right w:val="single" w:sz="4" w:space="0" w:color="auto"/>
            </w:tcBorders>
            <w:noWrap/>
            <w:vAlign w:val="bottom"/>
            <w:hideMark/>
          </w:tcPr>
          <w:p w14:paraId="4818EE3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single" w:sz="4" w:space="0" w:color="auto"/>
              <w:left w:val="nil"/>
              <w:bottom w:val="single" w:sz="4" w:space="0" w:color="auto"/>
              <w:right w:val="single" w:sz="4" w:space="0" w:color="auto"/>
            </w:tcBorders>
            <w:noWrap/>
            <w:vAlign w:val="bottom"/>
            <w:hideMark/>
          </w:tcPr>
          <w:p w14:paraId="7F7880A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05D1C64"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187887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vAlign w:val="bottom"/>
            <w:hideMark/>
          </w:tcPr>
          <w:p w14:paraId="378B51B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76CB99F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7BDDD46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082A0DB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D67D356"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F170C4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vAlign w:val="bottom"/>
            <w:hideMark/>
          </w:tcPr>
          <w:p w14:paraId="523F0BD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57B5D6E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760129C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25ADF39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5BBC6B4"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323430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vAlign w:val="bottom"/>
            <w:hideMark/>
          </w:tcPr>
          <w:p w14:paraId="6ACFA45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3AE0389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46E76E9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378A751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8AF3478"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FC2DA2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vAlign w:val="bottom"/>
            <w:hideMark/>
          </w:tcPr>
          <w:p w14:paraId="1138FB0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520390C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6DD66D4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562AF2B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08207888"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47CCA7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vAlign w:val="bottom"/>
            <w:hideMark/>
          </w:tcPr>
          <w:p w14:paraId="426F2BA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3DE9FD3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54A3B0C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26C2541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D56A85D"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0BCB725" w14:textId="77777777" w:rsidR="00E77A96" w:rsidRPr="002D0B9A" w:rsidRDefault="00E77A96">
            <w:pPr>
              <w:spacing w:after="0" w:line="240" w:lineRule="auto"/>
              <w:rPr>
                <w:rFonts w:ascii="Times New Roman" w:eastAsia="Times New Roman" w:hAnsi="Times New Roman" w:cs="Times New Roman"/>
                <w:b/>
                <w:color w:val="000000"/>
                <w:sz w:val="20"/>
                <w:szCs w:val="20"/>
                <w:lang w:eastAsia="ru-RU"/>
              </w:rPr>
            </w:pPr>
            <w:r w:rsidRPr="002D0B9A">
              <w:rPr>
                <w:rFonts w:ascii="Times New Roman" w:eastAsia="Times New Roman" w:hAnsi="Times New Roman" w:cs="Times New Roman"/>
                <w:b/>
                <w:color w:val="000000"/>
                <w:sz w:val="20"/>
                <w:szCs w:val="20"/>
                <w:lang w:eastAsia="ru-RU"/>
              </w:rPr>
              <w:t>Котельная АМК с. Синий Гай</w:t>
            </w:r>
          </w:p>
        </w:tc>
        <w:tc>
          <w:tcPr>
            <w:tcW w:w="0" w:type="auto"/>
            <w:tcBorders>
              <w:top w:val="single" w:sz="4" w:space="0" w:color="auto"/>
              <w:left w:val="nil"/>
              <w:bottom w:val="single" w:sz="4" w:space="0" w:color="auto"/>
              <w:right w:val="single" w:sz="4" w:space="0" w:color="auto"/>
            </w:tcBorders>
            <w:noWrap/>
            <w:vAlign w:val="bottom"/>
          </w:tcPr>
          <w:p w14:paraId="42CAFA0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7FE7CF5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7B0A17C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4D3FA2D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6AA1BE8F"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085A93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42BA5E8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02C8506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59C2766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14465E7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72EE2C7"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A1865E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vAlign w:val="bottom"/>
            <w:hideMark/>
          </w:tcPr>
          <w:p w14:paraId="750AA66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349EF34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50E771E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5A09DB4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8FBD799"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CBEC2E8"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vAlign w:val="bottom"/>
            <w:hideMark/>
          </w:tcPr>
          <w:p w14:paraId="6D483D9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single" w:sz="4" w:space="0" w:color="auto"/>
              <w:left w:val="nil"/>
              <w:bottom w:val="single" w:sz="4" w:space="0" w:color="auto"/>
              <w:right w:val="single" w:sz="4" w:space="0" w:color="auto"/>
            </w:tcBorders>
            <w:noWrap/>
            <w:vAlign w:val="bottom"/>
            <w:hideMark/>
          </w:tcPr>
          <w:p w14:paraId="076F6E5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single" w:sz="4" w:space="0" w:color="auto"/>
              <w:left w:val="nil"/>
              <w:bottom w:val="single" w:sz="4" w:space="0" w:color="auto"/>
              <w:right w:val="single" w:sz="4" w:space="0" w:color="auto"/>
            </w:tcBorders>
            <w:noWrap/>
            <w:vAlign w:val="bottom"/>
            <w:hideMark/>
          </w:tcPr>
          <w:p w14:paraId="58E9117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single" w:sz="4" w:space="0" w:color="auto"/>
              <w:left w:val="nil"/>
              <w:bottom w:val="single" w:sz="4" w:space="0" w:color="auto"/>
              <w:right w:val="single" w:sz="4" w:space="0" w:color="auto"/>
            </w:tcBorders>
            <w:noWrap/>
            <w:hideMark/>
          </w:tcPr>
          <w:p w14:paraId="0050DB5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5EA98C9D"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08AE28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vAlign w:val="bottom"/>
            <w:hideMark/>
          </w:tcPr>
          <w:p w14:paraId="5B20092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single" w:sz="4" w:space="0" w:color="auto"/>
              <w:left w:val="nil"/>
              <w:bottom w:val="single" w:sz="4" w:space="0" w:color="auto"/>
              <w:right w:val="single" w:sz="4" w:space="0" w:color="auto"/>
            </w:tcBorders>
            <w:noWrap/>
            <w:vAlign w:val="bottom"/>
            <w:hideMark/>
          </w:tcPr>
          <w:p w14:paraId="770C60B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single" w:sz="4" w:space="0" w:color="auto"/>
              <w:left w:val="nil"/>
              <w:bottom w:val="single" w:sz="4" w:space="0" w:color="auto"/>
              <w:right w:val="single" w:sz="4" w:space="0" w:color="auto"/>
            </w:tcBorders>
            <w:noWrap/>
            <w:vAlign w:val="bottom"/>
            <w:hideMark/>
          </w:tcPr>
          <w:p w14:paraId="30E7C2E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single" w:sz="4" w:space="0" w:color="auto"/>
              <w:left w:val="nil"/>
              <w:bottom w:val="single" w:sz="4" w:space="0" w:color="auto"/>
              <w:right w:val="single" w:sz="4" w:space="0" w:color="auto"/>
            </w:tcBorders>
            <w:noWrap/>
            <w:hideMark/>
          </w:tcPr>
          <w:p w14:paraId="462D9B3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29BCD06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9843CE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2027</w:t>
            </w:r>
          </w:p>
        </w:tc>
        <w:tc>
          <w:tcPr>
            <w:tcW w:w="0" w:type="auto"/>
            <w:tcBorders>
              <w:top w:val="single" w:sz="4" w:space="0" w:color="auto"/>
              <w:left w:val="nil"/>
              <w:bottom w:val="single" w:sz="4" w:space="0" w:color="auto"/>
              <w:right w:val="single" w:sz="4" w:space="0" w:color="auto"/>
            </w:tcBorders>
            <w:noWrap/>
            <w:vAlign w:val="bottom"/>
            <w:hideMark/>
          </w:tcPr>
          <w:p w14:paraId="51202F0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single" w:sz="4" w:space="0" w:color="auto"/>
              <w:left w:val="nil"/>
              <w:bottom w:val="single" w:sz="4" w:space="0" w:color="auto"/>
              <w:right w:val="single" w:sz="4" w:space="0" w:color="auto"/>
            </w:tcBorders>
            <w:noWrap/>
            <w:vAlign w:val="bottom"/>
            <w:hideMark/>
          </w:tcPr>
          <w:p w14:paraId="5AB9B8B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single" w:sz="4" w:space="0" w:color="auto"/>
              <w:left w:val="nil"/>
              <w:bottom w:val="single" w:sz="4" w:space="0" w:color="auto"/>
              <w:right w:val="single" w:sz="4" w:space="0" w:color="auto"/>
            </w:tcBorders>
            <w:noWrap/>
            <w:vAlign w:val="bottom"/>
            <w:hideMark/>
          </w:tcPr>
          <w:p w14:paraId="21F16BF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single" w:sz="4" w:space="0" w:color="auto"/>
              <w:left w:val="nil"/>
              <w:bottom w:val="single" w:sz="4" w:space="0" w:color="auto"/>
              <w:right w:val="single" w:sz="4" w:space="0" w:color="auto"/>
            </w:tcBorders>
            <w:noWrap/>
            <w:hideMark/>
          </w:tcPr>
          <w:p w14:paraId="45C8219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200E3FBA"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B92FA1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vAlign w:val="bottom"/>
            <w:hideMark/>
          </w:tcPr>
          <w:p w14:paraId="60924BC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single" w:sz="4" w:space="0" w:color="auto"/>
              <w:left w:val="nil"/>
              <w:bottom w:val="single" w:sz="4" w:space="0" w:color="auto"/>
              <w:right w:val="single" w:sz="4" w:space="0" w:color="auto"/>
            </w:tcBorders>
            <w:noWrap/>
            <w:vAlign w:val="bottom"/>
            <w:hideMark/>
          </w:tcPr>
          <w:p w14:paraId="67720D4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single" w:sz="4" w:space="0" w:color="auto"/>
              <w:left w:val="nil"/>
              <w:bottom w:val="single" w:sz="4" w:space="0" w:color="auto"/>
              <w:right w:val="single" w:sz="4" w:space="0" w:color="auto"/>
            </w:tcBorders>
            <w:noWrap/>
            <w:vAlign w:val="bottom"/>
            <w:hideMark/>
          </w:tcPr>
          <w:p w14:paraId="1D750E0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single" w:sz="4" w:space="0" w:color="auto"/>
              <w:left w:val="nil"/>
              <w:bottom w:val="single" w:sz="4" w:space="0" w:color="auto"/>
              <w:right w:val="single" w:sz="4" w:space="0" w:color="auto"/>
            </w:tcBorders>
            <w:noWrap/>
            <w:hideMark/>
          </w:tcPr>
          <w:p w14:paraId="2EA8E2B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39D48D11"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DAF93B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vAlign w:val="bottom"/>
            <w:hideMark/>
          </w:tcPr>
          <w:p w14:paraId="33C2C8D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tcBorders>
              <w:top w:val="single" w:sz="4" w:space="0" w:color="auto"/>
              <w:left w:val="nil"/>
              <w:bottom w:val="single" w:sz="4" w:space="0" w:color="auto"/>
              <w:right w:val="single" w:sz="4" w:space="0" w:color="auto"/>
            </w:tcBorders>
            <w:noWrap/>
            <w:vAlign w:val="bottom"/>
            <w:hideMark/>
          </w:tcPr>
          <w:p w14:paraId="529EE4F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0,08</w:t>
            </w:r>
          </w:p>
        </w:tc>
        <w:tc>
          <w:tcPr>
            <w:tcW w:w="0" w:type="auto"/>
            <w:tcBorders>
              <w:top w:val="single" w:sz="4" w:space="0" w:color="auto"/>
              <w:left w:val="nil"/>
              <w:bottom w:val="single" w:sz="4" w:space="0" w:color="auto"/>
              <w:right w:val="single" w:sz="4" w:space="0" w:color="auto"/>
            </w:tcBorders>
            <w:noWrap/>
            <w:vAlign w:val="bottom"/>
            <w:hideMark/>
          </w:tcPr>
          <w:p w14:paraId="34C3FA2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0,22</w:t>
            </w:r>
          </w:p>
        </w:tc>
        <w:tc>
          <w:tcPr>
            <w:tcW w:w="0" w:type="auto"/>
            <w:tcBorders>
              <w:top w:val="single" w:sz="4" w:space="0" w:color="auto"/>
              <w:left w:val="nil"/>
              <w:bottom w:val="single" w:sz="4" w:space="0" w:color="auto"/>
              <w:right w:val="single" w:sz="4" w:space="0" w:color="auto"/>
            </w:tcBorders>
            <w:noWrap/>
            <w:hideMark/>
          </w:tcPr>
          <w:p w14:paraId="5D5FA89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1B4DD0BA"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A348C9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Меркушевка</w:t>
            </w:r>
          </w:p>
        </w:tc>
        <w:tc>
          <w:tcPr>
            <w:tcW w:w="0" w:type="auto"/>
            <w:tcBorders>
              <w:top w:val="single" w:sz="4" w:space="0" w:color="auto"/>
              <w:left w:val="nil"/>
              <w:bottom w:val="single" w:sz="4" w:space="0" w:color="auto"/>
              <w:right w:val="single" w:sz="4" w:space="0" w:color="auto"/>
            </w:tcBorders>
            <w:noWrap/>
            <w:vAlign w:val="bottom"/>
          </w:tcPr>
          <w:p w14:paraId="3D020DF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12DD99E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5A6664C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2535C83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22D136E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34D29A5"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124349A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0" w:type="auto"/>
            <w:tcBorders>
              <w:top w:val="single" w:sz="4" w:space="0" w:color="auto"/>
              <w:left w:val="nil"/>
              <w:bottom w:val="single" w:sz="4" w:space="0" w:color="auto"/>
              <w:right w:val="single" w:sz="4" w:space="0" w:color="auto"/>
            </w:tcBorders>
            <w:noWrap/>
            <w:vAlign w:val="bottom"/>
            <w:hideMark/>
          </w:tcPr>
          <w:p w14:paraId="3A6D53A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w:t>
            </w:r>
          </w:p>
        </w:tc>
        <w:tc>
          <w:tcPr>
            <w:tcW w:w="0" w:type="auto"/>
            <w:tcBorders>
              <w:top w:val="single" w:sz="4" w:space="0" w:color="auto"/>
              <w:left w:val="nil"/>
              <w:bottom w:val="single" w:sz="4" w:space="0" w:color="auto"/>
              <w:right w:val="single" w:sz="4" w:space="0" w:color="auto"/>
            </w:tcBorders>
            <w:noWrap/>
            <w:vAlign w:val="bottom"/>
            <w:hideMark/>
          </w:tcPr>
          <w:p w14:paraId="0F2FDCA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0,20</w:t>
            </w:r>
          </w:p>
        </w:tc>
        <w:tc>
          <w:tcPr>
            <w:tcW w:w="0" w:type="auto"/>
            <w:tcBorders>
              <w:top w:val="single" w:sz="4" w:space="0" w:color="auto"/>
              <w:left w:val="nil"/>
              <w:bottom w:val="single" w:sz="4" w:space="0" w:color="auto"/>
              <w:right w:val="single" w:sz="4" w:space="0" w:color="auto"/>
            </w:tcBorders>
            <w:noWrap/>
            <w:vAlign w:val="bottom"/>
            <w:hideMark/>
          </w:tcPr>
          <w:p w14:paraId="3A31C7F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1D265E6"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F33420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vAlign w:val="bottom"/>
            <w:hideMark/>
          </w:tcPr>
          <w:p w14:paraId="7C78329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0" w:type="auto"/>
            <w:tcBorders>
              <w:top w:val="single" w:sz="4" w:space="0" w:color="auto"/>
              <w:left w:val="nil"/>
              <w:bottom w:val="single" w:sz="4" w:space="0" w:color="auto"/>
              <w:right w:val="single" w:sz="4" w:space="0" w:color="auto"/>
            </w:tcBorders>
            <w:noWrap/>
            <w:vAlign w:val="bottom"/>
            <w:hideMark/>
          </w:tcPr>
          <w:p w14:paraId="2A3AED2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w:t>
            </w:r>
          </w:p>
        </w:tc>
        <w:tc>
          <w:tcPr>
            <w:tcW w:w="0" w:type="auto"/>
            <w:tcBorders>
              <w:top w:val="single" w:sz="4" w:space="0" w:color="auto"/>
              <w:left w:val="nil"/>
              <w:bottom w:val="single" w:sz="4" w:space="0" w:color="auto"/>
              <w:right w:val="single" w:sz="4" w:space="0" w:color="auto"/>
            </w:tcBorders>
            <w:noWrap/>
            <w:vAlign w:val="bottom"/>
            <w:hideMark/>
          </w:tcPr>
          <w:p w14:paraId="31A9DB7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0,20</w:t>
            </w:r>
          </w:p>
        </w:tc>
        <w:tc>
          <w:tcPr>
            <w:tcW w:w="0" w:type="auto"/>
            <w:tcBorders>
              <w:top w:val="single" w:sz="4" w:space="0" w:color="auto"/>
              <w:left w:val="nil"/>
              <w:bottom w:val="single" w:sz="4" w:space="0" w:color="auto"/>
              <w:right w:val="single" w:sz="4" w:space="0" w:color="auto"/>
            </w:tcBorders>
            <w:noWrap/>
            <w:vAlign w:val="bottom"/>
            <w:hideMark/>
          </w:tcPr>
          <w:p w14:paraId="5C54872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0EA49CA"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F9BE3E5"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vAlign w:val="bottom"/>
            <w:hideMark/>
          </w:tcPr>
          <w:p w14:paraId="4A82C30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157FA5C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5D068CE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5F58E8D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00FCA7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71DAC9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vAlign w:val="bottom"/>
            <w:hideMark/>
          </w:tcPr>
          <w:p w14:paraId="7873E1F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10B0C64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68B2797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21EA998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E2EF2BA"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8D6566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vAlign w:val="bottom"/>
            <w:hideMark/>
          </w:tcPr>
          <w:p w14:paraId="11BE535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4D90E05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49FC37D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6BF7D83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5CFF2C6F"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A22925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vAlign w:val="bottom"/>
            <w:hideMark/>
          </w:tcPr>
          <w:p w14:paraId="6B54624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1F4C103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4418067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68BE062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367025FD"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4587A7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vAlign w:val="bottom"/>
            <w:hideMark/>
          </w:tcPr>
          <w:p w14:paraId="115FD0E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23DEBA7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32A41AB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5CA1636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1B54841"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76E292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с. Меркушевка</w:t>
            </w:r>
          </w:p>
        </w:tc>
        <w:tc>
          <w:tcPr>
            <w:tcW w:w="0" w:type="auto"/>
            <w:tcBorders>
              <w:top w:val="single" w:sz="4" w:space="0" w:color="auto"/>
              <w:left w:val="nil"/>
              <w:bottom w:val="single" w:sz="4" w:space="0" w:color="auto"/>
              <w:right w:val="single" w:sz="4" w:space="0" w:color="auto"/>
            </w:tcBorders>
            <w:noWrap/>
            <w:vAlign w:val="bottom"/>
          </w:tcPr>
          <w:p w14:paraId="282CEF7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5EEB9A9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0F95B3E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7D24394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1F66D134"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2A1D721"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25C6EE0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5BA6184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0DFE02D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64BF713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574946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6746E4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vAlign w:val="bottom"/>
            <w:hideMark/>
          </w:tcPr>
          <w:p w14:paraId="7BB7E1C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noWrap/>
            <w:vAlign w:val="bottom"/>
            <w:hideMark/>
          </w:tcPr>
          <w:p w14:paraId="585D616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116EFC5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0,00</w:t>
            </w:r>
          </w:p>
        </w:tc>
        <w:tc>
          <w:tcPr>
            <w:tcW w:w="0" w:type="auto"/>
            <w:tcBorders>
              <w:top w:val="single" w:sz="4" w:space="0" w:color="auto"/>
              <w:left w:val="nil"/>
              <w:bottom w:val="single" w:sz="4" w:space="0" w:color="auto"/>
              <w:right w:val="single" w:sz="4" w:space="0" w:color="auto"/>
            </w:tcBorders>
            <w:noWrap/>
            <w:vAlign w:val="bottom"/>
            <w:hideMark/>
          </w:tcPr>
          <w:p w14:paraId="69D397D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4CAD954F"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46D2A7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vAlign w:val="bottom"/>
            <w:hideMark/>
          </w:tcPr>
          <w:p w14:paraId="3B02561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0" w:type="auto"/>
            <w:tcBorders>
              <w:top w:val="single" w:sz="4" w:space="0" w:color="auto"/>
              <w:left w:val="nil"/>
              <w:bottom w:val="single" w:sz="4" w:space="0" w:color="auto"/>
              <w:right w:val="single" w:sz="4" w:space="0" w:color="auto"/>
            </w:tcBorders>
            <w:noWrap/>
            <w:vAlign w:val="bottom"/>
            <w:hideMark/>
          </w:tcPr>
          <w:p w14:paraId="63AE9CA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w:t>
            </w:r>
          </w:p>
        </w:tc>
        <w:tc>
          <w:tcPr>
            <w:tcW w:w="0" w:type="auto"/>
            <w:tcBorders>
              <w:top w:val="single" w:sz="4" w:space="0" w:color="auto"/>
              <w:left w:val="nil"/>
              <w:bottom w:val="single" w:sz="4" w:space="0" w:color="auto"/>
              <w:right w:val="single" w:sz="4" w:space="0" w:color="auto"/>
            </w:tcBorders>
            <w:noWrap/>
            <w:vAlign w:val="bottom"/>
            <w:hideMark/>
          </w:tcPr>
          <w:p w14:paraId="3CBCB81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0,20</w:t>
            </w:r>
          </w:p>
        </w:tc>
        <w:tc>
          <w:tcPr>
            <w:tcW w:w="0" w:type="auto"/>
            <w:tcBorders>
              <w:top w:val="single" w:sz="4" w:space="0" w:color="auto"/>
              <w:left w:val="nil"/>
              <w:bottom w:val="single" w:sz="4" w:space="0" w:color="auto"/>
              <w:right w:val="single" w:sz="4" w:space="0" w:color="auto"/>
            </w:tcBorders>
            <w:noWrap/>
            <w:vAlign w:val="bottom"/>
            <w:hideMark/>
          </w:tcPr>
          <w:p w14:paraId="2EF01DA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31914085"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A45E02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vAlign w:val="bottom"/>
            <w:hideMark/>
          </w:tcPr>
          <w:p w14:paraId="25B4F39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0" w:type="auto"/>
            <w:tcBorders>
              <w:top w:val="single" w:sz="4" w:space="0" w:color="auto"/>
              <w:left w:val="nil"/>
              <w:bottom w:val="single" w:sz="4" w:space="0" w:color="auto"/>
              <w:right w:val="single" w:sz="4" w:space="0" w:color="auto"/>
            </w:tcBorders>
            <w:noWrap/>
            <w:vAlign w:val="bottom"/>
            <w:hideMark/>
          </w:tcPr>
          <w:p w14:paraId="29F19CE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w:t>
            </w:r>
          </w:p>
        </w:tc>
        <w:tc>
          <w:tcPr>
            <w:tcW w:w="0" w:type="auto"/>
            <w:tcBorders>
              <w:top w:val="single" w:sz="4" w:space="0" w:color="auto"/>
              <w:left w:val="nil"/>
              <w:bottom w:val="single" w:sz="4" w:space="0" w:color="auto"/>
              <w:right w:val="single" w:sz="4" w:space="0" w:color="auto"/>
            </w:tcBorders>
            <w:noWrap/>
            <w:vAlign w:val="bottom"/>
            <w:hideMark/>
          </w:tcPr>
          <w:p w14:paraId="351D3AD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0,20</w:t>
            </w:r>
          </w:p>
        </w:tc>
        <w:tc>
          <w:tcPr>
            <w:tcW w:w="0" w:type="auto"/>
            <w:tcBorders>
              <w:top w:val="single" w:sz="4" w:space="0" w:color="auto"/>
              <w:left w:val="nil"/>
              <w:bottom w:val="single" w:sz="4" w:space="0" w:color="auto"/>
              <w:right w:val="single" w:sz="4" w:space="0" w:color="auto"/>
            </w:tcBorders>
            <w:noWrap/>
            <w:vAlign w:val="bottom"/>
            <w:hideMark/>
          </w:tcPr>
          <w:p w14:paraId="3D66F35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27C06B2A"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C64FCD8"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vAlign w:val="bottom"/>
            <w:hideMark/>
          </w:tcPr>
          <w:p w14:paraId="3944ABB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0" w:type="auto"/>
            <w:tcBorders>
              <w:top w:val="single" w:sz="4" w:space="0" w:color="auto"/>
              <w:left w:val="nil"/>
              <w:bottom w:val="single" w:sz="4" w:space="0" w:color="auto"/>
              <w:right w:val="single" w:sz="4" w:space="0" w:color="auto"/>
            </w:tcBorders>
            <w:noWrap/>
            <w:vAlign w:val="bottom"/>
            <w:hideMark/>
          </w:tcPr>
          <w:p w14:paraId="1A7D06C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w:t>
            </w:r>
          </w:p>
        </w:tc>
        <w:tc>
          <w:tcPr>
            <w:tcW w:w="0" w:type="auto"/>
            <w:tcBorders>
              <w:top w:val="single" w:sz="4" w:space="0" w:color="auto"/>
              <w:left w:val="nil"/>
              <w:bottom w:val="single" w:sz="4" w:space="0" w:color="auto"/>
              <w:right w:val="single" w:sz="4" w:space="0" w:color="auto"/>
            </w:tcBorders>
            <w:noWrap/>
            <w:vAlign w:val="bottom"/>
            <w:hideMark/>
          </w:tcPr>
          <w:p w14:paraId="497A55C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0,20</w:t>
            </w:r>
          </w:p>
        </w:tc>
        <w:tc>
          <w:tcPr>
            <w:tcW w:w="0" w:type="auto"/>
            <w:tcBorders>
              <w:top w:val="single" w:sz="4" w:space="0" w:color="auto"/>
              <w:left w:val="nil"/>
              <w:bottom w:val="single" w:sz="4" w:space="0" w:color="auto"/>
              <w:right w:val="single" w:sz="4" w:space="0" w:color="auto"/>
            </w:tcBorders>
            <w:noWrap/>
            <w:vAlign w:val="bottom"/>
            <w:hideMark/>
          </w:tcPr>
          <w:p w14:paraId="753906A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36B3052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BDBFCE8"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vAlign w:val="bottom"/>
            <w:hideMark/>
          </w:tcPr>
          <w:p w14:paraId="6182112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0" w:type="auto"/>
            <w:tcBorders>
              <w:top w:val="single" w:sz="4" w:space="0" w:color="auto"/>
              <w:left w:val="nil"/>
              <w:bottom w:val="single" w:sz="4" w:space="0" w:color="auto"/>
              <w:right w:val="single" w:sz="4" w:space="0" w:color="auto"/>
            </w:tcBorders>
            <w:noWrap/>
            <w:vAlign w:val="bottom"/>
            <w:hideMark/>
          </w:tcPr>
          <w:p w14:paraId="55D9840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w:t>
            </w:r>
          </w:p>
        </w:tc>
        <w:tc>
          <w:tcPr>
            <w:tcW w:w="0" w:type="auto"/>
            <w:tcBorders>
              <w:top w:val="single" w:sz="4" w:space="0" w:color="auto"/>
              <w:left w:val="nil"/>
              <w:bottom w:val="single" w:sz="4" w:space="0" w:color="auto"/>
              <w:right w:val="single" w:sz="4" w:space="0" w:color="auto"/>
            </w:tcBorders>
            <w:noWrap/>
            <w:vAlign w:val="bottom"/>
            <w:hideMark/>
          </w:tcPr>
          <w:p w14:paraId="14A9C4A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0,20</w:t>
            </w:r>
          </w:p>
        </w:tc>
        <w:tc>
          <w:tcPr>
            <w:tcW w:w="0" w:type="auto"/>
            <w:tcBorders>
              <w:top w:val="single" w:sz="4" w:space="0" w:color="auto"/>
              <w:left w:val="nil"/>
              <w:bottom w:val="single" w:sz="4" w:space="0" w:color="auto"/>
              <w:right w:val="single" w:sz="4" w:space="0" w:color="auto"/>
            </w:tcBorders>
            <w:noWrap/>
            <w:vAlign w:val="bottom"/>
            <w:hideMark/>
          </w:tcPr>
          <w:p w14:paraId="4FE8F2A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04E5A167"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CD8AFDD"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vAlign w:val="bottom"/>
            <w:hideMark/>
          </w:tcPr>
          <w:p w14:paraId="6FDF61D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0" w:type="auto"/>
            <w:tcBorders>
              <w:top w:val="single" w:sz="4" w:space="0" w:color="auto"/>
              <w:left w:val="nil"/>
              <w:bottom w:val="single" w:sz="4" w:space="0" w:color="auto"/>
              <w:right w:val="single" w:sz="4" w:space="0" w:color="auto"/>
            </w:tcBorders>
            <w:noWrap/>
            <w:vAlign w:val="bottom"/>
            <w:hideMark/>
          </w:tcPr>
          <w:p w14:paraId="67B9438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0,07</w:t>
            </w:r>
          </w:p>
        </w:tc>
        <w:tc>
          <w:tcPr>
            <w:tcW w:w="0" w:type="auto"/>
            <w:tcBorders>
              <w:top w:val="single" w:sz="4" w:space="0" w:color="auto"/>
              <w:left w:val="nil"/>
              <w:bottom w:val="single" w:sz="4" w:space="0" w:color="auto"/>
              <w:right w:val="single" w:sz="4" w:space="0" w:color="auto"/>
            </w:tcBorders>
            <w:noWrap/>
            <w:vAlign w:val="bottom"/>
            <w:hideMark/>
          </w:tcPr>
          <w:p w14:paraId="49617F5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0,20</w:t>
            </w:r>
          </w:p>
        </w:tc>
        <w:tc>
          <w:tcPr>
            <w:tcW w:w="0" w:type="auto"/>
            <w:tcBorders>
              <w:top w:val="single" w:sz="4" w:space="0" w:color="auto"/>
              <w:left w:val="nil"/>
              <w:bottom w:val="single" w:sz="4" w:space="0" w:color="auto"/>
              <w:right w:val="single" w:sz="4" w:space="0" w:color="auto"/>
            </w:tcBorders>
            <w:noWrap/>
            <w:vAlign w:val="bottom"/>
            <w:hideMark/>
          </w:tcPr>
          <w:p w14:paraId="3C5E335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278D1E52"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86D9061"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№14</w:t>
            </w:r>
          </w:p>
        </w:tc>
        <w:tc>
          <w:tcPr>
            <w:tcW w:w="0" w:type="auto"/>
            <w:tcBorders>
              <w:top w:val="single" w:sz="4" w:space="0" w:color="auto"/>
              <w:left w:val="nil"/>
              <w:bottom w:val="single" w:sz="4" w:space="0" w:color="auto"/>
              <w:right w:val="single" w:sz="4" w:space="0" w:color="auto"/>
            </w:tcBorders>
            <w:noWrap/>
            <w:vAlign w:val="bottom"/>
          </w:tcPr>
          <w:p w14:paraId="1E48E0A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6CDE896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304948F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0681405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3E3F4419"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BD100C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4C18066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100</w:t>
            </w:r>
          </w:p>
        </w:tc>
        <w:tc>
          <w:tcPr>
            <w:tcW w:w="0" w:type="auto"/>
            <w:tcBorders>
              <w:top w:val="single" w:sz="4" w:space="0" w:color="auto"/>
              <w:left w:val="nil"/>
              <w:bottom w:val="single" w:sz="4" w:space="0" w:color="auto"/>
              <w:right w:val="single" w:sz="4" w:space="0" w:color="auto"/>
            </w:tcBorders>
            <w:noWrap/>
            <w:vAlign w:val="bottom"/>
            <w:hideMark/>
          </w:tcPr>
          <w:p w14:paraId="50BB2A2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0,75</w:t>
            </w:r>
          </w:p>
        </w:tc>
        <w:tc>
          <w:tcPr>
            <w:tcW w:w="0" w:type="auto"/>
            <w:tcBorders>
              <w:top w:val="single" w:sz="4" w:space="0" w:color="auto"/>
              <w:left w:val="nil"/>
              <w:bottom w:val="single" w:sz="4" w:space="0" w:color="auto"/>
              <w:right w:val="single" w:sz="4" w:space="0" w:color="auto"/>
            </w:tcBorders>
            <w:noWrap/>
            <w:vAlign w:val="bottom"/>
            <w:hideMark/>
          </w:tcPr>
          <w:p w14:paraId="374E3BD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2,01</w:t>
            </w:r>
          </w:p>
        </w:tc>
        <w:tc>
          <w:tcPr>
            <w:tcW w:w="0" w:type="auto"/>
            <w:tcBorders>
              <w:top w:val="single" w:sz="4" w:space="0" w:color="auto"/>
              <w:left w:val="nil"/>
              <w:bottom w:val="single" w:sz="4" w:space="0" w:color="auto"/>
              <w:right w:val="single" w:sz="4" w:space="0" w:color="auto"/>
            </w:tcBorders>
            <w:noWrap/>
            <w:vAlign w:val="bottom"/>
            <w:hideMark/>
          </w:tcPr>
          <w:p w14:paraId="4F59AC9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19F1F3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C2436B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vAlign w:val="bottom"/>
            <w:hideMark/>
          </w:tcPr>
          <w:p w14:paraId="3454F1B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100</w:t>
            </w:r>
          </w:p>
        </w:tc>
        <w:tc>
          <w:tcPr>
            <w:tcW w:w="0" w:type="auto"/>
            <w:tcBorders>
              <w:top w:val="single" w:sz="4" w:space="0" w:color="auto"/>
              <w:left w:val="nil"/>
              <w:bottom w:val="single" w:sz="4" w:space="0" w:color="auto"/>
              <w:right w:val="single" w:sz="4" w:space="0" w:color="auto"/>
            </w:tcBorders>
            <w:noWrap/>
            <w:vAlign w:val="bottom"/>
            <w:hideMark/>
          </w:tcPr>
          <w:p w14:paraId="39C8BE8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0,75</w:t>
            </w:r>
          </w:p>
        </w:tc>
        <w:tc>
          <w:tcPr>
            <w:tcW w:w="0" w:type="auto"/>
            <w:tcBorders>
              <w:top w:val="single" w:sz="4" w:space="0" w:color="auto"/>
              <w:left w:val="nil"/>
              <w:bottom w:val="single" w:sz="4" w:space="0" w:color="auto"/>
              <w:right w:val="single" w:sz="4" w:space="0" w:color="auto"/>
            </w:tcBorders>
            <w:noWrap/>
            <w:vAlign w:val="bottom"/>
            <w:hideMark/>
          </w:tcPr>
          <w:p w14:paraId="6542603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2,01</w:t>
            </w:r>
          </w:p>
        </w:tc>
        <w:tc>
          <w:tcPr>
            <w:tcW w:w="0" w:type="auto"/>
            <w:tcBorders>
              <w:top w:val="single" w:sz="4" w:space="0" w:color="auto"/>
              <w:left w:val="nil"/>
              <w:bottom w:val="single" w:sz="4" w:space="0" w:color="auto"/>
              <w:right w:val="single" w:sz="4" w:space="0" w:color="auto"/>
            </w:tcBorders>
            <w:noWrap/>
            <w:vAlign w:val="bottom"/>
            <w:hideMark/>
          </w:tcPr>
          <w:p w14:paraId="3E710A2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2188AF8D"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07C1D9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vAlign w:val="bottom"/>
            <w:hideMark/>
          </w:tcPr>
          <w:p w14:paraId="54875F8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100</w:t>
            </w:r>
          </w:p>
        </w:tc>
        <w:tc>
          <w:tcPr>
            <w:tcW w:w="0" w:type="auto"/>
            <w:tcBorders>
              <w:top w:val="single" w:sz="4" w:space="0" w:color="auto"/>
              <w:left w:val="nil"/>
              <w:bottom w:val="single" w:sz="4" w:space="0" w:color="auto"/>
              <w:right w:val="single" w:sz="4" w:space="0" w:color="auto"/>
            </w:tcBorders>
            <w:noWrap/>
            <w:vAlign w:val="bottom"/>
            <w:hideMark/>
          </w:tcPr>
          <w:p w14:paraId="686890B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0,75</w:t>
            </w:r>
          </w:p>
        </w:tc>
        <w:tc>
          <w:tcPr>
            <w:tcW w:w="0" w:type="auto"/>
            <w:tcBorders>
              <w:top w:val="single" w:sz="4" w:space="0" w:color="auto"/>
              <w:left w:val="nil"/>
              <w:bottom w:val="single" w:sz="4" w:space="0" w:color="auto"/>
              <w:right w:val="single" w:sz="4" w:space="0" w:color="auto"/>
            </w:tcBorders>
            <w:noWrap/>
            <w:vAlign w:val="bottom"/>
            <w:hideMark/>
          </w:tcPr>
          <w:p w14:paraId="0E83973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2,01</w:t>
            </w:r>
          </w:p>
        </w:tc>
        <w:tc>
          <w:tcPr>
            <w:tcW w:w="0" w:type="auto"/>
            <w:tcBorders>
              <w:top w:val="single" w:sz="4" w:space="0" w:color="auto"/>
              <w:left w:val="nil"/>
              <w:bottom w:val="single" w:sz="4" w:space="0" w:color="auto"/>
              <w:right w:val="single" w:sz="4" w:space="0" w:color="auto"/>
            </w:tcBorders>
            <w:noWrap/>
            <w:vAlign w:val="bottom"/>
            <w:hideMark/>
          </w:tcPr>
          <w:p w14:paraId="694BF1D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3280064"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3C378C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vAlign w:val="bottom"/>
            <w:hideMark/>
          </w:tcPr>
          <w:p w14:paraId="4CFD723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100</w:t>
            </w:r>
          </w:p>
        </w:tc>
        <w:tc>
          <w:tcPr>
            <w:tcW w:w="0" w:type="auto"/>
            <w:tcBorders>
              <w:top w:val="single" w:sz="4" w:space="0" w:color="auto"/>
              <w:left w:val="nil"/>
              <w:bottom w:val="single" w:sz="4" w:space="0" w:color="auto"/>
              <w:right w:val="single" w:sz="4" w:space="0" w:color="auto"/>
            </w:tcBorders>
            <w:noWrap/>
            <w:vAlign w:val="bottom"/>
            <w:hideMark/>
          </w:tcPr>
          <w:p w14:paraId="32136E7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0,75</w:t>
            </w:r>
          </w:p>
        </w:tc>
        <w:tc>
          <w:tcPr>
            <w:tcW w:w="0" w:type="auto"/>
            <w:tcBorders>
              <w:top w:val="single" w:sz="4" w:space="0" w:color="auto"/>
              <w:left w:val="nil"/>
              <w:bottom w:val="single" w:sz="4" w:space="0" w:color="auto"/>
              <w:right w:val="single" w:sz="4" w:space="0" w:color="auto"/>
            </w:tcBorders>
            <w:noWrap/>
            <w:vAlign w:val="bottom"/>
            <w:hideMark/>
          </w:tcPr>
          <w:p w14:paraId="2E82885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2,01</w:t>
            </w:r>
          </w:p>
        </w:tc>
        <w:tc>
          <w:tcPr>
            <w:tcW w:w="0" w:type="auto"/>
            <w:tcBorders>
              <w:top w:val="single" w:sz="4" w:space="0" w:color="auto"/>
              <w:left w:val="nil"/>
              <w:bottom w:val="single" w:sz="4" w:space="0" w:color="auto"/>
              <w:right w:val="single" w:sz="4" w:space="0" w:color="auto"/>
            </w:tcBorders>
            <w:noWrap/>
            <w:vAlign w:val="bottom"/>
            <w:hideMark/>
          </w:tcPr>
          <w:p w14:paraId="60B4CCF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65F3D3D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0A3BBF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vAlign w:val="bottom"/>
            <w:hideMark/>
          </w:tcPr>
          <w:p w14:paraId="246DEE8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100</w:t>
            </w:r>
          </w:p>
        </w:tc>
        <w:tc>
          <w:tcPr>
            <w:tcW w:w="0" w:type="auto"/>
            <w:tcBorders>
              <w:top w:val="single" w:sz="4" w:space="0" w:color="auto"/>
              <w:left w:val="nil"/>
              <w:bottom w:val="single" w:sz="4" w:space="0" w:color="auto"/>
              <w:right w:val="single" w:sz="4" w:space="0" w:color="auto"/>
            </w:tcBorders>
            <w:noWrap/>
            <w:vAlign w:val="bottom"/>
            <w:hideMark/>
          </w:tcPr>
          <w:p w14:paraId="2865ADE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0,75</w:t>
            </w:r>
          </w:p>
        </w:tc>
        <w:tc>
          <w:tcPr>
            <w:tcW w:w="0" w:type="auto"/>
            <w:tcBorders>
              <w:top w:val="single" w:sz="4" w:space="0" w:color="auto"/>
              <w:left w:val="nil"/>
              <w:bottom w:val="single" w:sz="4" w:space="0" w:color="auto"/>
              <w:right w:val="single" w:sz="4" w:space="0" w:color="auto"/>
            </w:tcBorders>
            <w:noWrap/>
            <w:vAlign w:val="bottom"/>
            <w:hideMark/>
          </w:tcPr>
          <w:p w14:paraId="5FCD66F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2,01</w:t>
            </w:r>
          </w:p>
        </w:tc>
        <w:tc>
          <w:tcPr>
            <w:tcW w:w="0" w:type="auto"/>
            <w:tcBorders>
              <w:top w:val="single" w:sz="4" w:space="0" w:color="auto"/>
              <w:left w:val="nil"/>
              <w:bottom w:val="single" w:sz="4" w:space="0" w:color="auto"/>
              <w:right w:val="single" w:sz="4" w:space="0" w:color="auto"/>
            </w:tcBorders>
            <w:noWrap/>
            <w:vAlign w:val="bottom"/>
            <w:hideMark/>
          </w:tcPr>
          <w:p w14:paraId="65F43DC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7309F4C9"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5611B37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vAlign w:val="bottom"/>
            <w:hideMark/>
          </w:tcPr>
          <w:p w14:paraId="001DF0F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100</w:t>
            </w:r>
          </w:p>
        </w:tc>
        <w:tc>
          <w:tcPr>
            <w:tcW w:w="0" w:type="auto"/>
            <w:tcBorders>
              <w:top w:val="single" w:sz="4" w:space="0" w:color="auto"/>
              <w:left w:val="nil"/>
              <w:bottom w:val="single" w:sz="4" w:space="0" w:color="auto"/>
              <w:right w:val="single" w:sz="4" w:space="0" w:color="auto"/>
            </w:tcBorders>
            <w:noWrap/>
            <w:vAlign w:val="bottom"/>
            <w:hideMark/>
          </w:tcPr>
          <w:p w14:paraId="17B0D67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0,75</w:t>
            </w:r>
          </w:p>
        </w:tc>
        <w:tc>
          <w:tcPr>
            <w:tcW w:w="0" w:type="auto"/>
            <w:tcBorders>
              <w:top w:val="single" w:sz="4" w:space="0" w:color="auto"/>
              <w:left w:val="nil"/>
              <w:bottom w:val="single" w:sz="4" w:space="0" w:color="auto"/>
              <w:right w:val="single" w:sz="4" w:space="0" w:color="auto"/>
            </w:tcBorders>
            <w:noWrap/>
            <w:vAlign w:val="bottom"/>
            <w:hideMark/>
          </w:tcPr>
          <w:p w14:paraId="762084A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2,01</w:t>
            </w:r>
          </w:p>
        </w:tc>
        <w:tc>
          <w:tcPr>
            <w:tcW w:w="0" w:type="auto"/>
            <w:tcBorders>
              <w:top w:val="single" w:sz="4" w:space="0" w:color="auto"/>
              <w:left w:val="nil"/>
              <w:bottom w:val="single" w:sz="4" w:space="0" w:color="auto"/>
              <w:right w:val="single" w:sz="4" w:space="0" w:color="auto"/>
            </w:tcBorders>
            <w:noWrap/>
            <w:vAlign w:val="bottom"/>
            <w:hideMark/>
          </w:tcPr>
          <w:p w14:paraId="588EA2D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FCA451B"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000A55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vAlign w:val="bottom"/>
            <w:hideMark/>
          </w:tcPr>
          <w:p w14:paraId="13D346F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100</w:t>
            </w:r>
          </w:p>
        </w:tc>
        <w:tc>
          <w:tcPr>
            <w:tcW w:w="0" w:type="auto"/>
            <w:tcBorders>
              <w:top w:val="single" w:sz="4" w:space="0" w:color="auto"/>
              <w:left w:val="nil"/>
              <w:bottom w:val="single" w:sz="4" w:space="0" w:color="auto"/>
              <w:right w:val="single" w:sz="4" w:space="0" w:color="auto"/>
            </w:tcBorders>
            <w:noWrap/>
            <w:vAlign w:val="bottom"/>
            <w:hideMark/>
          </w:tcPr>
          <w:p w14:paraId="2B56DF4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0,75</w:t>
            </w:r>
          </w:p>
        </w:tc>
        <w:tc>
          <w:tcPr>
            <w:tcW w:w="0" w:type="auto"/>
            <w:tcBorders>
              <w:top w:val="single" w:sz="4" w:space="0" w:color="auto"/>
              <w:left w:val="nil"/>
              <w:bottom w:val="single" w:sz="4" w:space="0" w:color="auto"/>
              <w:right w:val="single" w:sz="4" w:space="0" w:color="auto"/>
            </w:tcBorders>
            <w:noWrap/>
            <w:vAlign w:val="bottom"/>
            <w:hideMark/>
          </w:tcPr>
          <w:p w14:paraId="3EBF92C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2,01</w:t>
            </w:r>
          </w:p>
        </w:tc>
        <w:tc>
          <w:tcPr>
            <w:tcW w:w="0" w:type="auto"/>
            <w:tcBorders>
              <w:top w:val="single" w:sz="4" w:space="0" w:color="auto"/>
              <w:left w:val="nil"/>
              <w:bottom w:val="single" w:sz="4" w:space="0" w:color="auto"/>
              <w:right w:val="single" w:sz="4" w:space="0" w:color="auto"/>
            </w:tcBorders>
            <w:noWrap/>
            <w:vAlign w:val="bottom"/>
            <w:hideMark/>
          </w:tcPr>
          <w:p w14:paraId="566FF30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w:t>
            </w:r>
          </w:p>
        </w:tc>
      </w:tr>
      <w:tr w:rsidR="00E77A96" w:rsidRPr="002D0B9A" w14:paraId="182D3800"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DC9EB2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№1/22</w:t>
            </w:r>
          </w:p>
        </w:tc>
        <w:tc>
          <w:tcPr>
            <w:tcW w:w="0" w:type="auto"/>
            <w:tcBorders>
              <w:top w:val="single" w:sz="4" w:space="0" w:color="auto"/>
              <w:left w:val="nil"/>
              <w:bottom w:val="single" w:sz="4" w:space="0" w:color="auto"/>
              <w:right w:val="single" w:sz="4" w:space="0" w:color="auto"/>
            </w:tcBorders>
            <w:noWrap/>
            <w:vAlign w:val="bottom"/>
          </w:tcPr>
          <w:p w14:paraId="365043C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404479F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1E06CDD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bottom"/>
          </w:tcPr>
          <w:p w14:paraId="0612BEC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p>
        </w:tc>
      </w:tr>
      <w:tr w:rsidR="00E77A96" w:rsidRPr="002D0B9A" w14:paraId="7B1F4573"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9CA26D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tcBorders>
              <w:top w:val="single" w:sz="4" w:space="0" w:color="auto"/>
              <w:left w:val="nil"/>
              <w:bottom w:val="single" w:sz="4" w:space="0" w:color="auto"/>
              <w:right w:val="single" w:sz="4" w:space="0" w:color="auto"/>
            </w:tcBorders>
            <w:noWrap/>
            <w:vAlign w:val="bottom"/>
            <w:hideMark/>
          </w:tcPr>
          <w:p w14:paraId="7B4049C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0" w:type="auto"/>
            <w:tcBorders>
              <w:top w:val="single" w:sz="4" w:space="0" w:color="auto"/>
              <w:left w:val="nil"/>
              <w:bottom w:val="single" w:sz="4" w:space="0" w:color="auto"/>
              <w:right w:val="single" w:sz="4" w:space="0" w:color="auto"/>
            </w:tcBorders>
            <w:noWrap/>
            <w:vAlign w:val="bottom"/>
            <w:hideMark/>
          </w:tcPr>
          <w:p w14:paraId="6C5B9BC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w:t>
            </w:r>
          </w:p>
        </w:tc>
        <w:tc>
          <w:tcPr>
            <w:tcW w:w="0" w:type="auto"/>
            <w:tcBorders>
              <w:top w:val="single" w:sz="4" w:space="0" w:color="auto"/>
              <w:left w:val="nil"/>
              <w:bottom w:val="single" w:sz="4" w:space="0" w:color="auto"/>
              <w:right w:val="single" w:sz="4" w:space="0" w:color="auto"/>
            </w:tcBorders>
            <w:noWrap/>
            <w:vAlign w:val="bottom"/>
            <w:hideMark/>
          </w:tcPr>
          <w:p w14:paraId="11731F2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0,12</w:t>
            </w:r>
          </w:p>
        </w:tc>
        <w:tc>
          <w:tcPr>
            <w:tcW w:w="0" w:type="auto"/>
            <w:tcBorders>
              <w:top w:val="single" w:sz="4" w:space="0" w:color="auto"/>
              <w:left w:val="nil"/>
              <w:bottom w:val="single" w:sz="4" w:space="0" w:color="auto"/>
              <w:right w:val="single" w:sz="4" w:space="0" w:color="auto"/>
            </w:tcBorders>
            <w:noWrap/>
            <w:vAlign w:val="bottom"/>
            <w:hideMark/>
          </w:tcPr>
          <w:p w14:paraId="087E94C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1C43BAE1"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9B849D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2024</w:t>
            </w:r>
          </w:p>
        </w:tc>
        <w:tc>
          <w:tcPr>
            <w:tcW w:w="0" w:type="auto"/>
            <w:tcBorders>
              <w:top w:val="single" w:sz="4" w:space="0" w:color="auto"/>
              <w:left w:val="nil"/>
              <w:bottom w:val="single" w:sz="4" w:space="0" w:color="auto"/>
              <w:right w:val="single" w:sz="4" w:space="0" w:color="auto"/>
            </w:tcBorders>
            <w:noWrap/>
            <w:vAlign w:val="bottom"/>
            <w:hideMark/>
          </w:tcPr>
          <w:p w14:paraId="2DF5505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0" w:type="auto"/>
            <w:tcBorders>
              <w:top w:val="single" w:sz="4" w:space="0" w:color="auto"/>
              <w:left w:val="nil"/>
              <w:bottom w:val="single" w:sz="4" w:space="0" w:color="auto"/>
              <w:right w:val="single" w:sz="4" w:space="0" w:color="auto"/>
            </w:tcBorders>
            <w:noWrap/>
            <w:vAlign w:val="bottom"/>
            <w:hideMark/>
          </w:tcPr>
          <w:p w14:paraId="3718CD7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w:t>
            </w:r>
          </w:p>
        </w:tc>
        <w:tc>
          <w:tcPr>
            <w:tcW w:w="0" w:type="auto"/>
            <w:tcBorders>
              <w:top w:val="single" w:sz="4" w:space="0" w:color="auto"/>
              <w:left w:val="nil"/>
              <w:bottom w:val="single" w:sz="4" w:space="0" w:color="auto"/>
              <w:right w:val="single" w:sz="4" w:space="0" w:color="auto"/>
            </w:tcBorders>
            <w:noWrap/>
            <w:vAlign w:val="bottom"/>
            <w:hideMark/>
          </w:tcPr>
          <w:p w14:paraId="4D8FF5B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0,12</w:t>
            </w:r>
          </w:p>
        </w:tc>
        <w:tc>
          <w:tcPr>
            <w:tcW w:w="0" w:type="auto"/>
            <w:tcBorders>
              <w:top w:val="single" w:sz="4" w:space="0" w:color="auto"/>
              <w:left w:val="nil"/>
              <w:bottom w:val="single" w:sz="4" w:space="0" w:color="auto"/>
              <w:right w:val="single" w:sz="4" w:space="0" w:color="auto"/>
            </w:tcBorders>
            <w:noWrap/>
            <w:vAlign w:val="bottom"/>
            <w:hideMark/>
          </w:tcPr>
          <w:p w14:paraId="26D3893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5745F299"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D65108B"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single" w:sz="4" w:space="0" w:color="auto"/>
              <w:left w:val="nil"/>
              <w:bottom w:val="single" w:sz="4" w:space="0" w:color="auto"/>
              <w:right w:val="single" w:sz="4" w:space="0" w:color="auto"/>
            </w:tcBorders>
            <w:noWrap/>
            <w:vAlign w:val="bottom"/>
            <w:hideMark/>
          </w:tcPr>
          <w:p w14:paraId="5938974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0" w:type="auto"/>
            <w:tcBorders>
              <w:top w:val="single" w:sz="4" w:space="0" w:color="auto"/>
              <w:left w:val="nil"/>
              <w:bottom w:val="single" w:sz="4" w:space="0" w:color="auto"/>
              <w:right w:val="single" w:sz="4" w:space="0" w:color="auto"/>
            </w:tcBorders>
            <w:noWrap/>
            <w:vAlign w:val="bottom"/>
            <w:hideMark/>
          </w:tcPr>
          <w:p w14:paraId="6B10AFD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w:t>
            </w:r>
          </w:p>
        </w:tc>
        <w:tc>
          <w:tcPr>
            <w:tcW w:w="0" w:type="auto"/>
            <w:tcBorders>
              <w:top w:val="single" w:sz="4" w:space="0" w:color="auto"/>
              <w:left w:val="nil"/>
              <w:bottom w:val="single" w:sz="4" w:space="0" w:color="auto"/>
              <w:right w:val="single" w:sz="4" w:space="0" w:color="auto"/>
            </w:tcBorders>
            <w:noWrap/>
            <w:vAlign w:val="bottom"/>
            <w:hideMark/>
          </w:tcPr>
          <w:p w14:paraId="7A36F9F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0,12</w:t>
            </w:r>
          </w:p>
        </w:tc>
        <w:tc>
          <w:tcPr>
            <w:tcW w:w="0" w:type="auto"/>
            <w:tcBorders>
              <w:top w:val="single" w:sz="4" w:space="0" w:color="auto"/>
              <w:left w:val="nil"/>
              <w:bottom w:val="single" w:sz="4" w:space="0" w:color="auto"/>
              <w:right w:val="single" w:sz="4" w:space="0" w:color="auto"/>
            </w:tcBorders>
            <w:noWrap/>
            <w:vAlign w:val="bottom"/>
            <w:hideMark/>
          </w:tcPr>
          <w:p w14:paraId="2A2136F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243C1774"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178CE1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2026</w:t>
            </w:r>
          </w:p>
        </w:tc>
        <w:tc>
          <w:tcPr>
            <w:tcW w:w="0" w:type="auto"/>
            <w:tcBorders>
              <w:top w:val="single" w:sz="4" w:space="0" w:color="auto"/>
              <w:left w:val="nil"/>
              <w:bottom w:val="single" w:sz="4" w:space="0" w:color="auto"/>
              <w:right w:val="single" w:sz="4" w:space="0" w:color="auto"/>
            </w:tcBorders>
            <w:noWrap/>
            <w:vAlign w:val="bottom"/>
            <w:hideMark/>
          </w:tcPr>
          <w:p w14:paraId="02883C6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0" w:type="auto"/>
            <w:tcBorders>
              <w:top w:val="single" w:sz="4" w:space="0" w:color="auto"/>
              <w:left w:val="nil"/>
              <w:bottom w:val="single" w:sz="4" w:space="0" w:color="auto"/>
              <w:right w:val="single" w:sz="4" w:space="0" w:color="auto"/>
            </w:tcBorders>
            <w:noWrap/>
            <w:vAlign w:val="bottom"/>
            <w:hideMark/>
          </w:tcPr>
          <w:p w14:paraId="3F8102C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w:t>
            </w:r>
          </w:p>
        </w:tc>
        <w:tc>
          <w:tcPr>
            <w:tcW w:w="0" w:type="auto"/>
            <w:tcBorders>
              <w:top w:val="single" w:sz="4" w:space="0" w:color="auto"/>
              <w:left w:val="nil"/>
              <w:bottom w:val="single" w:sz="4" w:space="0" w:color="auto"/>
              <w:right w:val="single" w:sz="4" w:space="0" w:color="auto"/>
            </w:tcBorders>
            <w:noWrap/>
            <w:vAlign w:val="bottom"/>
            <w:hideMark/>
          </w:tcPr>
          <w:p w14:paraId="5355105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0,12</w:t>
            </w:r>
          </w:p>
        </w:tc>
        <w:tc>
          <w:tcPr>
            <w:tcW w:w="0" w:type="auto"/>
            <w:tcBorders>
              <w:top w:val="single" w:sz="4" w:space="0" w:color="auto"/>
              <w:left w:val="nil"/>
              <w:bottom w:val="single" w:sz="4" w:space="0" w:color="auto"/>
              <w:right w:val="single" w:sz="4" w:space="0" w:color="auto"/>
            </w:tcBorders>
            <w:noWrap/>
            <w:vAlign w:val="bottom"/>
            <w:hideMark/>
          </w:tcPr>
          <w:p w14:paraId="0161E93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18F5DBF5"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05C936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2027</w:t>
            </w:r>
          </w:p>
        </w:tc>
        <w:tc>
          <w:tcPr>
            <w:tcW w:w="0" w:type="auto"/>
            <w:tcBorders>
              <w:top w:val="single" w:sz="4" w:space="0" w:color="auto"/>
              <w:left w:val="nil"/>
              <w:bottom w:val="single" w:sz="4" w:space="0" w:color="auto"/>
              <w:right w:val="single" w:sz="4" w:space="0" w:color="auto"/>
            </w:tcBorders>
            <w:noWrap/>
            <w:vAlign w:val="bottom"/>
            <w:hideMark/>
          </w:tcPr>
          <w:p w14:paraId="6A8EFE9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0" w:type="auto"/>
            <w:tcBorders>
              <w:top w:val="single" w:sz="4" w:space="0" w:color="auto"/>
              <w:left w:val="nil"/>
              <w:bottom w:val="single" w:sz="4" w:space="0" w:color="auto"/>
              <w:right w:val="single" w:sz="4" w:space="0" w:color="auto"/>
            </w:tcBorders>
            <w:noWrap/>
            <w:vAlign w:val="bottom"/>
            <w:hideMark/>
          </w:tcPr>
          <w:p w14:paraId="0AC8C85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w:t>
            </w:r>
          </w:p>
        </w:tc>
        <w:tc>
          <w:tcPr>
            <w:tcW w:w="0" w:type="auto"/>
            <w:tcBorders>
              <w:top w:val="single" w:sz="4" w:space="0" w:color="auto"/>
              <w:left w:val="nil"/>
              <w:bottom w:val="single" w:sz="4" w:space="0" w:color="auto"/>
              <w:right w:val="single" w:sz="4" w:space="0" w:color="auto"/>
            </w:tcBorders>
            <w:noWrap/>
            <w:vAlign w:val="bottom"/>
            <w:hideMark/>
          </w:tcPr>
          <w:p w14:paraId="53BABB0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0,12</w:t>
            </w:r>
          </w:p>
        </w:tc>
        <w:tc>
          <w:tcPr>
            <w:tcW w:w="0" w:type="auto"/>
            <w:tcBorders>
              <w:top w:val="single" w:sz="4" w:space="0" w:color="auto"/>
              <w:left w:val="nil"/>
              <w:bottom w:val="single" w:sz="4" w:space="0" w:color="auto"/>
              <w:right w:val="single" w:sz="4" w:space="0" w:color="auto"/>
            </w:tcBorders>
            <w:noWrap/>
            <w:vAlign w:val="bottom"/>
            <w:hideMark/>
          </w:tcPr>
          <w:p w14:paraId="3DA5B3F7"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3314A8BE"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2B03F59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c>
          <w:tcPr>
            <w:tcW w:w="0" w:type="auto"/>
            <w:tcBorders>
              <w:top w:val="single" w:sz="4" w:space="0" w:color="auto"/>
              <w:left w:val="nil"/>
              <w:bottom w:val="single" w:sz="4" w:space="0" w:color="auto"/>
              <w:right w:val="single" w:sz="4" w:space="0" w:color="auto"/>
            </w:tcBorders>
            <w:noWrap/>
            <w:vAlign w:val="bottom"/>
            <w:hideMark/>
          </w:tcPr>
          <w:p w14:paraId="51F13C1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0" w:type="auto"/>
            <w:tcBorders>
              <w:top w:val="single" w:sz="4" w:space="0" w:color="auto"/>
              <w:left w:val="nil"/>
              <w:bottom w:val="single" w:sz="4" w:space="0" w:color="auto"/>
              <w:right w:val="single" w:sz="4" w:space="0" w:color="auto"/>
            </w:tcBorders>
            <w:noWrap/>
            <w:vAlign w:val="bottom"/>
            <w:hideMark/>
          </w:tcPr>
          <w:p w14:paraId="2E9ABB2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w:t>
            </w:r>
          </w:p>
        </w:tc>
        <w:tc>
          <w:tcPr>
            <w:tcW w:w="0" w:type="auto"/>
            <w:tcBorders>
              <w:top w:val="single" w:sz="4" w:space="0" w:color="auto"/>
              <w:left w:val="nil"/>
              <w:bottom w:val="single" w:sz="4" w:space="0" w:color="auto"/>
              <w:right w:val="single" w:sz="4" w:space="0" w:color="auto"/>
            </w:tcBorders>
            <w:noWrap/>
            <w:vAlign w:val="bottom"/>
            <w:hideMark/>
          </w:tcPr>
          <w:p w14:paraId="0109E87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0,12</w:t>
            </w:r>
          </w:p>
        </w:tc>
        <w:tc>
          <w:tcPr>
            <w:tcW w:w="0" w:type="auto"/>
            <w:tcBorders>
              <w:top w:val="single" w:sz="4" w:space="0" w:color="auto"/>
              <w:left w:val="nil"/>
              <w:bottom w:val="single" w:sz="4" w:space="0" w:color="auto"/>
              <w:right w:val="single" w:sz="4" w:space="0" w:color="auto"/>
            </w:tcBorders>
            <w:noWrap/>
            <w:vAlign w:val="bottom"/>
            <w:hideMark/>
          </w:tcPr>
          <w:p w14:paraId="7427B9E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r w:rsidR="00E77A96" w:rsidRPr="002D0B9A" w14:paraId="6D030E4B" w14:textId="77777777" w:rsidTr="00E77A9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A9A58C4"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2029-2035</w:t>
            </w:r>
          </w:p>
        </w:tc>
        <w:tc>
          <w:tcPr>
            <w:tcW w:w="0" w:type="auto"/>
            <w:tcBorders>
              <w:top w:val="single" w:sz="4" w:space="0" w:color="auto"/>
              <w:left w:val="nil"/>
              <w:bottom w:val="single" w:sz="4" w:space="0" w:color="auto"/>
              <w:right w:val="single" w:sz="4" w:space="0" w:color="auto"/>
            </w:tcBorders>
            <w:noWrap/>
            <w:vAlign w:val="bottom"/>
            <w:hideMark/>
          </w:tcPr>
          <w:p w14:paraId="4E4C259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0" w:type="auto"/>
            <w:tcBorders>
              <w:top w:val="single" w:sz="4" w:space="0" w:color="auto"/>
              <w:left w:val="nil"/>
              <w:bottom w:val="single" w:sz="4" w:space="0" w:color="auto"/>
              <w:right w:val="single" w:sz="4" w:space="0" w:color="auto"/>
            </w:tcBorders>
            <w:noWrap/>
            <w:vAlign w:val="bottom"/>
            <w:hideMark/>
          </w:tcPr>
          <w:p w14:paraId="5A4A787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0,04</w:t>
            </w:r>
          </w:p>
        </w:tc>
        <w:tc>
          <w:tcPr>
            <w:tcW w:w="0" w:type="auto"/>
            <w:tcBorders>
              <w:top w:val="single" w:sz="4" w:space="0" w:color="auto"/>
              <w:left w:val="nil"/>
              <w:bottom w:val="single" w:sz="4" w:space="0" w:color="auto"/>
              <w:right w:val="single" w:sz="4" w:space="0" w:color="auto"/>
            </w:tcBorders>
            <w:noWrap/>
            <w:vAlign w:val="bottom"/>
            <w:hideMark/>
          </w:tcPr>
          <w:p w14:paraId="75FBE43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0,12</w:t>
            </w:r>
          </w:p>
        </w:tc>
        <w:tc>
          <w:tcPr>
            <w:tcW w:w="0" w:type="auto"/>
            <w:tcBorders>
              <w:top w:val="single" w:sz="4" w:space="0" w:color="auto"/>
              <w:left w:val="nil"/>
              <w:bottom w:val="single" w:sz="4" w:space="0" w:color="auto"/>
              <w:right w:val="single" w:sz="4" w:space="0" w:color="auto"/>
            </w:tcBorders>
            <w:noWrap/>
            <w:vAlign w:val="bottom"/>
            <w:hideMark/>
          </w:tcPr>
          <w:p w14:paraId="5B6FD9C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0,5</w:t>
            </w:r>
          </w:p>
        </w:tc>
      </w:tr>
    </w:tbl>
    <w:p w14:paraId="722EC3E9" w14:textId="0E230AED" w:rsidR="004D10E3" w:rsidRPr="002D0B9A" w:rsidRDefault="004D10E3" w:rsidP="00583CE3">
      <w:pPr>
        <w:tabs>
          <w:tab w:val="left" w:pos="539"/>
          <w:tab w:val="left" w:pos="993"/>
        </w:tabs>
        <w:adjustRightInd w:val="0"/>
        <w:spacing w:after="0" w:line="276" w:lineRule="auto"/>
        <w:jc w:val="both"/>
        <w:textAlignment w:val="baseline"/>
        <w:rPr>
          <w:rFonts w:ascii="Times New Roman" w:eastAsia="Times New Roman" w:hAnsi="Times New Roman" w:cs="Times New Roman"/>
          <w:color w:val="000000" w:themeColor="text1"/>
          <w:sz w:val="24"/>
          <w:szCs w:val="24"/>
          <w:lang w:eastAsia="ru-RU"/>
        </w:rPr>
      </w:pPr>
    </w:p>
    <w:p w14:paraId="1A4408B0" w14:textId="18A2A0A4" w:rsidR="001A798D" w:rsidRPr="002D0B9A" w:rsidRDefault="001A798D" w:rsidP="008B4945">
      <w:pPr>
        <w:pStyle w:val="2"/>
        <w:spacing w:before="120" w:line="360" w:lineRule="auto"/>
        <w:jc w:val="both"/>
        <w:rPr>
          <w:rFonts w:ascii="Times New Roman" w:eastAsia="Times New Roman" w:hAnsi="Times New Roman" w:cs="Times New Roman"/>
          <w:b/>
          <w:i/>
          <w:color w:val="000000" w:themeColor="text1"/>
          <w:sz w:val="24"/>
          <w:szCs w:val="24"/>
          <w:lang w:eastAsia="ru-RU"/>
        </w:rPr>
      </w:pPr>
      <w:bookmarkStart w:id="93" w:name="_Toc535417868"/>
      <w:bookmarkStart w:id="94" w:name="_Toc8577832"/>
      <w:bookmarkStart w:id="95" w:name="_Toc20384618"/>
      <w:bookmarkStart w:id="96" w:name="_Toc50451667"/>
      <w:r w:rsidRPr="002D0B9A">
        <w:rPr>
          <w:rFonts w:ascii="Times New Roman" w:eastAsia="Times New Roman" w:hAnsi="Times New Roman" w:cs="Times New Roman"/>
          <w:b/>
          <w:i/>
          <w:color w:val="000000" w:themeColor="text1"/>
          <w:sz w:val="24"/>
          <w:szCs w:val="24"/>
          <w:lang w:eastAsia="ru-RU"/>
        </w:rPr>
        <w:t>3.2.</w:t>
      </w:r>
      <w:r w:rsidRPr="002D0B9A">
        <w:rPr>
          <w:rFonts w:ascii="Times New Roman" w:eastAsia="Times New Roman" w:hAnsi="Times New Roman" w:cs="Times New Roman"/>
          <w:b/>
          <w:i/>
          <w:color w:val="000000" w:themeColor="text1"/>
          <w:sz w:val="24"/>
          <w:szCs w:val="24"/>
          <w:lang w:eastAsia="ru-RU"/>
        </w:rPr>
        <w:tab/>
      </w:r>
      <w:bookmarkEnd w:id="92"/>
      <w:bookmarkEnd w:id="93"/>
      <w:bookmarkEnd w:id="94"/>
      <w:r w:rsidR="006D6A64" w:rsidRPr="002D0B9A">
        <w:rPr>
          <w:rFonts w:ascii="Times New Roman" w:eastAsia="Times New Roman" w:hAnsi="Times New Roman" w:cs="Times New Roman"/>
          <w:b/>
          <w:i/>
          <w:color w:val="000000" w:themeColor="text1"/>
          <w:sz w:val="24"/>
          <w:szCs w:val="24"/>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по поселению, городскому округу в целом и по каждой системе отдельно</w:t>
      </w:r>
      <w:bookmarkEnd w:id="95"/>
      <w:bookmarkEnd w:id="96"/>
    </w:p>
    <w:p w14:paraId="3F0DFFE9" w14:textId="5E58F606" w:rsidR="00911750" w:rsidRPr="002D0B9A" w:rsidRDefault="00911750" w:rsidP="00911750">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Указанные сведения представлены в таблице 1</w:t>
      </w:r>
      <w:r w:rsidR="0042103D" w:rsidRPr="002D0B9A">
        <w:rPr>
          <w:rFonts w:ascii="Times New Roman" w:eastAsia="Times New Roman" w:hAnsi="Times New Roman" w:cs="Times New Roman"/>
          <w:color w:val="000000" w:themeColor="text1"/>
          <w:sz w:val="24"/>
          <w:szCs w:val="24"/>
          <w:lang w:eastAsia="ru-RU"/>
        </w:rPr>
        <w:t>3</w:t>
      </w:r>
      <w:r w:rsidRPr="002D0B9A">
        <w:rPr>
          <w:rFonts w:ascii="Times New Roman" w:eastAsia="Times New Roman" w:hAnsi="Times New Roman" w:cs="Times New Roman"/>
          <w:color w:val="000000" w:themeColor="text1"/>
          <w:sz w:val="24"/>
          <w:szCs w:val="24"/>
          <w:lang w:eastAsia="ru-RU"/>
        </w:rPr>
        <w:t xml:space="preserve">. </w:t>
      </w:r>
    </w:p>
    <w:p w14:paraId="77378849" w14:textId="77777777" w:rsidR="00785ED6" w:rsidRPr="002D0B9A" w:rsidRDefault="00785ED6">
      <w:pPr>
        <w:rPr>
          <w:rFonts w:ascii="Times New Roman" w:eastAsiaTheme="majorEastAsia" w:hAnsi="Times New Roman" w:cs="Times New Roman"/>
          <w:b/>
          <w:bCs/>
          <w:color w:val="000000" w:themeColor="text1"/>
          <w:sz w:val="26"/>
          <w:szCs w:val="26"/>
        </w:rPr>
      </w:pPr>
      <w:bookmarkStart w:id="97" w:name="_Toc50451668"/>
      <w:r w:rsidRPr="002D0B9A">
        <w:rPr>
          <w:rFonts w:cs="Times New Roman"/>
          <w:color w:val="000000" w:themeColor="text1"/>
          <w:sz w:val="26"/>
          <w:szCs w:val="26"/>
        </w:rPr>
        <w:br w:type="page"/>
      </w:r>
    </w:p>
    <w:p w14:paraId="741EC0D5" w14:textId="7A55A33C" w:rsidR="001A798D" w:rsidRPr="002D0B9A" w:rsidRDefault="001A798D" w:rsidP="001A798D">
      <w:pPr>
        <w:pStyle w:val="10"/>
        <w:spacing w:line="360" w:lineRule="auto"/>
        <w:rPr>
          <w:rFonts w:cs="Times New Roman"/>
          <w:color w:val="000000" w:themeColor="text1"/>
          <w:sz w:val="26"/>
          <w:szCs w:val="26"/>
          <w:lang w:eastAsia="en-US"/>
        </w:rPr>
      </w:pPr>
      <w:r w:rsidRPr="002D0B9A">
        <w:rPr>
          <w:rFonts w:cs="Times New Roman"/>
          <w:color w:val="000000" w:themeColor="text1"/>
          <w:sz w:val="26"/>
          <w:szCs w:val="26"/>
          <w:lang w:eastAsia="en-US"/>
        </w:rPr>
        <w:lastRenderedPageBreak/>
        <w:t>Раздел 4 «Основные положения мастер-плана развития с</w:t>
      </w:r>
      <w:r w:rsidR="005A7ED5" w:rsidRPr="002D0B9A">
        <w:rPr>
          <w:rFonts w:cs="Times New Roman"/>
          <w:color w:val="000000" w:themeColor="text1"/>
          <w:sz w:val="26"/>
          <w:szCs w:val="26"/>
          <w:lang w:eastAsia="en-US"/>
        </w:rPr>
        <w:t>истем теплоснабжения</w:t>
      </w:r>
      <w:r w:rsidRPr="002D0B9A">
        <w:rPr>
          <w:rFonts w:cs="Times New Roman"/>
          <w:color w:val="000000" w:themeColor="text1"/>
          <w:sz w:val="26"/>
          <w:szCs w:val="26"/>
          <w:lang w:eastAsia="en-US"/>
        </w:rPr>
        <w:t>»</w:t>
      </w:r>
      <w:bookmarkEnd w:id="97"/>
    </w:p>
    <w:p w14:paraId="5AD8B060" w14:textId="12173FF4"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98" w:name="_Toc525894707"/>
      <w:bookmarkStart w:id="99" w:name="_Toc535417870"/>
      <w:bookmarkStart w:id="100" w:name="_Toc8577834"/>
      <w:bookmarkStart w:id="101" w:name="_Toc20384620"/>
      <w:bookmarkStart w:id="102" w:name="_Toc50451669"/>
      <w:r w:rsidRPr="002D0B9A">
        <w:rPr>
          <w:rFonts w:ascii="Times New Roman" w:eastAsia="Times New Roman" w:hAnsi="Times New Roman" w:cs="Times New Roman"/>
          <w:b/>
          <w:i/>
          <w:color w:val="000000" w:themeColor="text1"/>
          <w:sz w:val="24"/>
          <w:szCs w:val="24"/>
          <w:lang w:eastAsia="ru-RU"/>
        </w:rPr>
        <w:t>4.1.</w:t>
      </w:r>
      <w:r w:rsidRPr="002D0B9A">
        <w:rPr>
          <w:rFonts w:ascii="Times New Roman" w:eastAsia="Times New Roman" w:hAnsi="Times New Roman" w:cs="Times New Roman"/>
          <w:b/>
          <w:i/>
          <w:color w:val="000000" w:themeColor="text1"/>
          <w:sz w:val="24"/>
          <w:szCs w:val="24"/>
          <w:lang w:eastAsia="ru-RU"/>
        </w:rPr>
        <w:tab/>
      </w:r>
      <w:bookmarkEnd w:id="98"/>
      <w:bookmarkEnd w:id="99"/>
      <w:bookmarkEnd w:id="100"/>
      <w:r w:rsidR="006D6A64" w:rsidRPr="002D0B9A">
        <w:rPr>
          <w:rFonts w:ascii="Times New Roman" w:eastAsia="Times New Roman" w:hAnsi="Times New Roman" w:cs="Times New Roman"/>
          <w:b/>
          <w:i/>
          <w:color w:val="000000" w:themeColor="text1"/>
          <w:sz w:val="24"/>
          <w:szCs w:val="24"/>
          <w:lang w:eastAsia="ru-RU"/>
        </w:rPr>
        <w:t xml:space="preserve">Описание сценариев развития системы теплоснабжения поселения, городского округа </w:t>
      </w:r>
      <w:bookmarkEnd w:id="101"/>
      <w:bookmarkEnd w:id="102"/>
    </w:p>
    <w:p w14:paraId="1C0A5AF3" w14:textId="77777777" w:rsidR="00E77A96" w:rsidRPr="002D0B9A" w:rsidRDefault="00E77A96" w:rsidP="00E77A96">
      <w:pPr>
        <w:spacing w:after="0" w:line="360" w:lineRule="auto"/>
        <w:ind w:right="34" w:firstLine="709"/>
        <w:jc w:val="both"/>
        <w:rPr>
          <w:rFonts w:ascii="Times New Roman" w:eastAsia="Times New Roman" w:hAnsi="Times New Roman" w:cs="Times New Roman"/>
          <w:color w:val="000000" w:themeColor="text1"/>
          <w:sz w:val="24"/>
          <w:szCs w:val="24"/>
        </w:rPr>
      </w:pPr>
      <w:bookmarkStart w:id="103" w:name="_Toc525894708"/>
      <w:bookmarkStart w:id="104" w:name="_Toc535417871"/>
      <w:bookmarkStart w:id="105" w:name="_Toc8577835"/>
      <w:bookmarkStart w:id="106" w:name="_Toc20384621"/>
      <w:bookmarkStart w:id="107" w:name="_Toc50451670"/>
      <w:r w:rsidRPr="002D0B9A">
        <w:rPr>
          <w:rFonts w:ascii="Times New Roman" w:eastAsia="Times New Roman" w:hAnsi="Times New Roman" w:cs="Times New Roman"/>
          <w:color w:val="000000" w:themeColor="text1"/>
          <w:sz w:val="24"/>
          <w:szCs w:val="24"/>
        </w:rPr>
        <w:t>В схеме теплоснабжения Черниговского муниципального округа рассматривается два варианта развития систем теплоснабжения:</w:t>
      </w:r>
    </w:p>
    <w:p w14:paraId="544FEDF3" w14:textId="77777777" w:rsidR="00E77A96" w:rsidRPr="002D0B9A" w:rsidRDefault="00E77A96" w:rsidP="00E77A96">
      <w:pPr>
        <w:spacing w:after="0" w:line="360" w:lineRule="auto"/>
        <w:ind w:right="34" w:firstLine="709"/>
        <w:jc w:val="both"/>
        <w:rPr>
          <w:rFonts w:ascii="Times New Roman" w:eastAsia="Times New Roman" w:hAnsi="Times New Roman" w:cs="Times New Roman"/>
          <w:color w:val="000000" w:themeColor="text1"/>
          <w:sz w:val="24"/>
          <w:szCs w:val="24"/>
        </w:rPr>
      </w:pPr>
      <w:r w:rsidRPr="002D0B9A">
        <w:rPr>
          <w:rFonts w:ascii="Times New Roman" w:eastAsia="Times New Roman" w:hAnsi="Times New Roman" w:cs="Times New Roman"/>
          <w:color w:val="000000" w:themeColor="text1"/>
          <w:sz w:val="24"/>
          <w:szCs w:val="24"/>
        </w:rPr>
        <w:t>• сценарий, при котором теплоснабжение всей существующей многоквартирной застройки в зоне централизованного теплоснабжения осуществляется за счет индивидуальных и источников теплоснабжения (встроенных и пристроенных котельных);</w:t>
      </w:r>
    </w:p>
    <w:p w14:paraId="19685CAB" w14:textId="77777777" w:rsidR="00E77A96" w:rsidRPr="002D0B9A" w:rsidRDefault="00E77A96" w:rsidP="00E77A96">
      <w:pPr>
        <w:spacing w:after="0" w:line="360" w:lineRule="auto"/>
        <w:ind w:right="34" w:firstLine="709"/>
        <w:jc w:val="both"/>
        <w:rPr>
          <w:rFonts w:ascii="Times New Roman" w:eastAsia="Times New Roman" w:hAnsi="Times New Roman" w:cs="Times New Roman"/>
          <w:color w:val="000000" w:themeColor="text1"/>
          <w:sz w:val="24"/>
          <w:szCs w:val="24"/>
        </w:rPr>
      </w:pPr>
      <w:r w:rsidRPr="002D0B9A">
        <w:rPr>
          <w:rFonts w:ascii="Times New Roman" w:eastAsia="Times New Roman" w:hAnsi="Times New Roman" w:cs="Times New Roman"/>
          <w:color w:val="000000" w:themeColor="text1"/>
          <w:sz w:val="24"/>
          <w:szCs w:val="24"/>
        </w:rPr>
        <w:t>• сценарий, при котором теплоснабжение всей существующей многоквартирной застройки в зоне централизованного теплоснабжения осуществляется от существующих систем централизованного теплоснабжения.</w:t>
      </w:r>
    </w:p>
    <w:p w14:paraId="53B7DA58" w14:textId="77777777" w:rsidR="00E77A96" w:rsidRPr="002D0B9A" w:rsidRDefault="00E77A96" w:rsidP="00E77A96">
      <w:pPr>
        <w:spacing w:after="0" w:line="360" w:lineRule="auto"/>
        <w:ind w:right="34" w:firstLine="709"/>
        <w:jc w:val="both"/>
        <w:rPr>
          <w:rFonts w:ascii="Times New Roman" w:eastAsia="Times New Roman" w:hAnsi="Times New Roman" w:cs="Times New Roman"/>
          <w:color w:val="000000" w:themeColor="text1"/>
          <w:sz w:val="24"/>
          <w:szCs w:val="24"/>
        </w:rPr>
      </w:pPr>
      <w:r w:rsidRPr="002D0B9A">
        <w:rPr>
          <w:rFonts w:ascii="Times New Roman" w:eastAsia="Times New Roman" w:hAnsi="Times New Roman" w:cs="Times New Roman"/>
          <w:color w:val="000000" w:themeColor="text1"/>
          <w:sz w:val="24"/>
          <w:szCs w:val="24"/>
        </w:rPr>
        <w:t>Приоритетным сценарием развития теплоснабжения был принят сценарий, при котором теплоснабжение всей существующей многоквартирной застройки осуществляется от существующих систем централизованного теплоснабжения с учетом недопущения увеличения совокупных расходов в такой системе централизованного теплоснабжения.</w:t>
      </w:r>
    </w:p>
    <w:p w14:paraId="4F405415" w14:textId="77777777" w:rsidR="00E77A96" w:rsidRPr="002D0B9A" w:rsidRDefault="00E77A96" w:rsidP="00E77A96">
      <w:pPr>
        <w:spacing w:after="0" w:line="360" w:lineRule="auto"/>
        <w:ind w:right="34" w:firstLine="709"/>
        <w:jc w:val="both"/>
        <w:rPr>
          <w:rFonts w:ascii="Times New Roman" w:eastAsia="Times New Roman" w:hAnsi="Times New Roman" w:cs="Times New Roman"/>
          <w:color w:val="000000" w:themeColor="text1"/>
          <w:sz w:val="24"/>
          <w:szCs w:val="24"/>
        </w:rPr>
      </w:pPr>
      <w:r w:rsidRPr="002D0B9A">
        <w:rPr>
          <w:rFonts w:ascii="Times New Roman" w:eastAsia="Times New Roman" w:hAnsi="Times New Roman" w:cs="Times New Roman"/>
          <w:color w:val="000000" w:themeColor="text1"/>
          <w:sz w:val="24"/>
          <w:szCs w:val="24"/>
        </w:rPr>
        <w:t>Разработанная на 2024 год схема теплоснабжения муниципального округа развивает принятый вариант развития систем теплоснабжения и в целом сохраняет концепцию развития систем теплоснабжения Черниговского муниципального округа в соответствии с утвержденными ранее схемами теплоснабжения населенных пунктов.</w:t>
      </w:r>
    </w:p>
    <w:p w14:paraId="58E37E29" w14:textId="71E69BF7" w:rsidR="001A798D" w:rsidRPr="002D0B9A" w:rsidRDefault="00E77A96" w:rsidP="00E77A96">
      <w:pPr>
        <w:pStyle w:val="2"/>
        <w:spacing w:line="360" w:lineRule="auto"/>
        <w:jc w:val="both"/>
        <w:rPr>
          <w:rFonts w:ascii="Times New Roman" w:eastAsia="Times New Roman" w:hAnsi="Times New Roman" w:cs="Times New Roman"/>
          <w:b/>
          <w:i/>
          <w:color w:val="000000" w:themeColor="text1"/>
          <w:sz w:val="24"/>
          <w:szCs w:val="24"/>
          <w:lang w:eastAsia="ru-RU"/>
        </w:rPr>
      </w:pPr>
      <w:r w:rsidRPr="002D0B9A">
        <w:rPr>
          <w:rFonts w:ascii="Times New Roman" w:eastAsia="Times New Roman" w:hAnsi="Times New Roman" w:cs="Times New Roman"/>
          <w:b/>
          <w:i/>
          <w:color w:val="000000" w:themeColor="text1"/>
          <w:sz w:val="24"/>
          <w:szCs w:val="24"/>
          <w:lang w:eastAsia="ru-RU"/>
        </w:rPr>
        <w:t xml:space="preserve"> </w:t>
      </w:r>
      <w:r w:rsidR="001A798D" w:rsidRPr="002D0B9A">
        <w:rPr>
          <w:rFonts w:ascii="Times New Roman" w:eastAsia="Times New Roman" w:hAnsi="Times New Roman" w:cs="Times New Roman"/>
          <w:b/>
          <w:i/>
          <w:color w:val="000000" w:themeColor="text1"/>
          <w:sz w:val="24"/>
          <w:szCs w:val="24"/>
          <w:lang w:eastAsia="ru-RU"/>
        </w:rPr>
        <w:t>4.2.</w:t>
      </w:r>
      <w:r w:rsidR="001A798D" w:rsidRPr="002D0B9A">
        <w:rPr>
          <w:rFonts w:ascii="Times New Roman" w:eastAsia="Times New Roman" w:hAnsi="Times New Roman" w:cs="Times New Roman"/>
          <w:b/>
          <w:i/>
          <w:color w:val="000000" w:themeColor="text1"/>
          <w:sz w:val="24"/>
          <w:szCs w:val="24"/>
          <w:lang w:eastAsia="ru-RU"/>
        </w:rPr>
        <w:tab/>
      </w:r>
      <w:bookmarkEnd w:id="103"/>
      <w:bookmarkEnd w:id="104"/>
      <w:bookmarkEnd w:id="105"/>
      <w:r w:rsidR="006D6A64" w:rsidRPr="002D0B9A">
        <w:rPr>
          <w:rFonts w:ascii="Times New Roman" w:eastAsia="Times New Roman" w:hAnsi="Times New Roman" w:cs="Times New Roman"/>
          <w:b/>
          <w:i/>
          <w:color w:val="000000" w:themeColor="text1"/>
          <w:sz w:val="24"/>
          <w:szCs w:val="24"/>
          <w:lang w:eastAsia="ru-RU"/>
        </w:rPr>
        <w:t xml:space="preserve">Обоснование выбора приоритетного сценария развития системы теплоснабжения поселения, городского округа </w:t>
      </w:r>
      <w:bookmarkEnd w:id="106"/>
      <w:bookmarkEnd w:id="107"/>
    </w:p>
    <w:p w14:paraId="1512DAF1" w14:textId="77777777" w:rsidR="00E77A96" w:rsidRPr="002D0B9A" w:rsidRDefault="00E77A96" w:rsidP="00E77A96">
      <w:pPr>
        <w:pStyle w:val="aff6"/>
        <w:rPr>
          <w:rFonts w:cs="Times New Roman"/>
          <w:color w:val="000000" w:themeColor="text1"/>
        </w:rPr>
      </w:pPr>
      <w:r w:rsidRPr="002D0B9A">
        <w:rPr>
          <w:rFonts w:cs="Times New Roman"/>
          <w:color w:val="000000" w:themeColor="text1"/>
        </w:rPr>
        <w:t>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w:t>
      </w:r>
    </w:p>
    <w:p w14:paraId="0F65FADD" w14:textId="77777777" w:rsidR="00E77A96" w:rsidRPr="002D0B9A" w:rsidRDefault="00E77A96" w:rsidP="00E77A96">
      <w:pPr>
        <w:pStyle w:val="aff6"/>
        <w:rPr>
          <w:rFonts w:cs="Times New Roman"/>
          <w:color w:val="000000" w:themeColor="text1"/>
        </w:rPr>
      </w:pPr>
      <w:r w:rsidRPr="002D0B9A">
        <w:rPr>
          <w:rFonts w:cs="Times New Roman"/>
          <w:color w:val="000000" w:themeColor="text1"/>
        </w:rPr>
        <w:t>Выбор варианта развития систем теплоснабжения Черниговского муниципального округа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w:t>
      </w:r>
    </w:p>
    <w:p w14:paraId="5655A34F" w14:textId="77777777" w:rsidR="00E77A96" w:rsidRPr="002D0B9A" w:rsidRDefault="00E77A96" w:rsidP="00E77A96">
      <w:pPr>
        <w:pStyle w:val="aff6"/>
        <w:rPr>
          <w:rFonts w:cs="Times New Roman"/>
          <w:color w:val="000000" w:themeColor="text1"/>
        </w:rPr>
      </w:pPr>
      <w:r w:rsidRPr="002D0B9A">
        <w:rPr>
          <w:rFonts w:cs="Times New Roman"/>
          <w:color w:val="000000" w:themeColor="text1"/>
        </w:rPr>
        <w:t>• Надежность источника тепловой энергии;</w:t>
      </w:r>
    </w:p>
    <w:p w14:paraId="2E67024A" w14:textId="77777777" w:rsidR="00E77A96" w:rsidRPr="002D0B9A" w:rsidRDefault="00E77A96" w:rsidP="00E77A96">
      <w:pPr>
        <w:pStyle w:val="aff6"/>
        <w:rPr>
          <w:rFonts w:cs="Times New Roman"/>
          <w:color w:val="000000" w:themeColor="text1"/>
        </w:rPr>
      </w:pPr>
      <w:r w:rsidRPr="002D0B9A">
        <w:rPr>
          <w:rFonts w:cs="Times New Roman"/>
          <w:color w:val="000000" w:themeColor="text1"/>
        </w:rPr>
        <w:t>• Надежность системы транспорта тепловой энергии;</w:t>
      </w:r>
    </w:p>
    <w:p w14:paraId="40CF9CA3" w14:textId="77777777" w:rsidR="00E77A96" w:rsidRPr="002D0B9A" w:rsidRDefault="00E77A96" w:rsidP="00E77A96">
      <w:pPr>
        <w:pStyle w:val="aff6"/>
        <w:rPr>
          <w:rFonts w:cs="Times New Roman"/>
          <w:color w:val="000000" w:themeColor="text1"/>
        </w:rPr>
      </w:pPr>
      <w:r w:rsidRPr="002D0B9A">
        <w:rPr>
          <w:rFonts w:cs="Times New Roman"/>
          <w:color w:val="000000" w:themeColor="text1"/>
        </w:rPr>
        <w:t>• Качество теплоснабжения;</w:t>
      </w:r>
    </w:p>
    <w:p w14:paraId="77B8E530" w14:textId="77777777" w:rsidR="00E77A96" w:rsidRPr="002D0B9A" w:rsidRDefault="00E77A96" w:rsidP="00E77A96">
      <w:pPr>
        <w:pStyle w:val="aff6"/>
        <w:rPr>
          <w:rFonts w:cs="Times New Roman"/>
          <w:color w:val="000000" w:themeColor="text1"/>
        </w:rPr>
      </w:pPr>
      <w:r w:rsidRPr="002D0B9A">
        <w:rPr>
          <w:rFonts w:cs="Times New Roman"/>
          <w:color w:val="000000" w:themeColor="text1"/>
        </w:rPr>
        <w:lastRenderedPageBreak/>
        <w:t>• Принцип минимизации затрат на теплоснабжение для потребителя (минимум ценовых последствий);</w:t>
      </w:r>
    </w:p>
    <w:p w14:paraId="0B3D69B0" w14:textId="77777777" w:rsidR="00E77A96" w:rsidRPr="002D0B9A" w:rsidRDefault="00E77A96" w:rsidP="00E77A96">
      <w:pPr>
        <w:pStyle w:val="aff6"/>
        <w:rPr>
          <w:rFonts w:cs="Times New Roman"/>
          <w:color w:val="000000" w:themeColor="text1"/>
        </w:rPr>
      </w:pPr>
      <w:r w:rsidRPr="002D0B9A">
        <w:rPr>
          <w:rFonts w:cs="Times New Roman"/>
          <w:color w:val="000000" w:themeColor="text1"/>
        </w:rPr>
        <w:t>• Величина капитальных затрат на реализацию мероприятий.</w:t>
      </w:r>
    </w:p>
    <w:p w14:paraId="4E0C332B" w14:textId="77777777" w:rsidR="00E77A96" w:rsidRPr="002D0B9A" w:rsidRDefault="00E77A96" w:rsidP="00E77A96">
      <w:pPr>
        <w:pStyle w:val="aff6"/>
        <w:rPr>
          <w:rFonts w:cs="Times New Roman"/>
          <w:color w:val="000000" w:themeColor="text1"/>
        </w:rPr>
      </w:pPr>
      <w:r w:rsidRPr="002D0B9A">
        <w:rPr>
          <w:rFonts w:cs="Times New Roman"/>
          <w:color w:val="000000" w:themeColor="text1"/>
        </w:rPr>
        <w:t>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w:t>
      </w:r>
    </w:p>
    <w:p w14:paraId="6CC90F6D" w14:textId="73FC5F5E" w:rsidR="00EB557C" w:rsidRPr="002D0B9A" w:rsidRDefault="00EB557C" w:rsidP="00EB557C">
      <w:pPr>
        <w:rPr>
          <w:color w:val="000000" w:themeColor="text1"/>
        </w:rPr>
      </w:pPr>
    </w:p>
    <w:p w14:paraId="0E2FBBC4" w14:textId="77777777" w:rsidR="00E77A96" w:rsidRPr="002D0B9A" w:rsidRDefault="00E77A96">
      <w:pPr>
        <w:rPr>
          <w:rFonts w:ascii="Times New Roman" w:eastAsiaTheme="majorEastAsia" w:hAnsi="Times New Roman" w:cs="Times New Roman"/>
          <w:b/>
          <w:bCs/>
          <w:color w:val="000000" w:themeColor="text1"/>
          <w:sz w:val="26"/>
          <w:szCs w:val="26"/>
        </w:rPr>
      </w:pPr>
      <w:bookmarkStart w:id="108" w:name="_Toc50451672"/>
      <w:r w:rsidRPr="002D0B9A">
        <w:rPr>
          <w:rFonts w:cs="Times New Roman"/>
          <w:color w:val="000000" w:themeColor="text1"/>
          <w:sz w:val="26"/>
          <w:szCs w:val="26"/>
        </w:rPr>
        <w:br w:type="page"/>
      </w:r>
    </w:p>
    <w:p w14:paraId="1EFFB4A5" w14:textId="25461F69" w:rsidR="001A798D" w:rsidRPr="002D0B9A" w:rsidRDefault="000554BE" w:rsidP="001A798D">
      <w:pPr>
        <w:pStyle w:val="10"/>
        <w:spacing w:line="360" w:lineRule="auto"/>
        <w:rPr>
          <w:rFonts w:cs="Times New Roman"/>
          <w:color w:val="000000" w:themeColor="text1"/>
          <w:sz w:val="26"/>
          <w:szCs w:val="26"/>
          <w:lang w:eastAsia="en-US"/>
        </w:rPr>
      </w:pPr>
      <w:r w:rsidRPr="002D0B9A">
        <w:rPr>
          <w:rFonts w:cs="Times New Roman"/>
          <w:color w:val="000000" w:themeColor="text1"/>
          <w:sz w:val="26"/>
          <w:szCs w:val="26"/>
          <w:lang w:eastAsia="en-US"/>
        </w:rPr>
        <w:lastRenderedPageBreak/>
        <w:t>Раздел 5 «</w:t>
      </w:r>
      <w:r w:rsidR="006D6A64" w:rsidRPr="002D0B9A">
        <w:rPr>
          <w:rFonts w:cs="Times New Roman"/>
          <w:color w:val="000000" w:themeColor="text1"/>
          <w:sz w:val="26"/>
          <w:szCs w:val="26"/>
          <w:lang w:eastAsia="en-US"/>
        </w:rPr>
        <w:t>Предложения по строительству, реконструкции</w:t>
      </w:r>
      <w:r w:rsidR="004E77BA" w:rsidRPr="002D0B9A">
        <w:rPr>
          <w:rFonts w:cs="Times New Roman"/>
          <w:color w:val="000000" w:themeColor="text1"/>
          <w:sz w:val="26"/>
          <w:szCs w:val="26"/>
          <w:lang w:eastAsia="en-US"/>
        </w:rPr>
        <w:t>,</w:t>
      </w:r>
      <w:r w:rsidR="006D6A64" w:rsidRPr="002D0B9A">
        <w:rPr>
          <w:rFonts w:cs="Times New Roman"/>
          <w:color w:val="000000" w:themeColor="text1"/>
          <w:sz w:val="26"/>
          <w:szCs w:val="26"/>
          <w:lang w:eastAsia="en-US"/>
        </w:rPr>
        <w:t xml:space="preserve"> техническому перевооружению и (или) модернизации источников тепловой энергии</w:t>
      </w:r>
      <w:r w:rsidRPr="002D0B9A">
        <w:rPr>
          <w:rFonts w:cs="Times New Roman"/>
          <w:color w:val="000000" w:themeColor="text1"/>
          <w:sz w:val="26"/>
          <w:szCs w:val="26"/>
          <w:lang w:eastAsia="en-US"/>
        </w:rPr>
        <w:t>»</w:t>
      </w:r>
      <w:bookmarkEnd w:id="108"/>
    </w:p>
    <w:p w14:paraId="52C1DA1C" w14:textId="58110FA6"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09" w:name="_Toc525894710"/>
      <w:bookmarkStart w:id="110" w:name="_Toc535417873"/>
      <w:bookmarkStart w:id="111" w:name="_Toc8577837"/>
      <w:bookmarkStart w:id="112" w:name="_Toc20384624"/>
      <w:bookmarkStart w:id="113" w:name="_Toc50451673"/>
      <w:r w:rsidRPr="002D0B9A">
        <w:rPr>
          <w:rFonts w:ascii="Times New Roman" w:eastAsia="Times New Roman" w:hAnsi="Times New Roman" w:cs="Times New Roman"/>
          <w:b/>
          <w:i/>
          <w:color w:val="000000" w:themeColor="text1"/>
          <w:sz w:val="24"/>
          <w:szCs w:val="24"/>
          <w:lang w:eastAsia="ru-RU"/>
        </w:rPr>
        <w:t>5.1.</w:t>
      </w:r>
      <w:r w:rsidRPr="002D0B9A">
        <w:rPr>
          <w:rFonts w:ascii="Times New Roman" w:eastAsia="Times New Roman" w:hAnsi="Times New Roman" w:cs="Times New Roman"/>
          <w:b/>
          <w:i/>
          <w:color w:val="000000" w:themeColor="text1"/>
          <w:sz w:val="24"/>
          <w:szCs w:val="24"/>
          <w:lang w:eastAsia="ru-RU"/>
        </w:rPr>
        <w:tab/>
      </w:r>
      <w:bookmarkEnd w:id="109"/>
      <w:bookmarkEnd w:id="110"/>
      <w:bookmarkEnd w:id="111"/>
      <w:r w:rsidR="006D6A64" w:rsidRPr="002D0B9A">
        <w:rPr>
          <w:rFonts w:ascii="Times New Roman" w:eastAsia="Times New Roman" w:hAnsi="Times New Roman" w:cs="Times New Roman"/>
          <w:b/>
          <w:i/>
          <w:color w:val="000000" w:themeColor="text1"/>
          <w:sz w:val="24"/>
          <w:szCs w:val="24"/>
          <w:lang w:eastAsia="ru-RU"/>
        </w:rPr>
        <w:t xml:space="preserve">Предложения </w:t>
      </w:r>
      <w:bookmarkEnd w:id="112"/>
      <w:bookmarkEnd w:id="113"/>
      <w:r w:rsidR="00E77A96" w:rsidRPr="002D0B9A">
        <w:rPr>
          <w:rFonts w:ascii="Times New Roman" w:eastAsia="Times New Roman" w:hAnsi="Times New Roman" w:cs="Times New Roman"/>
          <w:b/>
          <w:i/>
          <w:color w:val="000000" w:themeColor="text1"/>
          <w:sz w:val="24"/>
          <w:szCs w:val="24"/>
          <w:lang w:eastAsia="ru-RU"/>
        </w:rPr>
        <w:t>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14:paraId="0341509B" w14:textId="21924234" w:rsidR="002B7AF0" w:rsidRPr="002D0B9A" w:rsidRDefault="002B7AF0" w:rsidP="0059266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Строительство источников тепловой энергии, обеспечивающих перспективную тепловую нагрузку на осваиваемых территориях </w:t>
      </w:r>
      <w:r w:rsidR="00E77A96" w:rsidRPr="002D0B9A">
        <w:rPr>
          <w:rFonts w:ascii="Times New Roman" w:eastAsia="Times New Roman" w:hAnsi="Times New Roman" w:cs="Times New Roman"/>
          <w:color w:val="000000" w:themeColor="text1"/>
          <w:sz w:val="24"/>
          <w:szCs w:val="24"/>
          <w:lang w:eastAsia="ru-RU"/>
        </w:rPr>
        <w:t>муниципального округа</w:t>
      </w:r>
      <w:r w:rsidRPr="002D0B9A">
        <w:rPr>
          <w:rFonts w:ascii="Times New Roman" w:eastAsia="Times New Roman" w:hAnsi="Times New Roman" w:cs="Times New Roman"/>
          <w:color w:val="000000" w:themeColor="text1"/>
          <w:sz w:val="24"/>
          <w:szCs w:val="24"/>
          <w:lang w:eastAsia="ru-RU"/>
        </w:rPr>
        <w:t>,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предусматривается.</w:t>
      </w:r>
    </w:p>
    <w:p w14:paraId="4C20E133" w14:textId="69428B69" w:rsidR="006D6A64" w:rsidRPr="002D0B9A" w:rsidRDefault="006D6A64" w:rsidP="006D6A6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4" w:name="_Toc20384625"/>
      <w:bookmarkStart w:id="115" w:name="_Toc50451674"/>
      <w:r w:rsidRPr="002D0B9A">
        <w:rPr>
          <w:rFonts w:ascii="Times New Roman" w:eastAsia="Times New Roman" w:hAnsi="Times New Roman" w:cs="Times New Roman"/>
          <w:b/>
          <w:i/>
          <w:color w:val="000000" w:themeColor="text1"/>
          <w:sz w:val="24"/>
          <w:szCs w:val="24"/>
          <w:lang w:eastAsia="ru-RU"/>
        </w:rPr>
        <w:t>5.2.</w:t>
      </w:r>
      <w:r w:rsidRPr="002D0B9A">
        <w:rPr>
          <w:rFonts w:ascii="Times New Roman" w:eastAsia="Times New Roman" w:hAnsi="Times New Roman" w:cs="Times New Roman"/>
          <w:b/>
          <w:i/>
          <w:color w:val="000000" w:themeColor="text1"/>
          <w:sz w:val="24"/>
          <w:szCs w:val="24"/>
          <w:lang w:eastAsia="ru-RU"/>
        </w:rPr>
        <w:tab/>
        <w:t>Обоснования расчетов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4"/>
      <w:bookmarkEnd w:id="115"/>
    </w:p>
    <w:p w14:paraId="17CA3367" w14:textId="29A55793" w:rsidR="006D6A64" w:rsidRPr="002D0B9A" w:rsidRDefault="001B09BD" w:rsidP="00592663">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Ценовые зоны в </w:t>
      </w:r>
      <w:r w:rsidR="002B7AF0" w:rsidRPr="002D0B9A">
        <w:rPr>
          <w:rFonts w:ascii="Times New Roman" w:eastAsia="Times New Roman" w:hAnsi="Times New Roman" w:cs="Times New Roman"/>
          <w:color w:val="000000" w:themeColor="text1"/>
          <w:sz w:val="24"/>
          <w:szCs w:val="24"/>
          <w:lang w:eastAsia="ru-RU"/>
        </w:rPr>
        <w:t>Черниговско</w:t>
      </w:r>
      <w:r w:rsidR="00E77A96" w:rsidRPr="002D0B9A">
        <w:rPr>
          <w:rFonts w:ascii="Times New Roman" w:eastAsia="Times New Roman" w:hAnsi="Times New Roman" w:cs="Times New Roman"/>
          <w:color w:val="000000" w:themeColor="text1"/>
          <w:sz w:val="24"/>
          <w:szCs w:val="24"/>
          <w:lang w:eastAsia="ru-RU"/>
        </w:rPr>
        <w:t>м муниципальном округе</w:t>
      </w:r>
      <w:r w:rsidR="002B7AF0" w:rsidRPr="002D0B9A">
        <w:rPr>
          <w:rFonts w:ascii="Times New Roman" w:eastAsia="Times New Roman" w:hAnsi="Times New Roman" w:cs="Times New Roman"/>
          <w:color w:val="000000" w:themeColor="text1"/>
          <w:sz w:val="24"/>
          <w:szCs w:val="24"/>
          <w:lang w:eastAsia="ru-RU"/>
        </w:rPr>
        <w:t xml:space="preserve"> </w:t>
      </w:r>
      <w:r w:rsidRPr="002D0B9A">
        <w:rPr>
          <w:rFonts w:ascii="Times New Roman" w:eastAsia="Times New Roman" w:hAnsi="Times New Roman" w:cs="Times New Roman"/>
          <w:color w:val="000000" w:themeColor="text1"/>
          <w:sz w:val="24"/>
          <w:szCs w:val="24"/>
          <w:lang w:eastAsia="ru-RU"/>
        </w:rPr>
        <w:t>отсутствуют.</w:t>
      </w:r>
    </w:p>
    <w:p w14:paraId="29893BC8" w14:textId="30C11B9E" w:rsidR="001A798D" w:rsidRPr="002D0B9A"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16" w:name="_Toc525894711"/>
      <w:bookmarkStart w:id="117" w:name="_Toc535417874"/>
      <w:bookmarkStart w:id="118" w:name="_Toc8577838"/>
      <w:bookmarkStart w:id="119" w:name="_Toc20384626"/>
      <w:bookmarkStart w:id="120" w:name="_Toc50451675"/>
      <w:r w:rsidRPr="002D0B9A">
        <w:rPr>
          <w:rFonts w:ascii="Times New Roman" w:eastAsia="Times New Roman" w:hAnsi="Times New Roman" w:cs="Times New Roman"/>
          <w:b/>
          <w:i/>
          <w:color w:val="000000" w:themeColor="text1"/>
          <w:sz w:val="24"/>
          <w:szCs w:val="24"/>
          <w:lang w:eastAsia="ru-RU"/>
        </w:rPr>
        <w:lastRenderedPageBreak/>
        <w:t>5.3</w:t>
      </w:r>
      <w:r w:rsidR="001A798D" w:rsidRPr="002D0B9A">
        <w:rPr>
          <w:rFonts w:ascii="Times New Roman" w:eastAsia="Times New Roman" w:hAnsi="Times New Roman" w:cs="Times New Roman"/>
          <w:b/>
          <w:i/>
          <w:color w:val="000000" w:themeColor="text1"/>
          <w:sz w:val="24"/>
          <w:szCs w:val="24"/>
          <w:lang w:eastAsia="ru-RU"/>
        </w:rPr>
        <w:t>.</w:t>
      </w:r>
      <w:r w:rsidR="001A798D" w:rsidRPr="002D0B9A">
        <w:rPr>
          <w:rFonts w:ascii="Times New Roman" w:eastAsia="Times New Roman" w:hAnsi="Times New Roman" w:cs="Times New Roman"/>
          <w:b/>
          <w:i/>
          <w:color w:val="000000" w:themeColor="text1"/>
          <w:sz w:val="24"/>
          <w:szCs w:val="24"/>
          <w:lang w:eastAsia="ru-RU"/>
        </w:rPr>
        <w:tab/>
      </w:r>
      <w:bookmarkEnd w:id="116"/>
      <w:bookmarkEnd w:id="117"/>
      <w:bookmarkEnd w:id="118"/>
      <w:r w:rsidRPr="002D0B9A">
        <w:rPr>
          <w:rFonts w:ascii="Times New Roman" w:eastAsia="Times New Roman" w:hAnsi="Times New Roman" w:cs="Times New Roman"/>
          <w:b/>
          <w:i/>
          <w:color w:val="000000" w:themeColor="text1"/>
          <w:sz w:val="24"/>
          <w:szCs w:val="24"/>
          <w:lang w:eastAsia="ru-RU"/>
        </w:rPr>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bookmarkEnd w:id="119"/>
      <w:bookmarkEnd w:id="120"/>
    </w:p>
    <w:p w14:paraId="726225F1" w14:textId="46BE2392" w:rsidR="007B60E3" w:rsidRPr="002D0B9A" w:rsidRDefault="00E266D0" w:rsidP="0036023D">
      <w:pPr>
        <w:spacing w:after="0" w:line="360" w:lineRule="auto"/>
        <w:ind w:firstLine="709"/>
        <w:jc w:val="both"/>
        <w:rPr>
          <w:rFonts w:ascii="Times New Roman" w:eastAsia="Times New Roman" w:hAnsi="Times New Roman" w:cs="Times New Roman"/>
          <w:b/>
          <w:iCs/>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Предложения по модернизации (техническому перевооружению) действующих источников тепловой</w:t>
      </w:r>
      <w:r w:rsidR="00665880" w:rsidRPr="002D0B9A">
        <w:rPr>
          <w:rFonts w:ascii="Times New Roman" w:eastAsia="Times New Roman" w:hAnsi="Times New Roman" w:cs="Times New Roman"/>
          <w:color w:val="000000" w:themeColor="text1"/>
          <w:sz w:val="24"/>
          <w:szCs w:val="24"/>
          <w:lang w:eastAsia="ru-RU"/>
        </w:rPr>
        <w:t xml:space="preserve"> энергии представлены в таблице</w:t>
      </w:r>
      <w:r w:rsidRPr="002D0B9A">
        <w:rPr>
          <w:rFonts w:ascii="Times New Roman" w:eastAsia="Times New Roman" w:hAnsi="Times New Roman" w:cs="Times New Roman"/>
          <w:color w:val="000000" w:themeColor="text1"/>
          <w:sz w:val="24"/>
          <w:szCs w:val="24"/>
          <w:lang w:eastAsia="ru-RU"/>
        </w:rPr>
        <w:t xml:space="preserve"> </w:t>
      </w:r>
      <w:r w:rsidR="00C207DB" w:rsidRPr="002D0B9A">
        <w:rPr>
          <w:rFonts w:ascii="Times New Roman" w:eastAsia="Times New Roman" w:hAnsi="Times New Roman" w:cs="Times New Roman"/>
          <w:color w:val="000000" w:themeColor="text1"/>
          <w:sz w:val="24"/>
          <w:szCs w:val="24"/>
          <w:lang w:eastAsia="ru-RU"/>
        </w:rPr>
        <w:t>1</w:t>
      </w:r>
      <w:r w:rsidR="0042103D" w:rsidRPr="002D0B9A">
        <w:rPr>
          <w:rFonts w:ascii="Times New Roman" w:eastAsia="Times New Roman" w:hAnsi="Times New Roman" w:cs="Times New Roman"/>
          <w:color w:val="000000" w:themeColor="text1"/>
          <w:sz w:val="24"/>
          <w:szCs w:val="24"/>
          <w:lang w:eastAsia="ru-RU"/>
        </w:rPr>
        <w:t>4</w:t>
      </w:r>
      <w:r w:rsidRPr="002D0B9A">
        <w:rPr>
          <w:rFonts w:ascii="Times New Roman" w:eastAsia="Times New Roman" w:hAnsi="Times New Roman" w:cs="Times New Roman"/>
          <w:color w:val="000000" w:themeColor="text1"/>
          <w:sz w:val="24"/>
          <w:szCs w:val="24"/>
          <w:lang w:eastAsia="ru-RU"/>
        </w:rPr>
        <w:t>.</w:t>
      </w:r>
    </w:p>
    <w:p w14:paraId="1AE273D3" w14:textId="494C6013" w:rsidR="001B09BD" w:rsidRPr="002D0B9A" w:rsidRDefault="001B09BD" w:rsidP="00E77A96">
      <w:pPr>
        <w:spacing w:after="0" w:line="360" w:lineRule="auto"/>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b/>
          <w:iCs/>
          <w:color w:val="000000" w:themeColor="text1"/>
          <w:sz w:val="24"/>
          <w:szCs w:val="24"/>
          <w:lang w:eastAsia="ru-RU"/>
        </w:rPr>
        <w:t xml:space="preserve">Таблица </w:t>
      </w:r>
      <w:r w:rsidR="00EF2D39" w:rsidRPr="002D0B9A">
        <w:rPr>
          <w:rFonts w:ascii="Times New Roman" w:eastAsia="Times New Roman" w:hAnsi="Times New Roman" w:cs="Times New Roman"/>
          <w:b/>
          <w:iCs/>
          <w:color w:val="000000" w:themeColor="text1"/>
          <w:sz w:val="24"/>
          <w:szCs w:val="24"/>
          <w:lang w:eastAsia="ru-RU"/>
        </w:rPr>
        <w:t>14</w:t>
      </w:r>
      <w:r w:rsidRPr="002D0B9A">
        <w:rPr>
          <w:rFonts w:ascii="Times New Roman" w:eastAsia="Times New Roman" w:hAnsi="Times New Roman" w:cs="Times New Roman"/>
          <w:iCs/>
          <w:color w:val="000000" w:themeColor="text1"/>
          <w:sz w:val="24"/>
          <w:szCs w:val="24"/>
          <w:lang w:eastAsia="ru-RU"/>
        </w:rPr>
        <w:t xml:space="preserve"> – </w:t>
      </w:r>
      <w:r w:rsidRPr="002D0B9A">
        <w:rPr>
          <w:rFonts w:ascii="Times New Roman" w:eastAsia="Times New Roman" w:hAnsi="Times New Roman" w:cs="Times New Roman"/>
          <w:b/>
          <w:iCs/>
          <w:color w:val="000000" w:themeColor="text1"/>
          <w:sz w:val="24"/>
          <w:szCs w:val="24"/>
          <w:lang w:eastAsia="ru-RU"/>
        </w:rPr>
        <w:t xml:space="preserve">Перечень мероприятий по </w:t>
      </w:r>
      <w:r w:rsidRPr="002D0B9A">
        <w:rPr>
          <w:rFonts w:ascii="Times New Roman" w:eastAsia="Times New Roman" w:hAnsi="Times New Roman" w:cs="Times New Roman"/>
          <w:b/>
          <w:color w:val="000000" w:themeColor="text1"/>
          <w:sz w:val="24"/>
          <w:szCs w:val="24"/>
          <w:lang w:eastAsia="ru-RU"/>
        </w:rPr>
        <w:t>модернизации (техническому перевооружению) действующих источников тепловой энергии</w:t>
      </w:r>
      <w:r w:rsidRPr="002D0B9A">
        <w:rPr>
          <w:rFonts w:ascii="Times New Roman" w:eastAsia="Times New Roman" w:hAnsi="Times New Roman" w:cs="Times New Roman"/>
          <w:color w:val="000000" w:themeColor="text1"/>
          <w:sz w:val="24"/>
          <w:szCs w:val="24"/>
          <w:lang w:eastAsia="ru-RU"/>
        </w:rPr>
        <w:t xml:space="preserve"> </w:t>
      </w:r>
    </w:p>
    <w:tbl>
      <w:tblPr>
        <w:tblW w:w="9350" w:type="dxa"/>
        <w:tblLayout w:type="fixed"/>
        <w:tblLook w:val="04A0" w:firstRow="1" w:lastRow="0" w:firstColumn="1" w:lastColumn="0" w:noHBand="0" w:noVBand="1"/>
      </w:tblPr>
      <w:tblGrid>
        <w:gridCol w:w="621"/>
        <w:gridCol w:w="3060"/>
        <w:gridCol w:w="1846"/>
        <w:gridCol w:w="2548"/>
        <w:gridCol w:w="1275"/>
      </w:tblGrid>
      <w:tr w:rsidR="00E77A96" w:rsidRPr="002D0B9A" w14:paraId="3AED1585" w14:textId="77777777" w:rsidTr="00E77A96">
        <w:trPr>
          <w:trHeight w:val="20"/>
          <w:tblHeader/>
        </w:trPr>
        <w:tc>
          <w:tcPr>
            <w:tcW w:w="621" w:type="dxa"/>
            <w:tcBorders>
              <w:top w:val="single" w:sz="4" w:space="0" w:color="auto"/>
              <w:left w:val="single" w:sz="4" w:space="0" w:color="auto"/>
              <w:bottom w:val="single" w:sz="4" w:space="0" w:color="auto"/>
              <w:right w:val="single" w:sz="4" w:space="0" w:color="auto"/>
            </w:tcBorders>
            <w:noWrap/>
            <w:vAlign w:val="center"/>
            <w:hideMark/>
          </w:tcPr>
          <w:p w14:paraId="16FF3C7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п/п</w:t>
            </w:r>
          </w:p>
        </w:tc>
        <w:tc>
          <w:tcPr>
            <w:tcW w:w="3060" w:type="dxa"/>
            <w:tcBorders>
              <w:top w:val="single" w:sz="4" w:space="0" w:color="auto"/>
              <w:left w:val="nil"/>
              <w:bottom w:val="single" w:sz="4" w:space="0" w:color="auto"/>
              <w:right w:val="single" w:sz="4" w:space="0" w:color="auto"/>
            </w:tcBorders>
            <w:noWrap/>
            <w:vAlign w:val="center"/>
            <w:hideMark/>
          </w:tcPr>
          <w:p w14:paraId="58C09B0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Вид мероприятия</w:t>
            </w:r>
          </w:p>
        </w:tc>
        <w:tc>
          <w:tcPr>
            <w:tcW w:w="1846" w:type="dxa"/>
            <w:tcBorders>
              <w:top w:val="single" w:sz="4" w:space="0" w:color="auto"/>
              <w:left w:val="nil"/>
              <w:bottom w:val="single" w:sz="4" w:space="0" w:color="auto"/>
              <w:right w:val="single" w:sz="4" w:space="0" w:color="auto"/>
            </w:tcBorders>
            <w:vAlign w:val="center"/>
            <w:hideMark/>
          </w:tcPr>
          <w:p w14:paraId="7007E23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Источник теплоснабжения</w:t>
            </w:r>
          </w:p>
        </w:tc>
        <w:tc>
          <w:tcPr>
            <w:tcW w:w="2548" w:type="dxa"/>
            <w:tcBorders>
              <w:top w:val="single" w:sz="4" w:space="0" w:color="auto"/>
              <w:left w:val="nil"/>
              <w:bottom w:val="single" w:sz="4" w:space="0" w:color="auto"/>
              <w:right w:val="single" w:sz="4" w:space="0" w:color="auto"/>
            </w:tcBorders>
            <w:noWrap/>
            <w:vAlign w:val="center"/>
            <w:hideMark/>
          </w:tcPr>
          <w:p w14:paraId="797E11D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Обоснование необходимости</w:t>
            </w:r>
          </w:p>
        </w:tc>
        <w:tc>
          <w:tcPr>
            <w:tcW w:w="1275" w:type="dxa"/>
            <w:tcBorders>
              <w:top w:val="single" w:sz="4" w:space="0" w:color="auto"/>
              <w:left w:val="nil"/>
              <w:bottom w:val="single" w:sz="4" w:space="0" w:color="auto"/>
              <w:right w:val="single" w:sz="4" w:space="0" w:color="auto"/>
            </w:tcBorders>
            <w:vAlign w:val="center"/>
            <w:hideMark/>
          </w:tcPr>
          <w:p w14:paraId="747EAE2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Период реализации, год</w:t>
            </w:r>
          </w:p>
        </w:tc>
      </w:tr>
      <w:tr w:rsidR="00E77A96" w:rsidRPr="002D0B9A" w14:paraId="30FB00E2"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345F5E1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w:t>
            </w:r>
          </w:p>
        </w:tc>
        <w:tc>
          <w:tcPr>
            <w:tcW w:w="3060" w:type="dxa"/>
            <w:tcBorders>
              <w:top w:val="nil"/>
              <w:left w:val="nil"/>
              <w:bottom w:val="single" w:sz="4" w:space="0" w:color="auto"/>
              <w:right w:val="single" w:sz="4" w:space="0" w:color="auto"/>
            </w:tcBorders>
            <w:vAlign w:val="center"/>
            <w:hideMark/>
          </w:tcPr>
          <w:p w14:paraId="49A88858" w14:textId="1FF8BD34" w:rsidR="00E77A96" w:rsidRPr="002D0B9A" w:rsidRDefault="009F3E1D">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Установка автоматизированной блочно модульной котельной (АБМК), работающего на угле, (взамен ранее существующего источника тепловой энергии Котельная База) в с. Черниговка</w:t>
            </w:r>
          </w:p>
        </w:tc>
        <w:tc>
          <w:tcPr>
            <w:tcW w:w="1846" w:type="dxa"/>
            <w:tcBorders>
              <w:top w:val="nil"/>
              <w:left w:val="nil"/>
              <w:bottom w:val="single" w:sz="4" w:space="0" w:color="auto"/>
              <w:right w:val="single" w:sz="4" w:space="0" w:color="auto"/>
            </w:tcBorders>
            <w:noWrap/>
            <w:vAlign w:val="center"/>
            <w:hideMark/>
          </w:tcPr>
          <w:p w14:paraId="61836D76" w14:textId="19E6C4CA" w:rsidR="00E77A96" w:rsidRPr="002D0B9A" w:rsidRDefault="009F3E1D">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Новая АБМК</w:t>
            </w:r>
          </w:p>
        </w:tc>
        <w:tc>
          <w:tcPr>
            <w:tcW w:w="2548" w:type="dxa"/>
            <w:tcBorders>
              <w:top w:val="nil"/>
              <w:left w:val="nil"/>
              <w:bottom w:val="single" w:sz="4" w:space="0" w:color="auto"/>
              <w:right w:val="single" w:sz="4" w:space="0" w:color="auto"/>
            </w:tcBorders>
            <w:vAlign w:val="center"/>
            <w:hideMark/>
          </w:tcPr>
          <w:p w14:paraId="0A0B2B60"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698BBDBE"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2025 </w:t>
            </w:r>
          </w:p>
        </w:tc>
      </w:tr>
      <w:tr w:rsidR="00E77A96" w:rsidRPr="002D0B9A" w14:paraId="0D387B41"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285DB64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w:t>
            </w:r>
          </w:p>
        </w:tc>
        <w:tc>
          <w:tcPr>
            <w:tcW w:w="3060" w:type="dxa"/>
            <w:tcBorders>
              <w:top w:val="nil"/>
              <w:left w:val="nil"/>
              <w:bottom w:val="single" w:sz="4" w:space="0" w:color="auto"/>
              <w:right w:val="single" w:sz="4" w:space="0" w:color="auto"/>
            </w:tcBorders>
            <w:vAlign w:val="center"/>
            <w:hideMark/>
          </w:tcPr>
          <w:p w14:paraId="2E272D1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котельной №3  с заменой основного и вспомогательного оборудования</w:t>
            </w:r>
          </w:p>
        </w:tc>
        <w:tc>
          <w:tcPr>
            <w:tcW w:w="1846" w:type="dxa"/>
            <w:tcBorders>
              <w:top w:val="nil"/>
              <w:left w:val="nil"/>
              <w:bottom w:val="single" w:sz="4" w:space="0" w:color="auto"/>
              <w:right w:val="single" w:sz="4" w:space="0" w:color="auto"/>
            </w:tcBorders>
            <w:noWrap/>
            <w:vAlign w:val="center"/>
            <w:hideMark/>
          </w:tcPr>
          <w:p w14:paraId="2FF8CC8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№3</w:t>
            </w:r>
          </w:p>
        </w:tc>
        <w:tc>
          <w:tcPr>
            <w:tcW w:w="2548" w:type="dxa"/>
            <w:tcBorders>
              <w:top w:val="nil"/>
              <w:left w:val="nil"/>
              <w:bottom w:val="single" w:sz="4" w:space="0" w:color="auto"/>
              <w:right w:val="single" w:sz="4" w:space="0" w:color="auto"/>
            </w:tcBorders>
            <w:vAlign w:val="center"/>
            <w:hideMark/>
          </w:tcPr>
          <w:p w14:paraId="76CA36D8"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46A6EF5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2025-2026</w:t>
            </w:r>
          </w:p>
        </w:tc>
      </w:tr>
      <w:tr w:rsidR="00E77A96" w:rsidRPr="002D0B9A" w14:paraId="59CD5F4D"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4ADD2B4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w:t>
            </w:r>
          </w:p>
        </w:tc>
        <w:tc>
          <w:tcPr>
            <w:tcW w:w="3060" w:type="dxa"/>
            <w:tcBorders>
              <w:top w:val="nil"/>
              <w:left w:val="nil"/>
              <w:bottom w:val="single" w:sz="4" w:space="0" w:color="auto"/>
              <w:right w:val="single" w:sz="4" w:space="0" w:color="auto"/>
            </w:tcBorders>
            <w:vAlign w:val="center"/>
            <w:hideMark/>
          </w:tcPr>
          <w:p w14:paraId="21D130C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котельной №5 с заменой основного и вспомогательного оборудования</w:t>
            </w:r>
          </w:p>
        </w:tc>
        <w:tc>
          <w:tcPr>
            <w:tcW w:w="1846" w:type="dxa"/>
            <w:tcBorders>
              <w:top w:val="nil"/>
              <w:left w:val="nil"/>
              <w:bottom w:val="single" w:sz="4" w:space="0" w:color="auto"/>
              <w:right w:val="single" w:sz="4" w:space="0" w:color="auto"/>
            </w:tcBorders>
            <w:noWrap/>
            <w:vAlign w:val="center"/>
            <w:hideMark/>
          </w:tcPr>
          <w:p w14:paraId="71485BA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№5</w:t>
            </w:r>
          </w:p>
        </w:tc>
        <w:tc>
          <w:tcPr>
            <w:tcW w:w="2548" w:type="dxa"/>
            <w:tcBorders>
              <w:top w:val="nil"/>
              <w:left w:val="nil"/>
              <w:bottom w:val="single" w:sz="4" w:space="0" w:color="auto"/>
              <w:right w:val="single" w:sz="4" w:space="0" w:color="auto"/>
            </w:tcBorders>
            <w:vAlign w:val="center"/>
            <w:hideMark/>
          </w:tcPr>
          <w:p w14:paraId="7FF0824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48C21C8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2025-2027</w:t>
            </w:r>
          </w:p>
        </w:tc>
      </w:tr>
      <w:tr w:rsidR="00E77A96" w:rsidRPr="002D0B9A" w14:paraId="35E8BD07"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36CDFB4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w:t>
            </w:r>
          </w:p>
        </w:tc>
        <w:tc>
          <w:tcPr>
            <w:tcW w:w="3060" w:type="dxa"/>
            <w:tcBorders>
              <w:top w:val="nil"/>
              <w:left w:val="nil"/>
              <w:bottom w:val="single" w:sz="4" w:space="0" w:color="auto"/>
              <w:right w:val="single" w:sz="4" w:space="0" w:color="auto"/>
            </w:tcBorders>
            <w:vAlign w:val="center"/>
            <w:hideMark/>
          </w:tcPr>
          <w:p w14:paraId="172D47EE"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котельной №8 с заменой основного и вспомогательного оборудования</w:t>
            </w:r>
          </w:p>
        </w:tc>
        <w:tc>
          <w:tcPr>
            <w:tcW w:w="1846" w:type="dxa"/>
            <w:tcBorders>
              <w:top w:val="nil"/>
              <w:left w:val="nil"/>
              <w:bottom w:val="single" w:sz="4" w:space="0" w:color="auto"/>
              <w:right w:val="single" w:sz="4" w:space="0" w:color="auto"/>
            </w:tcBorders>
            <w:noWrap/>
            <w:vAlign w:val="center"/>
            <w:hideMark/>
          </w:tcPr>
          <w:p w14:paraId="3F2D425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№8</w:t>
            </w:r>
          </w:p>
        </w:tc>
        <w:tc>
          <w:tcPr>
            <w:tcW w:w="2548" w:type="dxa"/>
            <w:tcBorders>
              <w:top w:val="nil"/>
              <w:left w:val="nil"/>
              <w:bottom w:val="single" w:sz="4" w:space="0" w:color="auto"/>
              <w:right w:val="single" w:sz="4" w:space="0" w:color="auto"/>
            </w:tcBorders>
            <w:vAlign w:val="center"/>
            <w:hideMark/>
          </w:tcPr>
          <w:p w14:paraId="4656C505"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09D11A4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2025-2028</w:t>
            </w:r>
          </w:p>
        </w:tc>
      </w:tr>
      <w:tr w:rsidR="00E77A96" w:rsidRPr="002D0B9A" w14:paraId="39D99707"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3CA87CBA"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w:t>
            </w:r>
          </w:p>
        </w:tc>
        <w:tc>
          <w:tcPr>
            <w:tcW w:w="3060" w:type="dxa"/>
            <w:tcBorders>
              <w:top w:val="nil"/>
              <w:left w:val="nil"/>
              <w:bottom w:val="single" w:sz="4" w:space="0" w:color="auto"/>
              <w:right w:val="single" w:sz="4" w:space="0" w:color="auto"/>
            </w:tcBorders>
            <w:vAlign w:val="center"/>
            <w:hideMark/>
          </w:tcPr>
          <w:p w14:paraId="26C5B47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котельной №17 с заменой основного и вспомогательного оборудования</w:t>
            </w:r>
          </w:p>
        </w:tc>
        <w:tc>
          <w:tcPr>
            <w:tcW w:w="1846" w:type="dxa"/>
            <w:tcBorders>
              <w:top w:val="nil"/>
              <w:left w:val="nil"/>
              <w:bottom w:val="single" w:sz="4" w:space="0" w:color="auto"/>
              <w:right w:val="single" w:sz="4" w:space="0" w:color="auto"/>
            </w:tcBorders>
            <w:noWrap/>
            <w:vAlign w:val="center"/>
            <w:hideMark/>
          </w:tcPr>
          <w:p w14:paraId="09A97C0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№17</w:t>
            </w:r>
          </w:p>
        </w:tc>
        <w:tc>
          <w:tcPr>
            <w:tcW w:w="2548" w:type="dxa"/>
            <w:tcBorders>
              <w:top w:val="nil"/>
              <w:left w:val="nil"/>
              <w:bottom w:val="single" w:sz="4" w:space="0" w:color="auto"/>
              <w:right w:val="single" w:sz="4" w:space="0" w:color="auto"/>
            </w:tcBorders>
            <w:vAlign w:val="center"/>
            <w:hideMark/>
          </w:tcPr>
          <w:p w14:paraId="4608960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527050D3"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2025-2029</w:t>
            </w:r>
          </w:p>
        </w:tc>
      </w:tr>
      <w:tr w:rsidR="00E77A96" w:rsidRPr="002D0B9A" w14:paraId="2B73AAB8"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6B83C25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3060" w:type="dxa"/>
            <w:tcBorders>
              <w:top w:val="nil"/>
              <w:left w:val="nil"/>
              <w:bottom w:val="single" w:sz="4" w:space="0" w:color="auto"/>
              <w:right w:val="single" w:sz="4" w:space="0" w:color="auto"/>
            </w:tcBorders>
            <w:vAlign w:val="center"/>
            <w:hideMark/>
          </w:tcPr>
          <w:p w14:paraId="38C3FC98"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№15 с. Дмитриевка, ул. Мира 7а</w:t>
            </w:r>
          </w:p>
        </w:tc>
        <w:tc>
          <w:tcPr>
            <w:tcW w:w="1846" w:type="dxa"/>
            <w:tcBorders>
              <w:top w:val="nil"/>
              <w:left w:val="nil"/>
              <w:bottom w:val="single" w:sz="4" w:space="0" w:color="auto"/>
              <w:right w:val="single" w:sz="4" w:space="0" w:color="auto"/>
            </w:tcBorders>
            <w:noWrap/>
            <w:vAlign w:val="center"/>
            <w:hideMark/>
          </w:tcPr>
          <w:p w14:paraId="51BE1D79"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№15</w:t>
            </w:r>
          </w:p>
        </w:tc>
        <w:tc>
          <w:tcPr>
            <w:tcW w:w="2548" w:type="dxa"/>
            <w:tcBorders>
              <w:top w:val="nil"/>
              <w:left w:val="nil"/>
              <w:bottom w:val="single" w:sz="4" w:space="0" w:color="auto"/>
              <w:right w:val="single" w:sz="4" w:space="0" w:color="auto"/>
            </w:tcBorders>
            <w:vAlign w:val="center"/>
            <w:hideMark/>
          </w:tcPr>
          <w:p w14:paraId="057D8506"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3B64F76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r>
      <w:tr w:rsidR="00E77A96" w:rsidRPr="002D0B9A" w14:paraId="720A1A1D"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0F692432"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w:t>
            </w:r>
          </w:p>
        </w:tc>
        <w:tc>
          <w:tcPr>
            <w:tcW w:w="3060" w:type="dxa"/>
            <w:tcBorders>
              <w:top w:val="nil"/>
              <w:left w:val="nil"/>
              <w:bottom w:val="single" w:sz="4" w:space="0" w:color="auto"/>
              <w:right w:val="single" w:sz="4" w:space="0" w:color="auto"/>
            </w:tcBorders>
            <w:vAlign w:val="center"/>
            <w:hideMark/>
          </w:tcPr>
          <w:p w14:paraId="4F9E535A" w14:textId="65507E62"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w:t>
            </w:r>
            <w:r w:rsidR="00581CE8" w:rsidRPr="002D0B9A">
              <w:rPr>
                <w:rFonts w:ascii="Times New Roman" w:eastAsia="Times New Roman" w:hAnsi="Times New Roman" w:cs="Times New Roman"/>
                <w:color w:val="000000"/>
                <w:sz w:val="20"/>
                <w:szCs w:val="20"/>
                <w:lang w:eastAsia="ru-RU"/>
              </w:rPr>
              <w:t>ельная №16 с.Дмитриевка, ул.Советская</w:t>
            </w:r>
            <w:r w:rsidRPr="002D0B9A">
              <w:rPr>
                <w:rFonts w:ascii="Times New Roman" w:eastAsia="Times New Roman" w:hAnsi="Times New Roman" w:cs="Times New Roman"/>
                <w:color w:val="000000"/>
                <w:sz w:val="20"/>
                <w:szCs w:val="20"/>
                <w:lang w:eastAsia="ru-RU"/>
              </w:rPr>
              <w:t>, 25а</w:t>
            </w:r>
          </w:p>
        </w:tc>
        <w:tc>
          <w:tcPr>
            <w:tcW w:w="1846" w:type="dxa"/>
            <w:tcBorders>
              <w:top w:val="nil"/>
              <w:left w:val="nil"/>
              <w:bottom w:val="single" w:sz="4" w:space="0" w:color="auto"/>
              <w:right w:val="single" w:sz="4" w:space="0" w:color="auto"/>
            </w:tcBorders>
            <w:noWrap/>
            <w:vAlign w:val="center"/>
            <w:hideMark/>
          </w:tcPr>
          <w:p w14:paraId="07F07E9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№16</w:t>
            </w:r>
          </w:p>
        </w:tc>
        <w:tc>
          <w:tcPr>
            <w:tcW w:w="2548" w:type="dxa"/>
            <w:tcBorders>
              <w:top w:val="nil"/>
              <w:left w:val="nil"/>
              <w:bottom w:val="single" w:sz="4" w:space="0" w:color="auto"/>
              <w:right w:val="single" w:sz="4" w:space="0" w:color="auto"/>
            </w:tcBorders>
            <w:vAlign w:val="center"/>
            <w:hideMark/>
          </w:tcPr>
          <w:p w14:paraId="303500A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7C660CE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2028</w:t>
            </w:r>
          </w:p>
        </w:tc>
      </w:tr>
      <w:tr w:rsidR="00E77A96" w:rsidRPr="002D0B9A" w14:paraId="732A8468"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0898B1D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8</w:t>
            </w:r>
          </w:p>
        </w:tc>
        <w:tc>
          <w:tcPr>
            <w:tcW w:w="3060" w:type="dxa"/>
            <w:tcBorders>
              <w:top w:val="nil"/>
              <w:left w:val="nil"/>
              <w:bottom w:val="single" w:sz="4" w:space="0" w:color="auto"/>
              <w:right w:val="single" w:sz="4" w:space="0" w:color="auto"/>
            </w:tcBorders>
            <w:vAlign w:val="center"/>
            <w:hideMark/>
          </w:tcPr>
          <w:p w14:paraId="64EC315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с.Меркушевка, ул.Ленинская, 42</w:t>
            </w:r>
          </w:p>
        </w:tc>
        <w:tc>
          <w:tcPr>
            <w:tcW w:w="1846" w:type="dxa"/>
            <w:tcBorders>
              <w:top w:val="nil"/>
              <w:left w:val="nil"/>
              <w:bottom w:val="single" w:sz="4" w:space="0" w:color="auto"/>
              <w:right w:val="single" w:sz="4" w:space="0" w:color="auto"/>
            </w:tcBorders>
            <w:noWrap/>
            <w:vAlign w:val="center"/>
            <w:hideMark/>
          </w:tcPr>
          <w:p w14:paraId="542DD070"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Котельная с. Меркушевка </w:t>
            </w:r>
          </w:p>
        </w:tc>
        <w:tc>
          <w:tcPr>
            <w:tcW w:w="2548" w:type="dxa"/>
            <w:tcBorders>
              <w:top w:val="nil"/>
              <w:left w:val="nil"/>
              <w:bottom w:val="single" w:sz="4" w:space="0" w:color="auto"/>
              <w:right w:val="single" w:sz="4" w:space="0" w:color="auto"/>
            </w:tcBorders>
            <w:vAlign w:val="center"/>
            <w:hideMark/>
          </w:tcPr>
          <w:p w14:paraId="7CA23FDC"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7778DFB1"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r>
      <w:tr w:rsidR="00E77A96" w:rsidRPr="002D0B9A" w14:paraId="30C9298C"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4126746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3060" w:type="dxa"/>
            <w:tcBorders>
              <w:top w:val="nil"/>
              <w:left w:val="nil"/>
              <w:bottom w:val="single" w:sz="4" w:space="0" w:color="auto"/>
              <w:right w:val="single" w:sz="4" w:space="0" w:color="auto"/>
            </w:tcBorders>
            <w:vAlign w:val="center"/>
            <w:hideMark/>
          </w:tcPr>
          <w:p w14:paraId="7B4C7F89"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 Синий Гай, ул. Советская 7а</w:t>
            </w:r>
          </w:p>
        </w:tc>
        <w:tc>
          <w:tcPr>
            <w:tcW w:w="1846" w:type="dxa"/>
            <w:tcBorders>
              <w:top w:val="nil"/>
              <w:left w:val="nil"/>
              <w:bottom w:val="single" w:sz="4" w:space="0" w:color="auto"/>
              <w:right w:val="single" w:sz="4" w:space="0" w:color="auto"/>
            </w:tcBorders>
            <w:noWrap/>
            <w:vAlign w:val="center"/>
            <w:hideMark/>
          </w:tcPr>
          <w:p w14:paraId="40C5AF18"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с. Синий Гай</w:t>
            </w:r>
          </w:p>
        </w:tc>
        <w:tc>
          <w:tcPr>
            <w:tcW w:w="2548" w:type="dxa"/>
            <w:tcBorders>
              <w:top w:val="nil"/>
              <w:left w:val="nil"/>
              <w:bottom w:val="single" w:sz="4" w:space="0" w:color="auto"/>
              <w:right w:val="single" w:sz="4" w:space="0" w:color="auto"/>
            </w:tcBorders>
            <w:vAlign w:val="center"/>
            <w:hideMark/>
          </w:tcPr>
          <w:p w14:paraId="7ADAFD2A"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3E2F1F1B"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r>
      <w:tr w:rsidR="00E77A96" w:rsidRPr="002D0B9A" w14:paraId="0BB5E250"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304BB86D"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3060" w:type="dxa"/>
            <w:tcBorders>
              <w:top w:val="nil"/>
              <w:left w:val="nil"/>
              <w:bottom w:val="single" w:sz="4" w:space="0" w:color="auto"/>
              <w:right w:val="single" w:sz="4" w:space="0" w:color="auto"/>
            </w:tcBorders>
            <w:vAlign w:val="center"/>
            <w:hideMark/>
          </w:tcPr>
          <w:p w14:paraId="63EEFBE5"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котельной №21 с заменой основного и вспомогательного оборудования</w:t>
            </w:r>
          </w:p>
        </w:tc>
        <w:tc>
          <w:tcPr>
            <w:tcW w:w="1846" w:type="dxa"/>
            <w:tcBorders>
              <w:top w:val="nil"/>
              <w:left w:val="nil"/>
              <w:bottom w:val="single" w:sz="4" w:space="0" w:color="auto"/>
              <w:right w:val="single" w:sz="4" w:space="0" w:color="auto"/>
            </w:tcBorders>
            <w:noWrap/>
            <w:vAlign w:val="center"/>
            <w:hideMark/>
          </w:tcPr>
          <w:p w14:paraId="62427946"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№21</w:t>
            </w:r>
          </w:p>
        </w:tc>
        <w:tc>
          <w:tcPr>
            <w:tcW w:w="2548" w:type="dxa"/>
            <w:tcBorders>
              <w:top w:val="nil"/>
              <w:left w:val="nil"/>
              <w:bottom w:val="single" w:sz="4" w:space="0" w:color="auto"/>
              <w:right w:val="single" w:sz="4" w:space="0" w:color="auto"/>
            </w:tcBorders>
            <w:vAlign w:val="center"/>
            <w:hideMark/>
          </w:tcPr>
          <w:p w14:paraId="2B3360A7"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6D0FA18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r>
      <w:tr w:rsidR="00E77A96" w:rsidRPr="002D0B9A" w14:paraId="6BBF5FCF"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5BB7D82C"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3060" w:type="dxa"/>
            <w:tcBorders>
              <w:top w:val="nil"/>
              <w:left w:val="nil"/>
              <w:bottom w:val="single" w:sz="4" w:space="0" w:color="auto"/>
              <w:right w:val="single" w:sz="4" w:space="0" w:color="auto"/>
            </w:tcBorders>
            <w:vAlign w:val="center"/>
            <w:hideMark/>
          </w:tcPr>
          <w:p w14:paraId="36ED0A45"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котельной №22 с заменой основного и вспомогательного оборудования</w:t>
            </w:r>
          </w:p>
        </w:tc>
        <w:tc>
          <w:tcPr>
            <w:tcW w:w="1846" w:type="dxa"/>
            <w:tcBorders>
              <w:top w:val="nil"/>
              <w:left w:val="nil"/>
              <w:bottom w:val="single" w:sz="4" w:space="0" w:color="auto"/>
              <w:right w:val="single" w:sz="4" w:space="0" w:color="auto"/>
            </w:tcBorders>
            <w:noWrap/>
            <w:vAlign w:val="center"/>
            <w:hideMark/>
          </w:tcPr>
          <w:p w14:paraId="3EAFBD54"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№22</w:t>
            </w:r>
          </w:p>
        </w:tc>
        <w:tc>
          <w:tcPr>
            <w:tcW w:w="2548" w:type="dxa"/>
            <w:tcBorders>
              <w:top w:val="nil"/>
              <w:left w:val="nil"/>
              <w:bottom w:val="single" w:sz="4" w:space="0" w:color="auto"/>
              <w:right w:val="single" w:sz="4" w:space="0" w:color="auto"/>
            </w:tcBorders>
            <w:vAlign w:val="center"/>
            <w:hideMark/>
          </w:tcPr>
          <w:p w14:paraId="76FF0532"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30774C8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r>
      <w:tr w:rsidR="00E77A96" w:rsidRPr="002D0B9A" w14:paraId="38F8C732" w14:textId="77777777" w:rsidTr="00E77A96">
        <w:trPr>
          <w:trHeight w:val="20"/>
        </w:trPr>
        <w:tc>
          <w:tcPr>
            <w:tcW w:w="621" w:type="dxa"/>
            <w:tcBorders>
              <w:top w:val="nil"/>
              <w:left w:val="single" w:sz="4" w:space="0" w:color="auto"/>
              <w:bottom w:val="single" w:sz="4" w:space="0" w:color="auto"/>
              <w:right w:val="single" w:sz="4" w:space="0" w:color="auto"/>
            </w:tcBorders>
            <w:noWrap/>
            <w:vAlign w:val="center"/>
            <w:hideMark/>
          </w:tcPr>
          <w:p w14:paraId="27CB6BB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3060" w:type="dxa"/>
            <w:tcBorders>
              <w:top w:val="nil"/>
              <w:left w:val="nil"/>
              <w:bottom w:val="single" w:sz="4" w:space="0" w:color="auto"/>
              <w:right w:val="single" w:sz="4" w:space="0" w:color="auto"/>
            </w:tcBorders>
            <w:vAlign w:val="center"/>
            <w:hideMark/>
          </w:tcPr>
          <w:p w14:paraId="41EFBA9F"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котельной №14 с заменой основного и вспомогательного оборудования</w:t>
            </w:r>
          </w:p>
        </w:tc>
        <w:tc>
          <w:tcPr>
            <w:tcW w:w="1846" w:type="dxa"/>
            <w:tcBorders>
              <w:top w:val="nil"/>
              <w:left w:val="nil"/>
              <w:bottom w:val="single" w:sz="4" w:space="0" w:color="auto"/>
              <w:right w:val="single" w:sz="4" w:space="0" w:color="auto"/>
            </w:tcBorders>
            <w:noWrap/>
            <w:vAlign w:val="center"/>
            <w:hideMark/>
          </w:tcPr>
          <w:p w14:paraId="24D7449F"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Котельная №14</w:t>
            </w:r>
          </w:p>
        </w:tc>
        <w:tc>
          <w:tcPr>
            <w:tcW w:w="2548" w:type="dxa"/>
            <w:tcBorders>
              <w:top w:val="nil"/>
              <w:left w:val="nil"/>
              <w:bottom w:val="single" w:sz="4" w:space="0" w:color="auto"/>
              <w:right w:val="single" w:sz="4" w:space="0" w:color="auto"/>
            </w:tcBorders>
            <w:vAlign w:val="center"/>
            <w:hideMark/>
          </w:tcPr>
          <w:p w14:paraId="71705FF3" w14:textId="77777777" w:rsidR="00E77A96" w:rsidRPr="002D0B9A" w:rsidRDefault="00E77A96">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Достижение показателей надежности и энергетической эффективности системы централизованного теплоснабжения</w:t>
            </w:r>
          </w:p>
        </w:tc>
        <w:tc>
          <w:tcPr>
            <w:tcW w:w="1275" w:type="dxa"/>
            <w:tcBorders>
              <w:top w:val="nil"/>
              <w:left w:val="nil"/>
              <w:bottom w:val="single" w:sz="4" w:space="0" w:color="auto"/>
              <w:right w:val="single" w:sz="4" w:space="0" w:color="auto"/>
            </w:tcBorders>
            <w:noWrap/>
            <w:vAlign w:val="center"/>
            <w:hideMark/>
          </w:tcPr>
          <w:p w14:paraId="7F1DE575" w14:textId="77777777" w:rsidR="00E77A96" w:rsidRPr="002D0B9A" w:rsidRDefault="00E77A96">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2025-2029</w:t>
            </w:r>
          </w:p>
        </w:tc>
      </w:tr>
    </w:tbl>
    <w:p w14:paraId="1F28B2A6" w14:textId="3AFE8F39" w:rsidR="002B7AF0" w:rsidRPr="002D0B9A" w:rsidRDefault="00E77A96" w:rsidP="002B7AF0">
      <w:pPr>
        <w:spacing w:after="0"/>
        <w:ind w:right="-23"/>
        <w:jc w:val="both"/>
        <w:rPr>
          <w:rFonts w:ascii="Times New Roman" w:hAnsi="Times New Roman" w:cs="Times New Roman"/>
          <w:color w:val="000000" w:themeColor="text1"/>
          <w:sz w:val="18"/>
          <w:szCs w:val="20"/>
        </w:rPr>
      </w:pPr>
      <w:r w:rsidRPr="002D0B9A">
        <w:rPr>
          <w:rFonts w:ascii="Times New Roman" w:hAnsi="Times New Roman" w:cs="Times New Roman"/>
          <w:color w:val="000000" w:themeColor="text1"/>
          <w:sz w:val="18"/>
          <w:szCs w:val="20"/>
        </w:rPr>
        <w:t xml:space="preserve"> </w:t>
      </w:r>
      <w:r w:rsidR="002B7AF0" w:rsidRPr="002D0B9A">
        <w:rPr>
          <w:rFonts w:ascii="Times New Roman" w:hAnsi="Times New Roman" w:cs="Times New Roman"/>
          <w:color w:val="000000" w:themeColor="text1"/>
          <w:sz w:val="18"/>
          <w:szCs w:val="20"/>
        </w:rPr>
        <w:t xml:space="preserve">Примечание: </w:t>
      </w:r>
    </w:p>
    <w:p w14:paraId="775A5A40" w14:textId="77777777" w:rsidR="002B7AF0" w:rsidRPr="002D0B9A"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2D0B9A">
        <w:rPr>
          <w:rFonts w:ascii="Times New Roman" w:hAnsi="Times New Roman" w:cs="Times New Roman"/>
          <w:color w:val="000000" w:themeColor="text1"/>
          <w:sz w:val="18"/>
        </w:rPr>
        <w:t>На этапе разработки проектной документации необходимо уточнение тепловых нагрузок (в соответствии с требованиями Правил установления изменения (пересмотра) тепловых нагрузок, утвержденные Приказом от 28.12.2009 года N 610) для уточнения мощности котельных и состава устанавливаемых котлов.</w:t>
      </w:r>
    </w:p>
    <w:p w14:paraId="6045422F" w14:textId="77777777" w:rsidR="002B7AF0" w:rsidRPr="002D0B9A"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2D0B9A">
        <w:rPr>
          <w:rFonts w:ascii="Times New Roman" w:hAnsi="Times New Roman" w:cs="Times New Roman"/>
          <w:color w:val="000000" w:themeColor="text1"/>
          <w:sz w:val="18"/>
        </w:rPr>
        <w:t>Марка, тип, состав котельного оборудования, устанавливаемого на котельных, определяется и уточняется на основании проектно-сметной документации.</w:t>
      </w:r>
    </w:p>
    <w:p w14:paraId="5C08E581" w14:textId="77777777" w:rsidR="002B7AF0" w:rsidRPr="002D0B9A"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2D0B9A">
        <w:rPr>
          <w:rFonts w:ascii="Times New Roman" w:hAnsi="Times New Roman" w:cs="Times New Roman"/>
          <w:color w:val="000000" w:themeColor="text1"/>
          <w:sz w:val="18"/>
        </w:rPr>
        <w:t>Выбор мероприятий в части выполнения реконструкции или строительства новых котельных определяется на основании проектно-сметной документации.</w:t>
      </w:r>
    </w:p>
    <w:p w14:paraId="5C597D4C" w14:textId="77777777" w:rsidR="002B7AF0" w:rsidRPr="002D0B9A" w:rsidRDefault="002B7AF0" w:rsidP="002B7AF0">
      <w:pPr>
        <w:pStyle w:val="a8"/>
        <w:numPr>
          <w:ilvl w:val="0"/>
          <w:numId w:val="4"/>
        </w:numPr>
        <w:spacing w:after="0" w:line="240" w:lineRule="auto"/>
        <w:ind w:right="-23"/>
        <w:jc w:val="both"/>
        <w:rPr>
          <w:rFonts w:ascii="Times New Roman" w:hAnsi="Times New Roman" w:cs="Times New Roman"/>
          <w:color w:val="000000" w:themeColor="text1"/>
          <w:sz w:val="18"/>
        </w:rPr>
      </w:pPr>
      <w:r w:rsidRPr="002D0B9A">
        <w:rPr>
          <w:rFonts w:ascii="Times New Roman" w:hAnsi="Times New Roman" w:cs="Times New Roman"/>
          <w:color w:val="000000" w:themeColor="text1"/>
          <w:sz w:val="18"/>
        </w:rPr>
        <w:t>Площадки под размещение новых котельных предусмотреть на минимальном расстоянии от потребителей.</w:t>
      </w:r>
    </w:p>
    <w:p w14:paraId="15C50A12" w14:textId="77777777" w:rsidR="00E77A96" w:rsidRPr="002D0B9A" w:rsidRDefault="00E77A96" w:rsidP="00E77A96">
      <w:pPr>
        <w:pStyle w:val="a8"/>
        <w:numPr>
          <w:ilvl w:val="0"/>
          <w:numId w:val="4"/>
        </w:numPr>
        <w:spacing w:after="0" w:line="240" w:lineRule="auto"/>
        <w:ind w:right="-23"/>
        <w:jc w:val="both"/>
        <w:rPr>
          <w:rFonts w:ascii="Times New Roman" w:hAnsi="Times New Roman" w:cs="Times New Roman"/>
          <w:color w:val="000000" w:themeColor="text1"/>
          <w:sz w:val="18"/>
        </w:rPr>
      </w:pPr>
      <w:r w:rsidRPr="002D0B9A">
        <w:rPr>
          <w:rFonts w:ascii="Times New Roman" w:hAnsi="Times New Roman" w:cs="Times New Roman"/>
          <w:color w:val="000000" w:themeColor="text1"/>
          <w:sz w:val="18"/>
        </w:rPr>
        <w:t>Мероприятия под №№1,6,7,8,9 реализуются в рамках «Инвестиционной программы КГУП «Примтеплоэнерго», в сфере теплоснабжения на 2018-2028 годы», утвержденной Приказом Министерства жилищно-коммунального хозяйства от 15.11.2023 № пр.19-236/2.</w:t>
      </w:r>
    </w:p>
    <w:p w14:paraId="057AB41B" w14:textId="77777777" w:rsidR="001B09BD" w:rsidRPr="002D0B9A" w:rsidRDefault="001B09BD" w:rsidP="00E266D0">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3ABB03E4" w14:textId="7B4D4FB7" w:rsidR="001A798D" w:rsidRPr="002D0B9A"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21" w:name="_Toc525894712"/>
      <w:bookmarkStart w:id="122" w:name="_Toc535417875"/>
      <w:bookmarkStart w:id="123" w:name="_Toc8577839"/>
      <w:bookmarkStart w:id="124" w:name="_Toc20384627"/>
      <w:bookmarkStart w:id="125" w:name="_Toc50451676"/>
      <w:r w:rsidRPr="002D0B9A">
        <w:rPr>
          <w:rFonts w:ascii="Times New Roman" w:eastAsia="Times New Roman" w:hAnsi="Times New Roman" w:cs="Times New Roman"/>
          <w:b/>
          <w:i/>
          <w:color w:val="000000" w:themeColor="text1"/>
          <w:sz w:val="24"/>
          <w:szCs w:val="24"/>
          <w:lang w:eastAsia="ru-RU"/>
        </w:rPr>
        <w:t>5.4</w:t>
      </w:r>
      <w:r w:rsidR="001A798D" w:rsidRPr="002D0B9A">
        <w:rPr>
          <w:rFonts w:ascii="Times New Roman" w:eastAsia="Times New Roman" w:hAnsi="Times New Roman" w:cs="Times New Roman"/>
          <w:b/>
          <w:i/>
          <w:color w:val="000000" w:themeColor="text1"/>
          <w:sz w:val="24"/>
          <w:szCs w:val="24"/>
          <w:lang w:eastAsia="ru-RU"/>
        </w:rPr>
        <w:t>.</w:t>
      </w:r>
      <w:r w:rsidR="001A798D" w:rsidRPr="002D0B9A">
        <w:rPr>
          <w:rFonts w:ascii="Times New Roman" w:eastAsia="Times New Roman" w:hAnsi="Times New Roman" w:cs="Times New Roman"/>
          <w:b/>
          <w:i/>
          <w:color w:val="000000" w:themeColor="text1"/>
          <w:sz w:val="24"/>
          <w:szCs w:val="24"/>
          <w:lang w:eastAsia="ru-RU"/>
        </w:rPr>
        <w:tab/>
      </w:r>
      <w:bookmarkEnd w:id="121"/>
      <w:bookmarkEnd w:id="122"/>
      <w:bookmarkEnd w:id="123"/>
      <w:r w:rsidRPr="002D0B9A">
        <w:rPr>
          <w:rFonts w:ascii="Times New Roman" w:eastAsia="Times New Roman" w:hAnsi="Times New Roman" w:cs="Times New Roman"/>
          <w:b/>
          <w:i/>
          <w:color w:val="000000" w:themeColor="text1"/>
          <w:sz w:val="24"/>
          <w:szCs w:val="24"/>
          <w:lang w:eastAsia="ru-RU"/>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24"/>
      <w:bookmarkEnd w:id="125"/>
    </w:p>
    <w:p w14:paraId="3BF3E9E2" w14:textId="0B4C6AE5" w:rsidR="003F3B72" w:rsidRPr="002D0B9A" w:rsidRDefault="002B7AF0" w:rsidP="003F3B72">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Основное оборудовани</w:t>
      </w:r>
      <w:r w:rsidR="00C82611" w:rsidRPr="002D0B9A">
        <w:rPr>
          <w:rFonts w:ascii="Times New Roman" w:hAnsi="Times New Roman" w:cs="Times New Roman"/>
          <w:color w:val="000000" w:themeColor="text1"/>
          <w:sz w:val="24"/>
          <w:szCs w:val="24"/>
        </w:rPr>
        <w:t>е котельных эксплуатируется от 2 до 39</w:t>
      </w:r>
      <w:r w:rsidRPr="002D0B9A">
        <w:rPr>
          <w:rFonts w:ascii="Times New Roman" w:hAnsi="Times New Roman" w:cs="Times New Roman"/>
          <w:color w:val="000000" w:themeColor="text1"/>
          <w:sz w:val="24"/>
          <w:szCs w:val="24"/>
        </w:rPr>
        <w:t xml:space="preserve"> лет. К расчетному сроку Схемы теп</w:t>
      </w:r>
      <w:r w:rsidR="00C82611" w:rsidRPr="002D0B9A">
        <w:rPr>
          <w:rFonts w:ascii="Times New Roman" w:hAnsi="Times New Roman" w:cs="Times New Roman"/>
          <w:color w:val="000000" w:themeColor="text1"/>
          <w:sz w:val="24"/>
          <w:szCs w:val="24"/>
        </w:rPr>
        <w:t>лоснабжения 2035</w:t>
      </w:r>
      <w:r w:rsidRPr="002D0B9A">
        <w:rPr>
          <w:rFonts w:ascii="Times New Roman" w:hAnsi="Times New Roman" w:cs="Times New Roman"/>
          <w:color w:val="000000" w:themeColor="text1"/>
          <w:sz w:val="24"/>
          <w:szCs w:val="24"/>
        </w:rPr>
        <w:t xml:space="preserve"> г. часть котлов выработают н</w:t>
      </w:r>
      <w:r w:rsidR="00C82611" w:rsidRPr="002D0B9A">
        <w:rPr>
          <w:rFonts w:ascii="Times New Roman" w:hAnsi="Times New Roman" w:cs="Times New Roman"/>
          <w:color w:val="000000" w:themeColor="text1"/>
          <w:sz w:val="24"/>
          <w:szCs w:val="24"/>
        </w:rPr>
        <w:t>ормативный срок службы (более 11-49</w:t>
      </w:r>
      <w:r w:rsidRPr="002D0B9A">
        <w:rPr>
          <w:rFonts w:ascii="Times New Roman" w:hAnsi="Times New Roman" w:cs="Times New Roman"/>
          <w:color w:val="000000" w:themeColor="text1"/>
          <w:sz w:val="24"/>
          <w:szCs w:val="24"/>
        </w:rPr>
        <w:t xml:space="preserve"> лет эксплуатации). </w:t>
      </w:r>
    </w:p>
    <w:p w14:paraId="2BA7C69B" w14:textId="05D41A97" w:rsidR="00E266D0" w:rsidRPr="002D0B9A" w:rsidRDefault="00E266D0" w:rsidP="003F3B72">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Перечень мероприятий по источникам теплоснабжения представлен в таблиц</w:t>
      </w:r>
      <w:r w:rsidR="002225AA" w:rsidRPr="002D0B9A">
        <w:rPr>
          <w:rFonts w:ascii="Times New Roman" w:hAnsi="Times New Roman" w:cs="Times New Roman"/>
          <w:color w:val="000000" w:themeColor="text1"/>
          <w:sz w:val="24"/>
          <w:szCs w:val="24"/>
        </w:rPr>
        <w:t>е</w:t>
      </w:r>
      <w:r w:rsidRPr="002D0B9A">
        <w:rPr>
          <w:rFonts w:ascii="Times New Roman" w:hAnsi="Times New Roman" w:cs="Times New Roman"/>
          <w:color w:val="000000" w:themeColor="text1"/>
          <w:sz w:val="24"/>
          <w:szCs w:val="24"/>
        </w:rPr>
        <w:t xml:space="preserve"> </w:t>
      </w:r>
      <w:r w:rsidR="00C82611" w:rsidRPr="002D0B9A">
        <w:rPr>
          <w:rFonts w:ascii="Times New Roman" w:hAnsi="Times New Roman" w:cs="Times New Roman"/>
          <w:color w:val="000000" w:themeColor="text1"/>
          <w:sz w:val="24"/>
          <w:szCs w:val="24"/>
        </w:rPr>
        <w:t>1</w:t>
      </w:r>
      <w:r w:rsidR="0042103D" w:rsidRPr="002D0B9A">
        <w:rPr>
          <w:rFonts w:ascii="Times New Roman" w:hAnsi="Times New Roman" w:cs="Times New Roman"/>
          <w:color w:val="000000" w:themeColor="text1"/>
          <w:sz w:val="24"/>
          <w:szCs w:val="24"/>
        </w:rPr>
        <w:t>4</w:t>
      </w:r>
      <w:r w:rsidRPr="002D0B9A">
        <w:rPr>
          <w:rFonts w:ascii="Times New Roman" w:hAnsi="Times New Roman" w:cs="Times New Roman"/>
          <w:color w:val="000000" w:themeColor="text1"/>
          <w:sz w:val="24"/>
          <w:szCs w:val="24"/>
        </w:rPr>
        <w:t>.</w:t>
      </w:r>
    </w:p>
    <w:p w14:paraId="15A82188" w14:textId="33E77A4A" w:rsidR="001A798D" w:rsidRPr="002D0B9A" w:rsidRDefault="006D6A64"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26" w:name="_Toc525894713"/>
      <w:bookmarkStart w:id="127" w:name="_Toc535417876"/>
      <w:bookmarkStart w:id="128" w:name="_Toc8577840"/>
      <w:bookmarkStart w:id="129" w:name="_Toc20384630"/>
      <w:bookmarkStart w:id="130" w:name="_Toc50451679"/>
      <w:r w:rsidRPr="002D0B9A">
        <w:rPr>
          <w:rFonts w:ascii="Times New Roman" w:eastAsia="Times New Roman" w:hAnsi="Times New Roman" w:cs="Times New Roman"/>
          <w:b/>
          <w:i/>
          <w:color w:val="000000" w:themeColor="text1"/>
          <w:sz w:val="24"/>
          <w:szCs w:val="24"/>
          <w:lang w:eastAsia="ru-RU"/>
        </w:rPr>
        <w:lastRenderedPageBreak/>
        <w:t>5.</w:t>
      </w:r>
      <w:r w:rsidR="004E77BA" w:rsidRPr="002D0B9A">
        <w:rPr>
          <w:rFonts w:ascii="Times New Roman" w:eastAsia="Times New Roman" w:hAnsi="Times New Roman" w:cs="Times New Roman"/>
          <w:b/>
          <w:i/>
          <w:color w:val="000000" w:themeColor="text1"/>
          <w:sz w:val="24"/>
          <w:szCs w:val="24"/>
          <w:lang w:eastAsia="ru-RU"/>
        </w:rPr>
        <w:t>5</w:t>
      </w:r>
      <w:r w:rsidR="001A798D" w:rsidRPr="002D0B9A">
        <w:rPr>
          <w:rFonts w:ascii="Times New Roman" w:eastAsia="Times New Roman" w:hAnsi="Times New Roman" w:cs="Times New Roman"/>
          <w:b/>
          <w:i/>
          <w:color w:val="000000" w:themeColor="text1"/>
          <w:sz w:val="24"/>
          <w:szCs w:val="24"/>
          <w:lang w:eastAsia="ru-RU"/>
        </w:rPr>
        <w:t>.</w:t>
      </w:r>
      <w:r w:rsidR="001A798D" w:rsidRPr="002D0B9A">
        <w:rPr>
          <w:rFonts w:ascii="Times New Roman" w:eastAsia="Times New Roman" w:hAnsi="Times New Roman" w:cs="Times New Roman"/>
          <w:b/>
          <w:i/>
          <w:color w:val="000000" w:themeColor="text1"/>
          <w:sz w:val="24"/>
          <w:szCs w:val="24"/>
          <w:lang w:eastAsia="ru-RU"/>
        </w:rPr>
        <w:tab/>
      </w:r>
      <w:bookmarkEnd w:id="126"/>
      <w:bookmarkEnd w:id="127"/>
      <w:bookmarkEnd w:id="128"/>
      <w:r w:rsidRPr="002D0B9A">
        <w:rPr>
          <w:rFonts w:ascii="Times New Roman" w:eastAsia="Times New Roman" w:hAnsi="Times New Roman" w:cs="Times New Roman"/>
          <w:b/>
          <w:i/>
          <w:color w:val="000000" w:themeColor="text1"/>
          <w:sz w:val="24"/>
          <w:szCs w:val="24"/>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29"/>
      <w:bookmarkEnd w:id="130"/>
    </w:p>
    <w:p w14:paraId="5125E09A" w14:textId="1BCA7FF6" w:rsidR="003F3B72" w:rsidRPr="002D0B9A" w:rsidRDefault="003F3B72" w:rsidP="003F3B72">
      <w:pPr>
        <w:pStyle w:val="aff2"/>
        <w:spacing w:before="0" w:beforeAutospacing="0" w:after="0" w:afterAutospacing="0" w:line="360" w:lineRule="auto"/>
        <w:ind w:firstLine="851"/>
        <w:jc w:val="both"/>
        <w:rPr>
          <w:color w:val="000000" w:themeColor="text1"/>
        </w:rPr>
      </w:pPr>
      <w:r w:rsidRPr="002D0B9A">
        <w:rPr>
          <w:color w:val="000000" w:themeColor="text1"/>
        </w:rPr>
        <w:t xml:space="preserve">Источники тепловой энергии, функционирующие в режиме комбинированной выработки электрической и тепловой энергии на территории </w:t>
      </w:r>
      <w:r w:rsidR="00C82611" w:rsidRPr="002D0B9A">
        <w:rPr>
          <w:color w:val="000000" w:themeColor="text1"/>
        </w:rPr>
        <w:t>Черниговского муниципального округа</w:t>
      </w:r>
      <w:r w:rsidR="002B7AF0" w:rsidRPr="002D0B9A">
        <w:rPr>
          <w:color w:val="000000" w:themeColor="text1"/>
        </w:rPr>
        <w:t xml:space="preserve"> </w:t>
      </w:r>
      <w:r w:rsidRPr="002D0B9A">
        <w:rPr>
          <w:color w:val="000000" w:themeColor="text1"/>
        </w:rPr>
        <w:t xml:space="preserve">отсутствуют. </w:t>
      </w:r>
    </w:p>
    <w:p w14:paraId="047B348F" w14:textId="28B96E02" w:rsidR="00226560" w:rsidRPr="002D0B9A" w:rsidRDefault="006D6A64" w:rsidP="00226560">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1" w:name="_Toc535417877"/>
      <w:bookmarkStart w:id="132" w:name="_Toc8577841"/>
      <w:bookmarkStart w:id="133" w:name="_Toc20384631"/>
      <w:bookmarkStart w:id="134" w:name="_Toc50451680"/>
      <w:r w:rsidRPr="002D0B9A">
        <w:rPr>
          <w:rFonts w:ascii="Times New Roman" w:eastAsia="Times New Roman" w:hAnsi="Times New Roman" w:cs="Times New Roman"/>
          <w:b/>
          <w:i/>
          <w:color w:val="000000" w:themeColor="text1"/>
          <w:sz w:val="24"/>
          <w:szCs w:val="24"/>
          <w:lang w:eastAsia="ru-RU"/>
        </w:rPr>
        <w:t>5.</w:t>
      </w:r>
      <w:r w:rsidR="004E77BA" w:rsidRPr="002D0B9A">
        <w:rPr>
          <w:rFonts w:ascii="Times New Roman" w:eastAsia="Times New Roman" w:hAnsi="Times New Roman" w:cs="Times New Roman"/>
          <w:b/>
          <w:i/>
          <w:color w:val="000000" w:themeColor="text1"/>
          <w:sz w:val="24"/>
          <w:szCs w:val="24"/>
          <w:lang w:eastAsia="ru-RU"/>
        </w:rPr>
        <w:t>6</w:t>
      </w:r>
      <w:r w:rsidR="00226560" w:rsidRPr="002D0B9A">
        <w:rPr>
          <w:rFonts w:ascii="Times New Roman" w:eastAsia="Times New Roman" w:hAnsi="Times New Roman" w:cs="Times New Roman"/>
          <w:b/>
          <w:i/>
          <w:color w:val="000000" w:themeColor="text1"/>
          <w:sz w:val="24"/>
          <w:szCs w:val="24"/>
          <w:lang w:eastAsia="ru-RU"/>
        </w:rPr>
        <w:t>.</w:t>
      </w:r>
      <w:r w:rsidR="00226560" w:rsidRPr="002D0B9A">
        <w:rPr>
          <w:rFonts w:ascii="Times New Roman" w:eastAsia="Times New Roman" w:hAnsi="Times New Roman" w:cs="Times New Roman"/>
          <w:b/>
          <w:i/>
          <w:color w:val="000000" w:themeColor="text1"/>
          <w:sz w:val="24"/>
          <w:szCs w:val="24"/>
          <w:lang w:eastAsia="ru-RU"/>
        </w:rPr>
        <w:tab/>
      </w:r>
      <w:bookmarkEnd w:id="131"/>
      <w:bookmarkEnd w:id="132"/>
      <w:r w:rsidRPr="002D0B9A">
        <w:rPr>
          <w:rFonts w:ascii="Times New Roman" w:eastAsia="Times New Roman" w:hAnsi="Times New Roman" w:cs="Times New Roman"/>
          <w:b/>
          <w:i/>
          <w:color w:val="000000" w:themeColor="text1"/>
          <w:sz w:val="24"/>
          <w:szCs w:val="24"/>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33"/>
      <w:bookmarkEnd w:id="134"/>
    </w:p>
    <w:p w14:paraId="12D51DDE" w14:textId="43B1B89D" w:rsidR="002D7AEF" w:rsidRPr="002D0B9A" w:rsidRDefault="002D7AEF" w:rsidP="002D7AEF">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hAnsi="Times New Roman" w:cs="Times New Roman"/>
          <w:color w:val="000000" w:themeColor="text1"/>
          <w:sz w:val="24"/>
          <w:szCs w:val="24"/>
        </w:rPr>
        <w:t>Избыточные источники тепловой энергии на территории муниципального образования отсутствуют. Для источников, выработавших нормативный срок службы, предусматривается реконструкция с заменой основного и вспомогательного оборудования. Сведения о реконструируемых источниках тепловой энергии приведены в таблиц</w:t>
      </w:r>
      <w:r w:rsidR="00665880" w:rsidRPr="002D0B9A">
        <w:rPr>
          <w:rFonts w:ascii="Times New Roman" w:hAnsi="Times New Roman" w:cs="Times New Roman"/>
          <w:color w:val="000000" w:themeColor="text1"/>
          <w:sz w:val="24"/>
          <w:szCs w:val="24"/>
        </w:rPr>
        <w:t xml:space="preserve">е </w:t>
      </w:r>
      <w:r w:rsidR="00C37B68" w:rsidRPr="002D0B9A">
        <w:rPr>
          <w:rFonts w:ascii="Times New Roman" w:hAnsi="Times New Roman" w:cs="Times New Roman"/>
          <w:color w:val="000000" w:themeColor="text1"/>
          <w:sz w:val="24"/>
          <w:szCs w:val="24"/>
        </w:rPr>
        <w:t>1</w:t>
      </w:r>
      <w:r w:rsidR="0042103D" w:rsidRPr="002D0B9A">
        <w:rPr>
          <w:rFonts w:ascii="Times New Roman" w:hAnsi="Times New Roman" w:cs="Times New Roman"/>
          <w:color w:val="000000" w:themeColor="text1"/>
          <w:sz w:val="24"/>
          <w:szCs w:val="24"/>
        </w:rPr>
        <w:t>4</w:t>
      </w:r>
      <w:r w:rsidRPr="002D0B9A">
        <w:rPr>
          <w:rFonts w:ascii="Times New Roman" w:hAnsi="Times New Roman" w:cs="Times New Roman"/>
          <w:color w:val="000000" w:themeColor="text1"/>
          <w:sz w:val="24"/>
          <w:szCs w:val="24"/>
        </w:rPr>
        <w:t>.</w:t>
      </w:r>
    </w:p>
    <w:p w14:paraId="200B36F5" w14:textId="4E142887"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35" w:name="_Toc525894714"/>
      <w:bookmarkStart w:id="136" w:name="_Toc535417878"/>
      <w:bookmarkStart w:id="137" w:name="_Toc8577842"/>
      <w:bookmarkStart w:id="138" w:name="_Toc20384632"/>
      <w:bookmarkStart w:id="139" w:name="_Toc50451681"/>
      <w:r w:rsidRPr="002D0B9A">
        <w:rPr>
          <w:rFonts w:ascii="Times New Roman" w:eastAsia="Times New Roman" w:hAnsi="Times New Roman" w:cs="Times New Roman"/>
          <w:b/>
          <w:i/>
          <w:color w:val="000000" w:themeColor="text1"/>
          <w:sz w:val="24"/>
          <w:szCs w:val="24"/>
          <w:lang w:eastAsia="ru-RU"/>
        </w:rPr>
        <w:t>5.</w:t>
      </w:r>
      <w:r w:rsidR="004E77BA" w:rsidRPr="002D0B9A">
        <w:rPr>
          <w:rFonts w:ascii="Times New Roman" w:eastAsia="Times New Roman" w:hAnsi="Times New Roman" w:cs="Times New Roman"/>
          <w:b/>
          <w:i/>
          <w:color w:val="000000" w:themeColor="text1"/>
          <w:sz w:val="24"/>
          <w:szCs w:val="24"/>
          <w:lang w:eastAsia="ru-RU"/>
        </w:rPr>
        <w:t>7</w:t>
      </w:r>
      <w:r w:rsidRPr="002D0B9A">
        <w:rPr>
          <w:rFonts w:ascii="Times New Roman" w:eastAsia="Times New Roman" w:hAnsi="Times New Roman" w:cs="Times New Roman"/>
          <w:b/>
          <w:i/>
          <w:color w:val="000000" w:themeColor="text1"/>
          <w:sz w:val="24"/>
          <w:szCs w:val="24"/>
          <w:lang w:eastAsia="ru-RU"/>
        </w:rPr>
        <w:t>.</w:t>
      </w:r>
      <w:r w:rsidRPr="002D0B9A">
        <w:rPr>
          <w:rFonts w:ascii="Times New Roman" w:eastAsia="Times New Roman" w:hAnsi="Times New Roman" w:cs="Times New Roman"/>
          <w:b/>
          <w:i/>
          <w:color w:val="000000" w:themeColor="text1"/>
          <w:sz w:val="24"/>
          <w:szCs w:val="24"/>
          <w:lang w:eastAsia="ru-RU"/>
        </w:rPr>
        <w:tab/>
      </w:r>
      <w:bookmarkEnd w:id="135"/>
      <w:bookmarkEnd w:id="136"/>
      <w:bookmarkEnd w:id="137"/>
      <w:r w:rsidR="006D6A64" w:rsidRPr="002D0B9A">
        <w:rPr>
          <w:rFonts w:ascii="Times New Roman" w:eastAsia="Times New Roman" w:hAnsi="Times New Roman" w:cs="Times New Roman"/>
          <w:b/>
          <w:i/>
          <w:color w:val="000000" w:themeColor="text1"/>
          <w:sz w:val="24"/>
          <w:szCs w:val="24"/>
          <w:lang w:eastAsia="ru-RU"/>
        </w:rPr>
        <w:t xml:space="preserve">Меры </w:t>
      </w:r>
      <w:bookmarkEnd w:id="138"/>
      <w:bookmarkEnd w:id="139"/>
      <w:r w:rsidR="004E77BA" w:rsidRPr="002D0B9A">
        <w:rPr>
          <w:rFonts w:ascii="Times New Roman" w:eastAsia="Times New Roman" w:hAnsi="Times New Roman" w:cs="Times New Roman"/>
          <w:b/>
          <w:i/>
          <w:color w:val="000000" w:themeColor="text1"/>
          <w:sz w:val="24"/>
          <w:szCs w:val="24"/>
          <w:lang w:eastAsia="ru-RU"/>
        </w:rPr>
        <w:t>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14:paraId="69480E79" w14:textId="432CDD0B" w:rsidR="00B01B35" w:rsidRPr="002D0B9A" w:rsidRDefault="00E87B25" w:rsidP="00B01B35">
      <w:pPr>
        <w:spacing w:after="12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Проведение реконструкции для перевода котельн</w:t>
      </w:r>
      <w:r w:rsidR="00AC3BD8" w:rsidRPr="002D0B9A">
        <w:rPr>
          <w:rFonts w:ascii="Times New Roman" w:eastAsia="Times New Roman" w:hAnsi="Times New Roman" w:cs="Times New Roman"/>
          <w:color w:val="000000" w:themeColor="text1"/>
          <w:sz w:val="24"/>
          <w:szCs w:val="24"/>
          <w:lang w:eastAsia="ru-RU"/>
        </w:rPr>
        <w:t>ых</w:t>
      </w:r>
      <w:r w:rsidRPr="002D0B9A">
        <w:rPr>
          <w:rFonts w:ascii="Times New Roman" w:eastAsia="Times New Roman" w:hAnsi="Times New Roman" w:cs="Times New Roman"/>
          <w:color w:val="000000" w:themeColor="text1"/>
          <w:sz w:val="24"/>
          <w:szCs w:val="24"/>
          <w:lang w:eastAsia="ru-RU"/>
        </w:rPr>
        <w:t xml:space="preserve">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0C601E03" w14:textId="15C79115"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40" w:name="_Toc525894715"/>
      <w:bookmarkStart w:id="141" w:name="_Toc535417879"/>
      <w:bookmarkStart w:id="142" w:name="_Toc8577843"/>
      <w:bookmarkStart w:id="143" w:name="_Toc20384633"/>
      <w:bookmarkStart w:id="144" w:name="_Toc50451682"/>
      <w:r w:rsidRPr="002D0B9A">
        <w:rPr>
          <w:rFonts w:ascii="Times New Roman" w:eastAsia="Times New Roman" w:hAnsi="Times New Roman" w:cs="Times New Roman"/>
          <w:b/>
          <w:i/>
          <w:color w:val="000000" w:themeColor="text1"/>
          <w:sz w:val="24"/>
          <w:szCs w:val="24"/>
          <w:lang w:eastAsia="ru-RU"/>
        </w:rPr>
        <w:t>5.</w:t>
      </w:r>
      <w:r w:rsidR="004E77BA" w:rsidRPr="002D0B9A">
        <w:rPr>
          <w:rFonts w:ascii="Times New Roman" w:eastAsia="Times New Roman" w:hAnsi="Times New Roman" w:cs="Times New Roman"/>
          <w:b/>
          <w:i/>
          <w:color w:val="000000" w:themeColor="text1"/>
          <w:sz w:val="24"/>
          <w:szCs w:val="24"/>
          <w:lang w:eastAsia="ru-RU"/>
        </w:rPr>
        <w:t>8</w:t>
      </w:r>
      <w:r w:rsidRPr="002D0B9A">
        <w:rPr>
          <w:rFonts w:ascii="Times New Roman" w:eastAsia="Times New Roman" w:hAnsi="Times New Roman" w:cs="Times New Roman"/>
          <w:b/>
          <w:i/>
          <w:color w:val="000000" w:themeColor="text1"/>
          <w:sz w:val="24"/>
          <w:szCs w:val="24"/>
          <w:lang w:eastAsia="ru-RU"/>
        </w:rPr>
        <w:t>.</w:t>
      </w:r>
      <w:r w:rsidRPr="002D0B9A">
        <w:rPr>
          <w:rFonts w:ascii="Times New Roman" w:eastAsia="Times New Roman" w:hAnsi="Times New Roman" w:cs="Times New Roman"/>
          <w:b/>
          <w:i/>
          <w:color w:val="000000" w:themeColor="text1"/>
          <w:sz w:val="24"/>
          <w:szCs w:val="24"/>
          <w:lang w:eastAsia="ru-RU"/>
        </w:rPr>
        <w:tab/>
      </w:r>
      <w:bookmarkEnd w:id="140"/>
      <w:bookmarkEnd w:id="141"/>
      <w:bookmarkEnd w:id="142"/>
      <w:r w:rsidR="006D6A64" w:rsidRPr="002D0B9A">
        <w:rPr>
          <w:rFonts w:ascii="Times New Roman" w:eastAsia="Times New Roman" w:hAnsi="Times New Roman" w:cs="Times New Roman"/>
          <w:b/>
          <w:i/>
          <w:color w:val="000000" w:themeColor="text1"/>
          <w:sz w:val="24"/>
          <w:szCs w:val="24"/>
          <w:lang w:eastAsia="ru-RU"/>
        </w:rPr>
        <w:t xml:space="preserve">Меры </w:t>
      </w:r>
      <w:bookmarkEnd w:id="143"/>
      <w:bookmarkEnd w:id="144"/>
      <w:r w:rsidR="004E77BA" w:rsidRPr="002D0B9A">
        <w:rPr>
          <w:rFonts w:ascii="Times New Roman" w:eastAsia="Times New Roman" w:hAnsi="Times New Roman" w:cs="Times New Roman"/>
          <w:b/>
          <w:i/>
          <w:color w:val="000000" w:themeColor="text1"/>
          <w:sz w:val="24"/>
          <w:szCs w:val="24"/>
          <w:lang w:eastAsia="ru-RU"/>
        </w:rPr>
        <w:t>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14:paraId="27C5A01E" w14:textId="544C26D5" w:rsidR="00592663" w:rsidRPr="002D0B9A" w:rsidRDefault="00592663" w:rsidP="00592663">
      <w:pPr>
        <w:spacing w:line="360" w:lineRule="auto"/>
        <w:ind w:firstLine="709"/>
        <w:jc w:val="both"/>
        <w:rPr>
          <w:rFonts w:ascii="Times New Roman" w:hAnsi="Times New Roman" w:cs="Times New Roman"/>
          <w:color w:val="000000" w:themeColor="text1"/>
          <w:sz w:val="24"/>
          <w:szCs w:val="24"/>
        </w:rPr>
      </w:pPr>
      <w:bookmarkStart w:id="145" w:name="_Toc525894716"/>
      <w:r w:rsidRPr="002D0B9A">
        <w:rPr>
          <w:rFonts w:ascii="Times New Roman" w:hAnsi="Times New Roman" w:cs="Times New Roman"/>
          <w:color w:val="000000" w:themeColor="text1"/>
          <w:sz w:val="24"/>
          <w:szCs w:val="24"/>
        </w:rPr>
        <w:t>На</w:t>
      </w:r>
      <w:r w:rsidR="00AC3BD8" w:rsidRPr="002D0B9A">
        <w:rPr>
          <w:rFonts w:ascii="Times New Roman" w:hAnsi="Times New Roman" w:cs="Times New Roman"/>
          <w:color w:val="000000" w:themeColor="text1"/>
          <w:sz w:val="24"/>
          <w:szCs w:val="24"/>
        </w:rPr>
        <w:t>стоящей схемой перевод источников</w:t>
      </w:r>
      <w:r w:rsidRPr="002D0B9A">
        <w:rPr>
          <w:rFonts w:ascii="Times New Roman" w:hAnsi="Times New Roman" w:cs="Times New Roman"/>
          <w:color w:val="000000" w:themeColor="text1"/>
          <w:sz w:val="24"/>
          <w:szCs w:val="24"/>
        </w:rPr>
        <w:t xml:space="preserve"> тепловой энергии в пиковый режим работы не предусматривается.</w:t>
      </w:r>
    </w:p>
    <w:p w14:paraId="746F8E39" w14:textId="359B5D2F"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46" w:name="_Toc535417880"/>
      <w:bookmarkStart w:id="147" w:name="_Toc8577844"/>
      <w:bookmarkStart w:id="148" w:name="_Toc20384634"/>
      <w:bookmarkStart w:id="149" w:name="_Toc50451683"/>
      <w:r w:rsidRPr="002D0B9A">
        <w:rPr>
          <w:rFonts w:ascii="Times New Roman" w:eastAsia="Times New Roman" w:hAnsi="Times New Roman" w:cs="Times New Roman"/>
          <w:b/>
          <w:i/>
          <w:color w:val="000000" w:themeColor="text1"/>
          <w:sz w:val="24"/>
          <w:szCs w:val="24"/>
          <w:lang w:eastAsia="ru-RU"/>
        </w:rPr>
        <w:t>5.</w:t>
      </w:r>
      <w:r w:rsidR="004E77BA" w:rsidRPr="002D0B9A">
        <w:rPr>
          <w:rFonts w:ascii="Times New Roman" w:eastAsia="Times New Roman" w:hAnsi="Times New Roman" w:cs="Times New Roman"/>
          <w:b/>
          <w:i/>
          <w:color w:val="000000" w:themeColor="text1"/>
          <w:sz w:val="24"/>
          <w:szCs w:val="24"/>
          <w:lang w:eastAsia="ru-RU"/>
        </w:rPr>
        <w:t>9</w:t>
      </w:r>
      <w:r w:rsidRPr="002D0B9A">
        <w:rPr>
          <w:rFonts w:ascii="Times New Roman" w:eastAsia="Times New Roman" w:hAnsi="Times New Roman" w:cs="Times New Roman"/>
          <w:b/>
          <w:i/>
          <w:color w:val="000000" w:themeColor="text1"/>
          <w:sz w:val="24"/>
          <w:szCs w:val="24"/>
          <w:lang w:eastAsia="ru-RU"/>
        </w:rPr>
        <w:t>.</w:t>
      </w:r>
      <w:r w:rsidRPr="002D0B9A">
        <w:rPr>
          <w:rFonts w:ascii="Times New Roman" w:eastAsia="Times New Roman" w:hAnsi="Times New Roman" w:cs="Times New Roman"/>
          <w:b/>
          <w:i/>
          <w:color w:val="000000" w:themeColor="text1"/>
          <w:sz w:val="24"/>
          <w:szCs w:val="24"/>
          <w:lang w:eastAsia="ru-RU"/>
        </w:rPr>
        <w:tab/>
      </w:r>
      <w:bookmarkEnd w:id="145"/>
      <w:bookmarkEnd w:id="146"/>
      <w:bookmarkEnd w:id="147"/>
      <w:r w:rsidR="006D6A64" w:rsidRPr="002D0B9A">
        <w:rPr>
          <w:rFonts w:ascii="Times New Roman" w:eastAsia="Times New Roman" w:hAnsi="Times New Roman" w:cs="Times New Roman"/>
          <w:b/>
          <w:i/>
          <w:color w:val="000000" w:themeColor="text1"/>
          <w:sz w:val="24"/>
          <w:szCs w:val="24"/>
          <w:lang w:eastAsia="ru-RU"/>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48"/>
      <w:bookmarkEnd w:id="149"/>
    </w:p>
    <w:p w14:paraId="727C93C6" w14:textId="02BE8744" w:rsidR="007F10EB" w:rsidRPr="002D0B9A" w:rsidRDefault="007F10EB" w:rsidP="007F10EB">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Температурные графики отпуска тепловой э</w:t>
      </w:r>
      <w:r w:rsidR="00665880" w:rsidRPr="002D0B9A">
        <w:rPr>
          <w:rFonts w:ascii="Times New Roman" w:hAnsi="Times New Roman" w:cs="Times New Roman"/>
          <w:color w:val="000000" w:themeColor="text1"/>
          <w:sz w:val="24"/>
          <w:szCs w:val="24"/>
        </w:rPr>
        <w:t xml:space="preserve">нергии представлены в таблице </w:t>
      </w:r>
      <w:r w:rsidR="00C37B68" w:rsidRPr="002D0B9A">
        <w:rPr>
          <w:rFonts w:ascii="Times New Roman" w:hAnsi="Times New Roman" w:cs="Times New Roman"/>
          <w:color w:val="000000" w:themeColor="text1"/>
          <w:sz w:val="24"/>
          <w:szCs w:val="24"/>
        </w:rPr>
        <w:t>1</w:t>
      </w:r>
      <w:r w:rsidR="0042103D" w:rsidRPr="002D0B9A">
        <w:rPr>
          <w:rFonts w:ascii="Times New Roman" w:hAnsi="Times New Roman" w:cs="Times New Roman"/>
          <w:color w:val="000000" w:themeColor="text1"/>
          <w:sz w:val="24"/>
          <w:szCs w:val="24"/>
        </w:rPr>
        <w:t>5</w:t>
      </w:r>
      <w:r w:rsidRPr="002D0B9A">
        <w:rPr>
          <w:rFonts w:ascii="Times New Roman" w:hAnsi="Times New Roman" w:cs="Times New Roman"/>
          <w:color w:val="000000" w:themeColor="text1"/>
          <w:sz w:val="24"/>
          <w:szCs w:val="24"/>
        </w:rPr>
        <w:t>.</w:t>
      </w:r>
    </w:p>
    <w:p w14:paraId="600FECCB" w14:textId="77777777" w:rsidR="00AC3BD8" w:rsidRPr="002D0B9A" w:rsidRDefault="00AC3BD8">
      <w:pPr>
        <w:rPr>
          <w:rFonts w:ascii="Times New Roman" w:eastAsia="Times New Roman" w:hAnsi="Times New Roman" w:cs="Times New Roman"/>
          <w:b/>
          <w:iCs/>
          <w:color w:val="000000" w:themeColor="text1"/>
          <w:sz w:val="24"/>
          <w:szCs w:val="24"/>
          <w:lang w:eastAsia="ru-RU"/>
        </w:rPr>
      </w:pPr>
      <w:bookmarkStart w:id="150" w:name="_Toc488826812"/>
      <w:r w:rsidRPr="002D0B9A">
        <w:rPr>
          <w:b/>
          <w:i/>
          <w:color w:val="000000" w:themeColor="text1"/>
          <w:sz w:val="24"/>
          <w:szCs w:val="24"/>
        </w:rPr>
        <w:br w:type="page"/>
      </w:r>
    </w:p>
    <w:p w14:paraId="303E0054" w14:textId="530C611C" w:rsidR="007F10EB" w:rsidRPr="002D0B9A" w:rsidRDefault="007F10EB" w:rsidP="00AC3BD8">
      <w:pPr>
        <w:pStyle w:val="ab"/>
        <w:spacing w:after="0"/>
        <w:rPr>
          <w:b/>
          <w:i w:val="0"/>
          <w:color w:val="000000" w:themeColor="text1"/>
          <w:sz w:val="24"/>
          <w:szCs w:val="24"/>
        </w:rPr>
      </w:pPr>
      <w:r w:rsidRPr="002D0B9A">
        <w:rPr>
          <w:b/>
          <w:i w:val="0"/>
          <w:color w:val="000000" w:themeColor="text1"/>
          <w:sz w:val="24"/>
          <w:szCs w:val="24"/>
        </w:rPr>
        <w:lastRenderedPageBreak/>
        <w:t xml:space="preserve">Таблица </w:t>
      </w:r>
      <w:r w:rsidR="00EF2D39" w:rsidRPr="002D0B9A">
        <w:rPr>
          <w:b/>
          <w:i w:val="0"/>
          <w:color w:val="000000" w:themeColor="text1"/>
          <w:sz w:val="24"/>
          <w:szCs w:val="24"/>
        </w:rPr>
        <w:t>15</w:t>
      </w:r>
      <w:r w:rsidRPr="002D0B9A">
        <w:rPr>
          <w:i w:val="0"/>
          <w:color w:val="000000" w:themeColor="text1"/>
          <w:sz w:val="24"/>
          <w:szCs w:val="24"/>
        </w:rPr>
        <w:t xml:space="preserve"> – </w:t>
      </w:r>
      <w:r w:rsidRPr="002D0B9A">
        <w:rPr>
          <w:b/>
          <w:i w:val="0"/>
          <w:color w:val="000000" w:themeColor="text1"/>
          <w:sz w:val="24"/>
          <w:szCs w:val="24"/>
        </w:rPr>
        <w:t>Температурные графики источников теплоснабжения</w:t>
      </w:r>
      <w:bookmarkEnd w:id="15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24"/>
        <w:gridCol w:w="2072"/>
        <w:gridCol w:w="2323"/>
        <w:gridCol w:w="1558"/>
      </w:tblGrid>
      <w:tr w:rsidR="00AC3BD8" w:rsidRPr="002D0B9A" w14:paraId="7AA581FD"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7E3756B7" w14:textId="77777777" w:rsidR="00AC3BD8" w:rsidRPr="002D0B9A" w:rsidRDefault="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Наименование источника</w:t>
            </w:r>
          </w:p>
        </w:tc>
        <w:tc>
          <w:tcPr>
            <w:tcW w:w="922" w:type="pct"/>
            <w:tcBorders>
              <w:top w:val="single" w:sz="4" w:space="0" w:color="auto"/>
              <w:left w:val="single" w:sz="4" w:space="0" w:color="auto"/>
              <w:bottom w:val="single" w:sz="4" w:space="0" w:color="auto"/>
              <w:right w:val="single" w:sz="4" w:space="0" w:color="auto"/>
            </w:tcBorders>
            <w:vAlign w:val="center"/>
            <w:hideMark/>
          </w:tcPr>
          <w:p w14:paraId="2C06A3DE" w14:textId="77777777" w:rsidR="00AC3BD8" w:rsidRPr="002D0B9A" w:rsidRDefault="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themeColor="text1"/>
                <w:sz w:val="20"/>
                <w:szCs w:val="20"/>
                <w:lang w:eastAsia="ru-RU"/>
              </w:rPr>
              <w:t>Проектный температурный график, °С/°С</w:t>
            </w:r>
          </w:p>
        </w:tc>
        <w:tc>
          <w:tcPr>
            <w:tcW w:w="1108" w:type="pct"/>
            <w:tcBorders>
              <w:top w:val="single" w:sz="4" w:space="0" w:color="auto"/>
              <w:left w:val="single" w:sz="4" w:space="0" w:color="auto"/>
              <w:bottom w:val="single" w:sz="4" w:space="0" w:color="auto"/>
              <w:right w:val="single" w:sz="4" w:space="0" w:color="auto"/>
            </w:tcBorders>
            <w:vAlign w:val="center"/>
            <w:hideMark/>
          </w:tcPr>
          <w:p w14:paraId="15C93905" w14:textId="77777777" w:rsidR="00AC3BD8" w:rsidRPr="002D0B9A" w:rsidRDefault="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Фактический температурный режим от источника, °С/°С</w:t>
            </w:r>
          </w:p>
        </w:tc>
        <w:tc>
          <w:tcPr>
            <w:tcW w:w="1242" w:type="pct"/>
            <w:tcBorders>
              <w:top w:val="single" w:sz="4" w:space="0" w:color="auto"/>
              <w:left w:val="single" w:sz="4" w:space="0" w:color="auto"/>
              <w:bottom w:val="single" w:sz="4" w:space="0" w:color="auto"/>
              <w:right w:val="single" w:sz="4" w:space="0" w:color="auto"/>
            </w:tcBorders>
            <w:vAlign w:val="center"/>
            <w:hideMark/>
          </w:tcPr>
          <w:p w14:paraId="639D1F39" w14:textId="77777777" w:rsidR="00AC3BD8" w:rsidRPr="002D0B9A" w:rsidRDefault="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Фактический температурный режим к потребителю, °С/°С</w:t>
            </w:r>
          </w:p>
        </w:tc>
        <w:tc>
          <w:tcPr>
            <w:tcW w:w="833" w:type="pct"/>
            <w:tcBorders>
              <w:top w:val="single" w:sz="4" w:space="0" w:color="auto"/>
              <w:left w:val="single" w:sz="4" w:space="0" w:color="auto"/>
              <w:bottom w:val="single" w:sz="4" w:space="0" w:color="auto"/>
              <w:right w:val="single" w:sz="4" w:space="0" w:color="auto"/>
            </w:tcBorders>
            <w:vAlign w:val="center"/>
            <w:hideMark/>
          </w:tcPr>
          <w:p w14:paraId="1DC3C692" w14:textId="77777777" w:rsidR="00AC3BD8" w:rsidRPr="002D0B9A" w:rsidRDefault="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Вид теплоносителя</w:t>
            </w:r>
          </w:p>
        </w:tc>
      </w:tr>
      <w:tr w:rsidR="00AC3BD8" w:rsidRPr="002D0B9A" w14:paraId="43B2955B" w14:textId="77777777" w:rsidTr="00AC3BD8">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A78B488" w14:textId="77777777" w:rsidR="00AC3BD8" w:rsidRPr="002D0B9A" w:rsidRDefault="00AC3BD8">
            <w:pPr>
              <w:spacing w:after="0" w:line="240" w:lineRule="auto"/>
              <w:jc w:val="center"/>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AC3BD8" w:rsidRPr="002D0B9A" w14:paraId="62AFB102"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351896A1"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 xml:space="preserve">Котельная №2 </w:t>
            </w:r>
          </w:p>
        </w:tc>
        <w:tc>
          <w:tcPr>
            <w:tcW w:w="922" w:type="pct"/>
            <w:tcBorders>
              <w:top w:val="single" w:sz="4" w:space="0" w:color="auto"/>
              <w:left w:val="single" w:sz="4" w:space="0" w:color="auto"/>
              <w:bottom w:val="single" w:sz="4" w:space="0" w:color="auto"/>
              <w:right w:val="single" w:sz="4" w:space="0" w:color="auto"/>
            </w:tcBorders>
            <w:vAlign w:val="center"/>
            <w:hideMark/>
          </w:tcPr>
          <w:p w14:paraId="0B577EC6"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36A73511"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47AB9D6D"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1DC326AE"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33DB47D2"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092684BA"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№3</w:t>
            </w:r>
          </w:p>
        </w:tc>
        <w:tc>
          <w:tcPr>
            <w:tcW w:w="922" w:type="pct"/>
            <w:tcBorders>
              <w:top w:val="single" w:sz="4" w:space="0" w:color="auto"/>
              <w:left w:val="single" w:sz="4" w:space="0" w:color="auto"/>
              <w:bottom w:val="single" w:sz="4" w:space="0" w:color="auto"/>
              <w:right w:val="single" w:sz="4" w:space="0" w:color="auto"/>
            </w:tcBorders>
            <w:vAlign w:val="center"/>
            <w:hideMark/>
          </w:tcPr>
          <w:p w14:paraId="25BE95BC"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1B830FB0"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0DFD83DE"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51B8A693"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7BB5883D"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7E5F04C6"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№4</w:t>
            </w:r>
          </w:p>
        </w:tc>
        <w:tc>
          <w:tcPr>
            <w:tcW w:w="922" w:type="pct"/>
            <w:tcBorders>
              <w:top w:val="single" w:sz="4" w:space="0" w:color="auto"/>
              <w:left w:val="single" w:sz="4" w:space="0" w:color="auto"/>
              <w:bottom w:val="single" w:sz="4" w:space="0" w:color="auto"/>
              <w:right w:val="single" w:sz="4" w:space="0" w:color="auto"/>
            </w:tcBorders>
            <w:vAlign w:val="center"/>
            <w:hideMark/>
          </w:tcPr>
          <w:p w14:paraId="1E4716B2"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283E5A65"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7B1EA337"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61685C9B"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11B87BA8"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7E387582"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№5</w:t>
            </w:r>
          </w:p>
        </w:tc>
        <w:tc>
          <w:tcPr>
            <w:tcW w:w="922" w:type="pct"/>
            <w:tcBorders>
              <w:top w:val="single" w:sz="4" w:space="0" w:color="auto"/>
              <w:left w:val="single" w:sz="4" w:space="0" w:color="auto"/>
              <w:bottom w:val="single" w:sz="4" w:space="0" w:color="auto"/>
              <w:right w:val="single" w:sz="4" w:space="0" w:color="auto"/>
            </w:tcBorders>
            <w:vAlign w:val="center"/>
            <w:hideMark/>
          </w:tcPr>
          <w:p w14:paraId="5700E50D"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5860020E"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763BC739"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6E56C460"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0DFFFD78"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6D6C9B58"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№6</w:t>
            </w:r>
          </w:p>
        </w:tc>
        <w:tc>
          <w:tcPr>
            <w:tcW w:w="922" w:type="pct"/>
            <w:tcBorders>
              <w:top w:val="single" w:sz="4" w:space="0" w:color="auto"/>
              <w:left w:val="single" w:sz="4" w:space="0" w:color="auto"/>
              <w:bottom w:val="single" w:sz="4" w:space="0" w:color="auto"/>
              <w:right w:val="single" w:sz="4" w:space="0" w:color="auto"/>
            </w:tcBorders>
            <w:vAlign w:val="center"/>
            <w:hideMark/>
          </w:tcPr>
          <w:p w14:paraId="7A906B76"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11778EAC"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32A91941"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1C3A9201"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135AAD12"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30AB948D"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№7</w:t>
            </w:r>
          </w:p>
        </w:tc>
        <w:tc>
          <w:tcPr>
            <w:tcW w:w="922" w:type="pct"/>
            <w:tcBorders>
              <w:top w:val="single" w:sz="4" w:space="0" w:color="auto"/>
              <w:left w:val="single" w:sz="4" w:space="0" w:color="auto"/>
              <w:bottom w:val="single" w:sz="4" w:space="0" w:color="auto"/>
              <w:right w:val="single" w:sz="4" w:space="0" w:color="auto"/>
            </w:tcBorders>
            <w:vAlign w:val="center"/>
            <w:hideMark/>
          </w:tcPr>
          <w:p w14:paraId="416EA24A"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4C54CC25"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6C288A6B"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6A53290C"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66E6560A"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18AE3ABF"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№8</w:t>
            </w:r>
          </w:p>
        </w:tc>
        <w:tc>
          <w:tcPr>
            <w:tcW w:w="922" w:type="pct"/>
            <w:tcBorders>
              <w:top w:val="single" w:sz="4" w:space="0" w:color="auto"/>
              <w:left w:val="single" w:sz="4" w:space="0" w:color="auto"/>
              <w:bottom w:val="single" w:sz="4" w:space="0" w:color="auto"/>
              <w:right w:val="single" w:sz="4" w:space="0" w:color="auto"/>
            </w:tcBorders>
            <w:vAlign w:val="center"/>
            <w:hideMark/>
          </w:tcPr>
          <w:p w14:paraId="6F10757E"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6578673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571DBB1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2AA068E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56DC7FB7"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2D7FA6D5"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№10</w:t>
            </w:r>
          </w:p>
        </w:tc>
        <w:tc>
          <w:tcPr>
            <w:tcW w:w="922" w:type="pct"/>
            <w:tcBorders>
              <w:top w:val="single" w:sz="4" w:space="0" w:color="auto"/>
              <w:left w:val="single" w:sz="4" w:space="0" w:color="auto"/>
              <w:bottom w:val="single" w:sz="4" w:space="0" w:color="auto"/>
              <w:right w:val="single" w:sz="4" w:space="0" w:color="auto"/>
            </w:tcBorders>
            <w:vAlign w:val="center"/>
            <w:hideMark/>
          </w:tcPr>
          <w:p w14:paraId="1530141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70809B76"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10D8F289"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6DDD1E33"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42512DCD"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641C6C9D"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№11</w:t>
            </w:r>
          </w:p>
        </w:tc>
        <w:tc>
          <w:tcPr>
            <w:tcW w:w="922" w:type="pct"/>
            <w:tcBorders>
              <w:top w:val="single" w:sz="4" w:space="0" w:color="auto"/>
              <w:left w:val="single" w:sz="4" w:space="0" w:color="auto"/>
              <w:bottom w:val="single" w:sz="4" w:space="0" w:color="auto"/>
              <w:right w:val="single" w:sz="4" w:space="0" w:color="auto"/>
            </w:tcBorders>
            <w:vAlign w:val="center"/>
            <w:hideMark/>
          </w:tcPr>
          <w:p w14:paraId="317FBAC6"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0C2CFB73"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34B72320"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70CB4CE0"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3AB781FA"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3F56F833"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№12</w:t>
            </w:r>
          </w:p>
        </w:tc>
        <w:tc>
          <w:tcPr>
            <w:tcW w:w="922" w:type="pct"/>
            <w:tcBorders>
              <w:top w:val="single" w:sz="4" w:space="0" w:color="auto"/>
              <w:left w:val="single" w:sz="4" w:space="0" w:color="auto"/>
              <w:bottom w:val="single" w:sz="4" w:space="0" w:color="auto"/>
              <w:right w:val="single" w:sz="4" w:space="0" w:color="auto"/>
            </w:tcBorders>
            <w:vAlign w:val="center"/>
            <w:hideMark/>
          </w:tcPr>
          <w:p w14:paraId="067C977E"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74CC83E1"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64EC3709"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55084E7A"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0E50283A"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2D021DA0"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№17</w:t>
            </w:r>
          </w:p>
        </w:tc>
        <w:tc>
          <w:tcPr>
            <w:tcW w:w="922" w:type="pct"/>
            <w:tcBorders>
              <w:top w:val="single" w:sz="4" w:space="0" w:color="auto"/>
              <w:left w:val="single" w:sz="4" w:space="0" w:color="auto"/>
              <w:bottom w:val="single" w:sz="4" w:space="0" w:color="auto"/>
              <w:right w:val="single" w:sz="4" w:space="0" w:color="auto"/>
            </w:tcBorders>
            <w:vAlign w:val="center"/>
            <w:hideMark/>
          </w:tcPr>
          <w:p w14:paraId="453759BE"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777AA6F6"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37641C83"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16A68BDC"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11BE47BB"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3424007A" w14:textId="77777777" w:rsidR="00AC3BD8" w:rsidRPr="002D0B9A" w:rsidRDefault="00AC3BD8" w:rsidP="00AC3BD8">
            <w:pPr>
              <w:spacing w:after="0" w:line="240" w:lineRule="auto"/>
              <w:rPr>
                <w:rFonts w:ascii="Times New Roman" w:eastAsia="Times New Roman" w:hAnsi="Times New Roman" w:cs="Times New Roman"/>
                <w:color w:val="000000"/>
                <w:sz w:val="20"/>
                <w:szCs w:val="20"/>
                <w:lang w:eastAsia="ru-RU"/>
              </w:rPr>
            </w:pPr>
            <w:r w:rsidRPr="002D0B9A">
              <w:rPr>
                <w:rFonts w:ascii="Times New Roman" w:hAnsi="Times New Roman" w:cs="Times New Roman"/>
                <w:color w:val="000000"/>
                <w:sz w:val="20"/>
                <w:szCs w:val="20"/>
              </w:rPr>
              <w:t>Котельная №23</w:t>
            </w:r>
          </w:p>
        </w:tc>
        <w:tc>
          <w:tcPr>
            <w:tcW w:w="922" w:type="pct"/>
            <w:tcBorders>
              <w:top w:val="single" w:sz="4" w:space="0" w:color="auto"/>
              <w:left w:val="single" w:sz="4" w:space="0" w:color="auto"/>
              <w:bottom w:val="single" w:sz="4" w:space="0" w:color="auto"/>
              <w:right w:val="single" w:sz="4" w:space="0" w:color="auto"/>
            </w:tcBorders>
            <w:vAlign w:val="center"/>
            <w:hideMark/>
          </w:tcPr>
          <w:p w14:paraId="64332621"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194AA9B7"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605D9045"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00748927"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6EFD1DA6"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4AA7068C" w14:textId="77777777" w:rsidR="00AC3BD8" w:rsidRPr="002D0B9A" w:rsidRDefault="00AC3BD8" w:rsidP="00AC3BD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№15 </w:t>
            </w:r>
          </w:p>
        </w:tc>
        <w:tc>
          <w:tcPr>
            <w:tcW w:w="922" w:type="pct"/>
            <w:tcBorders>
              <w:top w:val="single" w:sz="4" w:space="0" w:color="auto"/>
              <w:left w:val="single" w:sz="4" w:space="0" w:color="auto"/>
              <w:bottom w:val="single" w:sz="4" w:space="0" w:color="auto"/>
              <w:right w:val="single" w:sz="4" w:space="0" w:color="auto"/>
            </w:tcBorders>
            <w:vAlign w:val="center"/>
            <w:hideMark/>
          </w:tcPr>
          <w:p w14:paraId="04B2F883"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60F47049"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1C84914A"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24C68586"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022E0570"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7F675D71" w14:textId="77777777" w:rsidR="00AC3BD8" w:rsidRPr="002D0B9A" w:rsidRDefault="00AC3BD8" w:rsidP="00AC3BD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Котельная №16</w:t>
            </w:r>
          </w:p>
        </w:tc>
        <w:tc>
          <w:tcPr>
            <w:tcW w:w="922" w:type="pct"/>
            <w:tcBorders>
              <w:top w:val="single" w:sz="4" w:space="0" w:color="auto"/>
              <w:left w:val="single" w:sz="4" w:space="0" w:color="auto"/>
              <w:bottom w:val="single" w:sz="4" w:space="0" w:color="auto"/>
              <w:right w:val="single" w:sz="4" w:space="0" w:color="auto"/>
            </w:tcBorders>
            <w:vAlign w:val="center"/>
            <w:hideMark/>
          </w:tcPr>
          <w:p w14:paraId="3B78A6D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1EA6855E"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75571E25"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2A2C57B8"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4290A1F3"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3A935A20" w14:textId="77777777" w:rsidR="00AC3BD8" w:rsidRPr="002D0B9A" w:rsidRDefault="00AC3BD8" w:rsidP="00AC3BD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с. Синий Гай </w:t>
            </w:r>
          </w:p>
        </w:tc>
        <w:tc>
          <w:tcPr>
            <w:tcW w:w="922" w:type="pct"/>
            <w:tcBorders>
              <w:top w:val="single" w:sz="4" w:space="0" w:color="auto"/>
              <w:left w:val="single" w:sz="4" w:space="0" w:color="auto"/>
              <w:bottom w:val="single" w:sz="4" w:space="0" w:color="auto"/>
              <w:right w:val="single" w:sz="4" w:space="0" w:color="auto"/>
            </w:tcBorders>
            <w:vAlign w:val="center"/>
            <w:hideMark/>
          </w:tcPr>
          <w:p w14:paraId="41F55F8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7D5FCAE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5EF938CB"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1A04BB42"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44784C26"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41A1D25A" w14:textId="77777777" w:rsidR="00AC3BD8" w:rsidRPr="002D0B9A" w:rsidRDefault="00AC3BD8" w:rsidP="00AC3BD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с. Меркушевка </w:t>
            </w:r>
          </w:p>
        </w:tc>
        <w:tc>
          <w:tcPr>
            <w:tcW w:w="922" w:type="pct"/>
            <w:tcBorders>
              <w:top w:val="single" w:sz="4" w:space="0" w:color="auto"/>
              <w:left w:val="single" w:sz="4" w:space="0" w:color="auto"/>
              <w:bottom w:val="single" w:sz="4" w:space="0" w:color="auto"/>
              <w:right w:val="single" w:sz="4" w:space="0" w:color="auto"/>
            </w:tcBorders>
            <w:vAlign w:val="center"/>
            <w:hideMark/>
          </w:tcPr>
          <w:p w14:paraId="780F8FD2"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080D7649"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077F7FE7"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415A68EE"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7FF55F3C"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560E37E7" w14:textId="77777777" w:rsidR="00AC3BD8" w:rsidRPr="002D0B9A" w:rsidRDefault="00AC3BD8" w:rsidP="00AC3BD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с. Майское </w:t>
            </w:r>
          </w:p>
        </w:tc>
        <w:tc>
          <w:tcPr>
            <w:tcW w:w="922" w:type="pct"/>
            <w:tcBorders>
              <w:top w:val="single" w:sz="4" w:space="0" w:color="auto"/>
              <w:left w:val="single" w:sz="4" w:space="0" w:color="auto"/>
              <w:bottom w:val="single" w:sz="4" w:space="0" w:color="auto"/>
              <w:right w:val="single" w:sz="4" w:space="0" w:color="auto"/>
            </w:tcBorders>
            <w:vAlign w:val="center"/>
            <w:hideMark/>
          </w:tcPr>
          <w:p w14:paraId="7A837A8C"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210140B3"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481BE5F9"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71525E37"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5EB98D59"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0353795C" w14:textId="77777777" w:rsidR="00AC3BD8" w:rsidRPr="002D0B9A" w:rsidRDefault="00AC3BD8" w:rsidP="00AC3BD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Котельная №14</w:t>
            </w:r>
          </w:p>
        </w:tc>
        <w:tc>
          <w:tcPr>
            <w:tcW w:w="922" w:type="pct"/>
            <w:tcBorders>
              <w:top w:val="single" w:sz="4" w:space="0" w:color="auto"/>
              <w:left w:val="single" w:sz="4" w:space="0" w:color="auto"/>
              <w:bottom w:val="single" w:sz="4" w:space="0" w:color="auto"/>
              <w:right w:val="single" w:sz="4" w:space="0" w:color="auto"/>
            </w:tcBorders>
            <w:vAlign w:val="center"/>
            <w:hideMark/>
          </w:tcPr>
          <w:p w14:paraId="34637BF0"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679684E6"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14754CD1"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7310988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05627EEF"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0F7082A6" w14:textId="77777777" w:rsidR="00AC3BD8" w:rsidRPr="002D0B9A" w:rsidRDefault="00AC3BD8" w:rsidP="00AC3BD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№18</w:t>
            </w:r>
          </w:p>
        </w:tc>
        <w:tc>
          <w:tcPr>
            <w:tcW w:w="922" w:type="pct"/>
            <w:tcBorders>
              <w:top w:val="single" w:sz="4" w:space="0" w:color="auto"/>
              <w:left w:val="single" w:sz="4" w:space="0" w:color="auto"/>
              <w:bottom w:val="single" w:sz="4" w:space="0" w:color="auto"/>
              <w:right w:val="single" w:sz="4" w:space="0" w:color="auto"/>
            </w:tcBorders>
            <w:vAlign w:val="center"/>
            <w:hideMark/>
          </w:tcPr>
          <w:p w14:paraId="6A50E2A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80/60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3C153F3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80/60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16282E67"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80/60</w:t>
            </w:r>
          </w:p>
        </w:tc>
        <w:tc>
          <w:tcPr>
            <w:tcW w:w="833" w:type="pct"/>
            <w:tcBorders>
              <w:top w:val="single" w:sz="4" w:space="0" w:color="auto"/>
              <w:left w:val="single" w:sz="4" w:space="0" w:color="auto"/>
              <w:bottom w:val="single" w:sz="4" w:space="0" w:color="auto"/>
              <w:right w:val="single" w:sz="4" w:space="0" w:color="auto"/>
            </w:tcBorders>
            <w:vAlign w:val="center"/>
            <w:hideMark/>
          </w:tcPr>
          <w:p w14:paraId="1E88E915"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0AD28A96"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2EAC420F" w14:textId="77777777" w:rsidR="00AC3BD8" w:rsidRPr="002D0B9A" w:rsidRDefault="00AC3BD8" w:rsidP="00AC3BD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№20</w:t>
            </w:r>
          </w:p>
        </w:tc>
        <w:tc>
          <w:tcPr>
            <w:tcW w:w="922" w:type="pct"/>
            <w:tcBorders>
              <w:top w:val="single" w:sz="4" w:space="0" w:color="auto"/>
              <w:left w:val="single" w:sz="4" w:space="0" w:color="auto"/>
              <w:bottom w:val="single" w:sz="4" w:space="0" w:color="auto"/>
              <w:right w:val="single" w:sz="4" w:space="0" w:color="auto"/>
            </w:tcBorders>
            <w:vAlign w:val="center"/>
            <w:hideMark/>
          </w:tcPr>
          <w:p w14:paraId="216F0BD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3C273C5C"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484360CD"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5BE567F8"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339606A8"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4A1B48C6" w14:textId="77777777" w:rsidR="00AC3BD8" w:rsidRPr="002D0B9A" w:rsidRDefault="00AC3BD8" w:rsidP="00AC3BD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№21</w:t>
            </w:r>
          </w:p>
        </w:tc>
        <w:tc>
          <w:tcPr>
            <w:tcW w:w="922" w:type="pct"/>
            <w:tcBorders>
              <w:top w:val="single" w:sz="4" w:space="0" w:color="auto"/>
              <w:left w:val="single" w:sz="4" w:space="0" w:color="auto"/>
              <w:bottom w:val="single" w:sz="4" w:space="0" w:color="auto"/>
              <w:right w:val="single" w:sz="4" w:space="0" w:color="auto"/>
            </w:tcBorders>
            <w:vAlign w:val="center"/>
            <w:hideMark/>
          </w:tcPr>
          <w:p w14:paraId="13C3BB2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56F0B916"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6BF977FA"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5C7C9CBE"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19CB8BE5"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1D8A2882" w14:textId="77777777" w:rsidR="00AC3BD8" w:rsidRPr="002D0B9A" w:rsidRDefault="00AC3BD8" w:rsidP="00AC3BD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Депо</w:t>
            </w:r>
          </w:p>
        </w:tc>
        <w:tc>
          <w:tcPr>
            <w:tcW w:w="922" w:type="pct"/>
            <w:tcBorders>
              <w:top w:val="single" w:sz="4" w:space="0" w:color="auto"/>
              <w:left w:val="single" w:sz="4" w:space="0" w:color="auto"/>
              <w:bottom w:val="single" w:sz="4" w:space="0" w:color="auto"/>
              <w:right w:val="single" w:sz="4" w:space="0" w:color="auto"/>
            </w:tcBorders>
            <w:vAlign w:val="center"/>
            <w:hideMark/>
          </w:tcPr>
          <w:p w14:paraId="5840D605" w14:textId="28606BF4" w:rsidR="00AC3BD8" w:rsidRPr="002D0B9A" w:rsidRDefault="00BC08AF"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80/65</w:t>
            </w:r>
          </w:p>
        </w:tc>
        <w:tc>
          <w:tcPr>
            <w:tcW w:w="1108" w:type="pct"/>
            <w:tcBorders>
              <w:top w:val="single" w:sz="4" w:space="0" w:color="auto"/>
              <w:left w:val="single" w:sz="4" w:space="0" w:color="auto"/>
              <w:bottom w:val="single" w:sz="4" w:space="0" w:color="auto"/>
              <w:right w:val="single" w:sz="4" w:space="0" w:color="auto"/>
            </w:tcBorders>
            <w:vAlign w:val="center"/>
            <w:hideMark/>
          </w:tcPr>
          <w:p w14:paraId="4A5F7301" w14:textId="5C4D3041" w:rsidR="00AC3BD8" w:rsidRPr="002D0B9A" w:rsidRDefault="00BC08AF"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80/65</w:t>
            </w:r>
          </w:p>
        </w:tc>
        <w:tc>
          <w:tcPr>
            <w:tcW w:w="1242" w:type="pct"/>
            <w:tcBorders>
              <w:top w:val="single" w:sz="4" w:space="0" w:color="auto"/>
              <w:left w:val="single" w:sz="4" w:space="0" w:color="auto"/>
              <w:bottom w:val="single" w:sz="4" w:space="0" w:color="auto"/>
              <w:right w:val="single" w:sz="4" w:space="0" w:color="auto"/>
            </w:tcBorders>
            <w:vAlign w:val="center"/>
            <w:hideMark/>
          </w:tcPr>
          <w:p w14:paraId="4ACBCA80" w14:textId="13B90871" w:rsidR="00AC3BD8" w:rsidRPr="002D0B9A" w:rsidRDefault="00BC08AF"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80/65</w:t>
            </w:r>
          </w:p>
        </w:tc>
        <w:tc>
          <w:tcPr>
            <w:tcW w:w="833" w:type="pct"/>
            <w:tcBorders>
              <w:top w:val="single" w:sz="4" w:space="0" w:color="auto"/>
              <w:left w:val="single" w:sz="4" w:space="0" w:color="auto"/>
              <w:bottom w:val="single" w:sz="4" w:space="0" w:color="auto"/>
              <w:right w:val="single" w:sz="4" w:space="0" w:color="auto"/>
            </w:tcBorders>
            <w:vAlign w:val="center"/>
            <w:hideMark/>
          </w:tcPr>
          <w:p w14:paraId="072461E0"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25526B3C"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30C2888A" w14:textId="77777777" w:rsidR="00AC3BD8" w:rsidRPr="002D0B9A" w:rsidRDefault="00AC3BD8" w:rsidP="00AC3BD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№22</w:t>
            </w:r>
          </w:p>
        </w:tc>
        <w:tc>
          <w:tcPr>
            <w:tcW w:w="922" w:type="pct"/>
            <w:tcBorders>
              <w:top w:val="single" w:sz="4" w:space="0" w:color="auto"/>
              <w:left w:val="single" w:sz="4" w:space="0" w:color="auto"/>
              <w:bottom w:val="single" w:sz="4" w:space="0" w:color="auto"/>
              <w:right w:val="single" w:sz="4" w:space="0" w:color="auto"/>
            </w:tcBorders>
            <w:vAlign w:val="center"/>
            <w:hideMark/>
          </w:tcPr>
          <w:p w14:paraId="31FCE063"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108" w:type="pct"/>
            <w:tcBorders>
              <w:top w:val="single" w:sz="4" w:space="0" w:color="auto"/>
              <w:left w:val="single" w:sz="4" w:space="0" w:color="auto"/>
              <w:bottom w:val="single" w:sz="4" w:space="0" w:color="auto"/>
              <w:right w:val="single" w:sz="4" w:space="0" w:color="auto"/>
            </w:tcBorders>
            <w:vAlign w:val="center"/>
            <w:hideMark/>
          </w:tcPr>
          <w:p w14:paraId="4D391007"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1242" w:type="pct"/>
            <w:tcBorders>
              <w:top w:val="single" w:sz="4" w:space="0" w:color="auto"/>
              <w:left w:val="single" w:sz="4" w:space="0" w:color="auto"/>
              <w:bottom w:val="single" w:sz="4" w:space="0" w:color="auto"/>
              <w:right w:val="single" w:sz="4" w:space="0" w:color="auto"/>
            </w:tcBorders>
            <w:vAlign w:val="center"/>
            <w:hideMark/>
          </w:tcPr>
          <w:p w14:paraId="2128C31F"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75/50</w:t>
            </w:r>
          </w:p>
        </w:tc>
        <w:tc>
          <w:tcPr>
            <w:tcW w:w="833" w:type="pct"/>
            <w:tcBorders>
              <w:top w:val="single" w:sz="4" w:space="0" w:color="auto"/>
              <w:left w:val="single" w:sz="4" w:space="0" w:color="auto"/>
              <w:bottom w:val="single" w:sz="4" w:space="0" w:color="auto"/>
              <w:right w:val="single" w:sz="4" w:space="0" w:color="auto"/>
            </w:tcBorders>
            <w:vAlign w:val="center"/>
            <w:hideMark/>
          </w:tcPr>
          <w:p w14:paraId="33D2494A" w14:textId="77777777" w:rsidR="00AC3BD8" w:rsidRPr="002D0B9A" w:rsidRDefault="00AC3BD8" w:rsidP="00AC3BD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r w:rsidR="00AC3BD8" w:rsidRPr="002D0B9A" w14:paraId="2801A770" w14:textId="77777777" w:rsidTr="00AC3BD8">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5E89DFC" w14:textId="77777777" w:rsidR="00AC3BD8" w:rsidRPr="002D0B9A" w:rsidRDefault="00AC3BD8">
            <w:pPr>
              <w:spacing w:after="0" w:line="240" w:lineRule="auto"/>
              <w:jc w:val="center"/>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Михайловский филиал КГУП «Примтеплоэнерго»</w:t>
            </w:r>
          </w:p>
        </w:tc>
      </w:tr>
      <w:tr w:rsidR="00AC3BD8" w:rsidRPr="002D0B9A" w14:paraId="7BBE3A13" w14:textId="77777777" w:rsidTr="00AC3BD8">
        <w:trPr>
          <w:trHeight w:val="20"/>
        </w:trPr>
        <w:tc>
          <w:tcPr>
            <w:tcW w:w="895" w:type="pct"/>
            <w:tcBorders>
              <w:top w:val="single" w:sz="4" w:space="0" w:color="auto"/>
              <w:left w:val="single" w:sz="4" w:space="0" w:color="auto"/>
              <w:bottom w:val="single" w:sz="4" w:space="0" w:color="auto"/>
              <w:right w:val="single" w:sz="4" w:space="0" w:color="auto"/>
            </w:tcBorders>
            <w:vAlign w:val="center"/>
            <w:hideMark/>
          </w:tcPr>
          <w:p w14:paraId="628133D3" w14:textId="77777777" w:rsidR="00AC3BD8" w:rsidRPr="002D0B9A" w:rsidRDefault="00AC3BD8" w:rsidP="00AC3BD8">
            <w:pPr>
              <w:spacing w:after="0" w:line="240" w:lineRule="auto"/>
              <w:jc w:val="both"/>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Котельная АМК № 1/22</w:t>
            </w:r>
          </w:p>
        </w:tc>
        <w:tc>
          <w:tcPr>
            <w:tcW w:w="922" w:type="pct"/>
            <w:tcBorders>
              <w:top w:val="single" w:sz="4" w:space="0" w:color="auto"/>
              <w:left w:val="single" w:sz="4" w:space="0" w:color="auto"/>
              <w:bottom w:val="single" w:sz="4" w:space="0" w:color="auto"/>
              <w:right w:val="single" w:sz="4" w:space="0" w:color="auto"/>
            </w:tcBorders>
            <w:vAlign w:val="center"/>
            <w:hideMark/>
          </w:tcPr>
          <w:p w14:paraId="11AE1214" w14:textId="77777777" w:rsidR="00AC3BD8" w:rsidRPr="002D0B9A" w:rsidRDefault="00AC3BD8" w:rsidP="00AC3BD8">
            <w:pPr>
              <w:spacing w:after="0" w:line="240" w:lineRule="auto"/>
              <w:jc w:val="both"/>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75/57</w:t>
            </w:r>
          </w:p>
        </w:tc>
        <w:tc>
          <w:tcPr>
            <w:tcW w:w="1108" w:type="pct"/>
            <w:tcBorders>
              <w:top w:val="single" w:sz="4" w:space="0" w:color="auto"/>
              <w:left w:val="single" w:sz="4" w:space="0" w:color="auto"/>
              <w:bottom w:val="single" w:sz="4" w:space="0" w:color="auto"/>
              <w:right w:val="single" w:sz="4" w:space="0" w:color="auto"/>
            </w:tcBorders>
            <w:vAlign w:val="center"/>
            <w:hideMark/>
          </w:tcPr>
          <w:p w14:paraId="5DF8365F" w14:textId="77777777" w:rsidR="00AC3BD8" w:rsidRPr="002D0B9A" w:rsidRDefault="00AC3BD8" w:rsidP="00AC3BD8">
            <w:pPr>
              <w:spacing w:after="0" w:line="240" w:lineRule="auto"/>
              <w:jc w:val="both"/>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75/57</w:t>
            </w:r>
          </w:p>
        </w:tc>
        <w:tc>
          <w:tcPr>
            <w:tcW w:w="1242" w:type="pct"/>
            <w:tcBorders>
              <w:top w:val="single" w:sz="4" w:space="0" w:color="auto"/>
              <w:left w:val="single" w:sz="4" w:space="0" w:color="auto"/>
              <w:bottom w:val="single" w:sz="4" w:space="0" w:color="auto"/>
              <w:right w:val="single" w:sz="4" w:space="0" w:color="auto"/>
            </w:tcBorders>
            <w:vAlign w:val="center"/>
            <w:hideMark/>
          </w:tcPr>
          <w:p w14:paraId="164AC1B1" w14:textId="77777777" w:rsidR="00AC3BD8" w:rsidRPr="002D0B9A" w:rsidRDefault="00AC3BD8" w:rsidP="00AC3BD8">
            <w:pPr>
              <w:spacing w:after="0" w:line="240" w:lineRule="auto"/>
              <w:jc w:val="both"/>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75/57</w:t>
            </w:r>
          </w:p>
        </w:tc>
        <w:tc>
          <w:tcPr>
            <w:tcW w:w="833" w:type="pct"/>
            <w:tcBorders>
              <w:top w:val="single" w:sz="4" w:space="0" w:color="auto"/>
              <w:left w:val="single" w:sz="4" w:space="0" w:color="auto"/>
              <w:bottom w:val="single" w:sz="4" w:space="0" w:color="auto"/>
              <w:right w:val="single" w:sz="4" w:space="0" w:color="auto"/>
            </w:tcBorders>
            <w:vAlign w:val="center"/>
            <w:hideMark/>
          </w:tcPr>
          <w:p w14:paraId="4CF55B59" w14:textId="77777777" w:rsidR="00AC3BD8" w:rsidRPr="002D0B9A" w:rsidRDefault="00AC3BD8" w:rsidP="00AC3BD8">
            <w:pPr>
              <w:spacing w:after="0" w:line="240" w:lineRule="auto"/>
              <w:jc w:val="both"/>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гор. вода</w:t>
            </w:r>
          </w:p>
        </w:tc>
      </w:tr>
    </w:tbl>
    <w:p w14:paraId="20630F3E" w14:textId="77777777" w:rsidR="00AC3BD8" w:rsidRPr="002D0B9A" w:rsidRDefault="00AC3BD8" w:rsidP="007F10EB">
      <w:pPr>
        <w:widowControl w:val="0"/>
        <w:spacing w:after="0" w:line="360" w:lineRule="auto"/>
        <w:ind w:right="43" w:firstLine="709"/>
        <w:jc w:val="both"/>
        <w:rPr>
          <w:rFonts w:ascii="Times New Roman" w:hAnsi="Times New Roman" w:cs="Times New Roman"/>
          <w:color w:val="000000" w:themeColor="text1"/>
          <w:sz w:val="24"/>
          <w:szCs w:val="24"/>
        </w:rPr>
      </w:pPr>
    </w:p>
    <w:p w14:paraId="0218FD7D" w14:textId="79246150" w:rsidR="007F10EB" w:rsidRPr="002D0B9A" w:rsidRDefault="007F10EB" w:rsidP="007F10EB">
      <w:pPr>
        <w:widowControl w:val="0"/>
        <w:spacing w:after="0" w:line="360" w:lineRule="auto"/>
        <w:ind w:right="43" w:firstLine="709"/>
        <w:jc w:val="both"/>
        <w:rPr>
          <w:rFonts w:ascii="Times New Roman" w:eastAsia="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Изменени</w:t>
      </w:r>
      <w:r w:rsidR="00AC3BD8" w:rsidRPr="002D0B9A">
        <w:rPr>
          <w:rFonts w:ascii="Times New Roman" w:hAnsi="Times New Roman" w:cs="Times New Roman"/>
          <w:color w:val="000000" w:themeColor="text1"/>
          <w:sz w:val="24"/>
          <w:szCs w:val="24"/>
        </w:rPr>
        <w:t>е температурного графика систем</w:t>
      </w:r>
      <w:r w:rsidRPr="002D0B9A">
        <w:rPr>
          <w:rFonts w:ascii="Times New Roman" w:hAnsi="Times New Roman" w:cs="Times New Roman"/>
          <w:color w:val="000000" w:themeColor="text1"/>
          <w:sz w:val="24"/>
          <w:szCs w:val="24"/>
        </w:rPr>
        <w:t xml:space="preserve"> теплоснабжения не предусм</w:t>
      </w:r>
      <w:r w:rsidR="0085610F" w:rsidRPr="002D0B9A">
        <w:rPr>
          <w:rFonts w:ascii="Times New Roman" w:hAnsi="Times New Roman" w:cs="Times New Roman"/>
          <w:color w:val="000000" w:themeColor="text1"/>
          <w:sz w:val="24"/>
          <w:szCs w:val="24"/>
        </w:rPr>
        <w:t>атривается</w:t>
      </w:r>
      <w:r w:rsidRPr="002D0B9A">
        <w:rPr>
          <w:rFonts w:ascii="Times New Roman" w:hAnsi="Times New Roman" w:cs="Times New Roman"/>
          <w:color w:val="000000" w:themeColor="text1"/>
          <w:sz w:val="24"/>
          <w:szCs w:val="24"/>
        </w:rPr>
        <w:t>.</w:t>
      </w:r>
    </w:p>
    <w:p w14:paraId="07828CC0" w14:textId="111AD060"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51" w:name="_Toc525894717"/>
      <w:bookmarkStart w:id="152" w:name="_Toc535417881"/>
      <w:bookmarkStart w:id="153" w:name="_Toc8577845"/>
      <w:bookmarkStart w:id="154" w:name="_Toc20384635"/>
      <w:bookmarkStart w:id="155" w:name="_Toc50451684"/>
      <w:r w:rsidRPr="002D0B9A">
        <w:rPr>
          <w:rFonts w:ascii="Times New Roman" w:eastAsia="Times New Roman" w:hAnsi="Times New Roman" w:cs="Times New Roman"/>
          <w:b/>
          <w:i/>
          <w:color w:val="000000" w:themeColor="text1"/>
          <w:sz w:val="24"/>
          <w:szCs w:val="24"/>
          <w:lang w:eastAsia="ru-RU"/>
        </w:rPr>
        <w:t>5.</w:t>
      </w:r>
      <w:r w:rsidR="004E77BA" w:rsidRPr="002D0B9A">
        <w:rPr>
          <w:rFonts w:ascii="Times New Roman" w:eastAsia="Times New Roman" w:hAnsi="Times New Roman" w:cs="Times New Roman"/>
          <w:b/>
          <w:i/>
          <w:color w:val="000000" w:themeColor="text1"/>
          <w:sz w:val="24"/>
          <w:szCs w:val="24"/>
          <w:lang w:eastAsia="ru-RU"/>
        </w:rPr>
        <w:t>10</w:t>
      </w:r>
      <w:r w:rsidRPr="002D0B9A">
        <w:rPr>
          <w:rFonts w:ascii="Times New Roman" w:eastAsia="Times New Roman" w:hAnsi="Times New Roman" w:cs="Times New Roman"/>
          <w:b/>
          <w:i/>
          <w:color w:val="000000" w:themeColor="text1"/>
          <w:sz w:val="24"/>
          <w:szCs w:val="24"/>
          <w:lang w:eastAsia="ru-RU"/>
        </w:rPr>
        <w:t>.</w:t>
      </w:r>
      <w:r w:rsidRPr="002D0B9A">
        <w:rPr>
          <w:rFonts w:ascii="Times New Roman" w:eastAsia="Times New Roman" w:hAnsi="Times New Roman" w:cs="Times New Roman"/>
          <w:b/>
          <w:i/>
          <w:color w:val="000000" w:themeColor="text1"/>
          <w:sz w:val="24"/>
          <w:szCs w:val="24"/>
          <w:lang w:eastAsia="ru-RU"/>
        </w:rPr>
        <w:tab/>
      </w:r>
      <w:bookmarkEnd w:id="151"/>
      <w:bookmarkEnd w:id="152"/>
      <w:bookmarkEnd w:id="153"/>
      <w:r w:rsidR="006D6A64" w:rsidRPr="002D0B9A">
        <w:rPr>
          <w:rFonts w:ascii="Times New Roman" w:eastAsia="Times New Roman" w:hAnsi="Times New Roman" w:cs="Times New Roman"/>
          <w:b/>
          <w:i/>
          <w:color w:val="000000" w:themeColor="text1"/>
          <w:sz w:val="24"/>
          <w:szCs w:val="24"/>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54"/>
      <w:bookmarkEnd w:id="155"/>
    </w:p>
    <w:p w14:paraId="662D9F40" w14:textId="7CF726A5" w:rsidR="00C74296" w:rsidRPr="002D0B9A" w:rsidRDefault="00622589" w:rsidP="00C805E9">
      <w:pPr>
        <w:spacing w:after="0" w:line="360" w:lineRule="auto"/>
        <w:ind w:firstLine="709"/>
        <w:jc w:val="both"/>
        <w:rPr>
          <w:color w:val="000000" w:themeColor="text1"/>
          <w:lang w:eastAsia="ru-RU"/>
        </w:rPr>
      </w:pPr>
      <w:r w:rsidRPr="002D0B9A">
        <w:rPr>
          <w:rFonts w:ascii="Times New Roman" w:eastAsia="Times New Roman" w:hAnsi="Times New Roman" w:cs="Times New Roman"/>
          <w:color w:val="000000" w:themeColor="text1"/>
          <w:sz w:val="24"/>
          <w:szCs w:val="24"/>
          <w:lang w:eastAsia="ru-RU"/>
        </w:rPr>
        <w:t>Предложения по перспективной установленной тепловой мощности каждого источника тепловой энергии приведены в таблице</w:t>
      </w:r>
      <w:r w:rsidR="00C805E9" w:rsidRPr="002D0B9A">
        <w:rPr>
          <w:rFonts w:ascii="Times New Roman" w:eastAsia="Times New Roman" w:hAnsi="Times New Roman" w:cs="Times New Roman"/>
          <w:color w:val="000000" w:themeColor="text1"/>
          <w:sz w:val="24"/>
          <w:szCs w:val="24"/>
          <w:lang w:eastAsia="ru-RU"/>
        </w:rPr>
        <w:t xml:space="preserve"> </w:t>
      </w:r>
      <w:r w:rsidR="00785ED6" w:rsidRPr="002D0B9A">
        <w:rPr>
          <w:rFonts w:ascii="Times New Roman" w:eastAsia="Times New Roman" w:hAnsi="Times New Roman" w:cs="Times New Roman"/>
          <w:color w:val="000000" w:themeColor="text1"/>
          <w:sz w:val="24"/>
          <w:szCs w:val="24"/>
          <w:lang w:eastAsia="ru-RU"/>
        </w:rPr>
        <w:t>1</w:t>
      </w:r>
      <w:r w:rsidR="0042103D" w:rsidRPr="002D0B9A">
        <w:rPr>
          <w:rFonts w:ascii="Times New Roman" w:eastAsia="Times New Roman" w:hAnsi="Times New Roman" w:cs="Times New Roman"/>
          <w:color w:val="000000" w:themeColor="text1"/>
          <w:sz w:val="24"/>
          <w:szCs w:val="24"/>
          <w:lang w:eastAsia="ru-RU"/>
        </w:rPr>
        <w:t>6</w:t>
      </w:r>
      <w:r w:rsidR="00C805E9" w:rsidRPr="002D0B9A">
        <w:rPr>
          <w:rFonts w:ascii="Times New Roman" w:eastAsia="Times New Roman" w:hAnsi="Times New Roman" w:cs="Times New Roman"/>
          <w:color w:val="000000" w:themeColor="text1"/>
          <w:sz w:val="24"/>
          <w:szCs w:val="24"/>
          <w:lang w:eastAsia="ru-RU"/>
        </w:rPr>
        <w:t>.</w:t>
      </w:r>
    </w:p>
    <w:p w14:paraId="365E43C5" w14:textId="311675D9" w:rsidR="0030641A" w:rsidRPr="002D0B9A" w:rsidRDefault="0030641A" w:rsidP="00AC3BD8">
      <w:pPr>
        <w:suppressAutoHyphens/>
        <w:spacing w:after="0" w:line="360" w:lineRule="auto"/>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t xml:space="preserve">Таблица </w:t>
      </w:r>
      <w:r w:rsidR="00EF2D39" w:rsidRPr="002D0B9A">
        <w:rPr>
          <w:rFonts w:ascii="Times New Roman" w:eastAsia="Times New Roman" w:hAnsi="Times New Roman" w:cs="Times New Roman"/>
          <w:b/>
          <w:color w:val="000000" w:themeColor="text1"/>
          <w:sz w:val="24"/>
          <w:szCs w:val="24"/>
          <w:lang w:eastAsia="ru-RU"/>
        </w:rPr>
        <w:t>16</w:t>
      </w:r>
      <w:r w:rsidRPr="002D0B9A">
        <w:rPr>
          <w:rFonts w:ascii="Times New Roman" w:eastAsia="Times New Roman" w:hAnsi="Times New Roman" w:cs="Times New Roman"/>
          <w:b/>
          <w:color w:val="000000" w:themeColor="text1"/>
          <w:sz w:val="24"/>
          <w:szCs w:val="24"/>
          <w:lang w:eastAsia="ru-RU"/>
        </w:rPr>
        <w:t xml:space="preserve"> – Предложения по перспективной установленной тепловой мощности каждого источника тепловой энергии</w:t>
      </w:r>
    </w:p>
    <w:tbl>
      <w:tblPr>
        <w:tblW w:w="0" w:type="auto"/>
        <w:tblLook w:val="04A0" w:firstRow="1" w:lastRow="0" w:firstColumn="1" w:lastColumn="0" w:noHBand="0" w:noVBand="1"/>
      </w:tblPr>
      <w:tblGrid>
        <w:gridCol w:w="1980"/>
        <w:gridCol w:w="2835"/>
        <w:gridCol w:w="1417"/>
        <w:gridCol w:w="993"/>
        <w:gridCol w:w="849"/>
        <w:gridCol w:w="1271"/>
      </w:tblGrid>
      <w:tr w:rsidR="00C37B68" w:rsidRPr="002D0B9A" w14:paraId="6C6F1BE3" w14:textId="77777777" w:rsidTr="00AC3BD8">
        <w:trPr>
          <w:trHeight w:val="20"/>
          <w:tblHead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93FF5"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Наименование  источника теплоснабжения, период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75533"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C4C08"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Срок ввода в эксплуатацию новых мощностей, год</w:t>
            </w:r>
          </w:p>
        </w:tc>
        <w:tc>
          <w:tcPr>
            <w:tcW w:w="3113" w:type="dxa"/>
            <w:gridSpan w:val="3"/>
            <w:tcBorders>
              <w:top w:val="single" w:sz="4" w:space="0" w:color="auto"/>
              <w:left w:val="nil"/>
              <w:bottom w:val="single" w:sz="4" w:space="0" w:color="auto"/>
              <w:right w:val="single" w:sz="4" w:space="0" w:color="auto"/>
            </w:tcBorders>
            <w:shd w:val="clear" w:color="auto" w:fill="auto"/>
            <w:vAlign w:val="center"/>
            <w:hideMark/>
          </w:tcPr>
          <w:p w14:paraId="1F5DCC30"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Установленная мощность</w:t>
            </w:r>
          </w:p>
        </w:tc>
      </w:tr>
      <w:tr w:rsidR="00C37B68" w:rsidRPr="002D0B9A" w14:paraId="14CC0B9B" w14:textId="77777777" w:rsidTr="00AC3BD8">
        <w:trPr>
          <w:trHeight w:val="20"/>
          <w:tblHead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D8DB41E"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043EF64"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4398FC"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0150C43B" w14:textId="4C879378" w:rsidR="00C37B68" w:rsidRPr="002D0B9A" w:rsidRDefault="00C37B6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на 20</w:t>
            </w:r>
            <w:r w:rsidR="00AC3BD8" w:rsidRPr="002D0B9A">
              <w:rPr>
                <w:rFonts w:ascii="Times New Roman" w:eastAsia="Times New Roman" w:hAnsi="Times New Roman" w:cs="Times New Roman"/>
                <w:color w:val="000000"/>
                <w:sz w:val="16"/>
                <w:szCs w:val="16"/>
                <w:lang w:eastAsia="ru-RU"/>
              </w:rPr>
              <w:t>23</w:t>
            </w:r>
            <w:r w:rsidRPr="002D0B9A">
              <w:rPr>
                <w:rFonts w:ascii="Times New Roman" w:eastAsia="Times New Roman" w:hAnsi="Times New Roman" w:cs="Times New Roman"/>
                <w:color w:val="000000"/>
                <w:sz w:val="16"/>
                <w:szCs w:val="16"/>
                <w:lang w:eastAsia="ru-RU"/>
              </w:rPr>
              <w:t xml:space="preserve"> г</w:t>
            </w:r>
          </w:p>
        </w:tc>
        <w:tc>
          <w:tcPr>
            <w:tcW w:w="849" w:type="dxa"/>
            <w:tcBorders>
              <w:top w:val="nil"/>
              <w:left w:val="nil"/>
              <w:bottom w:val="single" w:sz="4" w:space="0" w:color="auto"/>
              <w:right w:val="single" w:sz="4" w:space="0" w:color="auto"/>
            </w:tcBorders>
            <w:shd w:val="clear" w:color="auto" w:fill="auto"/>
            <w:vAlign w:val="center"/>
            <w:hideMark/>
          </w:tcPr>
          <w:p w14:paraId="1284C641" w14:textId="64A8D754"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w:t>
            </w:r>
            <w:r w:rsidR="00AC3BD8" w:rsidRPr="002D0B9A">
              <w:rPr>
                <w:rFonts w:ascii="Times New Roman" w:eastAsia="Times New Roman" w:hAnsi="Times New Roman" w:cs="Times New Roman"/>
                <w:color w:val="000000"/>
                <w:sz w:val="16"/>
                <w:szCs w:val="16"/>
                <w:lang w:eastAsia="ru-RU"/>
              </w:rPr>
              <w:t>а 2035</w:t>
            </w:r>
            <w:r w:rsidRPr="002D0B9A">
              <w:rPr>
                <w:rFonts w:ascii="Times New Roman" w:eastAsia="Times New Roman" w:hAnsi="Times New Roman" w:cs="Times New Roman"/>
                <w:color w:val="000000"/>
                <w:sz w:val="16"/>
                <w:szCs w:val="16"/>
                <w:lang w:eastAsia="ru-RU"/>
              </w:rPr>
              <w:t xml:space="preserve"> г</w:t>
            </w:r>
          </w:p>
        </w:tc>
        <w:tc>
          <w:tcPr>
            <w:tcW w:w="0" w:type="auto"/>
            <w:tcBorders>
              <w:top w:val="nil"/>
              <w:left w:val="nil"/>
              <w:bottom w:val="single" w:sz="4" w:space="0" w:color="auto"/>
              <w:right w:val="single" w:sz="4" w:space="0" w:color="auto"/>
            </w:tcBorders>
            <w:shd w:val="clear" w:color="auto" w:fill="auto"/>
            <w:noWrap/>
            <w:vAlign w:val="center"/>
            <w:hideMark/>
          </w:tcPr>
          <w:p w14:paraId="0AB675A6"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изменение (+/-)</w:t>
            </w:r>
          </w:p>
        </w:tc>
      </w:tr>
      <w:tr w:rsidR="00C37B68" w:rsidRPr="002D0B9A" w14:paraId="5754EDFD" w14:textId="77777777" w:rsidTr="00AC3BD8">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2E5EE2B"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Kотельная №2</w:t>
            </w:r>
          </w:p>
        </w:tc>
        <w:tc>
          <w:tcPr>
            <w:tcW w:w="2835" w:type="dxa"/>
            <w:tcBorders>
              <w:top w:val="nil"/>
              <w:left w:val="nil"/>
              <w:bottom w:val="single" w:sz="4" w:space="0" w:color="auto"/>
              <w:right w:val="single" w:sz="4" w:space="0" w:color="auto"/>
            </w:tcBorders>
            <w:shd w:val="clear" w:color="auto" w:fill="auto"/>
            <w:vAlign w:val="center"/>
            <w:hideMark/>
          </w:tcPr>
          <w:p w14:paraId="79EEDA4C"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5B3982C7"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485AFF28"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7,3</w:t>
            </w:r>
          </w:p>
        </w:tc>
        <w:tc>
          <w:tcPr>
            <w:tcW w:w="849" w:type="dxa"/>
            <w:tcBorders>
              <w:top w:val="nil"/>
              <w:left w:val="nil"/>
              <w:bottom w:val="single" w:sz="4" w:space="0" w:color="auto"/>
              <w:right w:val="single" w:sz="4" w:space="0" w:color="auto"/>
            </w:tcBorders>
            <w:shd w:val="clear" w:color="auto" w:fill="auto"/>
            <w:vAlign w:val="center"/>
            <w:hideMark/>
          </w:tcPr>
          <w:p w14:paraId="65FB8CD4"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7,3</w:t>
            </w:r>
          </w:p>
        </w:tc>
        <w:tc>
          <w:tcPr>
            <w:tcW w:w="0" w:type="auto"/>
            <w:tcBorders>
              <w:top w:val="nil"/>
              <w:left w:val="nil"/>
              <w:bottom w:val="single" w:sz="4" w:space="0" w:color="auto"/>
              <w:right w:val="single" w:sz="4" w:space="0" w:color="auto"/>
            </w:tcBorders>
            <w:shd w:val="clear" w:color="auto" w:fill="auto"/>
            <w:vAlign w:val="center"/>
            <w:hideMark/>
          </w:tcPr>
          <w:p w14:paraId="7E567F0C"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C37B68" w:rsidRPr="002D0B9A" w14:paraId="6CF743E1" w14:textId="77777777" w:rsidTr="00AC3BD8">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03ADBD9"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№3</w:t>
            </w:r>
          </w:p>
        </w:tc>
        <w:tc>
          <w:tcPr>
            <w:tcW w:w="2835" w:type="dxa"/>
            <w:tcBorders>
              <w:top w:val="nil"/>
              <w:left w:val="nil"/>
              <w:bottom w:val="single" w:sz="4" w:space="0" w:color="auto"/>
              <w:right w:val="single" w:sz="4" w:space="0" w:color="auto"/>
            </w:tcBorders>
            <w:shd w:val="clear" w:color="auto" w:fill="auto"/>
            <w:vAlign w:val="bottom"/>
            <w:hideMark/>
          </w:tcPr>
          <w:p w14:paraId="1D1104FA"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№3  с заменой основного и вспомогательного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30F8A916" w14:textId="4B086E82" w:rsidR="00C37B68" w:rsidRPr="002D0B9A" w:rsidRDefault="007C7B41"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993" w:type="dxa"/>
            <w:tcBorders>
              <w:top w:val="nil"/>
              <w:left w:val="nil"/>
              <w:bottom w:val="single" w:sz="4" w:space="0" w:color="auto"/>
              <w:right w:val="single" w:sz="4" w:space="0" w:color="auto"/>
            </w:tcBorders>
            <w:shd w:val="clear" w:color="auto" w:fill="auto"/>
            <w:vAlign w:val="center"/>
            <w:hideMark/>
          </w:tcPr>
          <w:p w14:paraId="4E7B88A8"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849" w:type="dxa"/>
            <w:tcBorders>
              <w:top w:val="nil"/>
              <w:left w:val="nil"/>
              <w:bottom w:val="single" w:sz="4" w:space="0" w:color="auto"/>
              <w:right w:val="single" w:sz="4" w:space="0" w:color="auto"/>
            </w:tcBorders>
            <w:shd w:val="clear" w:color="auto" w:fill="auto"/>
            <w:vAlign w:val="center"/>
            <w:hideMark/>
          </w:tcPr>
          <w:p w14:paraId="743682CC"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6A44D048"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C37B68" w:rsidRPr="002D0B9A" w14:paraId="2A237C3E" w14:textId="77777777" w:rsidTr="00AC3BD8">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4F3F3E4"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№4</w:t>
            </w:r>
          </w:p>
        </w:tc>
        <w:tc>
          <w:tcPr>
            <w:tcW w:w="2835" w:type="dxa"/>
            <w:tcBorders>
              <w:top w:val="nil"/>
              <w:left w:val="nil"/>
              <w:bottom w:val="single" w:sz="4" w:space="0" w:color="auto"/>
              <w:right w:val="single" w:sz="4" w:space="0" w:color="auto"/>
            </w:tcBorders>
            <w:shd w:val="clear" w:color="auto" w:fill="auto"/>
            <w:vAlign w:val="center"/>
            <w:hideMark/>
          </w:tcPr>
          <w:p w14:paraId="7DE0540E"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2205A250"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4D30890A"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7,2</w:t>
            </w:r>
          </w:p>
        </w:tc>
        <w:tc>
          <w:tcPr>
            <w:tcW w:w="849" w:type="dxa"/>
            <w:tcBorders>
              <w:top w:val="nil"/>
              <w:left w:val="nil"/>
              <w:bottom w:val="single" w:sz="4" w:space="0" w:color="auto"/>
              <w:right w:val="single" w:sz="4" w:space="0" w:color="auto"/>
            </w:tcBorders>
            <w:shd w:val="clear" w:color="auto" w:fill="auto"/>
            <w:vAlign w:val="center"/>
            <w:hideMark/>
          </w:tcPr>
          <w:p w14:paraId="5A062464"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7,2</w:t>
            </w:r>
          </w:p>
        </w:tc>
        <w:tc>
          <w:tcPr>
            <w:tcW w:w="0" w:type="auto"/>
            <w:tcBorders>
              <w:top w:val="nil"/>
              <w:left w:val="nil"/>
              <w:bottom w:val="single" w:sz="4" w:space="0" w:color="auto"/>
              <w:right w:val="single" w:sz="4" w:space="0" w:color="auto"/>
            </w:tcBorders>
            <w:shd w:val="clear" w:color="auto" w:fill="auto"/>
            <w:vAlign w:val="center"/>
            <w:hideMark/>
          </w:tcPr>
          <w:p w14:paraId="38AEEF6A"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C37B68" w:rsidRPr="002D0B9A" w14:paraId="70FA2750" w14:textId="77777777" w:rsidTr="00AC3BD8">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E621BFC"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№5</w:t>
            </w:r>
          </w:p>
        </w:tc>
        <w:tc>
          <w:tcPr>
            <w:tcW w:w="2835" w:type="dxa"/>
            <w:tcBorders>
              <w:top w:val="nil"/>
              <w:left w:val="nil"/>
              <w:bottom w:val="single" w:sz="4" w:space="0" w:color="auto"/>
              <w:right w:val="single" w:sz="4" w:space="0" w:color="auto"/>
            </w:tcBorders>
            <w:shd w:val="clear" w:color="auto" w:fill="auto"/>
            <w:vAlign w:val="bottom"/>
            <w:hideMark/>
          </w:tcPr>
          <w:p w14:paraId="04D854A3"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№5 с заменой основного и вспомогательного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7A33ACA1" w14:textId="75DF0CC0" w:rsidR="00C37B68" w:rsidRPr="002D0B9A" w:rsidRDefault="007C7B41"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993" w:type="dxa"/>
            <w:tcBorders>
              <w:top w:val="nil"/>
              <w:left w:val="nil"/>
              <w:bottom w:val="single" w:sz="4" w:space="0" w:color="auto"/>
              <w:right w:val="single" w:sz="4" w:space="0" w:color="auto"/>
            </w:tcBorders>
            <w:shd w:val="clear" w:color="auto" w:fill="auto"/>
            <w:vAlign w:val="center"/>
            <w:hideMark/>
          </w:tcPr>
          <w:p w14:paraId="2B729E44"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849" w:type="dxa"/>
            <w:tcBorders>
              <w:top w:val="nil"/>
              <w:left w:val="nil"/>
              <w:bottom w:val="single" w:sz="4" w:space="0" w:color="auto"/>
              <w:right w:val="single" w:sz="4" w:space="0" w:color="auto"/>
            </w:tcBorders>
            <w:shd w:val="clear" w:color="auto" w:fill="auto"/>
            <w:vAlign w:val="center"/>
            <w:hideMark/>
          </w:tcPr>
          <w:p w14:paraId="672E6141"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w:t>
            </w:r>
          </w:p>
        </w:tc>
        <w:tc>
          <w:tcPr>
            <w:tcW w:w="0" w:type="auto"/>
            <w:tcBorders>
              <w:top w:val="nil"/>
              <w:left w:val="nil"/>
              <w:bottom w:val="single" w:sz="4" w:space="0" w:color="auto"/>
              <w:right w:val="single" w:sz="4" w:space="0" w:color="auto"/>
            </w:tcBorders>
            <w:shd w:val="clear" w:color="auto" w:fill="auto"/>
            <w:vAlign w:val="center"/>
            <w:hideMark/>
          </w:tcPr>
          <w:p w14:paraId="7955F08C"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C37B68" w:rsidRPr="002D0B9A" w14:paraId="042AE2A1" w14:textId="77777777" w:rsidTr="00AC3BD8">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7C31D07"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lastRenderedPageBreak/>
              <w:t>Котельная №6</w:t>
            </w:r>
          </w:p>
        </w:tc>
        <w:tc>
          <w:tcPr>
            <w:tcW w:w="2835" w:type="dxa"/>
            <w:tcBorders>
              <w:top w:val="nil"/>
              <w:left w:val="nil"/>
              <w:bottom w:val="single" w:sz="4" w:space="0" w:color="auto"/>
              <w:right w:val="single" w:sz="4" w:space="0" w:color="auto"/>
            </w:tcBorders>
            <w:shd w:val="clear" w:color="auto" w:fill="auto"/>
            <w:vAlign w:val="center"/>
            <w:hideMark/>
          </w:tcPr>
          <w:p w14:paraId="233D5DDA"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0446328A"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140D9068"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7,56</w:t>
            </w:r>
          </w:p>
        </w:tc>
        <w:tc>
          <w:tcPr>
            <w:tcW w:w="849" w:type="dxa"/>
            <w:tcBorders>
              <w:top w:val="nil"/>
              <w:left w:val="nil"/>
              <w:bottom w:val="single" w:sz="4" w:space="0" w:color="auto"/>
              <w:right w:val="single" w:sz="4" w:space="0" w:color="auto"/>
            </w:tcBorders>
            <w:shd w:val="clear" w:color="auto" w:fill="auto"/>
            <w:vAlign w:val="center"/>
            <w:hideMark/>
          </w:tcPr>
          <w:p w14:paraId="6769A911"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7,56</w:t>
            </w:r>
          </w:p>
        </w:tc>
        <w:tc>
          <w:tcPr>
            <w:tcW w:w="0" w:type="auto"/>
            <w:tcBorders>
              <w:top w:val="nil"/>
              <w:left w:val="nil"/>
              <w:bottom w:val="single" w:sz="4" w:space="0" w:color="auto"/>
              <w:right w:val="single" w:sz="4" w:space="0" w:color="auto"/>
            </w:tcBorders>
            <w:shd w:val="clear" w:color="auto" w:fill="auto"/>
            <w:vAlign w:val="center"/>
            <w:hideMark/>
          </w:tcPr>
          <w:p w14:paraId="5B87CF5C"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C37B68" w:rsidRPr="002D0B9A" w14:paraId="37BAE128" w14:textId="77777777" w:rsidTr="00AC3BD8">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C44E4AB"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№7</w:t>
            </w:r>
          </w:p>
        </w:tc>
        <w:tc>
          <w:tcPr>
            <w:tcW w:w="2835" w:type="dxa"/>
            <w:tcBorders>
              <w:top w:val="nil"/>
              <w:left w:val="nil"/>
              <w:bottom w:val="single" w:sz="4" w:space="0" w:color="auto"/>
              <w:right w:val="single" w:sz="4" w:space="0" w:color="auto"/>
            </w:tcBorders>
            <w:shd w:val="clear" w:color="auto" w:fill="auto"/>
            <w:vAlign w:val="center"/>
            <w:hideMark/>
          </w:tcPr>
          <w:p w14:paraId="7A057E6F"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3FD07484"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3B12C019"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w:t>
            </w:r>
          </w:p>
        </w:tc>
        <w:tc>
          <w:tcPr>
            <w:tcW w:w="849" w:type="dxa"/>
            <w:tcBorders>
              <w:top w:val="nil"/>
              <w:left w:val="nil"/>
              <w:bottom w:val="single" w:sz="4" w:space="0" w:color="auto"/>
              <w:right w:val="single" w:sz="4" w:space="0" w:color="auto"/>
            </w:tcBorders>
            <w:shd w:val="clear" w:color="auto" w:fill="auto"/>
            <w:vAlign w:val="center"/>
            <w:hideMark/>
          </w:tcPr>
          <w:p w14:paraId="5960583F"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14:paraId="60264892"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C37B68" w:rsidRPr="002D0B9A" w14:paraId="535FAFA1" w14:textId="77777777" w:rsidTr="00AC3BD8">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75C8663"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№8</w:t>
            </w:r>
          </w:p>
        </w:tc>
        <w:tc>
          <w:tcPr>
            <w:tcW w:w="2835" w:type="dxa"/>
            <w:tcBorders>
              <w:top w:val="nil"/>
              <w:left w:val="nil"/>
              <w:bottom w:val="single" w:sz="4" w:space="0" w:color="auto"/>
              <w:right w:val="single" w:sz="4" w:space="0" w:color="auto"/>
            </w:tcBorders>
            <w:shd w:val="clear" w:color="auto" w:fill="auto"/>
            <w:vAlign w:val="bottom"/>
            <w:hideMark/>
          </w:tcPr>
          <w:p w14:paraId="539C490C"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№8 с заменой основного и вспомогательного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2DAB3D55" w14:textId="59C07224" w:rsidR="00C37B68" w:rsidRPr="002D0B9A" w:rsidRDefault="007C7B41"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993" w:type="dxa"/>
            <w:tcBorders>
              <w:top w:val="nil"/>
              <w:left w:val="nil"/>
              <w:bottom w:val="single" w:sz="4" w:space="0" w:color="auto"/>
              <w:right w:val="single" w:sz="4" w:space="0" w:color="auto"/>
            </w:tcBorders>
            <w:shd w:val="clear" w:color="auto" w:fill="auto"/>
            <w:vAlign w:val="center"/>
            <w:hideMark/>
          </w:tcPr>
          <w:p w14:paraId="1D5CB5E8"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849" w:type="dxa"/>
            <w:tcBorders>
              <w:top w:val="nil"/>
              <w:left w:val="nil"/>
              <w:bottom w:val="single" w:sz="4" w:space="0" w:color="auto"/>
              <w:right w:val="single" w:sz="4" w:space="0" w:color="auto"/>
            </w:tcBorders>
            <w:shd w:val="clear" w:color="auto" w:fill="auto"/>
            <w:vAlign w:val="center"/>
            <w:hideMark/>
          </w:tcPr>
          <w:p w14:paraId="08BB3876"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1171BCAB"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C37B68" w:rsidRPr="002D0B9A" w14:paraId="3FA30980" w14:textId="77777777" w:rsidTr="00AC3BD8">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8E1A695"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№10</w:t>
            </w:r>
          </w:p>
        </w:tc>
        <w:tc>
          <w:tcPr>
            <w:tcW w:w="2835" w:type="dxa"/>
            <w:tcBorders>
              <w:top w:val="nil"/>
              <w:left w:val="nil"/>
              <w:bottom w:val="single" w:sz="4" w:space="0" w:color="auto"/>
              <w:right w:val="single" w:sz="4" w:space="0" w:color="auto"/>
            </w:tcBorders>
            <w:shd w:val="clear" w:color="auto" w:fill="auto"/>
            <w:vAlign w:val="center"/>
            <w:hideMark/>
          </w:tcPr>
          <w:p w14:paraId="23C0559B"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24A0ECFC"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4CB03293"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14:paraId="1E90FFA1"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w:t>
            </w:r>
          </w:p>
        </w:tc>
        <w:tc>
          <w:tcPr>
            <w:tcW w:w="0" w:type="auto"/>
            <w:tcBorders>
              <w:top w:val="nil"/>
              <w:left w:val="nil"/>
              <w:bottom w:val="single" w:sz="4" w:space="0" w:color="auto"/>
              <w:right w:val="single" w:sz="4" w:space="0" w:color="auto"/>
            </w:tcBorders>
            <w:shd w:val="clear" w:color="auto" w:fill="auto"/>
            <w:vAlign w:val="center"/>
            <w:hideMark/>
          </w:tcPr>
          <w:p w14:paraId="3BAB8F3E"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C37B68" w:rsidRPr="002D0B9A" w14:paraId="3BB2D443" w14:textId="77777777" w:rsidTr="007C7B41">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CB05461"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№11</w:t>
            </w:r>
          </w:p>
        </w:tc>
        <w:tc>
          <w:tcPr>
            <w:tcW w:w="2835" w:type="dxa"/>
            <w:tcBorders>
              <w:top w:val="nil"/>
              <w:left w:val="nil"/>
              <w:bottom w:val="single" w:sz="4" w:space="0" w:color="auto"/>
              <w:right w:val="single" w:sz="4" w:space="0" w:color="auto"/>
            </w:tcBorders>
            <w:shd w:val="clear" w:color="auto" w:fill="auto"/>
            <w:vAlign w:val="bottom"/>
          </w:tcPr>
          <w:p w14:paraId="43A2081F" w14:textId="7A317A4F" w:rsidR="00C37B68" w:rsidRPr="002D0B9A" w:rsidRDefault="007C7B41"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3A1E62E8" w14:textId="572E2DFF" w:rsidR="00C37B68" w:rsidRPr="002D0B9A" w:rsidRDefault="007C7B41"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3AC5295C"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1,02</w:t>
            </w:r>
          </w:p>
        </w:tc>
        <w:tc>
          <w:tcPr>
            <w:tcW w:w="849" w:type="dxa"/>
            <w:tcBorders>
              <w:top w:val="nil"/>
              <w:left w:val="nil"/>
              <w:bottom w:val="single" w:sz="4" w:space="0" w:color="auto"/>
              <w:right w:val="single" w:sz="4" w:space="0" w:color="auto"/>
            </w:tcBorders>
            <w:shd w:val="clear" w:color="auto" w:fill="auto"/>
            <w:vAlign w:val="center"/>
            <w:hideMark/>
          </w:tcPr>
          <w:p w14:paraId="38D08869"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1,02</w:t>
            </w:r>
          </w:p>
        </w:tc>
        <w:tc>
          <w:tcPr>
            <w:tcW w:w="0" w:type="auto"/>
            <w:tcBorders>
              <w:top w:val="nil"/>
              <w:left w:val="nil"/>
              <w:bottom w:val="single" w:sz="4" w:space="0" w:color="auto"/>
              <w:right w:val="single" w:sz="4" w:space="0" w:color="auto"/>
            </w:tcBorders>
            <w:shd w:val="clear" w:color="auto" w:fill="auto"/>
            <w:vAlign w:val="center"/>
            <w:hideMark/>
          </w:tcPr>
          <w:p w14:paraId="330E03C1"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C37B68" w:rsidRPr="002D0B9A" w14:paraId="7CB13E57" w14:textId="77777777" w:rsidTr="00AC3BD8">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685DD50"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№12</w:t>
            </w:r>
          </w:p>
        </w:tc>
        <w:tc>
          <w:tcPr>
            <w:tcW w:w="2835" w:type="dxa"/>
            <w:tcBorders>
              <w:top w:val="nil"/>
              <w:left w:val="nil"/>
              <w:bottom w:val="single" w:sz="4" w:space="0" w:color="auto"/>
              <w:right w:val="single" w:sz="4" w:space="0" w:color="auto"/>
            </w:tcBorders>
            <w:shd w:val="clear" w:color="auto" w:fill="auto"/>
            <w:vAlign w:val="center"/>
            <w:hideMark/>
          </w:tcPr>
          <w:p w14:paraId="68883122"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4BD1D4D8" w14:textId="77777777" w:rsidR="00C37B68" w:rsidRPr="002D0B9A" w:rsidRDefault="00C37B68" w:rsidP="00C37B68">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4BDF4719"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849" w:type="dxa"/>
            <w:tcBorders>
              <w:top w:val="nil"/>
              <w:left w:val="nil"/>
              <w:bottom w:val="single" w:sz="4" w:space="0" w:color="auto"/>
              <w:right w:val="single" w:sz="4" w:space="0" w:color="auto"/>
            </w:tcBorders>
            <w:shd w:val="clear" w:color="auto" w:fill="auto"/>
            <w:vAlign w:val="center"/>
            <w:hideMark/>
          </w:tcPr>
          <w:p w14:paraId="4FB761BF"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14:paraId="492DCA28"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C37B68" w:rsidRPr="002D0B9A" w14:paraId="6CEBA1CA" w14:textId="77777777" w:rsidTr="00AC3BD8">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6B17955"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№17</w:t>
            </w:r>
          </w:p>
        </w:tc>
        <w:tc>
          <w:tcPr>
            <w:tcW w:w="2835" w:type="dxa"/>
            <w:tcBorders>
              <w:top w:val="nil"/>
              <w:left w:val="nil"/>
              <w:bottom w:val="single" w:sz="4" w:space="0" w:color="auto"/>
              <w:right w:val="single" w:sz="4" w:space="0" w:color="auto"/>
            </w:tcBorders>
            <w:shd w:val="clear" w:color="auto" w:fill="auto"/>
            <w:vAlign w:val="bottom"/>
            <w:hideMark/>
          </w:tcPr>
          <w:p w14:paraId="518870BE"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№17  с заменой основного и вспомогательного оборудования</w:t>
            </w:r>
          </w:p>
        </w:tc>
        <w:tc>
          <w:tcPr>
            <w:tcW w:w="1417" w:type="dxa"/>
            <w:tcBorders>
              <w:top w:val="nil"/>
              <w:left w:val="nil"/>
              <w:bottom w:val="single" w:sz="4" w:space="0" w:color="auto"/>
              <w:right w:val="single" w:sz="4" w:space="0" w:color="auto"/>
            </w:tcBorders>
            <w:shd w:val="clear" w:color="auto" w:fill="auto"/>
            <w:noWrap/>
            <w:vAlign w:val="center"/>
            <w:hideMark/>
          </w:tcPr>
          <w:p w14:paraId="7A5A1212" w14:textId="72F937CA" w:rsidR="00C37B68" w:rsidRPr="002D0B9A" w:rsidRDefault="007C7B41"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w:t>
            </w:r>
            <w:r w:rsidR="00C37B68" w:rsidRPr="002D0B9A">
              <w:rPr>
                <w:rFonts w:ascii="Times New Roman" w:eastAsia="Times New Roman" w:hAnsi="Times New Roman" w:cs="Times New Roman"/>
                <w:color w:val="000000"/>
                <w:sz w:val="16"/>
                <w:szCs w:val="16"/>
                <w:lang w:eastAsia="ru-RU"/>
              </w:rPr>
              <w:t>029</w:t>
            </w:r>
          </w:p>
        </w:tc>
        <w:tc>
          <w:tcPr>
            <w:tcW w:w="993" w:type="dxa"/>
            <w:tcBorders>
              <w:top w:val="nil"/>
              <w:left w:val="nil"/>
              <w:bottom w:val="single" w:sz="4" w:space="0" w:color="auto"/>
              <w:right w:val="single" w:sz="4" w:space="0" w:color="auto"/>
            </w:tcBorders>
            <w:shd w:val="clear" w:color="auto" w:fill="auto"/>
            <w:vAlign w:val="center"/>
            <w:hideMark/>
          </w:tcPr>
          <w:p w14:paraId="6C742FB4"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849" w:type="dxa"/>
            <w:tcBorders>
              <w:top w:val="nil"/>
              <w:left w:val="nil"/>
              <w:bottom w:val="single" w:sz="4" w:space="0" w:color="auto"/>
              <w:right w:val="single" w:sz="4" w:space="0" w:color="auto"/>
            </w:tcBorders>
            <w:shd w:val="clear" w:color="auto" w:fill="auto"/>
            <w:vAlign w:val="center"/>
            <w:hideMark/>
          </w:tcPr>
          <w:p w14:paraId="4056ED46"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14:paraId="61D96B06"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C37B68" w:rsidRPr="002D0B9A" w14:paraId="7719A548" w14:textId="77777777" w:rsidTr="007C7B41">
        <w:trPr>
          <w:trHeight w:val="2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6AAAFB4" w14:textId="77777777" w:rsidR="00C37B68" w:rsidRPr="002D0B9A" w:rsidRDefault="00C37B68" w:rsidP="00C37B6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№23</w:t>
            </w:r>
          </w:p>
        </w:tc>
        <w:tc>
          <w:tcPr>
            <w:tcW w:w="2835" w:type="dxa"/>
            <w:tcBorders>
              <w:top w:val="nil"/>
              <w:left w:val="nil"/>
              <w:bottom w:val="single" w:sz="4" w:space="0" w:color="auto"/>
              <w:right w:val="single" w:sz="4" w:space="0" w:color="auto"/>
            </w:tcBorders>
            <w:shd w:val="clear" w:color="auto" w:fill="auto"/>
            <w:vAlign w:val="bottom"/>
          </w:tcPr>
          <w:p w14:paraId="7D2366D3" w14:textId="7E7D0436" w:rsidR="00C37B68" w:rsidRPr="002D0B9A" w:rsidRDefault="007C7B41"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522CB612" w14:textId="1D178048" w:rsidR="00C37B68" w:rsidRPr="002D0B9A" w:rsidRDefault="007C7B41"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14:paraId="1851AF7A" w14:textId="56D01F5A" w:rsidR="00C37B68" w:rsidRPr="002D0B9A" w:rsidRDefault="00AC3BD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849" w:type="dxa"/>
            <w:tcBorders>
              <w:top w:val="nil"/>
              <w:left w:val="nil"/>
              <w:bottom w:val="single" w:sz="4" w:space="0" w:color="auto"/>
              <w:right w:val="single" w:sz="4" w:space="0" w:color="auto"/>
            </w:tcBorders>
            <w:shd w:val="clear" w:color="auto" w:fill="auto"/>
            <w:vAlign w:val="center"/>
            <w:hideMark/>
          </w:tcPr>
          <w:p w14:paraId="10C5941F" w14:textId="5087EE7F" w:rsidR="00C37B68" w:rsidRPr="002D0B9A" w:rsidRDefault="00AC3BD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1,66</w:t>
            </w:r>
          </w:p>
        </w:tc>
        <w:tc>
          <w:tcPr>
            <w:tcW w:w="0" w:type="auto"/>
            <w:tcBorders>
              <w:top w:val="nil"/>
              <w:left w:val="nil"/>
              <w:bottom w:val="single" w:sz="4" w:space="0" w:color="auto"/>
              <w:right w:val="single" w:sz="4" w:space="0" w:color="auto"/>
            </w:tcBorders>
            <w:shd w:val="clear" w:color="auto" w:fill="auto"/>
            <w:vAlign w:val="center"/>
            <w:hideMark/>
          </w:tcPr>
          <w:p w14:paraId="06D0109A" w14:textId="77777777" w:rsidR="00C37B68" w:rsidRPr="002D0B9A" w:rsidRDefault="00C37B68" w:rsidP="00C37B6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AC3BD8" w:rsidRPr="002D0B9A" w14:paraId="26CA1A1B" w14:textId="77777777" w:rsidTr="007C7B41">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80CC2E" w14:textId="6290AEBD"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Kотельная №15</w:t>
            </w:r>
          </w:p>
        </w:tc>
        <w:tc>
          <w:tcPr>
            <w:tcW w:w="2835" w:type="dxa"/>
            <w:tcBorders>
              <w:top w:val="single" w:sz="4" w:space="0" w:color="auto"/>
              <w:left w:val="nil"/>
              <w:bottom w:val="single" w:sz="4" w:space="0" w:color="auto"/>
              <w:right w:val="single" w:sz="4" w:space="0" w:color="auto"/>
            </w:tcBorders>
            <w:shd w:val="clear" w:color="auto" w:fill="auto"/>
            <w:vAlign w:val="center"/>
          </w:tcPr>
          <w:p w14:paraId="7325B72E" w14:textId="638C83C4"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Вывод из эксплуатации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F161F1" w14:textId="7399B485" w:rsidR="00AC3BD8" w:rsidRPr="002D0B9A" w:rsidRDefault="007C7B41"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2F470257" w14:textId="63660AD4"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849" w:type="dxa"/>
            <w:tcBorders>
              <w:top w:val="single" w:sz="4" w:space="0" w:color="auto"/>
              <w:left w:val="nil"/>
              <w:bottom w:val="single" w:sz="4" w:space="0" w:color="auto"/>
              <w:right w:val="single" w:sz="4" w:space="0" w:color="auto"/>
            </w:tcBorders>
            <w:shd w:val="clear" w:color="auto" w:fill="auto"/>
            <w:vAlign w:val="center"/>
          </w:tcPr>
          <w:p w14:paraId="52318864" w14:textId="5CBA4221"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14A346D" w14:textId="7087C107"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r>
      <w:tr w:rsidR="00AC3BD8" w:rsidRPr="002D0B9A" w14:paraId="1CAA0CF4" w14:textId="77777777" w:rsidTr="00AC3BD8">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01CC102" w14:textId="23052FF7"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Kотельная АМК №15</w:t>
            </w:r>
          </w:p>
        </w:tc>
        <w:tc>
          <w:tcPr>
            <w:tcW w:w="2835" w:type="dxa"/>
            <w:tcBorders>
              <w:top w:val="single" w:sz="4" w:space="0" w:color="auto"/>
              <w:left w:val="nil"/>
              <w:bottom w:val="single" w:sz="4" w:space="0" w:color="auto"/>
              <w:right w:val="single" w:sz="4" w:space="0" w:color="auto"/>
            </w:tcBorders>
            <w:shd w:val="clear" w:color="auto" w:fill="auto"/>
            <w:vAlign w:val="bottom"/>
          </w:tcPr>
          <w:p w14:paraId="0A253F00" w14:textId="190DEB7A"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№15 с. Дмитриевка, ул. Мира 7а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EE8B3C" w14:textId="24E08B78" w:rsidR="00AC3BD8" w:rsidRPr="002D0B9A" w:rsidRDefault="007C7B41"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47606B64" w14:textId="589C18F1"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49" w:type="dxa"/>
            <w:tcBorders>
              <w:top w:val="single" w:sz="4" w:space="0" w:color="auto"/>
              <w:left w:val="nil"/>
              <w:bottom w:val="single" w:sz="4" w:space="0" w:color="auto"/>
              <w:right w:val="single" w:sz="4" w:space="0" w:color="auto"/>
            </w:tcBorders>
            <w:shd w:val="clear" w:color="auto" w:fill="auto"/>
            <w:vAlign w:val="center"/>
          </w:tcPr>
          <w:p w14:paraId="5904B910" w14:textId="7775B0A9"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0" w:type="auto"/>
            <w:tcBorders>
              <w:top w:val="single" w:sz="4" w:space="0" w:color="auto"/>
              <w:left w:val="nil"/>
              <w:bottom w:val="single" w:sz="4" w:space="0" w:color="auto"/>
              <w:right w:val="single" w:sz="4" w:space="0" w:color="auto"/>
            </w:tcBorders>
            <w:shd w:val="clear" w:color="auto" w:fill="auto"/>
            <w:vAlign w:val="center"/>
          </w:tcPr>
          <w:p w14:paraId="253C7D92" w14:textId="79073ECC"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r>
      <w:tr w:rsidR="00AC3BD8" w:rsidRPr="002D0B9A" w14:paraId="0FCA8FDF" w14:textId="77777777" w:rsidTr="007C7B41">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117885" w14:textId="5A179560"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№16</w:t>
            </w:r>
          </w:p>
        </w:tc>
        <w:tc>
          <w:tcPr>
            <w:tcW w:w="2835" w:type="dxa"/>
            <w:tcBorders>
              <w:top w:val="single" w:sz="4" w:space="0" w:color="auto"/>
              <w:left w:val="nil"/>
              <w:bottom w:val="single" w:sz="4" w:space="0" w:color="auto"/>
              <w:right w:val="single" w:sz="4" w:space="0" w:color="auto"/>
            </w:tcBorders>
            <w:shd w:val="clear" w:color="auto" w:fill="auto"/>
            <w:vAlign w:val="center"/>
          </w:tcPr>
          <w:p w14:paraId="4E4936A5" w14:textId="55CA5ED6"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Вывод из эксплуатации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C237D9" w14:textId="5EBEFAF2" w:rsidR="00AC3BD8" w:rsidRPr="002D0B9A" w:rsidRDefault="007C7B41"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993" w:type="dxa"/>
            <w:tcBorders>
              <w:top w:val="single" w:sz="4" w:space="0" w:color="auto"/>
              <w:left w:val="nil"/>
              <w:bottom w:val="single" w:sz="4" w:space="0" w:color="auto"/>
              <w:right w:val="single" w:sz="4" w:space="0" w:color="auto"/>
            </w:tcBorders>
            <w:shd w:val="clear" w:color="auto" w:fill="auto"/>
            <w:vAlign w:val="center"/>
          </w:tcPr>
          <w:p w14:paraId="5AE56CDA" w14:textId="0D9170EC"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849" w:type="dxa"/>
            <w:tcBorders>
              <w:top w:val="single" w:sz="4" w:space="0" w:color="auto"/>
              <w:left w:val="nil"/>
              <w:bottom w:val="single" w:sz="4" w:space="0" w:color="auto"/>
              <w:right w:val="single" w:sz="4" w:space="0" w:color="auto"/>
            </w:tcBorders>
            <w:shd w:val="clear" w:color="auto" w:fill="auto"/>
            <w:vAlign w:val="center"/>
          </w:tcPr>
          <w:p w14:paraId="2E8DCC0D" w14:textId="1FA5BB38"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10D9D4EF" w14:textId="340C10A3"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r>
      <w:tr w:rsidR="00AC3BD8" w:rsidRPr="002D0B9A" w14:paraId="6E150F84" w14:textId="77777777" w:rsidTr="00AC3BD8">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274B803" w14:textId="4DE70705"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Kотельная АМК №16</w:t>
            </w:r>
          </w:p>
        </w:tc>
        <w:tc>
          <w:tcPr>
            <w:tcW w:w="2835" w:type="dxa"/>
            <w:tcBorders>
              <w:top w:val="single" w:sz="4" w:space="0" w:color="auto"/>
              <w:left w:val="nil"/>
              <w:bottom w:val="single" w:sz="4" w:space="0" w:color="auto"/>
              <w:right w:val="single" w:sz="4" w:space="0" w:color="auto"/>
            </w:tcBorders>
            <w:shd w:val="clear" w:color="auto" w:fill="auto"/>
            <w:vAlign w:val="bottom"/>
          </w:tcPr>
          <w:p w14:paraId="62C4399B" w14:textId="4A2870B9"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w:t>
            </w:r>
            <w:r w:rsidR="00581CE8" w:rsidRPr="002D0B9A">
              <w:rPr>
                <w:rFonts w:ascii="Times New Roman" w:eastAsia="Times New Roman" w:hAnsi="Times New Roman" w:cs="Times New Roman"/>
                <w:color w:val="000000"/>
                <w:sz w:val="16"/>
                <w:szCs w:val="16"/>
                <w:lang w:eastAsia="ru-RU"/>
              </w:rPr>
              <w:t>ьная №16 с. Дмитриевка, ул. Советская</w:t>
            </w:r>
            <w:r w:rsidRPr="002D0B9A">
              <w:rPr>
                <w:rFonts w:ascii="Times New Roman" w:eastAsia="Times New Roman" w:hAnsi="Times New Roman" w:cs="Times New Roman"/>
                <w:color w:val="000000"/>
                <w:sz w:val="16"/>
                <w:szCs w:val="16"/>
                <w:lang w:eastAsia="ru-RU"/>
              </w:rPr>
              <w:t xml:space="preserve"> 25а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E2EC71" w14:textId="3348BD72" w:rsidR="00AC3BD8" w:rsidRPr="002D0B9A" w:rsidRDefault="007C7B41"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993" w:type="dxa"/>
            <w:tcBorders>
              <w:top w:val="single" w:sz="4" w:space="0" w:color="auto"/>
              <w:left w:val="nil"/>
              <w:bottom w:val="single" w:sz="4" w:space="0" w:color="auto"/>
              <w:right w:val="single" w:sz="4" w:space="0" w:color="auto"/>
            </w:tcBorders>
            <w:shd w:val="clear" w:color="auto" w:fill="auto"/>
            <w:vAlign w:val="center"/>
          </w:tcPr>
          <w:p w14:paraId="48956B90" w14:textId="4C72937B"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49" w:type="dxa"/>
            <w:tcBorders>
              <w:top w:val="single" w:sz="4" w:space="0" w:color="auto"/>
              <w:left w:val="nil"/>
              <w:bottom w:val="single" w:sz="4" w:space="0" w:color="auto"/>
              <w:right w:val="single" w:sz="4" w:space="0" w:color="auto"/>
            </w:tcBorders>
            <w:shd w:val="clear" w:color="auto" w:fill="auto"/>
            <w:vAlign w:val="center"/>
          </w:tcPr>
          <w:p w14:paraId="274C5C37" w14:textId="6290BA29"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c>
          <w:tcPr>
            <w:tcW w:w="0" w:type="auto"/>
            <w:tcBorders>
              <w:top w:val="single" w:sz="4" w:space="0" w:color="auto"/>
              <w:left w:val="nil"/>
              <w:bottom w:val="single" w:sz="4" w:space="0" w:color="auto"/>
              <w:right w:val="single" w:sz="4" w:space="0" w:color="auto"/>
            </w:tcBorders>
            <w:shd w:val="clear" w:color="auto" w:fill="auto"/>
            <w:vAlign w:val="center"/>
          </w:tcPr>
          <w:p w14:paraId="377A68D9" w14:textId="6542A6FC" w:rsidR="00AC3BD8" w:rsidRPr="002D0B9A" w:rsidRDefault="00AC3BD8"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2,07</w:t>
            </w:r>
          </w:p>
        </w:tc>
      </w:tr>
      <w:tr w:rsidR="0054114F" w:rsidRPr="002D0B9A" w14:paraId="7C6AA676" w14:textId="77777777" w:rsidTr="007C7B41">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B3AC70B" w14:textId="5D345F9F"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с. Синий Гай</w:t>
            </w:r>
          </w:p>
        </w:tc>
        <w:tc>
          <w:tcPr>
            <w:tcW w:w="2835" w:type="dxa"/>
            <w:tcBorders>
              <w:top w:val="single" w:sz="4" w:space="0" w:color="auto"/>
              <w:left w:val="nil"/>
              <w:bottom w:val="single" w:sz="4" w:space="0" w:color="auto"/>
              <w:right w:val="single" w:sz="4" w:space="0" w:color="auto"/>
            </w:tcBorders>
            <w:shd w:val="clear" w:color="auto" w:fill="auto"/>
            <w:vAlign w:val="center"/>
          </w:tcPr>
          <w:p w14:paraId="38F2A4EC" w14:textId="3D452BBB"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Вывод из эксплуатации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ADC6DA" w14:textId="5D4D12DE" w:rsidR="0054114F" w:rsidRPr="002D0B9A" w:rsidRDefault="007C7B41"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58B28038" w14:textId="4B0E84E5"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849" w:type="dxa"/>
            <w:tcBorders>
              <w:top w:val="single" w:sz="4" w:space="0" w:color="auto"/>
              <w:left w:val="nil"/>
              <w:bottom w:val="single" w:sz="4" w:space="0" w:color="auto"/>
              <w:right w:val="single" w:sz="4" w:space="0" w:color="auto"/>
            </w:tcBorders>
            <w:shd w:val="clear" w:color="auto" w:fill="auto"/>
            <w:vAlign w:val="center"/>
          </w:tcPr>
          <w:p w14:paraId="52EDDB2E" w14:textId="070D216F"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9FE50B3" w14:textId="1DC84371"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r>
      <w:tr w:rsidR="0054114F" w:rsidRPr="002D0B9A" w14:paraId="62266E9C" w14:textId="77777777" w:rsidTr="00AC3BD8">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6956C4A" w14:textId="26D00EA8"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с. Синий Гай</w:t>
            </w:r>
          </w:p>
        </w:tc>
        <w:tc>
          <w:tcPr>
            <w:tcW w:w="2835" w:type="dxa"/>
            <w:tcBorders>
              <w:top w:val="single" w:sz="4" w:space="0" w:color="auto"/>
              <w:left w:val="nil"/>
              <w:bottom w:val="single" w:sz="4" w:space="0" w:color="auto"/>
              <w:right w:val="single" w:sz="4" w:space="0" w:color="auto"/>
            </w:tcBorders>
            <w:shd w:val="clear" w:color="auto" w:fill="auto"/>
            <w:vAlign w:val="bottom"/>
          </w:tcPr>
          <w:p w14:paraId="6D6823CE" w14:textId="16CF1D3F"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 Меркушевка, ул. Ленинская 42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327645" w14:textId="6A386889" w:rsidR="0054114F" w:rsidRPr="002D0B9A" w:rsidRDefault="007C7B41"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5DF00636" w14:textId="3383EC6B"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49" w:type="dxa"/>
            <w:tcBorders>
              <w:top w:val="single" w:sz="4" w:space="0" w:color="auto"/>
              <w:left w:val="nil"/>
              <w:bottom w:val="single" w:sz="4" w:space="0" w:color="auto"/>
              <w:right w:val="single" w:sz="4" w:space="0" w:color="auto"/>
            </w:tcBorders>
            <w:shd w:val="clear" w:color="auto" w:fill="auto"/>
            <w:vAlign w:val="center"/>
          </w:tcPr>
          <w:p w14:paraId="5C2B3AF4" w14:textId="671194F8"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0" w:type="auto"/>
            <w:tcBorders>
              <w:top w:val="single" w:sz="4" w:space="0" w:color="auto"/>
              <w:left w:val="nil"/>
              <w:bottom w:val="single" w:sz="4" w:space="0" w:color="auto"/>
              <w:right w:val="single" w:sz="4" w:space="0" w:color="auto"/>
            </w:tcBorders>
            <w:shd w:val="clear" w:color="auto" w:fill="auto"/>
            <w:vAlign w:val="center"/>
          </w:tcPr>
          <w:p w14:paraId="01818DB8" w14:textId="288CCE9A"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r>
      <w:tr w:rsidR="0054114F" w:rsidRPr="002D0B9A" w14:paraId="7F575DDB" w14:textId="77777777" w:rsidTr="007C7B41">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818FDC" w14:textId="480610E7"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с. Меркушевка</w:t>
            </w:r>
          </w:p>
        </w:tc>
        <w:tc>
          <w:tcPr>
            <w:tcW w:w="2835" w:type="dxa"/>
            <w:tcBorders>
              <w:top w:val="single" w:sz="4" w:space="0" w:color="auto"/>
              <w:left w:val="nil"/>
              <w:bottom w:val="single" w:sz="4" w:space="0" w:color="auto"/>
              <w:right w:val="single" w:sz="4" w:space="0" w:color="auto"/>
            </w:tcBorders>
            <w:shd w:val="clear" w:color="auto" w:fill="auto"/>
            <w:vAlign w:val="center"/>
          </w:tcPr>
          <w:p w14:paraId="3278B148" w14:textId="2BC35505"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Вывод из эксплуатации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35E023" w14:textId="7FA17841"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3CE47568" w14:textId="708F54D7"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849" w:type="dxa"/>
            <w:tcBorders>
              <w:top w:val="single" w:sz="4" w:space="0" w:color="auto"/>
              <w:left w:val="nil"/>
              <w:bottom w:val="single" w:sz="4" w:space="0" w:color="auto"/>
              <w:right w:val="single" w:sz="4" w:space="0" w:color="auto"/>
            </w:tcBorders>
            <w:shd w:val="clear" w:color="auto" w:fill="auto"/>
            <w:vAlign w:val="center"/>
          </w:tcPr>
          <w:p w14:paraId="2378F6B1" w14:textId="45B6A66E"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29CAAF5" w14:textId="0B1B9A36"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r>
      <w:tr w:rsidR="0054114F" w:rsidRPr="002D0B9A" w14:paraId="4E7A3D24" w14:textId="77777777" w:rsidTr="00AC3BD8">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22732A" w14:textId="3CF7D1B3"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с. Меркушевка</w:t>
            </w:r>
          </w:p>
        </w:tc>
        <w:tc>
          <w:tcPr>
            <w:tcW w:w="2835" w:type="dxa"/>
            <w:tcBorders>
              <w:top w:val="single" w:sz="4" w:space="0" w:color="auto"/>
              <w:left w:val="nil"/>
              <w:bottom w:val="single" w:sz="4" w:space="0" w:color="auto"/>
              <w:right w:val="single" w:sz="4" w:space="0" w:color="auto"/>
            </w:tcBorders>
            <w:shd w:val="clear" w:color="auto" w:fill="auto"/>
            <w:vAlign w:val="bottom"/>
          </w:tcPr>
          <w:p w14:paraId="22A90DBE" w14:textId="0A348FD4"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 Синий Гай, ул. Советская 7а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80F2B0" w14:textId="1D7E7CA7"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4FEB1A69" w14:textId="1880D4D5"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c>
          <w:tcPr>
            <w:tcW w:w="849" w:type="dxa"/>
            <w:tcBorders>
              <w:top w:val="single" w:sz="4" w:space="0" w:color="auto"/>
              <w:left w:val="nil"/>
              <w:bottom w:val="single" w:sz="4" w:space="0" w:color="auto"/>
              <w:right w:val="single" w:sz="4" w:space="0" w:color="auto"/>
            </w:tcBorders>
            <w:shd w:val="clear" w:color="auto" w:fill="auto"/>
            <w:vAlign w:val="center"/>
          </w:tcPr>
          <w:p w14:paraId="09610B22" w14:textId="2171B1C4"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c>
          <w:tcPr>
            <w:tcW w:w="0" w:type="auto"/>
            <w:tcBorders>
              <w:top w:val="single" w:sz="4" w:space="0" w:color="auto"/>
              <w:left w:val="nil"/>
              <w:bottom w:val="single" w:sz="4" w:space="0" w:color="auto"/>
              <w:right w:val="single" w:sz="4" w:space="0" w:color="auto"/>
            </w:tcBorders>
            <w:shd w:val="clear" w:color="auto" w:fill="auto"/>
            <w:vAlign w:val="center"/>
          </w:tcPr>
          <w:p w14:paraId="6AF4DAC9" w14:textId="21BD837F"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1,14</w:t>
            </w:r>
          </w:p>
        </w:tc>
      </w:tr>
      <w:tr w:rsidR="0054114F" w:rsidRPr="002D0B9A" w14:paraId="1E5F5A17" w14:textId="77777777" w:rsidTr="007C7B41">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7DCE40" w14:textId="1843F4D0"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с. Майское </w:t>
            </w:r>
          </w:p>
        </w:tc>
        <w:tc>
          <w:tcPr>
            <w:tcW w:w="2835" w:type="dxa"/>
            <w:tcBorders>
              <w:top w:val="single" w:sz="4" w:space="0" w:color="auto"/>
              <w:left w:val="nil"/>
              <w:bottom w:val="single" w:sz="4" w:space="0" w:color="auto"/>
              <w:right w:val="single" w:sz="4" w:space="0" w:color="auto"/>
            </w:tcBorders>
            <w:shd w:val="clear" w:color="auto" w:fill="auto"/>
            <w:vAlign w:val="center"/>
          </w:tcPr>
          <w:p w14:paraId="7D5E2F2F" w14:textId="71A1BCF3" w:rsidR="0054114F" w:rsidRPr="002D0B9A" w:rsidRDefault="0054114F"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451849" w14:textId="64DAB308" w:rsidR="0054114F" w:rsidRPr="002D0B9A" w:rsidRDefault="0054114F"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72C165E2" w14:textId="35132461"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3,15</w:t>
            </w:r>
          </w:p>
        </w:tc>
        <w:tc>
          <w:tcPr>
            <w:tcW w:w="849" w:type="dxa"/>
            <w:tcBorders>
              <w:top w:val="single" w:sz="4" w:space="0" w:color="auto"/>
              <w:left w:val="nil"/>
              <w:bottom w:val="single" w:sz="4" w:space="0" w:color="auto"/>
              <w:right w:val="single" w:sz="4" w:space="0" w:color="auto"/>
            </w:tcBorders>
            <w:shd w:val="clear" w:color="auto" w:fill="auto"/>
            <w:vAlign w:val="center"/>
          </w:tcPr>
          <w:p w14:paraId="006E863E" w14:textId="3A677B59"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3,15</w:t>
            </w:r>
          </w:p>
        </w:tc>
        <w:tc>
          <w:tcPr>
            <w:tcW w:w="0" w:type="auto"/>
            <w:tcBorders>
              <w:top w:val="single" w:sz="4" w:space="0" w:color="auto"/>
              <w:left w:val="nil"/>
              <w:bottom w:val="single" w:sz="4" w:space="0" w:color="auto"/>
              <w:right w:val="single" w:sz="4" w:space="0" w:color="auto"/>
            </w:tcBorders>
            <w:shd w:val="clear" w:color="auto" w:fill="auto"/>
            <w:vAlign w:val="center"/>
          </w:tcPr>
          <w:p w14:paraId="2B20A4CF" w14:textId="2EF3E491"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54114F" w:rsidRPr="002D0B9A" w14:paraId="317D667D" w14:textId="77777777" w:rsidTr="00AC3BD8">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601648" w14:textId="02138178"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№14</w:t>
            </w:r>
          </w:p>
        </w:tc>
        <w:tc>
          <w:tcPr>
            <w:tcW w:w="2835" w:type="dxa"/>
            <w:tcBorders>
              <w:top w:val="single" w:sz="4" w:space="0" w:color="auto"/>
              <w:left w:val="nil"/>
              <w:bottom w:val="single" w:sz="4" w:space="0" w:color="auto"/>
              <w:right w:val="single" w:sz="4" w:space="0" w:color="auto"/>
            </w:tcBorders>
            <w:shd w:val="clear" w:color="auto" w:fill="auto"/>
            <w:vAlign w:val="bottom"/>
          </w:tcPr>
          <w:p w14:paraId="43439F39" w14:textId="18E1AC81" w:rsidR="0054114F" w:rsidRPr="002D0B9A" w:rsidRDefault="007C7B41"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Реконструкция котельной №14 </w:t>
            </w:r>
            <w:r w:rsidR="0054114F" w:rsidRPr="002D0B9A">
              <w:rPr>
                <w:rFonts w:ascii="Times New Roman" w:eastAsia="Times New Roman" w:hAnsi="Times New Roman" w:cs="Times New Roman"/>
                <w:color w:val="000000"/>
                <w:sz w:val="16"/>
                <w:szCs w:val="16"/>
                <w:lang w:eastAsia="ru-RU"/>
              </w:rPr>
              <w:t>с заменой основного и вспомогательного оборудования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402A19" w14:textId="429DCF39"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2025-2029</w:t>
            </w:r>
          </w:p>
        </w:tc>
        <w:tc>
          <w:tcPr>
            <w:tcW w:w="993" w:type="dxa"/>
            <w:tcBorders>
              <w:top w:val="single" w:sz="4" w:space="0" w:color="auto"/>
              <w:left w:val="nil"/>
              <w:bottom w:val="single" w:sz="4" w:space="0" w:color="auto"/>
              <w:right w:val="single" w:sz="4" w:space="0" w:color="auto"/>
            </w:tcBorders>
            <w:shd w:val="clear" w:color="auto" w:fill="auto"/>
            <w:vAlign w:val="center"/>
          </w:tcPr>
          <w:p w14:paraId="7C9BB321" w14:textId="3B2392D4"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9,0</w:t>
            </w:r>
          </w:p>
        </w:tc>
        <w:tc>
          <w:tcPr>
            <w:tcW w:w="849" w:type="dxa"/>
            <w:tcBorders>
              <w:top w:val="single" w:sz="4" w:space="0" w:color="auto"/>
              <w:left w:val="nil"/>
              <w:bottom w:val="single" w:sz="4" w:space="0" w:color="auto"/>
              <w:right w:val="single" w:sz="4" w:space="0" w:color="auto"/>
            </w:tcBorders>
            <w:shd w:val="clear" w:color="auto" w:fill="auto"/>
            <w:vAlign w:val="center"/>
          </w:tcPr>
          <w:p w14:paraId="7C340613" w14:textId="5EC48FAD"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9,0</w:t>
            </w:r>
          </w:p>
        </w:tc>
        <w:tc>
          <w:tcPr>
            <w:tcW w:w="0" w:type="auto"/>
            <w:tcBorders>
              <w:top w:val="single" w:sz="4" w:space="0" w:color="auto"/>
              <w:left w:val="nil"/>
              <w:bottom w:val="single" w:sz="4" w:space="0" w:color="auto"/>
              <w:right w:val="single" w:sz="4" w:space="0" w:color="auto"/>
            </w:tcBorders>
            <w:shd w:val="clear" w:color="auto" w:fill="auto"/>
            <w:vAlign w:val="center"/>
          </w:tcPr>
          <w:p w14:paraId="72DA084D" w14:textId="35C8D6AF"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AC3BD8" w:rsidRPr="002D0B9A" w14:paraId="3CDD9556" w14:textId="77777777" w:rsidTr="00AC3BD8">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7C00A9" w14:textId="415A8B05"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№18</w:t>
            </w:r>
          </w:p>
        </w:tc>
        <w:tc>
          <w:tcPr>
            <w:tcW w:w="2835" w:type="dxa"/>
            <w:tcBorders>
              <w:top w:val="single" w:sz="4" w:space="0" w:color="auto"/>
              <w:left w:val="nil"/>
              <w:bottom w:val="single" w:sz="4" w:space="0" w:color="auto"/>
              <w:right w:val="single" w:sz="4" w:space="0" w:color="auto"/>
            </w:tcBorders>
            <w:shd w:val="clear" w:color="auto" w:fill="auto"/>
            <w:vAlign w:val="bottom"/>
          </w:tcPr>
          <w:p w14:paraId="18320A2B" w14:textId="24A380AB" w:rsidR="00AC3BD8" w:rsidRPr="002D0B9A" w:rsidRDefault="007C7B41"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BCE4FE" w14:textId="2F8BF59E" w:rsidR="00AC3BD8" w:rsidRPr="002D0B9A" w:rsidRDefault="007C7B41"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33A9C827" w14:textId="019A97A7"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19,60</w:t>
            </w:r>
          </w:p>
        </w:tc>
        <w:tc>
          <w:tcPr>
            <w:tcW w:w="849" w:type="dxa"/>
            <w:tcBorders>
              <w:top w:val="single" w:sz="4" w:space="0" w:color="auto"/>
              <w:left w:val="nil"/>
              <w:bottom w:val="single" w:sz="4" w:space="0" w:color="auto"/>
              <w:right w:val="single" w:sz="4" w:space="0" w:color="auto"/>
            </w:tcBorders>
            <w:shd w:val="clear" w:color="auto" w:fill="auto"/>
            <w:vAlign w:val="center"/>
          </w:tcPr>
          <w:p w14:paraId="13705EE1" w14:textId="22B899F1"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19,60</w:t>
            </w:r>
          </w:p>
        </w:tc>
        <w:tc>
          <w:tcPr>
            <w:tcW w:w="0" w:type="auto"/>
            <w:tcBorders>
              <w:top w:val="single" w:sz="4" w:space="0" w:color="auto"/>
              <w:left w:val="nil"/>
              <w:bottom w:val="single" w:sz="4" w:space="0" w:color="auto"/>
              <w:right w:val="single" w:sz="4" w:space="0" w:color="auto"/>
            </w:tcBorders>
            <w:shd w:val="clear" w:color="auto" w:fill="auto"/>
            <w:vAlign w:val="center"/>
          </w:tcPr>
          <w:p w14:paraId="58F4A7FE" w14:textId="1EF675D7"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AC3BD8" w:rsidRPr="002D0B9A" w14:paraId="5944B397" w14:textId="77777777" w:rsidTr="00AC3BD8">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C8881B" w14:textId="49942206"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№20</w:t>
            </w:r>
          </w:p>
        </w:tc>
        <w:tc>
          <w:tcPr>
            <w:tcW w:w="2835" w:type="dxa"/>
            <w:tcBorders>
              <w:top w:val="single" w:sz="4" w:space="0" w:color="auto"/>
              <w:left w:val="nil"/>
              <w:bottom w:val="single" w:sz="4" w:space="0" w:color="auto"/>
              <w:right w:val="single" w:sz="4" w:space="0" w:color="auto"/>
            </w:tcBorders>
            <w:shd w:val="clear" w:color="auto" w:fill="auto"/>
            <w:vAlign w:val="bottom"/>
          </w:tcPr>
          <w:p w14:paraId="651A5A89" w14:textId="275A6B8B" w:rsidR="00AC3BD8" w:rsidRPr="002D0B9A" w:rsidRDefault="007C7B41"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1014BC" w14:textId="52DC6F5D" w:rsidR="00AC3BD8" w:rsidRPr="002D0B9A" w:rsidRDefault="007C7B41"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66F83767" w14:textId="70137C6D"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5,40</w:t>
            </w:r>
          </w:p>
        </w:tc>
        <w:tc>
          <w:tcPr>
            <w:tcW w:w="849" w:type="dxa"/>
            <w:tcBorders>
              <w:top w:val="single" w:sz="4" w:space="0" w:color="auto"/>
              <w:left w:val="nil"/>
              <w:bottom w:val="single" w:sz="4" w:space="0" w:color="auto"/>
              <w:right w:val="single" w:sz="4" w:space="0" w:color="auto"/>
            </w:tcBorders>
            <w:shd w:val="clear" w:color="auto" w:fill="auto"/>
            <w:vAlign w:val="center"/>
          </w:tcPr>
          <w:p w14:paraId="5B7252B8" w14:textId="36995673"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5,40</w:t>
            </w:r>
          </w:p>
        </w:tc>
        <w:tc>
          <w:tcPr>
            <w:tcW w:w="0" w:type="auto"/>
            <w:tcBorders>
              <w:top w:val="single" w:sz="4" w:space="0" w:color="auto"/>
              <w:left w:val="nil"/>
              <w:bottom w:val="single" w:sz="4" w:space="0" w:color="auto"/>
              <w:right w:val="single" w:sz="4" w:space="0" w:color="auto"/>
            </w:tcBorders>
            <w:shd w:val="clear" w:color="auto" w:fill="auto"/>
            <w:vAlign w:val="center"/>
          </w:tcPr>
          <w:p w14:paraId="4BDC30B0" w14:textId="33964AC7"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AC3BD8" w:rsidRPr="002D0B9A" w14:paraId="176BA92A" w14:textId="77777777" w:rsidTr="00AC3BD8">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763248" w14:textId="52EA1D8A"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№21</w:t>
            </w:r>
          </w:p>
        </w:tc>
        <w:tc>
          <w:tcPr>
            <w:tcW w:w="2835" w:type="dxa"/>
            <w:tcBorders>
              <w:top w:val="single" w:sz="4" w:space="0" w:color="auto"/>
              <w:left w:val="nil"/>
              <w:bottom w:val="single" w:sz="4" w:space="0" w:color="auto"/>
              <w:right w:val="single" w:sz="4" w:space="0" w:color="auto"/>
            </w:tcBorders>
            <w:shd w:val="clear" w:color="auto" w:fill="auto"/>
            <w:vAlign w:val="bottom"/>
          </w:tcPr>
          <w:p w14:paraId="2C73A41D" w14:textId="4047D4F0" w:rsidR="00AC3BD8" w:rsidRPr="002D0B9A" w:rsidRDefault="007C7B41"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№21 с заменой основного и вспомогательного оборудования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6BA999" w14:textId="218BDD40" w:rsidR="00AC3BD8" w:rsidRPr="002D0B9A" w:rsidRDefault="007C7B41"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1C565436" w14:textId="27BF7555"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0,32</w:t>
            </w:r>
          </w:p>
        </w:tc>
        <w:tc>
          <w:tcPr>
            <w:tcW w:w="849" w:type="dxa"/>
            <w:tcBorders>
              <w:top w:val="single" w:sz="4" w:space="0" w:color="auto"/>
              <w:left w:val="nil"/>
              <w:bottom w:val="single" w:sz="4" w:space="0" w:color="auto"/>
              <w:right w:val="single" w:sz="4" w:space="0" w:color="auto"/>
            </w:tcBorders>
            <w:shd w:val="clear" w:color="auto" w:fill="auto"/>
            <w:vAlign w:val="center"/>
          </w:tcPr>
          <w:p w14:paraId="36E95863" w14:textId="77050AD4"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0,4954</w:t>
            </w:r>
          </w:p>
        </w:tc>
        <w:tc>
          <w:tcPr>
            <w:tcW w:w="0" w:type="auto"/>
            <w:tcBorders>
              <w:top w:val="single" w:sz="4" w:space="0" w:color="auto"/>
              <w:left w:val="nil"/>
              <w:bottom w:val="single" w:sz="4" w:space="0" w:color="auto"/>
              <w:right w:val="single" w:sz="4" w:space="0" w:color="auto"/>
            </w:tcBorders>
            <w:shd w:val="clear" w:color="auto" w:fill="auto"/>
            <w:vAlign w:val="center"/>
          </w:tcPr>
          <w:p w14:paraId="30F08D5B" w14:textId="3C806D63"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+0,1754</w:t>
            </w:r>
          </w:p>
        </w:tc>
      </w:tr>
      <w:tr w:rsidR="00AC3BD8" w:rsidRPr="002D0B9A" w14:paraId="670BCB73" w14:textId="77777777" w:rsidTr="00AC3BD8">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75CC3E" w14:textId="7A7C1D68"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Депо</w:t>
            </w:r>
          </w:p>
        </w:tc>
        <w:tc>
          <w:tcPr>
            <w:tcW w:w="2835" w:type="dxa"/>
            <w:tcBorders>
              <w:top w:val="single" w:sz="4" w:space="0" w:color="auto"/>
              <w:left w:val="nil"/>
              <w:bottom w:val="single" w:sz="4" w:space="0" w:color="auto"/>
              <w:right w:val="single" w:sz="4" w:space="0" w:color="auto"/>
            </w:tcBorders>
            <w:shd w:val="clear" w:color="auto" w:fill="auto"/>
            <w:vAlign w:val="bottom"/>
          </w:tcPr>
          <w:p w14:paraId="22293F3E" w14:textId="1EC0C811" w:rsidR="00AC3BD8" w:rsidRPr="002D0B9A" w:rsidRDefault="007C7B41"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6BE366" w14:textId="64C7F596" w:rsidR="00AC3BD8" w:rsidRPr="002D0B9A" w:rsidRDefault="007C7B41" w:rsidP="007C7B41">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7CFF8A88" w14:textId="4B76F918" w:rsidR="00AC3BD8" w:rsidRPr="002D0B9A" w:rsidRDefault="00BC08A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15,36</w:t>
            </w:r>
          </w:p>
        </w:tc>
        <w:tc>
          <w:tcPr>
            <w:tcW w:w="849" w:type="dxa"/>
            <w:tcBorders>
              <w:top w:val="single" w:sz="4" w:space="0" w:color="auto"/>
              <w:left w:val="nil"/>
              <w:bottom w:val="single" w:sz="4" w:space="0" w:color="auto"/>
              <w:right w:val="single" w:sz="4" w:space="0" w:color="auto"/>
            </w:tcBorders>
            <w:shd w:val="clear" w:color="auto" w:fill="auto"/>
            <w:vAlign w:val="center"/>
          </w:tcPr>
          <w:p w14:paraId="7272725F" w14:textId="3C634059" w:rsidR="00AC3BD8" w:rsidRPr="002D0B9A" w:rsidRDefault="00BC08A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15,36</w:t>
            </w:r>
          </w:p>
        </w:tc>
        <w:tc>
          <w:tcPr>
            <w:tcW w:w="0" w:type="auto"/>
            <w:tcBorders>
              <w:top w:val="single" w:sz="4" w:space="0" w:color="auto"/>
              <w:left w:val="nil"/>
              <w:bottom w:val="single" w:sz="4" w:space="0" w:color="auto"/>
              <w:right w:val="single" w:sz="4" w:space="0" w:color="auto"/>
            </w:tcBorders>
            <w:shd w:val="clear" w:color="auto" w:fill="auto"/>
            <w:vAlign w:val="center"/>
          </w:tcPr>
          <w:p w14:paraId="2B9AA72A" w14:textId="170A2199"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AC3BD8" w:rsidRPr="002D0B9A" w14:paraId="1F6F5CE7" w14:textId="77777777" w:rsidTr="00AC3BD8">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271EA51" w14:textId="06811CAA" w:rsidR="00AC3BD8" w:rsidRPr="002D0B9A" w:rsidRDefault="00AC3BD8"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№22</w:t>
            </w:r>
          </w:p>
        </w:tc>
        <w:tc>
          <w:tcPr>
            <w:tcW w:w="2835" w:type="dxa"/>
            <w:tcBorders>
              <w:top w:val="single" w:sz="4" w:space="0" w:color="auto"/>
              <w:left w:val="nil"/>
              <w:bottom w:val="single" w:sz="4" w:space="0" w:color="auto"/>
              <w:right w:val="single" w:sz="4" w:space="0" w:color="auto"/>
            </w:tcBorders>
            <w:shd w:val="clear" w:color="auto" w:fill="auto"/>
            <w:vAlign w:val="bottom"/>
          </w:tcPr>
          <w:p w14:paraId="5736F419" w14:textId="23267F94" w:rsidR="00AC3BD8" w:rsidRPr="002D0B9A" w:rsidRDefault="007C7B41" w:rsidP="00AC3BD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№22 с заменой основного и вспомогательного оборудования</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3F58A4" w14:textId="16F919AC" w:rsidR="00AC3BD8" w:rsidRPr="002D0B9A" w:rsidRDefault="007C7B41"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993" w:type="dxa"/>
            <w:tcBorders>
              <w:top w:val="single" w:sz="4" w:space="0" w:color="auto"/>
              <w:left w:val="nil"/>
              <w:bottom w:val="single" w:sz="4" w:space="0" w:color="auto"/>
              <w:right w:val="single" w:sz="4" w:space="0" w:color="auto"/>
            </w:tcBorders>
            <w:shd w:val="clear" w:color="auto" w:fill="auto"/>
            <w:vAlign w:val="center"/>
          </w:tcPr>
          <w:p w14:paraId="03388B8F" w14:textId="7AB7ABD7"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0,83</w:t>
            </w:r>
          </w:p>
        </w:tc>
        <w:tc>
          <w:tcPr>
            <w:tcW w:w="849" w:type="dxa"/>
            <w:tcBorders>
              <w:top w:val="single" w:sz="4" w:space="0" w:color="auto"/>
              <w:left w:val="nil"/>
              <w:bottom w:val="single" w:sz="4" w:space="0" w:color="auto"/>
              <w:right w:val="single" w:sz="4" w:space="0" w:color="auto"/>
            </w:tcBorders>
            <w:shd w:val="clear" w:color="auto" w:fill="auto"/>
            <w:vAlign w:val="center"/>
          </w:tcPr>
          <w:p w14:paraId="2B4EA9B8" w14:textId="73485F53"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0,83</w:t>
            </w:r>
          </w:p>
        </w:tc>
        <w:tc>
          <w:tcPr>
            <w:tcW w:w="0" w:type="auto"/>
            <w:tcBorders>
              <w:top w:val="single" w:sz="4" w:space="0" w:color="auto"/>
              <w:left w:val="nil"/>
              <w:bottom w:val="single" w:sz="4" w:space="0" w:color="auto"/>
              <w:right w:val="single" w:sz="4" w:space="0" w:color="auto"/>
            </w:tcBorders>
            <w:shd w:val="clear" w:color="auto" w:fill="auto"/>
            <w:vAlign w:val="center"/>
          </w:tcPr>
          <w:p w14:paraId="03D1B73D" w14:textId="3A7DD5AF" w:rsidR="00AC3BD8" w:rsidRPr="002D0B9A" w:rsidRDefault="0054114F" w:rsidP="00AC3BD8">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r w:rsidR="0054114F" w:rsidRPr="002D0B9A" w14:paraId="5E5835C5" w14:textId="77777777" w:rsidTr="007C7B41">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4FE1AFE" w14:textId="22355F3B"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 1/22</w:t>
            </w:r>
          </w:p>
        </w:tc>
        <w:tc>
          <w:tcPr>
            <w:tcW w:w="2835" w:type="dxa"/>
            <w:tcBorders>
              <w:top w:val="single" w:sz="4" w:space="0" w:color="auto"/>
              <w:left w:val="nil"/>
              <w:bottom w:val="single" w:sz="4" w:space="0" w:color="auto"/>
              <w:right w:val="single" w:sz="4" w:space="0" w:color="auto"/>
            </w:tcBorders>
            <w:shd w:val="clear" w:color="auto" w:fill="auto"/>
            <w:vAlign w:val="center"/>
          </w:tcPr>
          <w:p w14:paraId="635E6DCB" w14:textId="709F828B" w:rsidR="0054114F" w:rsidRPr="002D0B9A" w:rsidRDefault="0054114F" w:rsidP="0054114F">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A6F7B0" w14:textId="325FF67F"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7878E6D6" w14:textId="26804479"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1,032</w:t>
            </w:r>
          </w:p>
        </w:tc>
        <w:tc>
          <w:tcPr>
            <w:tcW w:w="849" w:type="dxa"/>
            <w:tcBorders>
              <w:top w:val="single" w:sz="4" w:space="0" w:color="auto"/>
              <w:left w:val="nil"/>
              <w:bottom w:val="single" w:sz="4" w:space="0" w:color="auto"/>
              <w:right w:val="single" w:sz="4" w:space="0" w:color="auto"/>
            </w:tcBorders>
            <w:shd w:val="clear" w:color="auto" w:fill="auto"/>
            <w:vAlign w:val="center"/>
          </w:tcPr>
          <w:p w14:paraId="513CA005" w14:textId="21CFA3BC"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1,032</w:t>
            </w:r>
          </w:p>
        </w:tc>
        <w:tc>
          <w:tcPr>
            <w:tcW w:w="0" w:type="auto"/>
            <w:tcBorders>
              <w:top w:val="single" w:sz="4" w:space="0" w:color="auto"/>
              <w:left w:val="nil"/>
              <w:bottom w:val="single" w:sz="4" w:space="0" w:color="auto"/>
              <w:right w:val="single" w:sz="4" w:space="0" w:color="auto"/>
            </w:tcBorders>
            <w:shd w:val="clear" w:color="auto" w:fill="auto"/>
            <w:vAlign w:val="center"/>
          </w:tcPr>
          <w:p w14:paraId="1DD3B876" w14:textId="35C92B9B" w:rsidR="0054114F" w:rsidRPr="002D0B9A" w:rsidRDefault="0054114F" w:rsidP="0054114F">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w:t>
            </w:r>
          </w:p>
        </w:tc>
      </w:tr>
    </w:tbl>
    <w:p w14:paraId="41CB1F2C" w14:textId="77777777" w:rsidR="002D0126" w:rsidRPr="002D0B9A" w:rsidRDefault="002D0126" w:rsidP="00C805E9">
      <w:pPr>
        <w:suppressAutoHyphens/>
        <w:spacing w:after="0" w:line="240" w:lineRule="auto"/>
        <w:ind w:firstLine="709"/>
        <w:rPr>
          <w:rFonts w:ascii="Times New Roman" w:eastAsia="Times New Roman" w:hAnsi="Times New Roman" w:cs="Times New Roman"/>
          <w:b/>
          <w:color w:val="000000" w:themeColor="text1"/>
          <w:sz w:val="20"/>
          <w:szCs w:val="24"/>
          <w:lang w:eastAsia="ru-RU"/>
        </w:rPr>
      </w:pPr>
    </w:p>
    <w:p w14:paraId="3B916CB4" w14:textId="0986D5B4" w:rsidR="001A798D" w:rsidRPr="002D0B9A" w:rsidRDefault="001A798D" w:rsidP="00C805E9">
      <w:pPr>
        <w:pStyle w:val="2"/>
        <w:spacing w:before="200" w:line="360" w:lineRule="auto"/>
        <w:jc w:val="both"/>
        <w:rPr>
          <w:rFonts w:ascii="Times New Roman" w:eastAsia="Times New Roman" w:hAnsi="Times New Roman" w:cs="Times New Roman"/>
          <w:b/>
          <w:i/>
          <w:color w:val="000000" w:themeColor="text1"/>
          <w:sz w:val="24"/>
          <w:szCs w:val="24"/>
          <w:lang w:eastAsia="ru-RU"/>
        </w:rPr>
      </w:pPr>
      <w:bookmarkStart w:id="156" w:name="_Toc525894718"/>
      <w:bookmarkStart w:id="157" w:name="_Toc535417882"/>
      <w:bookmarkStart w:id="158" w:name="_Toc8577846"/>
      <w:bookmarkStart w:id="159" w:name="_Toc20384636"/>
      <w:bookmarkStart w:id="160" w:name="_Toc50451685"/>
      <w:r w:rsidRPr="002D0B9A">
        <w:rPr>
          <w:rFonts w:ascii="Times New Roman" w:eastAsia="Times New Roman" w:hAnsi="Times New Roman" w:cs="Times New Roman"/>
          <w:b/>
          <w:i/>
          <w:color w:val="000000" w:themeColor="text1"/>
          <w:sz w:val="24"/>
          <w:szCs w:val="24"/>
          <w:lang w:eastAsia="ru-RU"/>
        </w:rPr>
        <w:lastRenderedPageBreak/>
        <w:t>5.</w:t>
      </w:r>
      <w:r w:rsidR="006D6A64" w:rsidRPr="002D0B9A">
        <w:rPr>
          <w:rFonts w:ascii="Times New Roman" w:eastAsia="Times New Roman" w:hAnsi="Times New Roman" w:cs="Times New Roman"/>
          <w:b/>
          <w:i/>
          <w:color w:val="000000" w:themeColor="text1"/>
          <w:sz w:val="24"/>
          <w:szCs w:val="24"/>
          <w:lang w:eastAsia="ru-RU"/>
        </w:rPr>
        <w:t>1</w:t>
      </w:r>
      <w:r w:rsidR="004E77BA" w:rsidRPr="002D0B9A">
        <w:rPr>
          <w:rFonts w:ascii="Times New Roman" w:eastAsia="Times New Roman" w:hAnsi="Times New Roman" w:cs="Times New Roman"/>
          <w:b/>
          <w:i/>
          <w:color w:val="000000" w:themeColor="text1"/>
          <w:sz w:val="24"/>
          <w:szCs w:val="24"/>
          <w:lang w:eastAsia="ru-RU"/>
        </w:rPr>
        <w:t>1</w:t>
      </w:r>
      <w:r w:rsidRPr="002D0B9A">
        <w:rPr>
          <w:rFonts w:ascii="Times New Roman" w:eastAsia="Times New Roman" w:hAnsi="Times New Roman" w:cs="Times New Roman"/>
          <w:b/>
          <w:i/>
          <w:color w:val="000000" w:themeColor="text1"/>
          <w:sz w:val="24"/>
          <w:szCs w:val="24"/>
          <w:lang w:eastAsia="ru-RU"/>
        </w:rPr>
        <w:t>.</w:t>
      </w:r>
      <w:r w:rsidRPr="002D0B9A">
        <w:rPr>
          <w:rFonts w:ascii="Times New Roman" w:eastAsia="Times New Roman" w:hAnsi="Times New Roman" w:cs="Times New Roman"/>
          <w:b/>
          <w:i/>
          <w:color w:val="000000" w:themeColor="text1"/>
          <w:sz w:val="24"/>
          <w:szCs w:val="24"/>
          <w:lang w:eastAsia="ru-RU"/>
        </w:rPr>
        <w:tab/>
      </w:r>
      <w:bookmarkEnd w:id="156"/>
      <w:bookmarkEnd w:id="157"/>
      <w:bookmarkEnd w:id="158"/>
      <w:r w:rsidR="006D6A64" w:rsidRPr="002D0B9A">
        <w:rPr>
          <w:rFonts w:ascii="Times New Roman" w:eastAsia="Times New Roman" w:hAnsi="Times New Roman" w:cs="Times New Roman"/>
          <w:b/>
          <w:i/>
          <w:color w:val="000000" w:themeColor="text1"/>
          <w:sz w:val="24"/>
          <w:szCs w:val="24"/>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59"/>
      <w:bookmarkEnd w:id="160"/>
    </w:p>
    <w:p w14:paraId="1465032A" w14:textId="6050E9BB" w:rsidR="00CD6DC2" w:rsidRPr="002D0B9A" w:rsidRDefault="008B5607" w:rsidP="008B4945">
      <w:pPr>
        <w:pStyle w:val="aff6"/>
        <w:rPr>
          <w:rFonts w:cs="Times New Roman"/>
          <w:color w:val="000000" w:themeColor="text1"/>
        </w:rPr>
      </w:pPr>
      <w:r w:rsidRPr="002D0B9A">
        <w:rPr>
          <w:rFonts w:cs="Times New Roman"/>
          <w:color w:val="000000" w:themeColor="text1"/>
        </w:rPr>
        <w:t>Предложения</w:t>
      </w:r>
      <w:r w:rsidRPr="002D0B9A">
        <w:rPr>
          <w:color w:val="000000" w:themeColor="text1"/>
        </w:rPr>
        <w:t xml:space="preserve"> </w:t>
      </w:r>
      <w:r w:rsidRPr="002D0B9A">
        <w:rPr>
          <w:rFonts w:cs="Times New Roman"/>
          <w:color w:val="000000" w:themeColor="text1"/>
        </w:rPr>
        <w:t>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w:t>
      </w:r>
      <w:r w:rsidR="00CD6DC2" w:rsidRPr="002D0B9A">
        <w:rPr>
          <w:rFonts w:cs="Times New Roman"/>
          <w:color w:val="000000" w:themeColor="text1"/>
          <w:sz w:val="26"/>
          <w:szCs w:val="26"/>
        </w:rPr>
        <w:br w:type="page"/>
      </w:r>
    </w:p>
    <w:p w14:paraId="02372639" w14:textId="1AADFCE9" w:rsidR="001A798D" w:rsidRPr="002D0B9A" w:rsidRDefault="00C805E9" w:rsidP="001A798D">
      <w:pPr>
        <w:pStyle w:val="10"/>
        <w:spacing w:line="360" w:lineRule="auto"/>
        <w:rPr>
          <w:rFonts w:cs="Times New Roman"/>
          <w:color w:val="000000" w:themeColor="text1"/>
          <w:sz w:val="26"/>
          <w:szCs w:val="26"/>
          <w:lang w:eastAsia="en-US"/>
        </w:rPr>
      </w:pPr>
      <w:bookmarkStart w:id="161" w:name="_Toc50451686"/>
      <w:r w:rsidRPr="002D0B9A">
        <w:rPr>
          <w:rFonts w:cs="Times New Roman"/>
          <w:color w:val="000000" w:themeColor="text1"/>
          <w:sz w:val="26"/>
          <w:szCs w:val="26"/>
          <w:lang w:eastAsia="en-US"/>
        </w:rPr>
        <w:lastRenderedPageBreak/>
        <w:t>Раздел 6 «</w:t>
      </w:r>
      <w:r w:rsidR="006D6A64" w:rsidRPr="002D0B9A">
        <w:rPr>
          <w:rFonts w:cs="Times New Roman"/>
          <w:color w:val="000000" w:themeColor="text1"/>
          <w:sz w:val="26"/>
          <w:szCs w:val="26"/>
          <w:lang w:eastAsia="en-US"/>
        </w:rPr>
        <w:t>Предложения по строительству, реконструкции и (или) модернизации тепловых сетей</w:t>
      </w:r>
      <w:r w:rsidRPr="002D0B9A">
        <w:rPr>
          <w:rFonts w:cs="Times New Roman"/>
          <w:color w:val="000000" w:themeColor="text1"/>
          <w:sz w:val="26"/>
          <w:szCs w:val="26"/>
          <w:lang w:eastAsia="en-US"/>
        </w:rPr>
        <w:t>»</w:t>
      </w:r>
      <w:bookmarkEnd w:id="161"/>
    </w:p>
    <w:p w14:paraId="18C20285" w14:textId="26189C64"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62" w:name="_Toc525894720"/>
      <w:bookmarkStart w:id="163" w:name="_Toc535417884"/>
      <w:bookmarkStart w:id="164" w:name="_Toc8577848"/>
      <w:bookmarkStart w:id="165" w:name="_Toc20384638"/>
      <w:bookmarkStart w:id="166" w:name="_Toc50451687"/>
      <w:r w:rsidRPr="002D0B9A">
        <w:rPr>
          <w:rFonts w:ascii="Times New Roman" w:eastAsia="Times New Roman" w:hAnsi="Times New Roman" w:cs="Times New Roman"/>
          <w:b/>
          <w:i/>
          <w:color w:val="000000" w:themeColor="text1"/>
          <w:sz w:val="24"/>
          <w:szCs w:val="24"/>
          <w:lang w:eastAsia="ru-RU"/>
        </w:rPr>
        <w:t>6.1.</w:t>
      </w:r>
      <w:r w:rsidRPr="002D0B9A">
        <w:rPr>
          <w:rFonts w:ascii="Times New Roman" w:eastAsia="Times New Roman" w:hAnsi="Times New Roman" w:cs="Times New Roman"/>
          <w:b/>
          <w:i/>
          <w:color w:val="000000" w:themeColor="text1"/>
          <w:sz w:val="24"/>
          <w:szCs w:val="24"/>
          <w:lang w:eastAsia="ru-RU"/>
        </w:rPr>
        <w:tab/>
      </w:r>
      <w:bookmarkEnd w:id="162"/>
      <w:bookmarkEnd w:id="163"/>
      <w:bookmarkEnd w:id="164"/>
      <w:r w:rsidR="006D6A64" w:rsidRPr="002D0B9A">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65"/>
      <w:bookmarkEnd w:id="166"/>
    </w:p>
    <w:p w14:paraId="65E7696E" w14:textId="221A133B" w:rsidR="002D649B" w:rsidRPr="002D0B9A" w:rsidRDefault="00B405A2" w:rsidP="00FE2DE4">
      <w:pPr>
        <w:pStyle w:val="aff6"/>
        <w:rPr>
          <w:rFonts w:cs="Times New Roman"/>
          <w:bCs/>
          <w:color w:val="000000" w:themeColor="text1"/>
        </w:rPr>
      </w:pPr>
      <w:r w:rsidRPr="002D0B9A">
        <w:rPr>
          <w:rFonts w:cs="Times New Roman"/>
          <w:bCs/>
          <w:color w:val="000000" w:themeColor="text1"/>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н</w:t>
      </w:r>
      <w:r w:rsidR="00513B84" w:rsidRPr="002D0B9A">
        <w:rPr>
          <w:rFonts w:cs="Times New Roman"/>
          <w:bCs/>
          <w:color w:val="000000" w:themeColor="text1"/>
        </w:rPr>
        <w:t xml:space="preserve">астоящей схемой </w:t>
      </w:r>
      <w:r w:rsidRPr="002D0B9A">
        <w:rPr>
          <w:rFonts w:cs="Times New Roman"/>
          <w:bCs/>
          <w:color w:val="000000" w:themeColor="text1"/>
        </w:rPr>
        <w:t xml:space="preserve">не </w:t>
      </w:r>
      <w:r w:rsidR="00513B84" w:rsidRPr="002D0B9A">
        <w:rPr>
          <w:rFonts w:cs="Times New Roman"/>
          <w:bCs/>
          <w:color w:val="000000" w:themeColor="text1"/>
        </w:rPr>
        <w:t>предусматривается</w:t>
      </w:r>
      <w:r w:rsidRPr="002D0B9A">
        <w:rPr>
          <w:rFonts w:cs="Times New Roman"/>
          <w:bCs/>
          <w:color w:val="000000" w:themeColor="text1"/>
        </w:rPr>
        <w:t>.</w:t>
      </w:r>
      <w:r w:rsidR="00513B84" w:rsidRPr="002D0B9A">
        <w:rPr>
          <w:rFonts w:cs="Times New Roman"/>
          <w:bCs/>
          <w:color w:val="000000" w:themeColor="text1"/>
        </w:rPr>
        <w:t xml:space="preserve">  </w:t>
      </w:r>
    </w:p>
    <w:p w14:paraId="79C48BE1" w14:textId="7AB173F1"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67" w:name="_Toc525894721"/>
      <w:bookmarkStart w:id="168" w:name="_Toc535417885"/>
      <w:bookmarkStart w:id="169" w:name="_Toc8577849"/>
      <w:bookmarkStart w:id="170" w:name="_Toc20384639"/>
      <w:bookmarkStart w:id="171" w:name="_Toc50451688"/>
      <w:r w:rsidRPr="002D0B9A">
        <w:rPr>
          <w:rFonts w:ascii="Times New Roman" w:eastAsia="Times New Roman" w:hAnsi="Times New Roman" w:cs="Times New Roman"/>
          <w:b/>
          <w:i/>
          <w:color w:val="000000" w:themeColor="text1"/>
          <w:sz w:val="24"/>
          <w:szCs w:val="24"/>
          <w:lang w:eastAsia="ru-RU"/>
        </w:rPr>
        <w:t>6.2.</w:t>
      </w:r>
      <w:r w:rsidRPr="002D0B9A">
        <w:rPr>
          <w:rFonts w:ascii="Times New Roman" w:eastAsia="Times New Roman" w:hAnsi="Times New Roman" w:cs="Times New Roman"/>
          <w:b/>
          <w:i/>
          <w:color w:val="000000" w:themeColor="text1"/>
          <w:sz w:val="24"/>
          <w:szCs w:val="24"/>
          <w:lang w:eastAsia="ru-RU"/>
        </w:rPr>
        <w:tab/>
      </w:r>
      <w:bookmarkEnd w:id="167"/>
      <w:bookmarkEnd w:id="168"/>
      <w:bookmarkEnd w:id="169"/>
      <w:r w:rsidR="006D6A64" w:rsidRPr="002D0B9A">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70"/>
      <w:bookmarkEnd w:id="171"/>
    </w:p>
    <w:p w14:paraId="07A743C6" w14:textId="18D83697" w:rsidR="00B405A2" w:rsidRPr="002D0B9A" w:rsidRDefault="007C7B41" w:rsidP="007C7B41">
      <w:pPr>
        <w:spacing w:after="0" w:line="360" w:lineRule="auto"/>
        <w:ind w:firstLine="709"/>
        <w:jc w:val="both"/>
        <w:rPr>
          <w:i/>
          <w:color w:val="000000" w:themeColor="text1"/>
          <w:sz w:val="24"/>
          <w:szCs w:val="24"/>
        </w:rPr>
      </w:pPr>
      <w:r w:rsidRPr="002D0B9A">
        <w:rPr>
          <w:rFonts w:ascii="Times New Roman" w:hAnsi="Times New Roman" w:cs="Times New Roman"/>
          <w:color w:val="000000" w:themeColor="text1"/>
          <w:sz w:val="24"/>
          <w:szCs w:val="24"/>
        </w:rPr>
        <w:t xml:space="preserve">При разработке схемы развития систем теплоснабжения Черниговского муниципального округа не предусматриваются мероприятия по строительству и реконструкции и (или) модернизации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p>
    <w:p w14:paraId="5D6F2AA8" w14:textId="539F8573"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72" w:name="_Toc525894722"/>
      <w:bookmarkStart w:id="173" w:name="_Toc535417886"/>
      <w:bookmarkStart w:id="174" w:name="_Toc8577850"/>
      <w:bookmarkStart w:id="175" w:name="_Toc20384640"/>
      <w:bookmarkStart w:id="176" w:name="_Toc50451689"/>
      <w:r w:rsidRPr="002D0B9A">
        <w:rPr>
          <w:rFonts w:ascii="Times New Roman" w:eastAsia="Times New Roman" w:hAnsi="Times New Roman" w:cs="Times New Roman"/>
          <w:b/>
          <w:i/>
          <w:color w:val="000000" w:themeColor="text1"/>
          <w:sz w:val="24"/>
          <w:szCs w:val="24"/>
          <w:lang w:eastAsia="ru-RU"/>
        </w:rPr>
        <w:t>6.3.</w:t>
      </w:r>
      <w:r w:rsidRPr="002D0B9A">
        <w:rPr>
          <w:rFonts w:ascii="Times New Roman" w:eastAsia="Times New Roman" w:hAnsi="Times New Roman" w:cs="Times New Roman"/>
          <w:b/>
          <w:i/>
          <w:color w:val="000000" w:themeColor="text1"/>
          <w:sz w:val="24"/>
          <w:szCs w:val="24"/>
          <w:lang w:eastAsia="ru-RU"/>
        </w:rPr>
        <w:tab/>
      </w:r>
      <w:bookmarkEnd w:id="172"/>
      <w:bookmarkEnd w:id="173"/>
      <w:bookmarkEnd w:id="174"/>
      <w:r w:rsidR="006D6A64" w:rsidRPr="002D0B9A">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75"/>
      <w:bookmarkEnd w:id="176"/>
    </w:p>
    <w:p w14:paraId="0CC45037" w14:textId="257CA536" w:rsidR="002D649B" w:rsidRPr="002D0B9A" w:rsidRDefault="00EE344A" w:rsidP="00FE2DE4">
      <w:pPr>
        <w:spacing w:after="0" w:line="360" w:lineRule="auto"/>
        <w:ind w:right="-20" w:firstLine="709"/>
        <w:jc w:val="both"/>
        <w:rPr>
          <w:rFonts w:ascii="Times New Roman" w:eastAsia="Times New Roman" w:hAnsi="Times New Roman" w:cs="Times New Roman"/>
          <w:bCs/>
          <w:color w:val="000000" w:themeColor="text1"/>
          <w:sz w:val="24"/>
          <w:szCs w:val="24"/>
          <w:lang w:eastAsia="ru-RU"/>
        </w:rPr>
      </w:pPr>
      <w:r w:rsidRPr="002D0B9A">
        <w:rPr>
          <w:rFonts w:ascii="Times New Roman" w:hAnsi="Times New Roman" w:cs="Times New Roman"/>
          <w:color w:val="000000" w:themeColor="text1"/>
          <w:sz w:val="24"/>
          <w:szCs w:val="24"/>
        </w:rPr>
        <w:t>Каждая котельная обеспечивает теплом локальную зону теплоснабжения, поэтому сохранение надежности теплоснабжения должно обеспечиваться за счет качественной эксплуатации и своевременного сервисного обслуживания источников тепловой энергии и тепловых сетей.</w:t>
      </w:r>
    </w:p>
    <w:p w14:paraId="62461802" w14:textId="6F7A5695"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77" w:name="_Toc525894723"/>
      <w:bookmarkStart w:id="178" w:name="_Toc535417887"/>
      <w:bookmarkStart w:id="179" w:name="_Toc8577851"/>
      <w:bookmarkStart w:id="180" w:name="_Toc20384641"/>
      <w:bookmarkStart w:id="181" w:name="_Toc50451690"/>
      <w:r w:rsidRPr="002D0B9A">
        <w:rPr>
          <w:rFonts w:ascii="Times New Roman" w:eastAsia="Times New Roman" w:hAnsi="Times New Roman" w:cs="Times New Roman"/>
          <w:b/>
          <w:i/>
          <w:color w:val="000000" w:themeColor="text1"/>
          <w:sz w:val="24"/>
          <w:szCs w:val="24"/>
          <w:lang w:eastAsia="ru-RU"/>
        </w:rPr>
        <w:lastRenderedPageBreak/>
        <w:t>6.4.</w:t>
      </w:r>
      <w:r w:rsidRPr="002D0B9A">
        <w:rPr>
          <w:rFonts w:ascii="Times New Roman" w:eastAsia="Times New Roman" w:hAnsi="Times New Roman" w:cs="Times New Roman"/>
          <w:b/>
          <w:i/>
          <w:color w:val="000000" w:themeColor="text1"/>
          <w:sz w:val="24"/>
          <w:szCs w:val="24"/>
          <w:lang w:eastAsia="ru-RU"/>
        </w:rPr>
        <w:tab/>
      </w:r>
      <w:bookmarkEnd w:id="177"/>
      <w:bookmarkEnd w:id="178"/>
      <w:bookmarkEnd w:id="179"/>
      <w:r w:rsidR="00512585" w:rsidRPr="002D0B9A">
        <w:rPr>
          <w:rFonts w:ascii="Times New Roman" w:eastAsia="Times New Roman" w:hAnsi="Times New Roman" w:cs="Times New Roman"/>
          <w:b/>
          <w:i/>
          <w:color w:val="000000" w:themeColor="text1"/>
          <w:sz w:val="24"/>
          <w:szCs w:val="24"/>
          <w:lang w:eastAsia="ru-RU"/>
        </w:rPr>
        <w:t>Предложения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80"/>
      <w:bookmarkEnd w:id="181"/>
    </w:p>
    <w:p w14:paraId="24A4ACCE" w14:textId="52D62B32" w:rsidR="00B405A2" w:rsidRPr="002D0B9A" w:rsidRDefault="00B405A2" w:rsidP="00B405A2">
      <w:pPr>
        <w:spacing w:after="0" w:line="360" w:lineRule="auto"/>
        <w:ind w:firstLine="709"/>
        <w:jc w:val="both"/>
        <w:rPr>
          <w:rFonts w:ascii="Times New Roman" w:hAnsi="Times New Roman" w:cs="Times New Roman"/>
          <w:bCs/>
          <w:color w:val="000000" w:themeColor="text1"/>
          <w:sz w:val="24"/>
          <w:szCs w:val="24"/>
        </w:rPr>
      </w:pPr>
      <w:r w:rsidRPr="002D0B9A">
        <w:rPr>
          <w:rFonts w:ascii="Times New Roman" w:hAnsi="Times New Roman" w:cs="Times New Roman"/>
          <w:bCs/>
          <w:color w:val="000000" w:themeColor="text1"/>
          <w:sz w:val="24"/>
          <w:szCs w:val="24"/>
        </w:rPr>
        <w:t>Протяженности и диаметры предлагаемых к реконструкции тепловых сетей для повышения эффективности функционирования системы теплосна</w:t>
      </w:r>
      <w:r w:rsidR="00665880" w:rsidRPr="002D0B9A">
        <w:rPr>
          <w:rFonts w:ascii="Times New Roman" w:hAnsi="Times New Roman" w:cs="Times New Roman"/>
          <w:bCs/>
          <w:color w:val="000000" w:themeColor="text1"/>
          <w:sz w:val="24"/>
          <w:szCs w:val="24"/>
        </w:rPr>
        <w:t xml:space="preserve">бжения представлены в таблице </w:t>
      </w:r>
      <w:r w:rsidR="0042103D" w:rsidRPr="002D0B9A">
        <w:rPr>
          <w:rFonts w:ascii="Times New Roman" w:hAnsi="Times New Roman" w:cs="Times New Roman"/>
          <w:bCs/>
          <w:color w:val="000000" w:themeColor="text1"/>
          <w:sz w:val="24"/>
          <w:szCs w:val="24"/>
        </w:rPr>
        <w:t>17</w:t>
      </w:r>
      <w:r w:rsidRPr="002D0B9A">
        <w:rPr>
          <w:rFonts w:ascii="Times New Roman" w:hAnsi="Times New Roman" w:cs="Times New Roman"/>
          <w:bCs/>
          <w:color w:val="000000" w:themeColor="text1"/>
          <w:sz w:val="24"/>
          <w:szCs w:val="24"/>
        </w:rPr>
        <w:t>.</w:t>
      </w:r>
    </w:p>
    <w:p w14:paraId="5C861A4C" w14:textId="5C10AC86" w:rsidR="00B405A2" w:rsidRPr="002D0B9A" w:rsidRDefault="00B405A2" w:rsidP="00B405A2">
      <w:pPr>
        <w:spacing w:after="0" w:line="360" w:lineRule="auto"/>
        <w:jc w:val="both"/>
        <w:rPr>
          <w:rFonts w:ascii="Times New Roman" w:hAnsi="Times New Roman" w:cs="Times New Roman"/>
          <w:color w:val="000000" w:themeColor="text1"/>
          <w:sz w:val="24"/>
          <w:szCs w:val="24"/>
        </w:rPr>
      </w:pPr>
      <w:r w:rsidRPr="002D0B9A">
        <w:rPr>
          <w:rFonts w:ascii="Times New Roman" w:hAnsi="Times New Roman" w:cs="Times New Roman"/>
          <w:b/>
          <w:color w:val="000000" w:themeColor="text1"/>
          <w:sz w:val="24"/>
          <w:szCs w:val="24"/>
        </w:rPr>
        <w:t xml:space="preserve">Таблица </w:t>
      </w:r>
      <w:r w:rsidR="0042103D" w:rsidRPr="002D0B9A">
        <w:rPr>
          <w:rFonts w:ascii="Times New Roman" w:hAnsi="Times New Roman" w:cs="Times New Roman"/>
          <w:b/>
          <w:color w:val="000000" w:themeColor="text1"/>
          <w:sz w:val="24"/>
          <w:szCs w:val="24"/>
        </w:rPr>
        <w:t>17</w:t>
      </w:r>
      <w:r w:rsidRPr="002D0B9A">
        <w:rPr>
          <w:rFonts w:ascii="Times New Roman" w:hAnsi="Times New Roman" w:cs="Times New Roman"/>
          <w:color w:val="000000" w:themeColor="text1"/>
          <w:sz w:val="24"/>
          <w:szCs w:val="24"/>
        </w:rPr>
        <w:t xml:space="preserve"> – </w:t>
      </w:r>
      <w:r w:rsidRPr="002D0B9A">
        <w:rPr>
          <w:rFonts w:ascii="Times New Roman" w:hAnsi="Times New Roman" w:cs="Times New Roman"/>
          <w:b/>
          <w:color w:val="000000" w:themeColor="text1"/>
          <w:sz w:val="24"/>
          <w:szCs w:val="24"/>
        </w:rPr>
        <w:t>Протяженности и диаметры предлагаемых к реконструкции тепловых сетей для повышения эффективности</w:t>
      </w:r>
    </w:p>
    <w:tbl>
      <w:tblPr>
        <w:tblW w:w="0" w:type="auto"/>
        <w:tblLook w:val="04A0" w:firstRow="1" w:lastRow="0" w:firstColumn="1" w:lastColumn="0" w:noHBand="0" w:noVBand="1"/>
      </w:tblPr>
      <w:tblGrid>
        <w:gridCol w:w="513"/>
        <w:gridCol w:w="2136"/>
        <w:gridCol w:w="1796"/>
        <w:gridCol w:w="1738"/>
        <w:gridCol w:w="1562"/>
        <w:gridCol w:w="1600"/>
      </w:tblGrid>
      <w:tr w:rsidR="007C7B41" w:rsidRPr="002D0B9A" w14:paraId="7F5D5301" w14:textId="77777777" w:rsidTr="007C7B41">
        <w:trPr>
          <w:trHeight w:val="20"/>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0C60811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п/п</w:t>
            </w:r>
          </w:p>
        </w:tc>
        <w:tc>
          <w:tcPr>
            <w:tcW w:w="0" w:type="auto"/>
            <w:tcBorders>
              <w:top w:val="single" w:sz="4" w:space="0" w:color="auto"/>
              <w:left w:val="nil"/>
              <w:bottom w:val="single" w:sz="4" w:space="0" w:color="auto"/>
              <w:right w:val="single" w:sz="4" w:space="0" w:color="auto"/>
            </w:tcBorders>
            <w:vAlign w:val="center"/>
            <w:hideMark/>
          </w:tcPr>
          <w:p w14:paraId="6D4487B9"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Наименование работ</w:t>
            </w:r>
          </w:p>
        </w:tc>
        <w:tc>
          <w:tcPr>
            <w:tcW w:w="0" w:type="auto"/>
            <w:tcBorders>
              <w:top w:val="single" w:sz="4" w:space="0" w:color="auto"/>
              <w:left w:val="nil"/>
              <w:bottom w:val="single" w:sz="4" w:space="0" w:color="auto"/>
              <w:right w:val="single" w:sz="4" w:space="0" w:color="auto"/>
            </w:tcBorders>
            <w:vAlign w:val="center"/>
            <w:hideMark/>
          </w:tcPr>
          <w:p w14:paraId="7917AB88"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Наружный диаметр трубопровода на участке, Dн, мм</w:t>
            </w:r>
          </w:p>
        </w:tc>
        <w:tc>
          <w:tcPr>
            <w:tcW w:w="0" w:type="auto"/>
            <w:tcBorders>
              <w:top w:val="single" w:sz="4" w:space="0" w:color="auto"/>
              <w:left w:val="nil"/>
              <w:bottom w:val="single" w:sz="4" w:space="0" w:color="auto"/>
              <w:right w:val="single" w:sz="4" w:space="0" w:color="auto"/>
            </w:tcBorders>
            <w:vAlign w:val="center"/>
            <w:hideMark/>
          </w:tcPr>
          <w:p w14:paraId="1C1C6CD4"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Протяженность тепловых сетей, м</w:t>
            </w:r>
          </w:p>
        </w:tc>
        <w:tc>
          <w:tcPr>
            <w:tcW w:w="0" w:type="auto"/>
            <w:tcBorders>
              <w:top w:val="single" w:sz="4" w:space="0" w:color="auto"/>
              <w:left w:val="nil"/>
              <w:bottom w:val="single" w:sz="4" w:space="0" w:color="auto"/>
              <w:right w:val="single" w:sz="4" w:space="0" w:color="auto"/>
            </w:tcBorders>
            <w:vAlign w:val="center"/>
            <w:hideMark/>
          </w:tcPr>
          <w:p w14:paraId="0987D490"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Год начала реализации мероприятия</w:t>
            </w:r>
          </w:p>
        </w:tc>
        <w:tc>
          <w:tcPr>
            <w:tcW w:w="0" w:type="auto"/>
            <w:tcBorders>
              <w:top w:val="single" w:sz="4" w:space="0" w:color="auto"/>
              <w:left w:val="nil"/>
              <w:bottom w:val="single" w:sz="4" w:space="0" w:color="auto"/>
              <w:right w:val="single" w:sz="4" w:space="0" w:color="auto"/>
            </w:tcBorders>
            <w:vAlign w:val="center"/>
            <w:hideMark/>
          </w:tcPr>
          <w:p w14:paraId="3AF26018"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Год окончания реализации мероприятия</w:t>
            </w:r>
          </w:p>
        </w:tc>
      </w:tr>
      <w:tr w:rsidR="007C7B41" w:rsidRPr="002D0B9A" w14:paraId="09F021C1"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3A4648D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w:t>
            </w:r>
          </w:p>
        </w:tc>
        <w:tc>
          <w:tcPr>
            <w:tcW w:w="0" w:type="auto"/>
            <w:vMerge w:val="restart"/>
            <w:tcBorders>
              <w:top w:val="nil"/>
              <w:left w:val="single" w:sz="4" w:space="0" w:color="auto"/>
              <w:bottom w:val="single" w:sz="4" w:space="0" w:color="auto"/>
              <w:right w:val="single" w:sz="4" w:space="0" w:color="auto"/>
            </w:tcBorders>
            <w:vAlign w:val="center"/>
            <w:hideMark/>
          </w:tcPr>
          <w:p w14:paraId="35656D7F"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№2:</w:t>
            </w:r>
          </w:p>
        </w:tc>
        <w:tc>
          <w:tcPr>
            <w:tcW w:w="0" w:type="auto"/>
            <w:tcBorders>
              <w:top w:val="nil"/>
              <w:left w:val="nil"/>
              <w:bottom w:val="single" w:sz="4" w:space="0" w:color="auto"/>
              <w:right w:val="single" w:sz="4" w:space="0" w:color="auto"/>
            </w:tcBorders>
            <w:noWrap/>
            <w:vAlign w:val="center"/>
            <w:hideMark/>
          </w:tcPr>
          <w:p w14:paraId="0F26719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noWrap/>
            <w:vAlign w:val="center"/>
            <w:hideMark/>
          </w:tcPr>
          <w:p w14:paraId="50E14AA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0" w:type="auto"/>
            <w:vMerge w:val="restart"/>
            <w:tcBorders>
              <w:top w:val="nil"/>
              <w:left w:val="single" w:sz="4" w:space="0" w:color="auto"/>
              <w:bottom w:val="single" w:sz="4" w:space="0" w:color="auto"/>
              <w:right w:val="single" w:sz="4" w:space="0" w:color="auto"/>
            </w:tcBorders>
            <w:vAlign w:val="center"/>
            <w:hideMark/>
          </w:tcPr>
          <w:p w14:paraId="6DF9F8D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single" w:sz="4" w:space="0" w:color="auto"/>
              <w:bottom w:val="single" w:sz="4" w:space="0" w:color="auto"/>
              <w:right w:val="single" w:sz="4" w:space="0" w:color="auto"/>
            </w:tcBorders>
            <w:vAlign w:val="center"/>
            <w:hideMark/>
          </w:tcPr>
          <w:p w14:paraId="29CBC92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342F3FC0"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5C4B9B0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86C13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BB04AB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152FAE4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176</w:t>
            </w:r>
          </w:p>
        </w:tc>
        <w:tc>
          <w:tcPr>
            <w:tcW w:w="0" w:type="auto"/>
            <w:vMerge/>
            <w:tcBorders>
              <w:top w:val="nil"/>
              <w:left w:val="single" w:sz="4" w:space="0" w:color="auto"/>
              <w:bottom w:val="single" w:sz="4" w:space="0" w:color="auto"/>
              <w:right w:val="single" w:sz="4" w:space="0" w:color="auto"/>
            </w:tcBorders>
            <w:vAlign w:val="center"/>
            <w:hideMark/>
          </w:tcPr>
          <w:p w14:paraId="613E3C3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9953C4"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B250B8C"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13AD6F6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97CDA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DB8AC6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30BB8CB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56</w:t>
            </w:r>
          </w:p>
        </w:tc>
        <w:tc>
          <w:tcPr>
            <w:tcW w:w="0" w:type="auto"/>
            <w:vMerge/>
            <w:tcBorders>
              <w:top w:val="nil"/>
              <w:left w:val="single" w:sz="4" w:space="0" w:color="auto"/>
              <w:bottom w:val="single" w:sz="4" w:space="0" w:color="auto"/>
              <w:right w:val="single" w:sz="4" w:space="0" w:color="auto"/>
            </w:tcBorders>
            <w:vAlign w:val="center"/>
            <w:hideMark/>
          </w:tcPr>
          <w:p w14:paraId="26122E7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8D2083"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3A18031A"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738B80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F99B6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63CC49D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center"/>
            <w:hideMark/>
          </w:tcPr>
          <w:p w14:paraId="2F397B2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271</w:t>
            </w:r>
          </w:p>
        </w:tc>
        <w:tc>
          <w:tcPr>
            <w:tcW w:w="0" w:type="auto"/>
            <w:vMerge/>
            <w:tcBorders>
              <w:top w:val="nil"/>
              <w:left w:val="single" w:sz="4" w:space="0" w:color="auto"/>
              <w:bottom w:val="single" w:sz="4" w:space="0" w:color="auto"/>
              <w:right w:val="single" w:sz="4" w:space="0" w:color="auto"/>
            </w:tcBorders>
            <w:vAlign w:val="center"/>
            <w:hideMark/>
          </w:tcPr>
          <w:p w14:paraId="4B362391"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FF4571"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3236BCEA"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63BCA7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D2549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6605567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75D2F31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158</w:t>
            </w:r>
          </w:p>
        </w:tc>
        <w:tc>
          <w:tcPr>
            <w:tcW w:w="0" w:type="auto"/>
            <w:vMerge/>
            <w:tcBorders>
              <w:top w:val="nil"/>
              <w:left w:val="single" w:sz="4" w:space="0" w:color="auto"/>
              <w:bottom w:val="single" w:sz="4" w:space="0" w:color="auto"/>
              <w:right w:val="single" w:sz="4" w:space="0" w:color="auto"/>
            </w:tcBorders>
            <w:vAlign w:val="center"/>
            <w:hideMark/>
          </w:tcPr>
          <w:p w14:paraId="38C392D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E61169"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8A4394E"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8FA39B1"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842F9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14228A1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133</w:t>
            </w:r>
          </w:p>
        </w:tc>
        <w:tc>
          <w:tcPr>
            <w:tcW w:w="0" w:type="auto"/>
            <w:tcBorders>
              <w:top w:val="nil"/>
              <w:left w:val="nil"/>
              <w:bottom w:val="single" w:sz="4" w:space="0" w:color="auto"/>
              <w:right w:val="single" w:sz="4" w:space="0" w:color="auto"/>
            </w:tcBorders>
            <w:noWrap/>
            <w:vAlign w:val="center"/>
            <w:hideMark/>
          </w:tcPr>
          <w:p w14:paraId="0C18BD8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121</w:t>
            </w:r>
          </w:p>
        </w:tc>
        <w:tc>
          <w:tcPr>
            <w:tcW w:w="0" w:type="auto"/>
            <w:vMerge/>
            <w:tcBorders>
              <w:top w:val="nil"/>
              <w:left w:val="single" w:sz="4" w:space="0" w:color="auto"/>
              <w:bottom w:val="single" w:sz="4" w:space="0" w:color="auto"/>
              <w:right w:val="single" w:sz="4" w:space="0" w:color="auto"/>
            </w:tcBorders>
            <w:vAlign w:val="center"/>
            <w:hideMark/>
          </w:tcPr>
          <w:p w14:paraId="2C2C5CE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F40658"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76E148D"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F374F4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E9775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2950E7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noWrap/>
            <w:vAlign w:val="center"/>
            <w:hideMark/>
          </w:tcPr>
          <w:p w14:paraId="5B57CED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460</w:t>
            </w:r>
          </w:p>
        </w:tc>
        <w:tc>
          <w:tcPr>
            <w:tcW w:w="0" w:type="auto"/>
            <w:vMerge/>
            <w:tcBorders>
              <w:top w:val="nil"/>
              <w:left w:val="single" w:sz="4" w:space="0" w:color="auto"/>
              <w:bottom w:val="single" w:sz="4" w:space="0" w:color="auto"/>
              <w:right w:val="single" w:sz="4" w:space="0" w:color="auto"/>
            </w:tcBorders>
            <w:vAlign w:val="center"/>
            <w:hideMark/>
          </w:tcPr>
          <w:p w14:paraId="52A77E4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A33D28"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69A447AA"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35174A2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w:t>
            </w:r>
          </w:p>
        </w:tc>
        <w:tc>
          <w:tcPr>
            <w:tcW w:w="0" w:type="auto"/>
            <w:vMerge w:val="restart"/>
            <w:tcBorders>
              <w:top w:val="nil"/>
              <w:left w:val="single" w:sz="4" w:space="0" w:color="auto"/>
              <w:bottom w:val="single" w:sz="4" w:space="0" w:color="auto"/>
              <w:right w:val="single" w:sz="4" w:space="0" w:color="auto"/>
            </w:tcBorders>
            <w:vAlign w:val="bottom"/>
            <w:hideMark/>
          </w:tcPr>
          <w:p w14:paraId="59848758"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№3:</w:t>
            </w:r>
          </w:p>
        </w:tc>
        <w:tc>
          <w:tcPr>
            <w:tcW w:w="0" w:type="auto"/>
            <w:tcBorders>
              <w:top w:val="nil"/>
              <w:left w:val="nil"/>
              <w:bottom w:val="single" w:sz="4" w:space="0" w:color="auto"/>
              <w:right w:val="single" w:sz="4" w:space="0" w:color="auto"/>
            </w:tcBorders>
            <w:noWrap/>
            <w:vAlign w:val="center"/>
            <w:hideMark/>
          </w:tcPr>
          <w:p w14:paraId="4C49184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noWrap/>
            <w:vAlign w:val="center"/>
            <w:hideMark/>
          </w:tcPr>
          <w:p w14:paraId="2B3454E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w:t>
            </w:r>
          </w:p>
        </w:tc>
        <w:tc>
          <w:tcPr>
            <w:tcW w:w="0" w:type="auto"/>
            <w:vMerge w:val="restart"/>
            <w:tcBorders>
              <w:top w:val="nil"/>
              <w:left w:val="single" w:sz="4" w:space="0" w:color="auto"/>
              <w:bottom w:val="single" w:sz="4" w:space="0" w:color="auto"/>
              <w:right w:val="single" w:sz="4" w:space="0" w:color="auto"/>
            </w:tcBorders>
            <w:vAlign w:val="center"/>
            <w:hideMark/>
          </w:tcPr>
          <w:p w14:paraId="11AABD6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single" w:sz="4" w:space="0" w:color="auto"/>
              <w:bottom w:val="single" w:sz="4" w:space="0" w:color="auto"/>
              <w:right w:val="single" w:sz="4" w:space="0" w:color="auto"/>
            </w:tcBorders>
            <w:vAlign w:val="center"/>
            <w:hideMark/>
          </w:tcPr>
          <w:p w14:paraId="5E2FC4F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03075EDE"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5E5E425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23C79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34ABD5D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3F37CD4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w:t>
            </w:r>
          </w:p>
        </w:tc>
        <w:tc>
          <w:tcPr>
            <w:tcW w:w="0" w:type="auto"/>
            <w:vMerge/>
            <w:tcBorders>
              <w:top w:val="nil"/>
              <w:left w:val="single" w:sz="4" w:space="0" w:color="auto"/>
              <w:bottom w:val="single" w:sz="4" w:space="0" w:color="auto"/>
              <w:right w:val="single" w:sz="4" w:space="0" w:color="auto"/>
            </w:tcBorders>
            <w:vAlign w:val="center"/>
            <w:hideMark/>
          </w:tcPr>
          <w:p w14:paraId="5ACC239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7F4F05"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48F4C82B"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CCF1B4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56483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91D332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004062D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261</w:t>
            </w:r>
          </w:p>
        </w:tc>
        <w:tc>
          <w:tcPr>
            <w:tcW w:w="0" w:type="auto"/>
            <w:vMerge/>
            <w:tcBorders>
              <w:top w:val="nil"/>
              <w:left w:val="single" w:sz="4" w:space="0" w:color="auto"/>
              <w:bottom w:val="single" w:sz="4" w:space="0" w:color="auto"/>
              <w:right w:val="single" w:sz="4" w:space="0" w:color="auto"/>
            </w:tcBorders>
            <w:vAlign w:val="center"/>
            <w:hideMark/>
          </w:tcPr>
          <w:p w14:paraId="411BCB3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50986F"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1F54551"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1AFFE6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BF74A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6EB368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center"/>
            <w:hideMark/>
          </w:tcPr>
          <w:p w14:paraId="1898EA8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168</w:t>
            </w:r>
          </w:p>
        </w:tc>
        <w:tc>
          <w:tcPr>
            <w:tcW w:w="0" w:type="auto"/>
            <w:vMerge/>
            <w:tcBorders>
              <w:top w:val="nil"/>
              <w:left w:val="single" w:sz="4" w:space="0" w:color="auto"/>
              <w:bottom w:val="single" w:sz="4" w:space="0" w:color="auto"/>
              <w:right w:val="single" w:sz="4" w:space="0" w:color="auto"/>
            </w:tcBorders>
            <w:vAlign w:val="center"/>
            <w:hideMark/>
          </w:tcPr>
          <w:p w14:paraId="3D695FE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912997"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01E1FC8"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69712ED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w:t>
            </w:r>
          </w:p>
        </w:tc>
        <w:tc>
          <w:tcPr>
            <w:tcW w:w="0" w:type="auto"/>
            <w:vMerge w:val="restart"/>
            <w:tcBorders>
              <w:top w:val="nil"/>
              <w:left w:val="single" w:sz="4" w:space="0" w:color="auto"/>
              <w:bottom w:val="single" w:sz="4" w:space="0" w:color="auto"/>
              <w:right w:val="single" w:sz="4" w:space="0" w:color="auto"/>
            </w:tcBorders>
            <w:vAlign w:val="center"/>
            <w:hideMark/>
          </w:tcPr>
          <w:p w14:paraId="361F8045"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№4:</w:t>
            </w:r>
          </w:p>
        </w:tc>
        <w:tc>
          <w:tcPr>
            <w:tcW w:w="0" w:type="auto"/>
            <w:tcBorders>
              <w:top w:val="nil"/>
              <w:left w:val="nil"/>
              <w:bottom w:val="single" w:sz="4" w:space="0" w:color="auto"/>
              <w:right w:val="single" w:sz="4" w:space="0" w:color="auto"/>
            </w:tcBorders>
            <w:noWrap/>
            <w:vAlign w:val="center"/>
            <w:hideMark/>
          </w:tcPr>
          <w:p w14:paraId="7188A27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25</w:t>
            </w:r>
          </w:p>
        </w:tc>
        <w:tc>
          <w:tcPr>
            <w:tcW w:w="0" w:type="auto"/>
            <w:tcBorders>
              <w:top w:val="nil"/>
              <w:left w:val="nil"/>
              <w:bottom w:val="single" w:sz="4" w:space="0" w:color="auto"/>
              <w:right w:val="single" w:sz="4" w:space="0" w:color="auto"/>
            </w:tcBorders>
            <w:noWrap/>
            <w:vAlign w:val="center"/>
            <w:hideMark/>
          </w:tcPr>
          <w:p w14:paraId="21CCBEE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w:t>
            </w:r>
          </w:p>
        </w:tc>
        <w:tc>
          <w:tcPr>
            <w:tcW w:w="0" w:type="auto"/>
            <w:vMerge w:val="restart"/>
            <w:tcBorders>
              <w:top w:val="nil"/>
              <w:left w:val="single" w:sz="4" w:space="0" w:color="auto"/>
              <w:bottom w:val="single" w:sz="4" w:space="0" w:color="auto"/>
              <w:right w:val="single" w:sz="4" w:space="0" w:color="auto"/>
            </w:tcBorders>
            <w:vAlign w:val="center"/>
            <w:hideMark/>
          </w:tcPr>
          <w:p w14:paraId="46C4E63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single" w:sz="4" w:space="0" w:color="auto"/>
              <w:bottom w:val="single" w:sz="4" w:space="0" w:color="auto"/>
              <w:right w:val="single" w:sz="4" w:space="0" w:color="auto"/>
            </w:tcBorders>
            <w:vAlign w:val="center"/>
            <w:hideMark/>
          </w:tcPr>
          <w:p w14:paraId="0AC058D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1B11327F"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6EB5FB0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6CC87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26532D4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noWrap/>
            <w:vAlign w:val="center"/>
            <w:hideMark/>
          </w:tcPr>
          <w:p w14:paraId="5FFC276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w:t>
            </w:r>
          </w:p>
        </w:tc>
        <w:tc>
          <w:tcPr>
            <w:tcW w:w="0" w:type="auto"/>
            <w:vMerge/>
            <w:tcBorders>
              <w:top w:val="nil"/>
              <w:left w:val="single" w:sz="4" w:space="0" w:color="auto"/>
              <w:bottom w:val="single" w:sz="4" w:space="0" w:color="auto"/>
              <w:right w:val="single" w:sz="4" w:space="0" w:color="auto"/>
            </w:tcBorders>
            <w:vAlign w:val="center"/>
            <w:hideMark/>
          </w:tcPr>
          <w:p w14:paraId="677F650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532DCF"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90A077D"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DCAF2D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D452D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0579F4D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32B3B38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279</w:t>
            </w:r>
          </w:p>
        </w:tc>
        <w:tc>
          <w:tcPr>
            <w:tcW w:w="0" w:type="auto"/>
            <w:vMerge/>
            <w:tcBorders>
              <w:top w:val="nil"/>
              <w:left w:val="single" w:sz="4" w:space="0" w:color="auto"/>
              <w:bottom w:val="single" w:sz="4" w:space="0" w:color="auto"/>
              <w:right w:val="single" w:sz="4" w:space="0" w:color="auto"/>
            </w:tcBorders>
            <w:vAlign w:val="center"/>
            <w:hideMark/>
          </w:tcPr>
          <w:p w14:paraId="32FA20F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CECFE3"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0C56DC9F"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0CE1FF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AC8971"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2C2177B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1AFA5BC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134</w:t>
            </w:r>
          </w:p>
        </w:tc>
        <w:tc>
          <w:tcPr>
            <w:tcW w:w="0" w:type="auto"/>
            <w:vMerge/>
            <w:tcBorders>
              <w:top w:val="nil"/>
              <w:left w:val="single" w:sz="4" w:space="0" w:color="auto"/>
              <w:bottom w:val="single" w:sz="4" w:space="0" w:color="auto"/>
              <w:right w:val="single" w:sz="4" w:space="0" w:color="auto"/>
            </w:tcBorders>
            <w:vAlign w:val="center"/>
            <w:hideMark/>
          </w:tcPr>
          <w:p w14:paraId="119FD94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5E6509"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6BF6D2C2"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B5A64C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D8F5C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F5A3BF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center"/>
            <w:hideMark/>
          </w:tcPr>
          <w:p w14:paraId="43BA8C8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175</w:t>
            </w:r>
          </w:p>
        </w:tc>
        <w:tc>
          <w:tcPr>
            <w:tcW w:w="0" w:type="auto"/>
            <w:vMerge/>
            <w:tcBorders>
              <w:top w:val="nil"/>
              <w:left w:val="single" w:sz="4" w:space="0" w:color="auto"/>
              <w:bottom w:val="single" w:sz="4" w:space="0" w:color="auto"/>
              <w:right w:val="single" w:sz="4" w:space="0" w:color="auto"/>
            </w:tcBorders>
            <w:vAlign w:val="center"/>
            <w:hideMark/>
          </w:tcPr>
          <w:p w14:paraId="66ADFA2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634FBD"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2610559"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700592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6936F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66E56B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6201215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123</w:t>
            </w:r>
          </w:p>
        </w:tc>
        <w:tc>
          <w:tcPr>
            <w:tcW w:w="0" w:type="auto"/>
            <w:vMerge/>
            <w:tcBorders>
              <w:top w:val="nil"/>
              <w:left w:val="single" w:sz="4" w:space="0" w:color="auto"/>
              <w:bottom w:val="single" w:sz="4" w:space="0" w:color="auto"/>
              <w:right w:val="single" w:sz="4" w:space="0" w:color="auto"/>
            </w:tcBorders>
            <w:vAlign w:val="center"/>
            <w:hideMark/>
          </w:tcPr>
          <w:p w14:paraId="6068DA4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8B91B1"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6D36F4DF"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6F16FD3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FC6D8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202084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noWrap/>
            <w:vAlign w:val="center"/>
            <w:hideMark/>
          </w:tcPr>
          <w:p w14:paraId="5304E69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153</w:t>
            </w:r>
          </w:p>
        </w:tc>
        <w:tc>
          <w:tcPr>
            <w:tcW w:w="0" w:type="auto"/>
            <w:vMerge/>
            <w:tcBorders>
              <w:top w:val="nil"/>
              <w:left w:val="single" w:sz="4" w:space="0" w:color="auto"/>
              <w:bottom w:val="single" w:sz="4" w:space="0" w:color="auto"/>
              <w:right w:val="single" w:sz="4" w:space="0" w:color="auto"/>
            </w:tcBorders>
            <w:vAlign w:val="center"/>
            <w:hideMark/>
          </w:tcPr>
          <w:p w14:paraId="7E0ECAF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8CD0E7"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1D7D2E1"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705D0FB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w:t>
            </w:r>
          </w:p>
        </w:tc>
        <w:tc>
          <w:tcPr>
            <w:tcW w:w="0" w:type="auto"/>
            <w:vMerge w:val="restart"/>
            <w:tcBorders>
              <w:top w:val="nil"/>
              <w:left w:val="single" w:sz="4" w:space="0" w:color="auto"/>
              <w:bottom w:val="single" w:sz="4" w:space="0" w:color="auto"/>
              <w:right w:val="single" w:sz="4" w:space="0" w:color="auto"/>
            </w:tcBorders>
            <w:vAlign w:val="center"/>
            <w:hideMark/>
          </w:tcPr>
          <w:p w14:paraId="3D31A1E6"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№5:</w:t>
            </w:r>
          </w:p>
        </w:tc>
        <w:tc>
          <w:tcPr>
            <w:tcW w:w="0" w:type="auto"/>
            <w:tcBorders>
              <w:top w:val="nil"/>
              <w:left w:val="nil"/>
              <w:bottom w:val="single" w:sz="4" w:space="0" w:color="auto"/>
              <w:right w:val="single" w:sz="4" w:space="0" w:color="auto"/>
            </w:tcBorders>
            <w:noWrap/>
            <w:vAlign w:val="center"/>
            <w:hideMark/>
          </w:tcPr>
          <w:p w14:paraId="341CBF1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noWrap/>
            <w:vAlign w:val="center"/>
            <w:hideMark/>
          </w:tcPr>
          <w:p w14:paraId="4DDC64B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116</w:t>
            </w:r>
          </w:p>
        </w:tc>
        <w:tc>
          <w:tcPr>
            <w:tcW w:w="0" w:type="auto"/>
            <w:vMerge w:val="restart"/>
            <w:tcBorders>
              <w:top w:val="nil"/>
              <w:left w:val="single" w:sz="4" w:space="0" w:color="auto"/>
              <w:bottom w:val="single" w:sz="4" w:space="0" w:color="auto"/>
              <w:right w:val="single" w:sz="4" w:space="0" w:color="auto"/>
            </w:tcBorders>
            <w:vAlign w:val="center"/>
            <w:hideMark/>
          </w:tcPr>
          <w:p w14:paraId="1B11C97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single" w:sz="4" w:space="0" w:color="auto"/>
              <w:bottom w:val="single" w:sz="4" w:space="0" w:color="auto"/>
              <w:right w:val="single" w:sz="4" w:space="0" w:color="auto"/>
            </w:tcBorders>
            <w:vAlign w:val="center"/>
            <w:hideMark/>
          </w:tcPr>
          <w:p w14:paraId="146B423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352A4747"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FC1E39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4520C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13063A3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noWrap/>
            <w:vAlign w:val="center"/>
            <w:hideMark/>
          </w:tcPr>
          <w:p w14:paraId="70F35ED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0" w:type="auto"/>
            <w:vMerge/>
            <w:tcBorders>
              <w:top w:val="nil"/>
              <w:left w:val="single" w:sz="4" w:space="0" w:color="auto"/>
              <w:bottom w:val="single" w:sz="4" w:space="0" w:color="auto"/>
              <w:right w:val="single" w:sz="4" w:space="0" w:color="auto"/>
            </w:tcBorders>
            <w:vAlign w:val="center"/>
            <w:hideMark/>
          </w:tcPr>
          <w:p w14:paraId="438A2D4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F8E307"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D2DB000"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31FD506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03331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3BCB32B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7D64CBD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766</w:t>
            </w:r>
          </w:p>
        </w:tc>
        <w:tc>
          <w:tcPr>
            <w:tcW w:w="0" w:type="auto"/>
            <w:vMerge/>
            <w:tcBorders>
              <w:top w:val="nil"/>
              <w:left w:val="single" w:sz="4" w:space="0" w:color="auto"/>
              <w:bottom w:val="single" w:sz="4" w:space="0" w:color="auto"/>
              <w:right w:val="single" w:sz="4" w:space="0" w:color="auto"/>
            </w:tcBorders>
            <w:vAlign w:val="center"/>
            <w:hideMark/>
          </w:tcPr>
          <w:p w14:paraId="1EED475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D65954"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EA7CFBB"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CC5CA9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F9CD7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3C4CE49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6CEA46D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113</w:t>
            </w:r>
          </w:p>
        </w:tc>
        <w:tc>
          <w:tcPr>
            <w:tcW w:w="0" w:type="auto"/>
            <w:vMerge/>
            <w:tcBorders>
              <w:top w:val="nil"/>
              <w:left w:val="single" w:sz="4" w:space="0" w:color="auto"/>
              <w:bottom w:val="single" w:sz="4" w:space="0" w:color="auto"/>
              <w:right w:val="single" w:sz="4" w:space="0" w:color="auto"/>
            </w:tcBorders>
            <w:vAlign w:val="center"/>
            <w:hideMark/>
          </w:tcPr>
          <w:p w14:paraId="72AC01E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D25230"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6C6E2AF"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66D9200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AED0B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789AEF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center"/>
            <w:hideMark/>
          </w:tcPr>
          <w:p w14:paraId="780ABD5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w:t>
            </w:r>
          </w:p>
        </w:tc>
        <w:tc>
          <w:tcPr>
            <w:tcW w:w="0" w:type="auto"/>
            <w:vMerge/>
            <w:tcBorders>
              <w:top w:val="nil"/>
              <w:left w:val="single" w:sz="4" w:space="0" w:color="auto"/>
              <w:bottom w:val="single" w:sz="4" w:space="0" w:color="auto"/>
              <w:right w:val="single" w:sz="4" w:space="0" w:color="auto"/>
            </w:tcBorders>
            <w:vAlign w:val="center"/>
            <w:hideMark/>
          </w:tcPr>
          <w:p w14:paraId="4F0F34B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66E0B3"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EC371E8"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36F31B2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64ACB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C4389C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26097D3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334</w:t>
            </w:r>
          </w:p>
        </w:tc>
        <w:tc>
          <w:tcPr>
            <w:tcW w:w="0" w:type="auto"/>
            <w:vMerge/>
            <w:tcBorders>
              <w:top w:val="nil"/>
              <w:left w:val="single" w:sz="4" w:space="0" w:color="auto"/>
              <w:bottom w:val="single" w:sz="4" w:space="0" w:color="auto"/>
              <w:right w:val="single" w:sz="4" w:space="0" w:color="auto"/>
            </w:tcBorders>
            <w:vAlign w:val="center"/>
            <w:hideMark/>
          </w:tcPr>
          <w:p w14:paraId="5514C23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6B12F8"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0E60F1C6"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0AF5CBD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9ABD6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5618D6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133</w:t>
            </w:r>
          </w:p>
        </w:tc>
        <w:tc>
          <w:tcPr>
            <w:tcW w:w="0" w:type="auto"/>
            <w:tcBorders>
              <w:top w:val="nil"/>
              <w:left w:val="nil"/>
              <w:bottom w:val="single" w:sz="4" w:space="0" w:color="auto"/>
              <w:right w:val="single" w:sz="4" w:space="0" w:color="auto"/>
            </w:tcBorders>
            <w:noWrap/>
            <w:vAlign w:val="center"/>
            <w:hideMark/>
          </w:tcPr>
          <w:p w14:paraId="1A7BB3D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78</w:t>
            </w:r>
          </w:p>
        </w:tc>
        <w:tc>
          <w:tcPr>
            <w:tcW w:w="0" w:type="auto"/>
            <w:vMerge/>
            <w:tcBorders>
              <w:top w:val="nil"/>
              <w:left w:val="single" w:sz="4" w:space="0" w:color="auto"/>
              <w:bottom w:val="single" w:sz="4" w:space="0" w:color="auto"/>
              <w:right w:val="single" w:sz="4" w:space="0" w:color="auto"/>
            </w:tcBorders>
            <w:vAlign w:val="center"/>
            <w:hideMark/>
          </w:tcPr>
          <w:p w14:paraId="16AE204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185AD2"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EF78527"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3827F75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48D09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3476569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noWrap/>
            <w:vAlign w:val="center"/>
            <w:hideMark/>
          </w:tcPr>
          <w:p w14:paraId="3AE3D75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378</w:t>
            </w:r>
          </w:p>
        </w:tc>
        <w:tc>
          <w:tcPr>
            <w:tcW w:w="0" w:type="auto"/>
            <w:vMerge/>
            <w:tcBorders>
              <w:top w:val="nil"/>
              <w:left w:val="single" w:sz="4" w:space="0" w:color="auto"/>
              <w:bottom w:val="single" w:sz="4" w:space="0" w:color="auto"/>
              <w:right w:val="single" w:sz="4" w:space="0" w:color="auto"/>
            </w:tcBorders>
            <w:vAlign w:val="center"/>
            <w:hideMark/>
          </w:tcPr>
          <w:p w14:paraId="51C7DB5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36C383"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3B2549A5"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8BC201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27834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AE4C0F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center"/>
            <w:hideMark/>
          </w:tcPr>
          <w:p w14:paraId="14CBB31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321</w:t>
            </w:r>
          </w:p>
        </w:tc>
        <w:tc>
          <w:tcPr>
            <w:tcW w:w="0" w:type="auto"/>
            <w:vMerge/>
            <w:tcBorders>
              <w:top w:val="nil"/>
              <w:left w:val="single" w:sz="4" w:space="0" w:color="auto"/>
              <w:bottom w:val="single" w:sz="4" w:space="0" w:color="auto"/>
              <w:right w:val="single" w:sz="4" w:space="0" w:color="auto"/>
            </w:tcBorders>
            <w:vAlign w:val="center"/>
            <w:hideMark/>
          </w:tcPr>
          <w:p w14:paraId="65A1B69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E6C521"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09F94A7C"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208723C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w:t>
            </w:r>
          </w:p>
        </w:tc>
        <w:tc>
          <w:tcPr>
            <w:tcW w:w="0" w:type="auto"/>
            <w:vMerge w:val="restart"/>
            <w:tcBorders>
              <w:top w:val="nil"/>
              <w:left w:val="single" w:sz="4" w:space="0" w:color="auto"/>
              <w:bottom w:val="single" w:sz="4" w:space="0" w:color="auto"/>
              <w:right w:val="single" w:sz="4" w:space="0" w:color="auto"/>
            </w:tcBorders>
            <w:vAlign w:val="center"/>
            <w:hideMark/>
          </w:tcPr>
          <w:p w14:paraId="7B750F50"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№6:</w:t>
            </w:r>
          </w:p>
        </w:tc>
        <w:tc>
          <w:tcPr>
            <w:tcW w:w="0" w:type="auto"/>
            <w:tcBorders>
              <w:top w:val="nil"/>
              <w:left w:val="nil"/>
              <w:bottom w:val="single" w:sz="4" w:space="0" w:color="auto"/>
              <w:right w:val="single" w:sz="4" w:space="0" w:color="auto"/>
            </w:tcBorders>
            <w:noWrap/>
            <w:vAlign w:val="center"/>
            <w:hideMark/>
          </w:tcPr>
          <w:p w14:paraId="54D977D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noWrap/>
            <w:vAlign w:val="center"/>
            <w:hideMark/>
          </w:tcPr>
          <w:p w14:paraId="35D7055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109</w:t>
            </w:r>
          </w:p>
        </w:tc>
        <w:tc>
          <w:tcPr>
            <w:tcW w:w="0" w:type="auto"/>
            <w:vMerge w:val="restart"/>
            <w:tcBorders>
              <w:top w:val="nil"/>
              <w:left w:val="single" w:sz="4" w:space="0" w:color="auto"/>
              <w:bottom w:val="single" w:sz="4" w:space="0" w:color="auto"/>
              <w:right w:val="single" w:sz="4" w:space="0" w:color="auto"/>
            </w:tcBorders>
            <w:vAlign w:val="center"/>
            <w:hideMark/>
          </w:tcPr>
          <w:p w14:paraId="14F3AD3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single" w:sz="4" w:space="0" w:color="auto"/>
              <w:bottom w:val="single" w:sz="4" w:space="0" w:color="auto"/>
              <w:right w:val="single" w:sz="4" w:space="0" w:color="auto"/>
            </w:tcBorders>
            <w:vAlign w:val="center"/>
            <w:hideMark/>
          </w:tcPr>
          <w:p w14:paraId="6349316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19EB2E3A"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3BAB398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CA0E7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0C9A983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21CE68C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276</w:t>
            </w:r>
          </w:p>
        </w:tc>
        <w:tc>
          <w:tcPr>
            <w:tcW w:w="0" w:type="auto"/>
            <w:vMerge/>
            <w:tcBorders>
              <w:top w:val="nil"/>
              <w:left w:val="single" w:sz="4" w:space="0" w:color="auto"/>
              <w:bottom w:val="single" w:sz="4" w:space="0" w:color="auto"/>
              <w:right w:val="single" w:sz="4" w:space="0" w:color="auto"/>
            </w:tcBorders>
            <w:vAlign w:val="center"/>
            <w:hideMark/>
          </w:tcPr>
          <w:p w14:paraId="069631E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050059"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A740C55"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6E591D0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BB1A4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03EB674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78E556F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231</w:t>
            </w:r>
          </w:p>
        </w:tc>
        <w:tc>
          <w:tcPr>
            <w:tcW w:w="0" w:type="auto"/>
            <w:vMerge/>
            <w:tcBorders>
              <w:top w:val="nil"/>
              <w:left w:val="single" w:sz="4" w:space="0" w:color="auto"/>
              <w:bottom w:val="single" w:sz="4" w:space="0" w:color="auto"/>
              <w:right w:val="single" w:sz="4" w:space="0" w:color="auto"/>
            </w:tcBorders>
            <w:vAlign w:val="center"/>
            <w:hideMark/>
          </w:tcPr>
          <w:p w14:paraId="11465BF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41B2C5"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FBF62F1"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109C76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33D94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2322E28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center"/>
            <w:hideMark/>
          </w:tcPr>
          <w:p w14:paraId="0C59A40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157</w:t>
            </w:r>
          </w:p>
        </w:tc>
        <w:tc>
          <w:tcPr>
            <w:tcW w:w="0" w:type="auto"/>
            <w:vMerge/>
            <w:tcBorders>
              <w:top w:val="nil"/>
              <w:left w:val="single" w:sz="4" w:space="0" w:color="auto"/>
              <w:bottom w:val="single" w:sz="4" w:space="0" w:color="auto"/>
              <w:right w:val="single" w:sz="4" w:space="0" w:color="auto"/>
            </w:tcBorders>
            <w:vAlign w:val="center"/>
            <w:hideMark/>
          </w:tcPr>
          <w:p w14:paraId="65F53BA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FDB96E"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4F687821"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0C4370F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50D30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1BB6DB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4E6D8AC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484</w:t>
            </w:r>
          </w:p>
        </w:tc>
        <w:tc>
          <w:tcPr>
            <w:tcW w:w="0" w:type="auto"/>
            <w:vMerge/>
            <w:tcBorders>
              <w:top w:val="nil"/>
              <w:left w:val="single" w:sz="4" w:space="0" w:color="auto"/>
              <w:bottom w:val="single" w:sz="4" w:space="0" w:color="auto"/>
              <w:right w:val="single" w:sz="4" w:space="0" w:color="auto"/>
            </w:tcBorders>
            <w:vAlign w:val="center"/>
            <w:hideMark/>
          </w:tcPr>
          <w:p w14:paraId="5B70F69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AFD419"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E22E642"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5D57AE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D8E5D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30F6D8C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noWrap/>
            <w:vAlign w:val="center"/>
            <w:hideMark/>
          </w:tcPr>
          <w:p w14:paraId="08E80CF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316</w:t>
            </w:r>
          </w:p>
        </w:tc>
        <w:tc>
          <w:tcPr>
            <w:tcW w:w="0" w:type="auto"/>
            <w:vMerge/>
            <w:tcBorders>
              <w:top w:val="nil"/>
              <w:left w:val="single" w:sz="4" w:space="0" w:color="auto"/>
              <w:bottom w:val="single" w:sz="4" w:space="0" w:color="auto"/>
              <w:right w:val="single" w:sz="4" w:space="0" w:color="auto"/>
            </w:tcBorders>
            <w:vAlign w:val="center"/>
            <w:hideMark/>
          </w:tcPr>
          <w:p w14:paraId="49450C3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F22FDB"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2E00DD1"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1BE85C01"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1E46B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08C993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center"/>
            <w:hideMark/>
          </w:tcPr>
          <w:p w14:paraId="5CDF145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146</w:t>
            </w:r>
          </w:p>
        </w:tc>
        <w:tc>
          <w:tcPr>
            <w:tcW w:w="0" w:type="auto"/>
            <w:vMerge/>
            <w:tcBorders>
              <w:top w:val="nil"/>
              <w:left w:val="single" w:sz="4" w:space="0" w:color="auto"/>
              <w:bottom w:val="single" w:sz="4" w:space="0" w:color="auto"/>
              <w:right w:val="single" w:sz="4" w:space="0" w:color="auto"/>
            </w:tcBorders>
            <w:vAlign w:val="center"/>
            <w:hideMark/>
          </w:tcPr>
          <w:p w14:paraId="751D534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11CC87"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3912EC1C"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087EDC4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0" w:type="auto"/>
            <w:vMerge w:val="restart"/>
            <w:tcBorders>
              <w:top w:val="nil"/>
              <w:left w:val="single" w:sz="4" w:space="0" w:color="auto"/>
              <w:bottom w:val="single" w:sz="4" w:space="0" w:color="auto"/>
              <w:right w:val="single" w:sz="4" w:space="0" w:color="auto"/>
            </w:tcBorders>
            <w:vAlign w:val="center"/>
            <w:hideMark/>
          </w:tcPr>
          <w:p w14:paraId="05D63EFF"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№7:</w:t>
            </w:r>
          </w:p>
        </w:tc>
        <w:tc>
          <w:tcPr>
            <w:tcW w:w="0" w:type="auto"/>
            <w:tcBorders>
              <w:top w:val="nil"/>
              <w:left w:val="nil"/>
              <w:bottom w:val="single" w:sz="4" w:space="0" w:color="auto"/>
              <w:right w:val="single" w:sz="4" w:space="0" w:color="auto"/>
            </w:tcBorders>
            <w:noWrap/>
            <w:vAlign w:val="center"/>
            <w:hideMark/>
          </w:tcPr>
          <w:p w14:paraId="073B5D4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noWrap/>
            <w:vAlign w:val="center"/>
            <w:hideMark/>
          </w:tcPr>
          <w:p w14:paraId="0B75EAB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116</w:t>
            </w:r>
          </w:p>
        </w:tc>
        <w:tc>
          <w:tcPr>
            <w:tcW w:w="0" w:type="auto"/>
            <w:vMerge w:val="restart"/>
            <w:tcBorders>
              <w:top w:val="nil"/>
              <w:left w:val="single" w:sz="4" w:space="0" w:color="auto"/>
              <w:bottom w:val="single" w:sz="4" w:space="0" w:color="auto"/>
              <w:right w:val="single" w:sz="4" w:space="0" w:color="auto"/>
            </w:tcBorders>
            <w:vAlign w:val="center"/>
            <w:hideMark/>
          </w:tcPr>
          <w:p w14:paraId="45BAF52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single" w:sz="4" w:space="0" w:color="auto"/>
              <w:bottom w:val="single" w:sz="4" w:space="0" w:color="auto"/>
              <w:right w:val="single" w:sz="4" w:space="0" w:color="auto"/>
            </w:tcBorders>
            <w:vAlign w:val="center"/>
            <w:hideMark/>
          </w:tcPr>
          <w:p w14:paraId="305B492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2967F1B6"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25F8C0D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09F92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0A918B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3226683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374</w:t>
            </w:r>
          </w:p>
        </w:tc>
        <w:tc>
          <w:tcPr>
            <w:tcW w:w="0" w:type="auto"/>
            <w:vMerge/>
            <w:tcBorders>
              <w:top w:val="nil"/>
              <w:left w:val="single" w:sz="4" w:space="0" w:color="auto"/>
              <w:bottom w:val="single" w:sz="4" w:space="0" w:color="auto"/>
              <w:right w:val="single" w:sz="4" w:space="0" w:color="auto"/>
            </w:tcBorders>
            <w:vAlign w:val="center"/>
            <w:hideMark/>
          </w:tcPr>
          <w:p w14:paraId="06780AB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403CC3"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0253568F"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13B0AA0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77E9B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24E188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490ECCA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172</w:t>
            </w:r>
          </w:p>
        </w:tc>
        <w:tc>
          <w:tcPr>
            <w:tcW w:w="0" w:type="auto"/>
            <w:vMerge/>
            <w:tcBorders>
              <w:top w:val="nil"/>
              <w:left w:val="single" w:sz="4" w:space="0" w:color="auto"/>
              <w:bottom w:val="single" w:sz="4" w:space="0" w:color="auto"/>
              <w:right w:val="single" w:sz="4" w:space="0" w:color="auto"/>
            </w:tcBorders>
            <w:vAlign w:val="center"/>
            <w:hideMark/>
          </w:tcPr>
          <w:p w14:paraId="57CD0611"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6EA240"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48B20ECF"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522C4F3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w:t>
            </w:r>
          </w:p>
        </w:tc>
        <w:tc>
          <w:tcPr>
            <w:tcW w:w="0" w:type="auto"/>
            <w:vMerge w:val="restart"/>
            <w:tcBorders>
              <w:top w:val="nil"/>
              <w:left w:val="single" w:sz="4" w:space="0" w:color="auto"/>
              <w:bottom w:val="single" w:sz="4" w:space="0" w:color="auto"/>
              <w:right w:val="single" w:sz="4" w:space="0" w:color="auto"/>
            </w:tcBorders>
            <w:vAlign w:val="center"/>
            <w:hideMark/>
          </w:tcPr>
          <w:p w14:paraId="08E8C636"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Реконструкция ветхих участков тепловых </w:t>
            </w:r>
            <w:r w:rsidRPr="002D0B9A">
              <w:rPr>
                <w:rFonts w:ascii="Times New Roman" w:eastAsia="Times New Roman" w:hAnsi="Times New Roman" w:cs="Times New Roman"/>
                <w:color w:val="000000"/>
                <w:sz w:val="20"/>
                <w:szCs w:val="20"/>
                <w:lang w:eastAsia="ru-RU"/>
              </w:rPr>
              <w:lastRenderedPageBreak/>
              <w:t>сетей от Котельной №8:</w:t>
            </w:r>
          </w:p>
        </w:tc>
        <w:tc>
          <w:tcPr>
            <w:tcW w:w="0" w:type="auto"/>
            <w:tcBorders>
              <w:top w:val="nil"/>
              <w:left w:val="nil"/>
              <w:bottom w:val="single" w:sz="4" w:space="0" w:color="auto"/>
              <w:right w:val="single" w:sz="4" w:space="0" w:color="auto"/>
            </w:tcBorders>
            <w:noWrap/>
            <w:vAlign w:val="center"/>
            <w:hideMark/>
          </w:tcPr>
          <w:p w14:paraId="6508B11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25</w:t>
            </w:r>
          </w:p>
        </w:tc>
        <w:tc>
          <w:tcPr>
            <w:tcW w:w="0" w:type="auto"/>
            <w:tcBorders>
              <w:top w:val="nil"/>
              <w:left w:val="nil"/>
              <w:bottom w:val="single" w:sz="4" w:space="0" w:color="auto"/>
              <w:right w:val="single" w:sz="4" w:space="0" w:color="auto"/>
            </w:tcBorders>
            <w:noWrap/>
            <w:vAlign w:val="center"/>
            <w:hideMark/>
          </w:tcPr>
          <w:p w14:paraId="197E0D3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w:t>
            </w:r>
          </w:p>
        </w:tc>
        <w:tc>
          <w:tcPr>
            <w:tcW w:w="0" w:type="auto"/>
            <w:vMerge w:val="restart"/>
            <w:tcBorders>
              <w:top w:val="nil"/>
              <w:left w:val="single" w:sz="4" w:space="0" w:color="auto"/>
              <w:bottom w:val="single" w:sz="4" w:space="0" w:color="auto"/>
              <w:right w:val="single" w:sz="4" w:space="0" w:color="auto"/>
            </w:tcBorders>
            <w:vAlign w:val="center"/>
            <w:hideMark/>
          </w:tcPr>
          <w:p w14:paraId="13CE566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single" w:sz="4" w:space="0" w:color="auto"/>
              <w:bottom w:val="single" w:sz="4" w:space="0" w:color="auto"/>
              <w:right w:val="single" w:sz="4" w:space="0" w:color="auto"/>
            </w:tcBorders>
            <w:vAlign w:val="center"/>
            <w:hideMark/>
          </w:tcPr>
          <w:p w14:paraId="6DD6135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368B1DD0"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1EEF93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DC4B0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9387DC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673D1FF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133</w:t>
            </w:r>
          </w:p>
        </w:tc>
        <w:tc>
          <w:tcPr>
            <w:tcW w:w="0" w:type="auto"/>
            <w:vMerge/>
            <w:tcBorders>
              <w:top w:val="nil"/>
              <w:left w:val="single" w:sz="4" w:space="0" w:color="auto"/>
              <w:bottom w:val="single" w:sz="4" w:space="0" w:color="auto"/>
              <w:right w:val="single" w:sz="4" w:space="0" w:color="auto"/>
            </w:tcBorders>
            <w:vAlign w:val="center"/>
            <w:hideMark/>
          </w:tcPr>
          <w:p w14:paraId="2F00322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91D452"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50F9FAF"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12038E1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6F579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2380BF2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1D333AC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601</w:t>
            </w:r>
          </w:p>
        </w:tc>
        <w:tc>
          <w:tcPr>
            <w:tcW w:w="0" w:type="auto"/>
            <w:vMerge/>
            <w:tcBorders>
              <w:top w:val="nil"/>
              <w:left w:val="single" w:sz="4" w:space="0" w:color="auto"/>
              <w:bottom w:val="single" w:sz="4" w:space="0" w:color="auto"/>
              <w:right w:val="single" w:sz="4" w:space="0" w:color="auto"/>
            </w:tcBorders>
            <w:vAlign w:val="center"/>
            <w:hideMark/>
          </w:tcPr>
          <w:p w14:paraId="5163A45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A362BB"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AE0EA2A" w14:textId="77777777" w:rsidTr="007C7B41">
        <w:trPr>
          <w:trHeight w:val="20"/>
        </w:trPr>
        <w:tc>
          <w:tcPr>
            <w:tcW w:w="0" w:type="auto"/>
            <w:tcBorders>
              <w:top w:val="nil"/>
              <w:left w:val="single" w:sz="4" w:space="0" w:color="auto"/>
              <w:bottom w:val="single" w:sz="4" w:space="0" w:color="auto"/>
              <w:right w:val="single" w:sz="4" w:space="0" w:color="auto"/>
            </w:tcBorders>
            <w:vAlign w:val="center"/>
            <w:hideMark/>
          </w:tcPr>
          <w:p w14:paraId="736DF13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8</w:t>
            </w:r>
          </w:p>
        </w:tc>
        <w:tc>
          <w:tcPr>
            <w:tcW w:w="0" w:type="auto"/>
            <w:tcBorders>
              <w:top w:val="nil"/>
              <w:left w:val="nil"/>
              <w:bottom w:val="single" w:sz="4" w:space="0" w:color="auto"/>
              <w:right w:val="single" w:sz="4" w:space="0" w:color="auto"/>
            </w:tcBorders>
            <w:vAlign w:val="bottom"/>
            <w:hideMark/>
          </w:tcPr>
          <w:p w14:paraId="5BCC83F4"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№10:</w:t>
            </w:r>
          </w:p>
        </w:tc>
        <w:tc>
          <w:tcPr>
            <w:tcW w:w="0" w:type="auto"/>
            <w:tcBorders>
              <w:top w:val="nil"/>
              <w:left w:val="nil"/>
              <w:bottom w:val="single" w:sz="4" w:space="0" w:color="auto"/>
              <w:right w:val="single" w:sz="4" w:space="0" w:color="auto"/>
            </w:tcBorders>
            <w:noWrap/>
            <w:vAlign w:val="center"/>
            <w:hideMark/>
          </w:tcPr>
          <w:p w14:paraId="4FEF1CE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2334AE0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262</w:t>
            </w:r>
          </w:p>
        </w:tc>
        <w:tc>
          <w:tcPr>
            <w:tcW w:w="0" w:type="auto"/>
            <w:tcBorders>
              <w:top w:val="nil"/>
              <w:left w:val="nil"/>
              <w:bottom w:val="single" w:sz="4" w:space="0" w:color="auto"/>
              <w:right w:val="single" w:sz="4" w:space="0" w:color="auto"/>
            </w:tcBorders>
            <w:vAlign w:val="center"/>
            <w:hideMark/>
          </w:tcPr>
          <w:p w14:paraId="3704E96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vAlign w:val="center"/>
            <w:hideMark/>
          </w:tcPr>
          <w:p w14:paraId="527C053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1D3547B2"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21844FA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w:t>
            </w:r>
          </w:p>
        </w:tc>
        <w:tc>
          <w:tcPr>
            <w:tcW w:w="0" w:type="auto"/>
            <w:vMerge w:val="restart"/>
            <w:tcBorders>
              <w:top w:val="nil"/>
              <w:left w:val="single" w:sz="4" w:space="0" w:color="auto"/>
              <w:bottom w:val="single" w:sz="4" w:space="0" w:color="auto"/>
              <w:right w:val="single" w:sz="4" w:space="0" w:color="auto"/>
            </w:tcBorders>
            <w:vAlign w:val="center"/>
            <w:hideMark/>
          </w:tcPr>
          <w:p w14:paraId="6BEFD5C9"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№11:</w:t>
            </w:r>
          </w:p>
        </w:tc>
        <w:tc>
          <w:tcPr>
            <w:tcW w:w="0" w:type="auto"/>
            <w:tcBorders>
              <w:top w:val="nil"/>
              <w:left w:val="nil"/>
              <w:bottom w:val="single" w:sz="4" w:space="0" w:color="auto"/>
              <w:right w:val="single" w:sz="4" w:space="0" w:color="auto"/>
            </w:tcBorders>
            <w:noWrap/>
            <w:vAlign w:val="center"/>
            <w:hideMark/>
          </w:tcPr>
          <w:p w14:paraId="6AE97B5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40</w:t>
            </w:r>
          </w:p>
        </w:tc>
        <w:tc>
          <w:tcPr>
            <w:tcW w:w="0" w:type="auto"/>
            <w:tcBorders>
              <w:top w:val="nil"/>
              <w:left w:val="nil"/>
              <w:bottom w:val="single" w:sz="4" w:space="0" w:color="auto"/>
              <w:right w:val="single" w:sz="4" w:space="0" w:color="auto"/>
            </w:tcBorders>
            <w:noWrap/>
            <w:vAlign w:val="center"/>
            <w:hideMark/>
          </w:tcPr>
          <w:p w14:paraId="1A2E04F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w:t>
            </w:r>
          </w:p>
        </w:tc>
        <w:tc>
          <w:tcPr>
            <w:tcW w:w="0" w:type="auto"/>
            <w:vMerge w:val="restart"/>
            <w:tcBorders>
              <w:top w:val="nil"/>
              <w:left w:val="single" w:sz="4" w:space="0" w:color="auto"/>
              <w:bottom w:val="single" w:sz="4" w:space="0" w:color="auto"/>
              <w:right w:val="single" w:sz="4" w:space="0" w:color="auto"/>
            </w:tcBorders>
            <w:vAlign w:val="center"/>
            <w:hideMark/>
          </w:tcPr>
          <w:p w14:paraId="72802B8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2023</w:t>
            </w:r>
          </w:p>
        </w:tc>
        <w:tc>
          <w:tcPr>
            <w:tcW w:w="0" w:type="auto"/>
            <w:vMerge w:val="restart"/>
            <w:tcBorders>
              <w:top w:val="nil"/>
              <w:left w:val="single" w:sz="4" w:space="0" w:color="auto"/>
              <w:bottom w:val="single" w:sz="4" w:space="0" w:color="auto"/>
              <w:right w:val="single" w:sz="4" w:space="0" w:color="auto"/>
            </w:tcBorders>
            <w:vAlign w:val="center"/>
            <w:hideMark/>
          </w:tcPr>
          <w:p w14:paraId="3A139B3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2029</w:t>
            </w:r>
          </w:p>
        </w:tc>
      </w:tr>
      <w:tr w:rsidR="007C7B41" w:rsidRPr="002D0B9A" w14:paraId="017CF94E"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200C478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2144B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2156C4B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18C4F02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68</w:t>
            </w:r>
          </w:p>
        </w:tc>
        <w:tc>
          <w:tcPr>
            <w:tcW w:w="0" w:type="auto"/>
            <w:vMerge/>
            <w:tcBorders>
              <w:top w:val="nil"/>
              <w:left w:val="single" w:sz="4" w:space="0" w:color="auto"/>
              <w:bottom w:val="single" w:sz="4" w:space="0" w:color="auto"/>
              <w:right w:val="single" w:sz="4" w:space="0" w:color="auto"/>
            </w:tcBorders>
            <w:vAlign w:val="center"/>
            <w:hideMark/>
          </w:tcPr>
          <w:p w14:paraId="563DDBF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2B62E0"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4AB5843"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3274D53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247B71"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DA088E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72B22A1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vMerge/>
            <w:tcBorders>
              <w:top w:val="nil"/>
              <w:left w:val="single" w:sz="4" w:space="0" w:color="auto"/>
              <w:bottom w:val="single" w:sz="4" w:space="0" w:color="auto"/>
              <w:right w:val="single" w:sz="4" w:space="0" w:color="auto"/>
            </w:tcBorders>
            <w:vAlign w:val="center"/>
            <w:hideMark/>
          </w:tcPr>
          <w:p w14:paraId="38068CF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5A2E33"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06A28999"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0C65AE0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D1F20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183F965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5A777B9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112</w:t>
            </w:r>
          </w:p>
        </w:tc>
        <w:tc>
          <w:tcPr>
            <w:tcW w:w="0" w:type="auto"/>
            <w:vMerge/>
            <w:tcBorders>
              <w:top w:val="nil"/>
              <w:left w:val="single" w:sz="4" w:space="0" w:color="auto"/>
              <w:bottom w:val="single" w:sz="4" w:space="0" w:color="auto"/>
              <w:right w:val="single" w:sz="4" w:space="0" w:color="auto"/>
            </w:tcBorders>
            <w:vAlign w:val="center"/>
            <w:hideMark/>
          </w:tcPr>
          <w:p w14:paraId="34CD56F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8D9539"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3C9CFD1" w14:textId="77777777" w:rsidTr="007C7B41">
        <w:trPr>
          <w:trHeight w:val="20"/>
        </w:trPr>
        <w:tc>
          <w:tcPr>
            <w:tcW w:w="0" w:type="auto"/>
            <w:tcBorders>
              <w:top w:val="nil"/>
              <w:left w:val="single" w:sz="4" w:space="0" w:color="auto"/>
              <w:bottom w:val="single" w:sz="4" w:space="0" w:color="auto"/>
              <w:right w:val="single" w:sz="4" w:space="0" w:color="auto"/>
            </w:tcBorders>
            <w:vAlign w:val="center"/>
            <w:hideMark/>
          </w:tcPr>
          <w:p w14:paraId="2485568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vAlign w:val="bottom"/>
            <w:hideMark/>
          </w:tcPr>
          <w:p w14:paraId="2A5619E5"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№12:</w:t>
            </w:r>
          </w:p>
        </w:tc>
        <w:tc>
          <w:tcPr>
            <w:tcW w:w="0" w:type="auto"/>
            <w:tcBorders>
              <w:top w:val="nil"/>
              <w:left w:val="nil"/>
              <w:bottom w:val="single" w:sz="4" w:space="0" w:color="auto"/>
              <w:right w:val="single" w:sz="4" w:space="0" w:color="auto"/>
            </w:tcBorders>
            <w:noWrap/>
            <w:vAlign w:val="center"/>
            <w:hideMark/>
          </w:tcPr>
          <w:p w14:paraId="442C224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6C2C17E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379</w:t>
            </w:r>
          </w:p>
        </w:tc>
        <w:tc>
          <w:tcPr>
            <w:tcW w:w="0" w:type="auto"/>
            <w:tcBorders>
              <w:top w:val="nil"/>
              <w:left w:val="nil"/>
              <w:bottom w:val="single" w:sz="4" w:space="0" w:color="auto"/>
              <w:right w:val="single" w:sz="4" w:space="0" w:color="auto"/>
            </w:tcBorders>
            <w:vAlign w:val="center"/>
            <w:hideMark/>
          </w:tcPr>
          <w:p w14:paraId="729E848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tcBorders>
              <w:top w:val="nil"/>
              <w:left w:val="nil"/>
              <w:bottom w:val="single" w:sz="4" w:space="0" w:color="auto"/>
              <w:right w:val="single" w:sz="4" w:space="0" w:color="auto"/>
            </w:tcBorders>
            <w:vAlign w:val="center"/>
            <w:hideMark/>
          </w:tcPr>
          <w:p w14:paraId="46505B4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5D5EBABC"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40363A6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w:t>
            </w:r>
          </w:p>
        </w:tc>
        <w:tc>
          <w:tcPr>
            <w:tcW w:w="0" w:type="auto"/>
            <w:vMerge w:val="restart"/>
            <w:tcBorders>
              <w:top w:val="nil"/>
              <w:left w:val="single" w:sz="4" w:space="0" w:color="auto"/>
              <w:bottom w:val="single" w:sz="4" w:space="0" w:color="auto"/>
              <w:right w:val="single" w:sz="4" w:space="0" w:color="auto"/>
            </w:tcBorders>
            <w:vAlign w:val="center"/>
            <w:hideMark/>
          </w:tcPr>
          <w:p w14:paraId="7B6C3598"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№17:</w:t>
            </w:r>
          </w:p>
        </w:tc>
        <w:tc>
          <w:tcPr>
            <w:tcW w:w="0" w:type="auto"/>
            <w:tcBorders>
              <w:top w:val="nil"/>
              <w:left w:val="nil"/>
              <w:bottom w:val="single" w:sz="4" w:space="0" w:color="auto"/>
              <w:right w:val="single" w:sz="4" w:space="0" w:color="auto"/>
            </w:tcBorders>
            <w:noWrap/>
            <w:vAlign w:val="center"/>
            <w:hideMark/>
          </w:tcPr>
          <w:p w14:paraId="01510BC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25</w:t>
            </w:r>
          </w:p>
        </w:tc>
        <w:tc>
          <w:tcPr>
            <w:tcW w:w="0" w:type="auto"/>
            <w:tcBorders>
              <w:top w:val="nil"/>
              <w:left w:val="nil"/>
              <w:bottom w:val="single" w:sz="4" w:space="0" w:color="auto"/>
              <w:right w:val="single" w:sz="4" w:space="0" w:color="auto"/>
            </w:tcBorders>
            <w:noWrap/>
            <w:vAlign w:val="center"/>
            <w:hideMark/>
          </w:tcPr>
          <w:p w14:paraId="1D3E431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w:t>
            </w:r>
          </w:p>
        </w:tc>
        <w:tc>
          <w:tcPr>
            <w:tcW w:w="0" w:type="auto"/>
            <w:vMerge w:val="restart"/>
            <w:tcBorders>
              <w:top w:val="nil"/>
              <w:left w:val="single" w:sz="4" w:space="0" w:color="auto"/>
              <w:bottom w:val="single" w:sz="4" w:space="0" w:color="auto"/>
              <w:right w:val="single" w:sz="4" w:space="0" w:color="auto"/>
            </w:tcBorders>
            <w:vAlign w:val="center"/>
            <w:hideMark/>
          </w:tcPr>
          <w:p w14:paraId="78A082C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single" w:sz="4" w:space="0" w:color="auto"/>
              <w:bottom w:val="single" w:sz="4" w:space="0" w:color="auto"/>
              <w:right w:val="single" w:sz="4" w:space="0" w:color="auto"/>
            </w:tcBorders>
            <w:vAlign w:val="center"/>
            <w:hideMark/>
          </w:tcPr>
          <w:p w14:paraId="40C4EA5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25A02797"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162EA1C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0217B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6954333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noWrap/>
            <w:vAlign w:val="center"/>
            <w:hideMark/>
          </w:tcPr>
          <w:p w14:paraId="5E3EF67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40</w:t>
            </w:r>
          </w:p>
        </w:tc>
        <w:tc>
          <w:tcPr>
            <w:tcW w:w="0" w:type="auto"/>
            <w:vMerge/>
            <w:tcBorders>
              <w:top w:val="nil"/>
              <w:left w:val="single" w:sz="4" w:space="0" w:color="auto"/>
              <w:bottom w:val="single" w:sz="4" w:space="0" w:color="auto"/>
              <w:right w:val="single" w:sz="4" w:space="0" w:color="auto"/>
            </w:tcBorders>
            <w:vAlign w:val="center"/>
            <w:hideMark/>
          </w:tcPr>
          <w:p w14:paraId="30811EE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8A3856"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A333B23"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0C1B985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B0C65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2DB66F1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4AD0C3F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170</w:t>
            </w:r>
          </w:p>
        </w:tc>
        <w:tc>
          <w:tcPr>
            <w:tcW w:w="0" w:type="auto"/>
            <w:vMerge/>
            <w:tcBorders>
              <w:top w:val="nil"/>
              <w:left w:val="single" w:sz="4" w:space="0" w:color="auto"/>
              <w:bottom w:val="single" w:sz="4" w:space="0" w:color="auto"/>
              <w:right w:val="single" w:sz="4" w:space="0" w:color="auto"/>
            </w:tcBorders>
            <w:vAlign w:val="center"/>
            <w:hideMark/>
          </w:tcPr>
          <w:p w14:paraId="45FB735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848D72"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0682821B"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0A7076B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86615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1951BFF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703E53C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127</w:t>
            </w:r>
          </w:p>
        </w:tc>
        <w:tc>
          <w:tcPr>
            <w:tcW w:w="0" w:type="auto"/>
            <w:vMerge/>
            <w:tcBorders>
              <w:top w:val="nil"/>
              <w:left w:val="single" w:sz="4" w:space="0" w:color="auto"/>
              <w:bottom w:val="single" w:sz="4" w:space="0" w:color="auto"/>
              <w:right w:val="single" w:sz="4" w:space="0" w:color="auto"/>
            </w:tcBorders>
            <w:vAlign w:val="center"/>
            <w:hideMark/>
          </w:tcPr>
          <w:p w14:paraId="221FD19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B8EDAB"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63929E4"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57C5F62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807C9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3C39CCC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1071F98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w:t>
            </w:r>
          </w:p>
        </w:tc>
        <w:tc>
          <w:tcPr>
            <w:tcW w:w="0" w:type="auto"/>
            <w:vMerge/>
            <w:tcBorders>
              <w:top w:val="nil"/>
              <w:left w:val="single" w:sz="4" w:space="0" w:color="auto"/>
              <w:bottom w:val="single" w:sz="4" w:space="0" w:color="auto"/>
              <w:right w:val="single" w:sz="4" w:space="0" w:color="auto"/>
            </w:tcBorders>
            <w:vAlign w:val="center"/>
            <w:hideMark/>
          </w:tcPr>
          <w:p w14:paraId="7F7DDCC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8C5F85"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7A4C5D5"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2A08C8A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056FD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219FD95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noWrap/>
            <w:vAlign w:val="center"/>
            <w:hideMark/>
          </w:tcPr>
          <w:p w14:paraId="0C623A8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64</w:t>
            </w:r>
          </w:p>
        </w:tc>
        <w:tc>
          <w:tcPr>
            <w:tcW w:w="0" w:type="auto"/>
            <w:vMerge/>
            <w:tcBorders>
              <w:top w:val="nil"/>
              <w:left w:val="single" w:sz="4" w:space="0" w:color="auto"/>
              <w:bottom w:val="single" w:sz="4" w:space="0" w:color="auto"/>
              <w:right w:val="single" w:sz="4" w:space="0" w:color="auto"/>
            </w:tcBorders>
            <w:vAlign w:val="center"/>
            <w:hideMark/>
          </w:tcPr>
          <w:p w14:paraId="2F6BDE9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469A92"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5F18000"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7463A5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39242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172BB7A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center"/>
            <w:hideMark/>
          </w:tcPr>
          <w:p w14:paraId="0331DF0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25</w:t>
            </w:r>
          </w:p>
        </w:tc>
        <w:tc>
          <w:tcPr>
            <w:tcW w:w="0" w:type="auto"/>
            <w:vMerge/>
            <w:tcBorders>
              <w:top w:val="nil"/>
              <w:left w:val="single" w:sz="4" w:space="0" w:color="auto"/>
              <w:bottom w:val="single" w:sz="4" w:space="0" w:color="auto"/>
              <w:right w:val="single" w:sz="4" w:space="0" w:color="auto"/>
            </w:tcBorders>
            <w:vAlign w:val="center"/>
            <w:hideMark/>
          </w:tcPr>
          <w:p w14:paraId="2B4518E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DA4E10"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664D7A0E"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6CC83EB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0" w:type="auto"/>
            <w:vMerge w:val="restart"/>
            <w:tcBorders>
              <w:top w:val="nil"/>
              <w:left w:val="single" w:sz="4" w:space="0" w:color="auto"/>
              <w:bottom w:val="single" w:sz="4" w:space="0" w:color="auto"/>
              <w:right w:val="single" w:sz="4" w:space="0" w:color="auto"/>
            </w:tcBorders>
            <w:vAlign w:val="center"/>
            <w:hideMark/>
          </w:tcPr>
          <w:p w14:paraId="591ACD98"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№23:</w:t>
            </w:r>
          </w:p>
        </w:tc>
        <w:tc>
          <w:tcPr>
            <w:tcW w:w="0" w:type="auto"/>
            <w:tcBorders>
              <w:top w:val="nil"/>
              <w:left w:val="nil"/>
              <w:bottom w:val="single" w:sz="4" w:space="0" w:color="auto"/>
              <w:right w:val="single" w:sz="4" w:space="0" w:color="auto"/>
            </w:tcBorders>
            <w:noWrap/>
            <w:vAlign w:val="center"/>
            <w:hideMark/>
          </w:tcPr>
          <w:p w14:paraId="744E154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noWrap/>
            <w:vAlign w:val="center"/>
            <w:hideMark/>
          </w:tcPr>
          <w:p w14:paraId="72928B6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99</w:t>
            </w:r>
          </w:p>
        </w:tc>
        <w:tc>
          <w:tcPr>
            <w:tcW w:w="0" w:type="auto"/>
            <w:vMerge w:val="restart"/>
            <w:tcBorders>
              <w:top w:val="nil"/>
              <w:left w:val="single" w:sz="4" w:space="0" w:color="auto"/>
              <w:bottom w:val="single" w:sz="4" w:space="0" w:color="auto"/>
              <w:right w:val="single" w:sz="4" w:space="0" w:color="auto"/>
            </w:tcBorders>
            <w:vAlign w:val="center"/>
            <w:hideMark/>
          </w:tcPr>
          <w:p w14:paraId="7AFA9CC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single" w:sz="4" w:space="0" w:color="auto"/>
              <w:bottom w:val="single" w:sz="4" w:space="0" w:color="auto"/>
              <w:right w:val="single" w:sz="4" w:space="0" w:color="auto"/>
            </w:tcBorders>
            <w:vAlign w:val="center"/>
            <w:hideMark/>
          </w:tcPr>
          <w:p w14:paraId="7B5E28B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40555C0A"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550491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12028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31F7CDD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noWrap/>
            <w:vAlign w:val="center"/>
            <w:hideMark/>
          </w:tcPr>
          <w:p w14:paraId="0AA0479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86</w:t>
            </w:r>
          </w:p>
        </w:tc>
        <w:tc>
          <w:tcPr>
            <w:tcW w:w="0" w:type="auto"/>
            <w:vMerge/>
            <w:tcBorders>
              <w:top w:val="nil"/>
              <w:left w:val="single" w:sz="4" w:space="0" w:color="auto"/>
              <w:bottom w:val="single" w:sz="4" w:space="0" w:color="auto"/>
              <w:right w:val="single" w:sz="4" w:space="0" w:color="auto"/>
            </w:tcBorders>
            <w:vAlign w:val="center"/>
            <w:hideMark/>
          </w:tcPr>
          <w:p w14:paraId="41E70BD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BE732D"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F04D776"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25B8CB8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655A2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4406F0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66EFFF6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197</w:t>
            </w:r>
          </w:p>
        </w:tc>
        <w:tc>
          <w:tcPr>
            <w:tcW w:w="0" w:type="auto"/>
            <w:vMerge/>
            <w:tcBorders>
              <w:top w:val="nil"/>
              <w:left w:val="single" w:sz="4" w:space="0" w:color="auto"/>
              <w:bottom w:val="single" w:sz="4" w:space="0" w:color="auto"/>
              <w:right w:val="single" w:sz="4" w:space="0" w:color="auto"/>
            </w:tcBorders>
            <w:vAlign w:val="center"/>
            <w:hideMark/>
          </w:tcPr>
          <w:p w14:paraId="20255A7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0BAD51"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48B5F5A5"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57CABE4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F39A8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77B8E2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5A0A0E1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505</w:t>
            </w:r>
          </w:p>
        </w:tc>
        <w:tc>
          <w:tcPr>
            <w:tcW w:w="0" w:type="auto"/>
            <w:vMerge/>
            <w:tcBorders>
              <w:top w:val="nil"/>
              <w:left w:val="single" w:sz="4" w:space="0" w:color="auto"/>
              <w:bottom w:val="single" w:sz="4" w:space="0" w:color="auto"/>
              <w:right w:val="single" w:sz="4" w:space="0" w:color="auto"/>
            </w:tcBorders>
            <w:vAlign w:val="center"/>
            <w:hideMark/>
          </w:tcPr>
          <w:p w14:paraId="4ECC708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06173B"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39713443"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079D922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w:t>
            </w:r>
          </w:p>
        </w:tc>
        <w:tc>
          <w:tcPr>
            <w:tcW w:w="0" w:type="auto"/>
            <w:vMerge w:val="restart"/>
            <w:tcBorders>
              <w:top w:val="nil"/>
              <w:left w:val="nil"/>
              <w:bottom w:val="single" w:sz="4" w:space="0" w:color="auto"/>
              <w:right w:val="single" w:sz="4" w:space="0" w:color="auto"/>
            </w:tcBorders>
            <w:vAlign w:val="center"/>
            <w:hideMark/>
          </w:tcPr>
          <w:p w14:paraId="42FCF2DB"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№15:</w:t>
            </w:r>
          </w:p>
        </w:tc>
        <w:tc>
          <w:tcPr>
            <w:tcW w:w="0" w:type="auto"/>
            <w:tcBorders>
              <w:top w:val="nil"/>
              <w:left w:val="nil"/>
              <w:bottom w:val="single" w:sz="4" w:space="0" w:color="auto"/>
              <w:right w:val="single" w:sz="4" w:space="0" w:color="auto"/>
            </w:tcBorders>
            <w:noWrap/>
            <w:vAlign w:val="center"/>
            <w:hideMark/>
          </w:tcPr>
          <w:p w14:paraId="7CFD8BB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noWrap/>
            <w:vAlign w:val="center"/>
            <w:hideMark/>
          </w:tcPr>
          <w:p w14:paraId="25E66C6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99</w:t>
            </w:r>
          </w:p>
        </w:tc>
        <w:tc>
          <w:tcPr>
            <w:tcW w:w="0" w:type="auto"/>
            <w:vMerge w:val="restart"/>
            <w:tcBorders>
              <w:top w:val="nil"/>
              <w:left w:val="nil"/>
              <w:bottom w:val="single" w:sz="4" w:space="0" w:color="auto"/>
              <w:right w:val="single" w:sz="4" w:space="0" w:color="auto"/>
            </w:tcBorders>
            <w:vAlign w:val="center"/>
            <w:hideMark/>
          </w:tcPr>
          <w:p w14:paraId="13D9CC2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nil"/>
              <w:bottom w:val="single" w:sz="4" w:space="0" w:color="auto"/>
              <w:right w:val="single" w:sz="4" w:space="0" w:color="auto"/>
            </w:tcBorders>
            <w:vAlign w:val="center"/>
            <w:hideMark/>
          </w:tcPr>
          <w:p w14:paraId="25794C4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6608EF61"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6EEC5B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512382A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A58089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7E4EBDC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826</w:t>
            </w:r>
          </w:p>
        </w:tc>
        <w:tc>
          <w:tcPr>
            <w:tcW w:w="0" w:type="auto"/>
            <w:vMerge/>
            <w:tcBorders>
              <w:top w:val="nil"/>
              <w:left w:val="nil"/>
              <w:bottom w:val="single" w:sz="4" w:space="0" w:color="auto"/>
              <w:right w:val="single" w:sz="4" w:space="0" w:color="auto"/>
            </w:tcBorders>
            <w:vAlign w:val="center"/>
            <w:hideMark/>
          </w:tcPr>
          <w:p w14:paraId="2DD47B1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4B826FD4"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B5622B1"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FD4547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0FBA7A6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FF7B62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5D151C5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211</w:t>
            </w:r>
          </w:p>
        </w:tc>
        <w:tc>
          <w:tcPr>
            <w:tcW w:w="0" w:type="auto"/>
            <w:vMerge/>
            <w:tcBorders>
              <w:top w:val="nil"/>
              <w:left w:val="nil"/>
              <w:bottom w:val="single" w:sz="4" w:space="0" w:color="auto"/>
              <w:right w:val="single" w:sz="4" w:space="0" w:color="auto"/>
            </w:tcBorders>
            <w:vAlign w:val="center"/>
            <w:hideMark/>
          </w:tcPr>
          <w:p w14:paraId="0DEC10F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4549147"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DAC10D9"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227DA83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49ABC7A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E176B4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center"/>
            <w:hideMark/>
          </w:tcPr>
          <w:p w14:paraId="437B1DD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191</w:t>
            </w:r>
          </w:p>
        </w:tc>
        <w:tc>
          <w:tcPr>
            <w:tcW w:w="0" w:type="auto"/>
            <w:vMerge/>
            <w:tcBorders>
              <w:top w:val="nil"/>
              <w:left w:val="nil"/>
              <w:bottom w:val="single" w:sz="4" w:space="0" w:color="auto"/>
              <w:right w:val="single" w:sz="4" w:space="0" w:color="auto"/>
            </w:tcBorders>
            <w:vAlign w:val="center"/>
            <w:hideMark/>
          </w:tcPr>
          <w:p w14:paraId="6534B0E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17341B2"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F44CB22"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3D0F1DB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07F4AB6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05FB2A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0254B72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64</w:t>
            </w:r>
          </w:p>
        </w:tc>
        <w:tc>
          <w:tcPr>
            <w:tcW w:w="0" w:type="auto"/>
            <w:vMerge/>
            <w:tcBorders>
              <w:top w:val="nil"/>
              <w:left w:val="nil"/>
              <w:bottom w:val="single" w:sz="4" w:space="0" w:color="auto"/>
              <w:right w:val="single" w:sz="4" w:space="0" w:color="auto"/>
            </w:tcBorders>
            <w:vAlign w:val="center"/>
            <w:hideMark/>
          </w:tcPr>
          <w:p w14:paraId="07027BB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05516964"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6A05E40B"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2D31893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60698F7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CB2BB6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133</w:t>
            </w:r>
          </w:p>
        </w:tc>
        <w:tc>
          <w:tcPr>
            <w:tcW w:w="0" w:type="auto"/>
            <w:tcBorders>
              <w:top w:val="nil"/>
              <w:left w:val="nil"/>
              <w:bottom w:val="single" w:sz="4" w:space="0" w:color="auto"/>
              <w:right w:val="single" w:sz="4" w:space="0" w:color="auto"/>
            </w:tcBorders>
            <w:noWrap/>
            <w:vAlign w:val="center"/>
            <w:hideMark/>
          </w:tcPr>
          <w:p w14:paraId="7FCD189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56</w:t>
            </w:r>
          </w:p>
        </w:tc>
        <w:tc>
          <w:tcPr>
            <w:tcW w:w="0" w:type="auto"/>
            <w:vMerge/>
            <w:tcBorders>
              <w:top w:val="nil"/>
              <w:left w:val="nil"/>
              <w:bottom w:val="single" w:sz="4" w:space="0" w:color="auto"/>
              <w:right w:val="single" w:sz="4" w:space="0" w:color="auto"/>
            </w:tcBorders>
            <w:vAlign w:val="center"/>
            <w:hideMark/>
          </w:tcPr>
          <w:p w14:paraId="7A354A7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6975DF56"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E375C74" w14:textId="77777777" w:rsidTr="007C7B41">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F0A793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w:t>
            </w:r>
          </w:p>
        </w:tc>
        <w:tc>
          <w:tcPr>
            <w:tcW w:w="0" w:type="auto"/>
            <w:vMerge w:val="restart"/>
            <w:tcBorders>
              <w:top w:val="single" w:sz="4" w:space="0" w:color="auto"/>
              <w:left w:val="nil"/>
              <w:bottom w:val="single" w:sz="4" w:space="0" w:color="auto"/>
              <w:right w:val="single" w:sz="4" w:space="0" w:color="auto"/>
            </w:tcBorders>
            <w:vAlign w:val="center"/>
            <w:hideMark/>
          </w:tcPr>
          <w:p w14:paraId="4FD969E1"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№16:</w:t>
            </w:r>
          </w:p>
        </w:tc>
        <w:tc>
          <w:tcPr>
            <w:tcW w:w="0" w:type="auto"/>
            <w:tcBorders>
              <w:top w:val="single" w:sz="4" w:space="0" w:color="auto"/>
              <w:left w:val="nil"/>
              <w:bottom w:val="single" w:sz="4" w:space="0" w:color="auto"/>
              <w:right w:val="single" w:sz="4" w:space="0" w:color="auto"/>
            </w:tcBorders>
            <w:noWrap/>
            <w:vAlign w:val="center"/>
            <w:hideMark/>
          </w:tcPr>
          <w:p w14:paraId="62BFC56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single" w:sz="4" w:space="0" w:color="auto"/>
              <w:left w:val="nil"/>
              <w:bottom w:val="single" w:sz="4" w:space="0" w:color="auto"/>
              <w:right w:val="single" w:sz="4" w:space="0" w:color="auto"/>
            </w:tcBorders>
            <w:noWrap/>
            <w:vAlign w:val="center"/>
            <w:hideMark/>
          </w:tcPr>
          <w:p w14:paraId="720543D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19</w:t>
            </w:r>
          </w:p>
        </w:tc>
        <w:tc>
          <w:tcPr>
            <w:tcW w:w="0" w:type="auto"/>
            <w:vMerge w:val="restart"/>
            <w:tcBorders>
              <w:top w:val="single" w:sz="4" w:space="0" w:color="auto"/>
              <w:left w:val="nil"/>
              <w:bottom w:val="single" w:sz="4" w:space="0" w:color="auto"/>
              <w:right w:val="single" w:sz="4" w:space="0" w:color="auto"/>
            </w:tcBorders>
            <w:vAlign w:val="center"/>
            <w:hideMark/>
          </w:tcPr>
          <w:p w14:paraId="4F08116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single" w:sz="4" w:space="0" w:color="auto"/>
              <w:left w:val="nil"/>
              <w:bottom w:val="single" w:sz="4" w:space="0" w:color="auto"/>
              <w:right w:val="single" w:sz="4" w:space="0" w:color="auto"/>
            </w:tcBorders>
            <w:vAlign w:val="center"/>
            <w:hideMark/>
          </w:tcPr>
          <w:p w14:paraId="039174B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235D8044" w14:textId="77777777" w:rsidTr="007C7B4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D56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15210B9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hideMark/>
          </w:tcPr>
          <w:p w14:paraId="2FC5499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single" w:sz="4" w:space="0" w:color="auto"/>
              <w:left w:val="nil"/>
              <w:bottom w:val="single" w:sz="4" w:space="0" w:color="auto"/>
              <w:right w:val="single" w:sz="4" w:space="0" w:color="auto"/>
            </w:tcBorders>
            <w:noWrap/>
            <w:vAlign w:val="center"/>
            <w:hideMark/>
          </w:tcPr>
          <w:p w14:paraId="3EA3E04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53</w:t>
            </w:r>
          </w:p>
        </w:tc>
        <w:tc>
          <w:tcPr>
            <w:tcW w:w="0" w:type="auto"/>
            <w:vMerge/>
            <w:tcBorders>
              <w:top w:val="single" w:sz="4" w:space="0" w:color="auto"/>
              <w:left w:val="nil"/>
              <w:bottom w:val="single" w:sz="4" w:space="0" w:color="auto"/>
              <w:right w:val="single" w:sz="4" w:space="0" w:color="auto"/>
            </w:tcBorders>
            <w:vAlign w:val="center"/>
            <w:hideMark/>
          </w:tcPr>
          <w:p w14:paraId="2FDF916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2EDB050D"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74C6D6F" w14:textId="77777777" w:rsidTr="007C7B4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E818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288CD7B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hideMark/>
          </w:tcPr>
          <w:p w14:paraId="3E3B502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single" w:sz="4" w:space="0" w:color="auto"/>
              <w:left w:val="nil"/>
              <w:bottom w:val="single" w:sz="4" w:space="0" w:color="auto"/>
              <w:right w:val="single" w:sz="4" w:space="0" w:color="auto"/>
            </w:tcBorders>
            <w:noWrap/>
            <w:vAlign w:val="center"/>
            <w:hideMark/>
          </w:tcPr>
          <w:p w14:paraId="047DEFF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142</w:t>
            </w:r>
          </w:p>
        </w:tc>
        <w:tc>
          <w:tcPr>
            <w:tcW w:w="0" w:type="auto"/>
            <w:vMerge/>
            <w:tcBorders>
              <w:top w:val="single" w:sz="4" w:space="0" w:color="auto"/>
              <w:left w:val="nil"/>
              <w:bottom w:val="single" w:sz="4" w:space="0" w:color="auto"/>
              <w:right w:val="single" w:sz="4" w:space="0" w:color="auto"/>
            </w:tcBorders>
            <w:vAlign w:val="center"/>
            <w:hideMark/>
          </w:tcPr>
          <w:p w14:paraId="6E6C62E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4F1AEEEA"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04E0914B" w14:textId="77777777" w:rsidTr="007C7B4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F20C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216949E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hideMark/>
          </w:tcPr>
          <w:p w14:paraId="5F4449E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single" w:sz="4" w:space="0" w:color="auto"/>
              <w:left w:val="nil"/>
              <w:bottom w:val="single" w:sz="4" w:space="0" w:color="auto"/>
              <w:right w:val="single" w:sz="4" w:space="0" w:color="auto"/>
            </w:tcBorders>
            <w:noWrap/>
            <w:vAlign w:val="center"/>
            <w:hideMark/>
          </w:tcPr>
          <w:p w14:paraId="59D404D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w:t>
            </w:r>
          </w:p>
        </w:tc>
        <w:tc>
          <w:tcPr>
            <w:tcW w:w="0" w:type="auto"/>
            <w:vMerge/>
            <w:tcBorders>
              <w:top w:val="single" w:sz="4" w:space="0" w:color="auto"/>
              <w:left w:val="nil"/>
              <w:bottom w:val="single" w:sz="4" w:space="0" w:color="auto"/>
              <w:right w:val="single" w:sz="4" w:space="0" w:color="auto"/>
            </w:tcBorders>
            <w:vAlign w:val="center"/>
            <w:hideMark/>
          </w:tcPr>
          <w:p w14:paraId="35CAE22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4353E763"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385BA939" w14:textId="77777777" w:rsidTr="007C7B4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292E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4D3BA68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hideMark/>
          </w:tcPr>
          <w:p w14:paraId="046F67E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133</w:t>
            </w:r>
          </w:p>
        </w:tc>
        <w:tc>
          <w:tcPr>
            <w:tcW w:w="0" w:type="auto"/>
            <w:tcBorders>
              <w:top w:val="single" w:sz="4" w:space="0" w:color="auto"/>
              <w:left w:val="nil"/>
              <w:bottom w:val="single" w:sz="4" w:space="0" w:color="auto"/>
              <w:right w:val="single" w:sz="4" w:space="0" w:color="auto"/>
            </w:tcBorders>
            <w:noWrap/>
            <w:vAlign w:val="center"/>
            <w:hideMark/>
          </w:tcPr>
          <w:p w14:paraId="40F0BB0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205</w:t>
            </w:r>
          </w:p>
        </w:tc>
        <w:tc>
          <w:tcPr>
            <w:tcW w:w="0" w:type="auto"/>
            <w:vMerge/>
            <w:tcBorders>
              <w:top w:val="single" w:sz="4" w:space="0" w:color="auto"/>
              <w:left w:val="nil"/>
              <w:bottom w:val="single" w:sz="4" w:space="0" w:color="auto"/>
              <w:right w:val="single" w:sz="4" w:space="0" w:color="auto"/>
            </w:tcBorders>
            <w:vAlign w:val="center"/>
            <w:hideMark/>
          </w:tcPr>
          <w:p w14:paraId="6E435C9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294432C0"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CB98104" w14:textId="77777777" w:rsidTr="007C7B4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7AF6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1D909EA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hideMark/>
          </w:tcPr>
          <w:p w14:paraId="5023CBF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159</w:t>
            </w:r>
          </w:p>
        </w:tc>
        <w:tc>
          <w:tcPr>
            <w:tcW w:w="0" w:type="auto"/>
            <w:tcBorders>
              <w:top w:val="single" w:sz="4" w:space="0" w:color="auto"/>
              <w:left w:val="nil"/>
              <w:bottom w:val="single" w:sz="4" w:space="0" w:color="auto"/>
              <w:right w:val="single" w:sz="4" w:space="0" w:color="auto"/>
            </w:tcBorders>
            <w:noWrap/>
            <w:vAlign w:val="center"/>
            <w:hideMark/>
          </w:tcPr>
          <w:p w14:paraId="0854349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297</w:t>
            </w:r>
          </w:p>
        </w:tc>
        <w:tc>
          <w:tcPr>
            <w:tcW w:w="0" w:type="auto"/>
            <w:vMerge/>
            <w:tcBorders>
              <w:top w:val="single" w:sz="4" w:space="0" w:color="auto"/>
              <w:left w:val="nil"/>
              <w:bottom w:val="single" w:sz="4" w:space="0" w:color="auto"/>
              <w:right w:val="single" w:sz="4" w:space="0" w:color="auto"/>
            </w:tcBorders>
            <w:vAlign w:val="center"/>
            <w:hideMark/>
          </w:tcPr>
          <w:p w14:paraId="2171923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1D032545"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623F8431"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13972BB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w:t>
            </w:r>
          </w:p>
        </w:tc>
        <w:tc>
          <w:tcPr>
            <w:tcW w:w="0" w:type="auto"/>
            <w:vMerge w:val="restart"/>
            <w:tcBorders>
              <w:top w:val="nil"/>
              <w:left w:val="nil"/>
              <w:bottom w:val="single" w:sz="4" w:space="0" w:color="auto"/>
              <w:right w:val="single" w:sz="4" w:space="0" w:color="auto"/>
            </w:tcBorders>
            <w:vAlign w:val="center"/>
            <w:hideMark/>
          </w:tcPr>
          <w:p w14:paraId="29755E08"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с. Майское:</w:t>
            </w:r>
          </w:p>
        </w:tc>
        <w:tc>
          <w:tcPr>
            <w:tcW w:w="0" w:type="auto"/>
            <w:tcBorders>
              <w:top w:val="nil"/>
              <w:left w:val="nil"/>
              <w:bottom w:val="single" w:sz="4" w:space="0" w:color="auto"/>
              <w:right w:val="single" w:sz="4" w:space="0" w:color="auto"/>
            </w:tcBorders>
            <w:noWrap/>
            <w:vAlign w:val="center"/>
            <w:hideMark/>
          </w:tcPr>
          <w:p w14:paraId="16A51C1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noWrap/>
            <w:vAlign w:val="center"/>
            <w:hideMark/>
          </w:tcPr>
          <w:p w14:paraId="5734821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w:t>
            </w:r>
          </w:p>
        </w:tc>
        <w:tc>
          <w:tcPr>
            <w:tcW w:w="0" w:type="auto"/>
            <w:vMerge w:val="restart"/>
            <w:tcBorders>
              <w:top w:val="nil"/>
              <w:left w:val="nil"/>
              <w:bottom w:val="single" w:sz="4" w:space="0" w:color="auto"/>
              <w:right w:val="single" w:sz="4" w:space="0" w:color="auto"/>
            </w:tcBorders>
            <w:vAlign w:val="center"/>
            <w:hideMark/>
          </w:tcPr>
          <w:p w14:paraId="14707CD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nil"/>
              <w:bottom w:val="single" w:sz="4" w:space="0" w:color="auto"/>
              <w:right w:val="single" w:sz="4" w:space="0" w:color="auto"/>
            </w:tcBorders>
            <w:vAlign w:val="center"/>
            <w:hideMark/>
          </w:tcPr>
          <w:p w14:paraId="3A72D41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10F8988D"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39BF461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79F07E4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1A28494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noWrap/>
            <w:vAlign w:val="center"/>
            <w:hideMark/>
          </w:tcPr>
          <w:p w14:paraId="1690BFC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w:t>
            </w:r>
          </w:p>
        </w:tc>
        <w:tc>
          <w:tcPr>
            <w:tcW w:w="0" w:type="auto"/>
            <w:vMerge/>
            <w:tcBorders>
              <w:top w:val="nil"/>
              <w:left w:val="nil"/>
              <w:bottom w:val="single" w:sz="4" w:space="0" w:color="auto"/>
              <w:right w:val="single" w:sz="4" w:space="0" w:color="auto"/>
            </w:tcBorders>
            <w:vAlign w:val="center"/>
            <w:hideMark/>
          </w:tcPr>
          <w:p w14:paraId="4A190C1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DF23C1A"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CA890A8"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2C010A4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EF504D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8C76FE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761D4C9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132,5</w:t>
            </w:r>
          </w:p>
        </w:tc>
        <w:tc>
          <w:tcPr>
            <w:tcW w:w="0" w:type="auto"/>
            <w:vMerge/>
            <w:tcBorders>
              <w:top w:val="nil"/>
              <w:left w:val="nil"/>
              <w:bottom w:val="single" w:sz="4" w:space="0" w:color="auto"/>
              <w:right w:val="single" w:sz="4" w:space="0" w:color="auto"/>
            </w:tcBorders>
            <w:vAlign w:val="center"/>
            <w:hideMark/>
          </w:tcPr>
          <w:p w14:paraId="5D10C60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6789CDC9"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B0F07DA"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59C24171"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0C555FA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244183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49628BF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652</w:t>
            </w:r>
          </w:p>
        </w:tc>
        <w:tc>
          <w:tcPr>
            <w:tcW w:w="0" w:type="auto"/>
            <w:vMerge/>
            <w:tcBorders>
              <w:top w:val="nil"/>
              <w:left w:val="nil"/>
              <w:bottom w:val="single" w:sz="4" w:space="0" w:color="auto"/>
              <w:right w:val="single" w:sz="4" w:space="0" w:color="auto"/>
            </w:tcBorders>
            <w:vAlign w:val="center"/>
            <w:hideMark/>
          </w:tcPr>
          <w:p w14:paraId="64A0583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76656635"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9B25348"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AACEEC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5750B45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E2421A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center"/>
            <w:hideMark/>
          </w:tcPr>
          <w:p w14:paraId="5B2B397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24,5</w:t>
            </w:r>
          </w:p>
        </w:tc>
        <w:tc>
          <w:tcPr>
            <w:tcW w:w="0" w:type="auto"/>
            <w:vMerge/>
            <w:tcBorders>
              <w:top w:val="nil"/>
              <w:left w:val="nil"/>
              <w:bottom w:val="single" w:sz="4" w:space="0" w:color="auto"/>
              <w:right w:val="single" w:sz="4" w:space="0" w:color="auto"/>
            </w:tcBorders>
            <w:vAlign w:val="center"/>
            <w:hideMark/>
          </w:tcPr>
          <w:p w14:paraId="244950F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2BB4FF49"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449E29B"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2931E11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7995642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33037D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1BDAD66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168</w:t>
            </w:r>
          </w:p>
        </w:tc>
        <w:tc>
          <w:tcPr>
            <w:tcW w:w="0" w:type="auto"/>
            <w:vMerge/>
            <w:tcBorders>
              <w:top w:val="nil"/>
              <w:left w:val="nil"/>
              <w:bottom w:val="single" w:sz="4" w:space="0" w:color="auto"/>
              <w:right w:val="single" w:sz="4" w:space="0" w:color="auto"/>
            </w:tcBorders>
            <w:vAlign w:val="center"/>
            <w:hideMark/>
          </w:tcPr>
          <w:p w14:paraId="355FCFD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7B4205A"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4EFB757"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718719D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w:t>
            </w:r>
          </w:p>
        </w:tc>
        <w:tc>
          <w:tcPr>
            <w:tcW w:w="0" w:type="auto"/>
            <w:vMerge w:val="restart"/>
            <w:tcBorders>
              <w:top w:val="nil"/>
              <w:left w:val="nil"/>
              <w:bottom w:val="single" w:sz="4" w:space="0" w:color="auto"/>
              <w:right w:val="single" w:sz="4" w:space="0" w:color="auto"/>
            </w:tcBorders>
            <w:vAlign w:val="center"/>
            <w:hideMark/>
          </w:tcPr>
          <w:p w14:paraId="66F73C86"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с. Меркушевка:</w:t>
            </w:r>
          </w:p>
        </w:tc>
        <w:tc>
          <w:tcPr>
            <w:tcW w:w="0" w:type="auto"/>
            <w:tcBorders>
              <w:top w:val="nil"/>
              <w:left w:val="nil"/>
              <w:bottom w:val="single" w:sz="4" w:space="0" w:color="auto"/>
              <w:right w:val="single" w:sz="4" w:space="0" w:color="auto"/>
            </w:tcBorders>
            <w:noWrap/>
            <w:vAlign w:val="center"/>
            <w:hideMark/>
          </w:tcPr>
          <w:p w14:paraId="35D9BE6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noWrap/>
            <w:vAlign w:val="center"/>
            <w:hideMark/>
          </w:tcPr>
          <w:p w14:paraId="7D6ACB4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w:t>
            </w:r>
          </w:p>
        </w:tc>
        <w:tc>
          <w:tcPr>
            <w:tcW w:w="0" w:type="auto"/>
            <w:vMerge w:val="restart"/>
            <w:tcBorders>
              <w:top w:val="nil"/>
              <w:left w:val="nil"/>
              <w:bottom w:val="single" w:sz="4" w:space="0" w:color="auto"/>
              <w:right w:val="single" w:sz="4" w:space="0" w:color="auto"/>
            </w:tcBorders>
            <w:vAlign w:val="center"/>
            <w:hideMark/>
          </w:tcPr>
          <w:p w14:paraId="0504B29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nil"/>
              <w:bottom w:val="single" w:sz="4" w:space="0" w:color="auto"/>
              <w:right w:val="single" w:sz="4" w:space="0" w:color="auto"/>
            </w:tcBorders>
            <w:vAlign w:val="center"/>
            <w:hideMark/>
          </w:tcPr>
          <w:p w14:paraId="204512D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78FAC1DE"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B594F2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C3EA77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AAB7CB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noWrap/>
            <w:vAlign w:val="center"/>
            <w:hideMark/>
          </w:tcPr>
          <w:p w14:paraId="2FDB3A7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31</w:t>
            </w:r>
          </w:p>
        </w:tc>
        <w:tc>
          <w:tcPr>
            <w:tcW w:w="0" w:type="auto"/>
            <w:vMerge/>
            <w:tcBorders>
              <w:top w:val="nil"/>
              <w:left w:val="nil"/>
              <w:bottom w:val="single" w:sz="4" w:space="0" w:color="auto"/>
              <w:right w:val="single" w:sz="4" w:space="0" w:color="auto"/>
            </w:tcBorders>
            <w:vAlign w:val="center"/>
            <w:hideMark/>
          </w:tcPr>
          <w:p w14:paraId="085EA87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272CBA2"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374BAEAE"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6EC4E7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728A3B5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3C14315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6DB6507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188,8</w:t>
            </w:r>
          </w:p>
        </w:tc>
        <w:tc>
          <w:tcPr>
            <w:tcW w:w="0" w:type="auto"/>
            <w:vMerge/>
            <w:tcBorders>
              <w:top w:val="nil"/>
              <w:left w:val="nil"/>
              <w:bottom w:val="single" w:sz="4" w:space="0" w:color="auto"/>
              <w:right w:val="single" w:sz="4" w:space="0" w:color="auto"/>
            </w:tcBorders>
            <w:vAlign w:val="center"/>
            <w:hideMark/>
          </w:tcPr>
          <w:p w14:paraId="063AC2D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1751C6FE"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97D504F"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6D7909B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5776E71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078CDC0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41E22E5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w:t>
            </w:r>
          </w:p>
        </w:tc>
        <w:tc>
          <w:tcPr>
            <w:tcW w:w="0" w:type="auto"/>
            <w:vMerge/>
            <w:tcBorders>
              <w:top w:val="nil"/>
              <w:left w:val="nil"/>
              <w:bottom w:val="single" w:sz="4" w:space="0" w:color="auto"/>
              <w:right w:val="single" w:sz="4" w:space="0" w:color="auto"/>
            </w:tcBorders>
            <w:vAlign w:val="center"/>
            <w:hideMark/>
          </w:tcPr>
          <w:p w14:paraId="1D17CC9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5109DAA"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8413592"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377EC07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w:t>
            </w:r>
          </w:p>
        </w:tc>
        <w:tc>
          <w:tcPr>
            <w:tcW w:w="0" w:type="auto"/>
            <w:vMerge w:val="restart"/>
            <w:tcBorders>
              <w:top w:val="nil"/>
              <w:left w:val="nil"/>
              <w:bottom w:val="single" w:sz="4" w:space="0" w:color="auto"/>
              <w:right w:val="single" w:sz="4" w:space="0" w:color="auto"/>
            </w:tcBorders>
            <w:vAlign w:val="center"/>
            <w:hideMark/>
          </w:tcPr>
          <w:p w14:paraId="14AA5FF0"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с. Синий Гай:</w:t>
            </w:r>
          </w:p>
        </w:tc>
        <w:tc>
          <w:tcPr>
            <w:tcW w:w="0" w:type="auto"/>
            <w:tcBorders>
              <w:top w:val="nil"/>
              <w:left w:val="nil"/>
              <w:bottom w:val="single" w:sz="4" w:space="0" w:color="auto"/>
              <w:right w:val="single" w:sz="4" w:space="0" w:color="auto"/>
            </w:tcBorders>
            <w:noWrap/>
            <w:vAlign w:val="center"/>
            <w:hideMark/>
          </w:tcPr>
          <w:p w14:paraId="672F315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18847E1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87,5</w:t>
            </w:r>
          </w:p>
        </w:tc>
        <w:tc>
          <w:tcPr>
            <w:tcW w:w="0" w:type="auto"/>
            <w:vMerge w:val="restart"/>
            <w:tcBorders>
              <w:top w:val="nil"/>
              <w:left w:val="nil"/>
              <w:bottom w:val="single" w:sz="4" w:space="0" w:color="auto"/>
              <w:right w:val="single" w:sz="4" w:space="0" w:color="auto"/>
            </w:tcBorders>
            <w:vAlign w:val="center"/>
            <w:hideMark/>
          </w:tcPr>
          <w:p w14:paraId="2DE62DF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nil"/>
              <w:bottom w:val="single" w:sz="4" w:space="0" w:color="auto"/>
              <w:right w:val="single" w:sz="4" w:space="0" w:color="auto"/>
            </w:tcBorders>
            <w:vAlign w:val="center"/>
            <w:hideMark/>
          </w:tcPr>
          <w:p w14:paraId="727F49D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39723B78"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18B0E1C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54D3656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CE67B9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center"/>
            <w:hideMark/>
          </w:tcPr>
          <w:p w14:paraId="411FE86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8,7</w:t>
            </w:r>
          </w:p>
        </w:tc>
        <w:tc>
          <w:tcPr>
            <w:tcW w:w="0" w:type="auto"/>
            <w:vMerge/>
            <w:tcBorders>
              <w:top w:val="nil"/>
              <w:left w:val="nil"/>
              <w:bottom w:val="single" w:sz="4" w:space="0" w:color="auto"/>
              <w:right w:val="single" w:sz="4" w:space="0" w:color="auto"/>
            </w:tcBorders>
            <w:vAlign w:val="center"/>
            <w:hideMark/>
          </w:tcPr>
          <w:p w14:paraId="0024B3F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1B196CDE"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3E1CBBA"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6E60430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7DF78A7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1C875F2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105B35D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129,1</w:t>
            </w:r>
          </w:p>
        </w:tc>
        <w:tc>
          <w:tcPr>
            <w:tcW w:w="0" w:type="auto"/>
            <w:vMerge/>
            <w:tcBorders>
              <w:top w:val="nil"/>
              <w:left w:val="nil"/>
              <w:bottom w:val="single" w:sz="4" w:space="0" w:color="auto"/>
              <w:right w:val="single" w:sz="4" w:space="0" w:color="auto"/>
            </w:tcBorders>
            <w:vAlign w:val="center"/>
            <w:hideMark/>
          </w:tcPr>
          <w:p w14:paraId="162E241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032A96A4"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75A03FD"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5851504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18</w:t>
            </w:r>
          </w:p>
        </w:tc>
        <w:tc>
          <w:tcPr>
            <w:tcW w:w="0" w:type="auto"/>
            <w:vMerge w:val="restart"/>
            <w:tcBorders>
              <w:top w:val="nil"/>
              <w:left w:val="nil"/>
              <w:bottom w:val="single" w:sz="4" w:space="0" w:color="auto"/>
              <w:right w:val="single" w:sz="4" w:space="0" w:color="auto"/>
            </w:tcBorders>
            <w:vAlign w:val="center"/>
            <w:hideMark/>
          </w:tcPr>
          <w:p w14:paraId="42808223"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№14:</w:t>
            </w:r>
          </w:p>
        </w:tc>
        <w:tc>
          <w:tcPr>
            <w:tcW w:w="0" w:type="auto"/>
            <w:tcBorders>
              <w:top w:val="nil"/>
              <w:left w:val="nil"/>
              <w:bottom w:val="single" w:sz="4" w:space="0" w:color="auto"/>
              <w:right w:val="single" w:sz="4" w:space="0" w:color="auto"/>
            </w:tcBorders>
            <w:noWrap/>
            <w:vAlign w:val="center"/>
            <w:hideMark/>
          </w:tcPr>
          <w:p w14:paraId="570D5F3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370AAD6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573</w:t>
            </w:r>
          </w:p>
        </w:tc>
        <w:tc>
          <w:tcPr>
            <w:tcW w:w="0" w:type="auto"/>
            <w:vMerge w:val="restart"/>
            <w:tcBorders>
              <w:top w:val="nil"/>
              <w:left w:val="nil"/>
              <w:bottom w:val="single" w:sz="4" w:space="0" w:color="auto"/>
              <w:right w:val="single" w:sz="4" w:space="0" w:color="auto"/>
            </w:tcBorders>
            <w:vAlign w:val="center"/>
            <w:hideMark/>
          </w:tcPr>
          <w:p w14:paraId="2FAB1BE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2025</w:t>
            </w:r>
          </w:p>
        </w:tc>
        <w:tc>
          <w:tcPr>
            <w:tcW w:w="0" w:type="auto"/>
            <w:vMerge w:val="restart"/>
            <w:tcBorders>
              <w:top w:val="nil"/>
              <w:left w:val="nil"/>
              <w:bottom w:val="single" w:sz="4" w:space="0" w:color="auto"/>
              <w:right w:val="single" w:sz="4" w:space="0" w:color="auto"/>
            </w:tcBorders>
            <w:vAlign w:val="center"/>
            <w:hideMark/>
          </w:tcPr>
          <w:p w14:paraId="5259BAA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05605A7F"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3357D5A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4BAC523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2CDAED0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65C5338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108,4</w:t>
            </w:r>
          </w:p>
        </w:tc>
        <w:tc>
          <w:tcPr>
            <w:tcW w:w="0" w:type="auto"/>
            <w:vMerge/>
            <w:tcBorders>
              <w:top w:val="nil"/>
              <w:left w:val="nil"/>
              <w:bottom w:val="single" w:sz="4" w:space="0" w:color="auto"/>
              <w:right w:val="single" w:sz="4" w:space="0" w:color="auto"/>
            </w:tcBorders>
            <w:vAlign w:val="center"/>
            <w:hideMark/>
          </w:tcPr>
          <w:p w14:paraId="5957F05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1DACB31E"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59A124B"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5C7C706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2CF04CE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19C3D41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center"/>
            <w:hideMark/>
          </w:tcPr>
          <w:p w14:paraId="08AC9F2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895,9</w:t>
            </w:r>
          </w:p>
        </w:tc>
        <w:tc>
          <w:tcPr>
            <w:tcW w:w="0" w:type="auto"/>
            <w:vMerge/>
            <w:tcBorders>
              <w:top w:val="nil"/>
              <w:left w:val="nil"/>
              <w:bottom w:val="single" w:sz="4" w:space="0" w:color="auto"/>
              <w:right w:val="single" w:sz="4" w:space="0" w:color="auto"/>
            </w:tcBorders>
            <w:vAlign w:val="center"/>
            <w:hideMark/>
          </w:tcPr>
          <w:p w14:paraId="61631786"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18A66E4"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3C8819D1"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22BC9C71"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8CA62A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7389FE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625C247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109</w:t>
            </w:r>
          </w:p>
        </w:tc>
        <w:tc>
          <w:tcPr>
            <w:tcW w:w="0" w:type="auto"/>
            <w:vMerge/>
            <w:tcBorders>
              <w:top w:val="nil"/>
              <w:left w:val="nil"/>
              <w:bottom w:val="single" w:sz="4" w:space="0" w:color="auto"/>
              <w:right w:val="single" w:sz="4" w:space="0" w:color="auto"/>
            </w:tcBorders>
            <w:vAlign w:val="center"/>
            <w:hideMark/>
          </w:tcPr>
          <w:p w14:paraId="03EF82C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16790A2D"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89DF490"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C534CF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2BCFBC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171486F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133</w:t>
            </w:r>
          </w:p>
        </w:tc>
        <w:tc>
          <w:tcPr>
            <w:tcW w:w="0" w:type="auto"/>
            <w:tcBorders>
              <w:top w:val="nil"/>
              <w:left w:val="nil"/>
              <w:bottom w:val="single" w:sz="4" w:space="0" w:color="auto"/>
              <w:right w:val="single" w:sz="4" w:space="0" w:color="auto"/>
            </w:tcBorders>
            <w:noWrap/>
            <w:vAlign w:val="center"/>
            <w:hideMark/>
          </w:tcPr>
          <w:p w14:paraId="0989B07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148</w:t>
            </w:r>
          </w:p>
        </w:tc>
        <w:tc>
          <w:tcPr>
            <w:tcW w:w="0" w:type="auto"/>
            <w:vMerge/>
            <w:tcBorders>
              <w:top w:val="nil"/>
              <w:left w:val="nil"/>
              <w:bottom w:val="single" w:sz="4" w:space="0" w:color="auto"/>
              <w:right w:val="single" w:sz="4" w:space="0" w:color="auto"/>
            </w:tcBorders>
            <w:vAlign w:val="center"/>
            <w:hideMark/>
          </w:tcPr>
          <w:p w14:paraId="02442BD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0C537436"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DE4264A"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5EBC2AF1"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73C84D2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664560D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noWrap/>
            <w:vAlign w:val="center"/>
            <w:hideMark/>
          </w:tcPr>
          <w:p w14:paraId="0EA1A3AD"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85</w:t>
            </w:r>
          </w:p>
        </w:tc>
        <w:tc>
          <w:tcPr>
            <w:tcW w:w="0" w:type="auto"/>
            <w:vMerge/>
            <w:tcBorders>
              <w:top w:val="nil"/>
              <w:left w:val="nil"/>
              <w:bottom w:val="single" w:sz="4" w:space="0" w:color="auto"/>
              <w:right w:val="single" w:sz="4" w:space="0" w:color="auto"/>
            </w:tcBorders>
            <w:vAlign w:val="center"/>
            <w:hideMark/>
          </w:tcPr>
          <w:p w14:paraId="6A10EFD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26CD5289"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FC6CF88"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249DBA87"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5209981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51DB74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center"/>
            <w:hideMark/>
          </w:tcPr>
          <w:p w14:paraId="700BF1D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558,5</w:t>
            </w:r>
          </w:p>
        </w:tc>
        <w:tc>
          <w:tcPr>
            <w:tcW w:w="0" w:type="auto"/>
            <w:vMerge/>
            <w:tcBorders>
              <w:top w:val="nil"/>
              <w:left w:val="nil"/>
              <w:bottom w:val="single" w:sz="4" w:space="0" w:color="auto"/>
              <w:right w:val="single" w:sz="4" w:space="0" w:color="auto"/>
            </w:tcBorders>
            <w:vAlign w:val="center"/>
            <w:hideMark/>
          </w:tcPr>
          <w:p w14:paraId="154A561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5FD4BF96"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6C7DE372"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09147FC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19</w:t>
            </w:r>
          </w:p>
        </w:tc>
        <w:tc>
          <w:tcPr>
            <w:tcW w:w="0" w:type="auto"/>
            <w:vMerge w:val="restart"/>
            <w:tcBorders>
              <w:top w:val="nil"/>
              <w:left w:val="nil"/>
              <w:bottom w:val="single" w:sz="4" w:space="0" w:color="auto"/>
              <w:right w:val="single" w:sz="4" w:space="0" w:color="auto"/>
            </w:tcBorders>
            <w:vAlign w:val="center"/>
            <w:hideMark/>
          </w:tcPr>
          <w:p w14:paraId="7276DA5E"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№18:</w:t>
            </w:r>
          </w:p>
        </w:tc>
        <w:tc>
          <w:tcPr>
            <w:tcW w:w="0" w:type="auto"/>
            <w:tcBorders>
              <w:top w:val="nil"/>
              <w:left w:val="nil"/>
              <w:bottom w:val="single" w:sz="4" w:space="0" w:color="auto"/>
              <w:right w:val="single" w:sz="4" w:space="0" w:color="auto"/>
            </w:tcBorders>
            <w:noWrap/>
            <w:vAlign w:val="center"/>
            <w:hideMark/>
          </w:tcPr>
          <w:p w14:paraId="54A449A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3DA9542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85</w:t>
            </w:r>
          </w:p>
        </w:tc>
        <w:tc>
          <w:tcPr>
            <w:tcW w:w="0" w:type="auto"/>
            <w:vMerge w:val="restart"/>
            <w:tcBorders>
              <w:top w:val="nil"/>
              <w:left w:val="nil"/>
              <w:bottom w:val="single" w:sz="4" w:space="0" w:color="auto"/>
              <w:right w:val="single" w:sz="4" w:space="0" w:color="auto"/>
            </w:tcBorders>
            <w:vAlign w:val="center"/>
            <w:hideMark/>
          </w:tcPr>
          <w:p w14:paraId="240ED5A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2030</w:t>
            </w:r>
          </w:p>
        </w:tc>
        <w:tc>
          <w:tcPr>
            <w:tcW w:w="0" w:type="auto"/>
            <w:vMerge w:val="restart"/>
            <w:tcBorders>
              <w:top w:val="nil"/>
              <w:left w:val="nil"/>
              <w:bottom w:val="single" w:sz="4" w:space="0" w:color="auto"/>
              <w:right w:val="single" w:sz="4" w:space="0" w:color="auto"/>
            </w:tcBorders>
            <w:vAlign w:val="center"/>
            <w:hideMark/>
          </w:tcPr>
          <w:p w14:paraId="682848C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45C33FA9"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348B79B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65C9FBB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10CB3E5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6023E17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285</w:t>
            </w:r>
          </w:p>
        </w:tc>
        <w:tc>
          <w:tcPr>
            <w:tcW w:w="0" w:type="auto"/>
            <w:vMerge/>
            <w:tcBorders>
              <w:top w:val="nil"/>
              <w:left w:val="nil"/>
              <w:bottom w:val="single" w:sz="4" w:space="0" w:color="auto"/>
              <w:right w:val="single" w:sz="4" w:space="0" w:color="auto"/>
            </w:tcBorders>
            <w:vAlign w:val="center"/>
            <w:hideMark/>
          </w:tcPr>
          <w:p w14:paraId="5B8DFCE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712C2639"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4AEEB7B"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6E6E000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0D04BB6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09963FC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center"/>
            <w:hideMark/>
          </w:tcPr>
          <w:p w14:paraId="641880B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920</w:t>
            </w:r>
          </w:p>
        </w:tc>
        <w:tc>
          <w:tcPr>
            <w:tcW w:w="0" w:type="auto"/>
            <w:vMerge/>
            <w:tcBorders>
              <w:top w:val="nil"/>
              <w:left w:val="nil"/>
              <w:bottom w:val="single" w:sz="4" w:space="0" w:color="auto"/>
              <w:right w:val="single" w:sz="4" w:space="0" w:color="auto"/>
            </w:tcBorders>
            <w:vAlign w:val="center"/>
            <w:hideMark/>
          </w:tcPr>
          <w:p w14:paraId="1B0ECFC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2245392B"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54A7E9E"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558CA4C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0F99362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03BEB52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463799B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1748</w:t>
            </w:r>
          </w:p>
        </w:tc>
        <w:tc>
          <w:tcPr>
            <w:tcW w:w="0" w:type="auto"/>
            <w:vMerge/>
            <w:tcBorders>
              <w:top w:val="nil"/>
              <w:left w:val="nil"/>
              <w:bottom w:val="single" w:sz="4" w:space="0" w:color="auto"/>
              <w:right w:val="single" w:sz="4" w:space="0" w:color="auto"/>
            </w:tcBorders>
            <w:vAlign w:val="center"/>
            <w:hideMark/>
          </w:tcPr>
          <w:p w14:paraId="5E10DC71"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47E5C885"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647916FE"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25E8473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5B01F92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5C1238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133</w:t>
            </w:r>
          </w:p>
        </w:tc>
        <w:tc>
          <w:tcPr>
            <w:tcW w:w="0" w:type="auto"/>
            <w:tcBorders>
              <w:top w:val="nil"/>
              <w:left w:val="nil"/>
              <w:bottom w:val="single" w:sz="4" w:space="0" w:color="auto"/>
              <w:right w:val="single" w:sz="4" w:space="0" w:color="auto"/>
            </w:tcBorders>
            <w:noWrap/>
            <w:vAlign w:val="center"/>
            <w:hideMark/>
          </w:tcPr>
          <w:p w14:paraId="0D7C559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353</w:t>
            </w:r>
          </w:p>
        </w:tc>
        <w:tc>
          <w:tcPr>
            <w:tcW w:w="0" w:type="auto"/>
            <w:vMerge/>
            <w:tcBorders>
              <w:top w:val="nil"/>
              <w:left w:val="nil"/>
              <w:bottom w:val="single" w:sz="4" w:space="0" w:color="auto"/>
              <w:right w:val="single" w:sz="4" w:space="0" w:color="auto"/>
            </w:tcBorders>
            <w:vAlign w:val="center"/>
            <w:hideMark/>
          </w:tcPr>
          <w:p w14:paraId="75EB9AF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6AA559F6"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42F3CDAE"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14740C4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4308D3B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4AFFDD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noWrap/>
            <w:vAlign w:val="center"/>
            <w:hideMark/>
          </w:tcPr>
          <w:p w14:paraId="2EA9BE1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589,5</w:t>
            </w:r>
          </w:p>
        </w:tc>
        <w:tc>
          <w:tcPr>
            <w:tcW w:w="0" w:type="auto"/>
            <w:vMerge/>
            <w:tcBorders>
              <w:top w:val="nil"/>
              <w:left w:val="nil"/>
              <w:bottom w:val="single" w:sz="4" w:space="0" w:color="auto"/>
              <w:right w:val="single" w:sz="4" w:space="0" w:color="auto"/>
            </w:tcBorders>
            <w:vAlign w:val="center"/>
            <w:hideMark/>
          </w:tcPr>
          <w:p w14:paraId="40EED09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24C55FAA"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00609D43"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1E266CA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4322C70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2839AC7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center"/>
            <w:hideMark/>
          </w:tcPr>
          <w:p w14:paraId="4799F3B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985,5</w:t>
            </w:r>
          </w:p>
        </w:tc>
        <w:tc>
          <w:tcPr>
            <w:tcW w:w="0" w:type="auto"/>
            <w:vMerge/>
            <w:tcBorders>
              <w:top w:val="nil"/>
              <w:left w:val="nil"/>
              <w:bottom w:val="single" w:sz="4" w:space="0" w:color="auto"/>
              <w:right w:val="single" w:sz="4" w:space="0" w:color="auto"/>
            </w:tcBorders>
            <w:vAlign w:val="center"/>
            <w:hideMark/>
          </w:tcPr>
          <w:p w14:paraId="7826E2C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06D6FACF"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41E16101"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157DC07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144CBC9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EEBD9A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273</w:t>
            </w:r>
          </w:p>
        </w:tc>
        <w:tc>
          <w:tcPr>
            <w:tcW w:w="0" w:type="auto"/>
            <w:tcBorders>
              <w:top w:val="nil"/>
              <w:left w:val="nil"/>
              <w:bottom w:val="single" w:sz="4" w:space="0" w:color="auto"/>
              <w:right w:val="single" w:sz="4" w:space="0" w:color="auto"/>
            </w:tcBorders>
            <w:noWrap/>
            <w:vAlign w:val="center"/>
            <w:hideMark/>
          </w:tcPr>
          <w:p w14:paraId="1908F3A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389</w:t>
            </w:r>
          </w:p>
        </w:tc>
        <w:tc>
          <w:tcPr>
            <w:tcW w:w="0" w:type="auto"/>
            <w:vMerge/>
            <w:tcBorders>
              <w:top w:val="nil"/>
              <w:left w:val="nil"/>
              <w:bottom w:val="single" w:sz="4" w:space="0" w:color="auto"/>
              <w:right w:val="single" w:sz="4" w:space="0" w:color="auto"/>
            </w:tcBorders>
            <w:vAlign w:val="center"/>
            <w:hideMark/>
          </w:tcPr>
          <w:p w14:paraId="0778048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2252144C"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075ECD24"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7E53427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w:t>
            </w:r>
          </w:p>
        </w:tc>
        <w:tc>
          <w:tcPr>
            <w:tcW w:w="0" w:type="auto"/>
            <w:vMerge w:val="restart"/>
            <w:tcBorders>
              <w:top w:val="nil"/>
              <w:left w:val="nil"/>
              <w:bottom w:val="single" w:sz="4" w:space="0" w:color="auto"/>
              <w:right w:val="single" w:sz="4" w:space="0" w:color="auto"/>
            </w:tcBorders>
            <w:vAlign w:val="center"/>
            <w:hideMark/>
          </w:tcPr>
          <w:p w14:paraId="5B28FC82"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№20:</w:t>
            </w:r>
          </w:p>
        </w:tc>
        <w:tc>
          <w:tcPr>
            <w:tcW w:w="0" w:type="auto"/>
            <w:tcBorders>
              <w:top w:val="nil"/>
              <w:left w:val="nil"/>
              <w:bottom w:val="single" w:sz="4" w:space="0" w:color="auto"/>
              <w:right w:val="single" w:sz="4" w:space="0" w:color="auto"/>
            </w:tcBorders>
            <w:noWrap/>
            <w:vAlign w:val="center"/>
            <w:hideMark/>
          </w:tcPr>
          <w:p w14:paraId="4E6BF30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27</w:t>
            </w:r>
          </w:p>
        </w:tc>
        <w:tc>
          <w:tcPr>
            <w:tcW w:w="0" w:type="auto"/>
            <w:tcBorders>
              <w:top w:val="nil"/>
              <w:left w:val="nil"/>
              <w:bottom w:val="single" w:sz="4" w:space="0" w:color="auto"/>
              <w:right w:val="single" w:sz="4" w:space="0" w:color="auto"/>
            </w:tcBorders>
            <w:noWrap/>
            <w:vAlign w:val="center"/>
            <w:hideMark/>
          </w:tcPr>
          <w:p w14:paraId="1E57FBD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106</w:t>
            </w:r>
          </w:p>
        </w:tc>
        <w:tc>
          <w:tcPr>
            <w:tcW w:w="0" w:type="auto"/>
            <w:vMerge w:val="restart"/>
            <w:tcBorders>
              <w:top w:val="nil"/>
              <w:left w:val="nil"/>
              <w:bottom w:val="single" w:sz="4" w:space="0" w:color="auto"/>
              <w:right w:val="single" w:sz="4" w:space="0" w:color="auto"/>
            </w:tcBorders>
            <w:vAlign w:val="center"/>
            <w:hideMark/>
          </w:tcPr>
          <w:p w14:paraId="306415F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2030</w:t>
            </w:r>
          </w:p>
        </w:tc>
        <w:tc>
          <w:tcPr>
            <w:tcW w:w="0" w:type="auto"/>
            <w:vMerge w:val="restart"/>
            <w:tcBorders>
              <w:top w:val="nil"/>
              <w:left w:val="nil"/>
              <w:bottom w:val="single" w:sz="4" w:space="0" w:color="auto"/>
              <w:right w:val="single" w:sz="4" w:space="0" w:color="auto"/>
            </w:tcBorders>
            <w:vAlign w:val="center"/>
            <w:hideMark/>
          </w:tcPr>
          <w:p w14:paraId="0AAC199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6C4589B1"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5AF0874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5882F7F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3370005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w:t>
            </w:r>
          </w:p>
        </w:tc>
        <w:tc>
          <w:tcPr>
            <w:tcW w:w="0" w:type="auto"/>
            <w:tcBorders>
              <w:top w:val="nil"/>
              <w:left w:val="nil"/>
              <w:bottom w:val="single" w:sz="4" w:space="0" w:color="auto"/>
              <w:right w:val="single" w:sz="4" w:space="0" w:color="auto"/>
            </w:tcBorders>
            <w:noWrap/>
            <w:vAlign w:val="center"/>
            <w:hideMark/>
          </w:tcPr>
          <w:p w14:paraId="6ACA179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w:t>
            </w:r>
          </w:p>
        </w:tc>
        <w:tc>
          <w:tcPr>
            <w:tcW w:w="0" w:type="auto"/>
            <w:vMerge/>
            <w:tcBorders>
              <w:top w:val="nil"/>
              <w:left w:val="nil"/>
              <w:bottom w:val="single" w:sz="4" w:space="0" w:color="auto"/>
              <w:right w:val="single" w:sz="4" w:space="0" w:color="auto"/>
            </w:tcBorders>
            <w:vAlign w:val="center"/>
            <w:hideMark/>
          </w:tcPr>
          <w:p w14:paraId="65F8041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76C12F6E"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8EA55AE"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2C0398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636B84A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2ECCAC4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45</w:t>
            </w:r>
          </w:p>
        </w:tc>
        <w:tc>
          <w:tcPr>
            <w:tcW w:w="0" w:type="auto"/>
            <w:tcBorders>
              <w:top w:val="nil"/>
              <w:left w:val="nil"/>
              <w:bottom w:val="single" w:sz="4" w:space="0" w:color="auto"/>
              <w:right w:val="single" w:sz="4" w:space="0" w:color="auto"/>
            </w:tcBorders>
            <w:noWrap/>
            <w:vAlign w:val="center"/>
            <w:hideMark/>
          </w:tcPr>
          <w:p w14:paraId="7CF9B65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32</w:t>
            </w:r>
          </w:p>
        </w:tc>
        <w:tc>
          <w:tcPr>
            <w:tcW w:w="0" w:type="auto"/>
            <w:vMerge/>
            <w:tcBorders>
              <w:top w:val="nil"/>
              <w:left w:val="nil"/>
              <w:bottom w:val="single" w:sz="4" w:space="0" w:color="auto"/>
              <w:right w:val="single" w:sz="4" w:space="0" w:color="auto"/>
            </w:tcBorders>
            <w:vAlign w:val="center"/>
            <w:hideMark/>
          </w:tcPr>
          <w:p w14:paraId="12D541A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1A44B542"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6E7D8CF8"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30E5D09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7B8055F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056FFE5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347E10D3"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84</w:t>
            </w:r>
          </w:p>
        </w:tc>
        <w:tc>
          <w:tcPr>
            <w:tcW w:w="0" w:type="auto"/>
            <w:vMerge/>
            <w:tcBorders>
              <w:top w:val="nil"/>
              <w:left w:val="nil"/>
              <w:bottom w:val="single" w:sz="4" w:space="0" w:color="auto"/>
              <w:right w:val="single" w:sz="4" w:space="0" w:color="auto"/>
            </w:tcBorders>
            <w:vAlign w:val="center"/>
            <w:hideMark/>
          </w:tcPr>
          <w:p w14:paraId="63583CB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4B1E8FC0"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6FC86677"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6195E63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4EAE1AB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0843713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76</w:t>
            </w:r>
          </w:p>
        </w:tc>
        <w:tc>
          <w:tcPr>
            <w:tcW w:w="0" w:type="auto"/>
            <w:tcBorders>
              <w:top w:val="nil"/>
              <w:left w:val="nil"/>
              <w:bottom w:val="single" w:sz="4" w:space="0" w:color="auto"/>
              <w:right w:val="single" w:sz="4" w:space="0" w:color="auto"/>
            </w:tcBorders>
            <w:noWrap/>
            <w:vAlign w:val="center"/>
            <w:hideMark/>
          </w:tcPr>
          <w:p w14:paraId="1E5B0E3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213</w:t>
            </w:r>
          </w:p>
        </w:tc>
        <w:tc>
          <w:tcPr>
            <w:tcW w:w="0" w:type="auto"/>
            <w:vMerge/>
            <w:tcBorders>
              <w:top w:val="nil"/>
              <w:left w:val="nil"/>
              <w:bottom w:val="single" w:sz="4" w:space="0" w:color="auto"/>
              <w:right w:val="single" w:sz="4" w:space="0" w:color="auto"/>
            </w:tcBorders>
            <w:vAlign w:val="center"/>
            <w:hideMark/>
          </w:tcPr>
          <w:p w14:paraId="263C450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713094C6"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5493592"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60FCAD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56E6157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53D345D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center"/>
            <w:hideMark/>
          </w:tcPr>
          <w:p w14:paraId="6B2AEC0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299</w:t>
            </w:r>
          </w:p>
        </w:tc>
        <w:tc>
          <w:tcPr>
            <w:tcW w:w="0" w:type="auto"/>
            <w:vMerge/>
            <w:tcBorders>
              <w:top w:val="nil"/>
              <w:left w:val="nil"/>
              <w:bottom w:val="single" w:sz="4" w:space="0" w:color="auto"/>
              <w:right w:val="single" w:sz="4" w:space="0" w:color="auto"/>
            </w:tcBorders>
            <w:vAlign w:val="center"/>
            <w:hideMark/>
          </w:tcPr>
          <w:p w14:paraId="68AD6E61"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60707519"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68C91120"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498F4A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2AEFC4D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B5EB82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0BCC9B4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1619</w:t>
            </w:r>
          </w:p>
        </w:tc>
        <w:tc>
          <w:tcPr>
            <w:tcW w:w="0" w:type="auto"/>
            <w:vMerge/>
            <w:tcBorders>
              <w:top w:val="nil"/>
              <w:left w:val="nil"/>
              <w:bottom w:val="single" w:sz="4" w:space="0" w:color="auto"/>
              <w:right w:val="single" w:sz="4" w:space="0" w:color="auto"/>
            </w:tcBorders>
            <w:vAlign w:val="center"/>
            <w:hideMark/>
          </w:tcPr>
          <w:p w14:paraId="436D88B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5C23E9B1"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3ACFC90E"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04A2F31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7A5358A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6A7C95B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159</w:t>
            </w:r>
          </w:p>
        </w:tc>
        <w:tc>
          <w:tcPr>
            <w:tcW w:w="0" w:type="auto"/>
            <w:tcBorders>
              <w:top w:val="nil"/>
              <w:left w:val="nil"/>
              <w:bottom w:val="single" w:sz="4" w:space="0" w:color="auto"/>
              <w:right w:val="single" w:sz="4" w:space="0" w:color="auto"/>
            </w:tcBorders>
            <w:noWrap/>
            <w:vAlign w:val="center"/>
            <w:hideMark/>
          </w:tcPr>
          <w:p w14:paraId="4889982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242</w:t>
            </w:r>
          </w:p>
        </w:tc>
        <w:tc>
          <w:tcPr>
            <w:tcW w:w="0" w:type="auto"/>
            <w:vMerge/>
            <w:tcBorders>
              <w:top w:val="nil"/>
              <w:left w:val="nil"/>
              <w:bottom w:val="single" w:sz="4" w:space="0" w:color="auto"/>
              <w:right w:val="single" w:sz="4" w:space="0" w:color="auto"/>
            </w:tcBorders>
            <w:vAlign w:val="center"/>
            <w:hideMark/>
          </w:tcPr>
          <w:p w14:paraId="619DF85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044DE17A"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94DBE52"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5060FFB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43F035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706F339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219</w:t>
            </w:r>
          </w:p>
        </w:tc>
        <w:tc>
          <w:tcPr>
            <w:tcW w:w="0" w:type="auto"/>
            <w:tcBorders>
              <w:top w:val="nil"/>
              <w:left w:val="nil"/>
              <w:bottom w:val="single" w:sz="4" w:space="0" w:color="auto"/>
              <w:right w:val="single" w:sz="4" w:space="0" w:color="auto"/>
            </w:tcBorders>
            <w:noWrap/>
            <w:vAlign w:val="center"/>
            <w:hideMark/>
          </w:tcPr>
          <w:p w14:paraId="751AD05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340</w:t>
            </w:r>
          </w:p>
        </w:tc>
        <w:tc>
          <w:tcPr>
            <w:tcW w:w="0" w:type="auto"/>
            <w:vMerge/>
            <w:tcBorders>
              <w:top w:val="nil"/>
              <w:left w:val="nil"/>
              <w:bottom w:val="single" w:sz="4" w:space="0" w:color="auto"/>
              <w:right w:val="single" w:sz="4" w:space="0" w:color="auto"/>
            </w:tcBorders>
            <w:vAlign w:val="center"/>
            <w:hideMark/>
          </w:tcPr>
          <w:p w14:paraId="20B6909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16D4B5C3"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2CDE6665" w14:textId="77777777" w:rsidTr="007C7B4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14:paraId="368B50BE"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21</w:t>
            </w:r>
          </w:p>
        </w:tc>
        <w:tc>
          <w:tcPr>
            <w:tcW w:w="0" w:type="auto"/>
            <w:vMerge w:val="restart"/>
            <w:tcBorders>
              <w:top w:val="nil"/>
              <w:left w:val="nil"/>
              <w:bottom w:val="single" w:sz="4" w:space="0" w:color="auto"/>
              <w:right w:val="single" w:sz="4" w:space="0" w:color="auto"/>
            </w:tcBorders>
            <w:vAlign w:val="center"/>
            <w:hideMark/>
          </w:tcPr>
          <w:p w14:paraId="19A553BB"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№21:</w:t>
            </w:r>
          </w:p>
        </w:tc>
        <w:tc>
          <w:tcPr>
            <w:tcW w:w="0" w:type="auto"/>
            <w:tcBorders>
              <w:top w:val="nil"/>
              <w:left w:val="nil"/>
              <w:bottom w:val="single" w:sz="4" w:space="0" w:color="auto"/>
              <w:right w:val="single" w:sz="4" w:space="0" w:color="auto"/>
            </w:tcBorders>
            <w:noWrap/>
            <w:vAlign w:val="center"/>
            <w:hideMark/>
          </w:tcPr>
          <w:p w14:paraId="7689E41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noWrap/>
            <w:vAlign w:val="center"/>
            <w:hideMark/>
          </w:tcPr>
          <w:p w14:paraId="22FFC77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4,8</w:t>
            </w:r>
          </w:p>
        </w:tc>
        <w:tc>
          <w:tcPr>
            <w:tcW w:w="0" w:type="auto"/>
            <w:vMerge w:val="restart"/>
            <w:tcBorders>
              <w:top w:val="nil"/>
              <w:left w:val="nil"/>
              <w:bottom w:val="single" w:sz="4" w:space="0" w:color="auto"/>
              <w:right w:val="single" w:sz="4" w:space="0" w:color="auto"/>
            </w:tcBorders>
            <w:vAlign w:val="center"/>
            <w:hideMark/>
          </w:tcPr>
          <w:p w14:paraId="4994890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2030</w:t>
            </w:r>
          </w:p>
        </w:tc>
        <w:tc>
          <w:tcPr>
            <w:tcW w:w="0" w:type="auto"/>
            <w:vMerge w:val="restart"/>
            <w:tcBorders>
              <w:top w:val="nil"/>
              <w:left w:val="nil"/>
              <w:bottom w:val="single" w:sz="4" w:space="0" w:color="auto"/>
              <w:right w:val="single" w:sz="4" w:space="0" w:color="auto"/>
            </w:tcBorders>
            <w:vAlign w:val="center"/>
            <w:hideMark/>
          </w:tcPr>
          <w:p w14:paraId="6259DF7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0EF0F1EC"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6B0AF0D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1DC5E170"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4B66593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307A1A9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169</w:t>
            </w:r>
          </w:p>
        </w:tc>
        <w:tc>
          <w:tcPr>
            <w:tcW w:w="0" w:type="auto"/>
            <w:vMerge/>
            <w:tcBorders>
              <w:top w:val="nil"/>
              <w:left w:val="nil"/>
              <w:bottom w:val="single" w:sz="4" w:space="0" w:color="auto"/>
              <w:right w:val="single" w:sz="4" w:space="0" w:color="auto"/>
            </w:tcBorders>
            <w:vAlign w:val="center"/>
            <w:hideMark/>
          </w:tcPr>
          <w:p w14:paraId="575A7A0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45094034"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558F8836"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C7D94D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08C3FF75"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622BEEF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89</w:t>
            </w:r>
          </w:p>
        </w:tc>
        <w:tc>
          <w:tcPr>
            <w:tcW w:w="0" w:type="auto"/>
            <w:tcBorders>
              <w:top w:val="nil"/>
              <w:left w:val="nil"/>
              <w:bottom w:val="single" w:sz="4" w:space="0" w:color="auto"/>
              <w:right w:val="single" w:sz="4" w:space="0" w:color="auto"/>
            </w:tcBorders>
            <w:noWrap/>
            <w:vAlign w:val="center"/>
            <w:hideMark/>
          </w:tcPr>
          <w:p w14:paraId="4A7A594F"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114</w:t>
            </w:r>
          </w:p>
        </w:tc>
        <w:tc>
          <w:tcPr>
            <w:tcW w:w="0" w:type="auto"/>
            <w:vMerge/>
            <w:tcBorders>
              <w:top w:val="nil"/>
              <w:left w:val="nil"/>
              <w:bottom w:val="single" w:sz="4" w:space="0" w:color="auto"/>
              <w:right w:val="single" w:sz="4" w:space="0" w:color="auto"/>
            </w:tcBorders>
            <w:vAlign w:val="center"/>
            <w:hideMark/>
          </w:tcPr>
          <w:p w14:paraId="52C109A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529C69B1"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19095F3"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7E696272"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2BF29FA9"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15E3CDC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5F59BAF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111</w:t>
            </w:r>
          </w:p>
        </w:tc>
        <w:tc>
          <w:tcPr>
            <w:tcW w:w="0" w:type="auto"/>
            <w:vMerge/>
            <w:tcBorders>
              <w:top w:val="nil"/>
              <w:left w:val="nil"/>
              <w:bottom w:val="single" w:sz="4" w:space="0" w:color="auto"/>
              <w:right w:val="single" w:sz="4" w:space="0" w:color="auto"/>
            </w:tcBorders>
            <w:vAlign w:val="center"/>
            <w:hideMark/>
          </w:tcPr>
          <w:p w14:paraId="10663248"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BA3AF80"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2C149A6" w14:textId="77777777" w:rsidTr="007C7B41">
        <w:trPr>
          <w:trHeight w:val="20"/>
        </w:trPr>
        <w:tc>
          <w:tcPr>
            <w:tcW w:w="0" w:type="auto"/>
            <w:tcBorders>
              <w:top w:val="nil"/>
              <w:left w:val="single" w:sz="4" w:space="0" w:color="auto"/>
              <w:bottom w:val="single" w:sz="4" w:space="0" w:color="auto"/>
              <w:right w:val="single" w:sz="4" w:space="0" w:color="auto"/>
            </w:tcBorders>
            <w:vAlign w:val="center"/>
            <w:hideMark/>
          </w:tcPr>
          <w:p w14:paraId="72D5339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22</w:t>
            </w:r>
          </w:p>
        </w:tc>
        <w:tc>
          <w:tcPr>
            <w:tcW w:w="0" w:type="auto"/>
            <w:tcBorders>
              <w:top w:val="single" w:sz="4" w:space="0" w:color="auto"/>
              <w:left w:val="nil"/>
              <w:bottom w:val="single" w:sz="4" w:space="0" w:color="auto"/>
              <w:right w:val="single" w:sz="4" w:space="0" w:color="auto"/>
            </w:tcBorders>
            <w:vAlign w:val="center"/>
            <w:hideMark/>
          </w:tcPr>
          <w:p w14:paraId="7828F70D"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Депо:</w:t>
            </w:r>
          </w:p>
        </w:tc>
        <w:tc>
          <w:tcPr>
            <w:tcW w:w="0" w:type="auto"/>
            <w:tcBorders>
              <w:top w:val="nil"/>
              <w:left w:val="nil"/>
              <w:bottom w:val="single" w:sz="4" w:space="0" w:color="auto"/>
              <w:right w:val="single" w:sz="4" w:space="0" w:color="auto"/>
            </w:tcBorders>
            <w:noWrap/>
            <w:vAlign w:val="center"/>
          </w:tcPr>
          <w:p w14:paraId="569AADC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07096F1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2847</w:t>
            </w:r>
          </w:p>
        </w:tc>
        <w:tc>
          <w:tcPr>
            <w:tcW w:w="0" w:type="auto"/>
            <w:tcBorders>
              <w:top w:val="nil"/>
              <w:left w:val="nil"/>
              <w:bottom w:val="single" w:sz="4" w:space="0" w:color="auto"/>
              <w:right w:val="single" w:sz="4" w:space="0" w:color="auto"/>
            </w:tcBorders>
            <w:vAlign w:val="center"/>
            <w:hideMark/>
          </w:tcPr>
          <w:p w14:paraId="0FF8210C"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2030</w:t>
            </w:r>
          </w:p>
        </w:tc>
        <w:tc>
          <w:tcPr>
            <w:tcW w:w="0" w:type="auto"/>
            <w:tcBorders>
              <w:top w:val="nil"/>
              <w:left w:val="nil"/>
              <w:bottom w:val="single" w:sz="4" w:space="0" w:color="auto"/>
              <w:right w:val="single" w:sz="4" w:space="0" w:color="auto"/>
            </w:tcBorders>
            <w:vAlign w:val="center"/>
            <w:hideMark/>
          </w:tcPr>
          <w:p w14:paraId="3D1892B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6EE24A5C" w14:textId="77777777" w:rsidTr="007C7B41">
        <w:trPr>
          <w:trHeight w:val="187"/>
        </w:trPr>
        <w:tc>
          <w:tcPr>
            <w:tcW w:w="0" w:type="auto"/>
            <w:vMerge w:val="restart"/>
            <w:tcBorders>
              <w:top w:val="nil"/>
              <w:left w:val="single" w:sz="4" w:space="0" w:color="auto"/>
              <w:bottom w:val="single" w:sz="4" w:space="0" w:color="auto"/>
              <w:right w:val="single" w:sz="4" w:space="0" w:color="auto"/>
            </w:tcBorders>
            <w:vAlign w:val="center"/>
            <w:hideMark/>
          </w:tcPr>
          <w:p w14:paraId="7C3356F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23</w:t>
            </w:r>
          </w:p>
        </w:tc>
        <w:tc>
          <w:tcPr>
            <w:tcW w:w="0" w:type="auto"/>
            <w:vMerge w:val="restart"/>
            <w:tcBorders>
              <w:top w:val="single" w:sz="4" w:space="0" w:color="auto"/>
              <w:left w:val="nil"/>
              <w:bottom w:val="nil"/>
              <w:right w:val="single" w:sz="4" w:space="0" w:color="auto"/>
            </w:tcBorders>
            <w:vAlign w:val="center"/>
            <w:hideMark/>
          </w:tcPr>
          <w:p w14:paraId="589C5710"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№22:</w:t>
            </w:r>
          </w:p>
        </w:tc>
        <w:tc>
          <w:tcPr>
            <w:tcW w:w="0" w:type="auto"/>
            <w:tcBorders>
              <w:top w:val="nil"/>
              <w:left w:val="nil"/>
              <w:bottom w:val="single" w:sz="4" w:space="0" w:color="auto"/>
              <w:right w:val="single" w:sz="4" w:space="0" w:color="auto"/>
            </w:tcBorders>
            <w:noWrap/>
            <w:vAlign w:val="center"/>
            <w:hideMark/>
          </w:tcPr>
          <w:p w14:paraId="00C4DB1B"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38</w:t>
            </w:r>
          </w:p>
        </w:tc>
        <w:tc>
          <w:tcPr>
            <w:tcW w:w="0" w:type="auto"/>
            <w:tcBorders>
              <w:top w:val="nil"/>
              <w:left w:val="nil"/>
              <w:bottom w:val="single" w:sz="4" w:space="0" w:color="auto"/>
              <w:right w:val="single" w:sz="4" w:space="0" w:color="auto"/>
            </w:tcBorders>
            <w:noWrap/>
            <w:vAlign w:val="center"/>
            <w:hideMark/>
          </w:tcPr>
          <w:p w14:paraId="1B16499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12,5</w:t>
            </w:r>
          </w:p>
        </w:tc>
        <w:tc>
          <w:tcPr>
            <w:tcW w:w="0" w:type="auto"/>
            <w:vMerge w:val="restart"/>
            <w:tcBorders>
              <w:top w:val="nil"/>
              <w:left w:val="nil"/>
              <w:bottom w:val="single" w:sz="4" w:space="0" w:color="auto"/>
              <w:right w:val="single" w:sz="4" w:space="0" w:color="auto"/>
            </w:tcBorders>
            <w:vAlign w:val="center"/>
            <w:hideMark/>
          </w:tcPr>
          <w:p w14:paraId="4111005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2030</w:t>
            </w:r>
          </w:p>
        </w:tc>
        <w:tc>
          <w:tcPr>
            <w:tcW w:w="0" w:type="auto"/>
            <w:vMerge w:val="restart"/>
            <w:tcBorders>
              <w:top w:val="nil"/>
              <w:left w:val="nil"/>
              <w:bottom w:val="single" w:sz="4" w:space="0" w:color="auto"/>
              <w:right w:val="single" w:sz="4" w:space="0" w:color="auto"/>
            </w:tcBorders>
            <w:vAlign w:val="center"/>
            <w:hideMark/>
          </w:tcPr>
          <w:p w14:paraId="4446E594"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2F00D82C" w14:textId="77777777" w:rsidTr="007C7B41">
        <w:trPr>
          <w:trHeight w:val="374"/>
        </w:trPr>
        <w:tc>
          <w:tcPr>
            <w:tcW w:w="0" w:type="auto"/>
            <w:vMerge/>
            <w:tcBorders>
              <w:top w:val="nil"/>
              <w:left w:val="single" w:sz="4" w:space="0" w:color="auto"/>
              <w:bottom w:val="single" w:sz="4" w:space="0" w:color="auto"/>
              <w:right w:val="single" w:sz="4" w:space="0" w:color="auto"/>
            </w:tcBorders>
            <w:vAlign w:val="center"/>
            <w:hideMark/>
          </w:tcPr>
          <w:p w14:paraId="7A4BA554"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nil"/>
              <w:right w:val="single" w:sz="4" w:space="0" w:color="auto"/>
            </w:tcBorders>
            <w:vAlign w:val="center"/>
            <w:hideMark/>
          </w:tcPr>
          <w:p w14:paraId="431275BC"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363B8EA1"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57</w:t>
            </w:r>
          </w:p>
        </w:tc>
        <w:tc>
          <w:tcPr>
            <w:tcW w:w="0" w:type="auto"/>
            <w:tcBorders>
              <w:top w:val="nil"/>
              <w:left w:val="nil"/>
              <w:bottom w:val="single" w:sz="4" w:space="0" w:color="auto"/>
              <w:right w:val="single" w:sz="4" w:space="0" w:color="auto"/>
            </w:tcBorders>
            <w:noWrap/>
            <w:vAlign w:val="center"/>
            <w:hideMark/>
          </w:tcPr>
          <w:p w14:paraId="25DB8E75"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63,2</w:t>
            </w:r>
          </w:p>
        </w:tc>
        <w:tc>
          <w:tcPr>
            <w:tcW w:w="0" w:type="auto"/>
            <w:vMerge/>
            <w:tcBorders>
              <w:top w:val="nil"/>
              <w:left w:val="nil"/>
              <w:bottom w:val="single" w:sz="4" w:space="0" w:color="auto"/>
              <w:right w:val="single" w:sz="4" w:space="0" w:color="auto"/>
            </w:tcBorders>
            <w:vAlign w:val="center"/>
            <w:hideMark/>
          </w:tcPr>
          <w:p w14:paraId="72F4DB6B"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6928B90"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76016483" w14:textId="77777777" w:rsidTr="007C7B41">
        <w:trPr>
          <w:trHeight w:val="20"/>
        </w:trPr>
        <w:tc>
          <w:tcPr>
            <w:tcW w:w="0" w:type="auto"/>
            <w:vMerge/>
            <w:tcBorders>
              <w:top w:val="nil"/>
              <w:left w:val="single" w:sz="4" w:space="0" w:color="auto"/>
              <w:bottom w:val="single" w:sz="4" w:space="0" w:color="auto"/>
              <w:right w:val="single" w:sz="4" w:space="0" w:color="auto"/>
            </w:tcBorders>
            <w:vAlign w:val="center"/>
            <w:hideMark/>
          </w:tcPr>
          <w:p w14:paraId="4E71E70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nil"/>
              <w:right w:val="single" w:sz="4" w:space="0" w:color="auto"/>
            </w:tcBorders>
            <w:vAlign w:val="center"/>
            <w:hideMark/>
          </w:tcPr>
          <w:p w14:paraId="02B9BA1D"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noWrap/>
            <w:vAlign w:val="center"/>
            <w:hideMark/>
          </w:tcPr>
          <w:p w14:paraId="2A259C9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nil"/>
              <w:left w:val="nil"/>
              <w:bottom w:val="single" w:sz="4" w:space="0" w:color="auto"/>
              <w:right w:val="single" w:sz="4" w:space="0" w:color="auto"/>
            </w:tcBorders>
            <w:noWrap/>
            <w:vAlign w:val="center"/>
            <w:hideMark/>
          </w:tcPr>
          <w:p w14:paraId="7FF50D38"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282,8</w:t>
            </w:r>
          </w:p>
        </w:tc>
        <w:tc>
          <w:tcPr>
            <w:tcW w:w="0" w:type="auto"/>
            <w:vMerge/>
            <w:tcBorders>
              <w:top w:val="nil"/>
              <w:left w:val="nil"/>
              <w:bottom w:val="single" w:sz="4" w:space="0" w:color="auto"/>
              <w:right w:val="single" w:sz="4" w:space="0" w:color="auto"/>
            </w:tcBorders>
            <w:vAlign w:val="center"/>
            <w:hideMark/>
          </w:tcPr>
          <w:p w14:paraId="77090F4F"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nil"/>
              <w:left w:val="nil"/>
              <w:bottom w:val="single" w:sz="4" w:space="0" w:color="auto"/>
              <w:right w:val="single" w:sz="4" w:space="0" w:color="auto"/>
            </w:tcBorders>
            <w:vAlign w:val="center"/>
            <w:hideMark/>
          </w:tcPr>
          <w:p w14:paraId="319D2E2E"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r w:rsidR="007C7B41" w:rsidRPr="002D0B9A" w14:paraId="176BB26E" w14:textId="77777777" w:rsidTr="007C7B41">
        <w:trPr>
          <w:trHeight w:val="38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79F292"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w:t>
            </w:r>
          </w:p>
        </w:tc>
        <w:tc>
          <w:tcPr>
            <w:tcW w:w="0" w:type="auto"/>
            <w:vMerge w:val="restart"/>
            <w:tcBorders>
              <w:top w:val="single" w:sz="4" w:space="0" w:color="auto"/>
              <w:left w:val="nil"/>
              <w:bottom w:val="single" w:sz="4" w:space="0" w:color="auto"/>
              <w:right w:val="single" w:sz="4" w:space="0" w:color="auto"/>
            </w:tcBorders>
            <w:vAlign w:val="center"/>
            <w:hideMark/>
          </w:tcPr>
          <w:p w14:paraId="175BA3FB" w14:textId="77777777" w:rsidR="007C7B41" w:rsidRPr="002D0B9A" w:rsidRDefault="007C7B41">
            <w:pPr>
              <w:spacing w:after="0" w:line="240" w:lineRule="auto"/>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Реконструкция ветхих участков тепловых сетей от Котельной АМК №1/22:</w:t>
            </w:r>
          </w:p>
        </w:tc>
        <w:tc>
          <w:tcPr>
            <w:tcW w:w="0" w:type="auto"/>
            <w:tcBorders>
              <w:top w:val="single" w:sz="4" w:space="0" w:color="auto"/>
              <w:left w:val="nil"/>
              <w:bottom w:val="single" w:sz="4" w:space="0" w:color="auto"/>
              <w:right w:val="single" w:sz="4" w:space="0" w:color="auto"/>
            </w:tcBorders>
            <w:noWrap/>
            <w:vAlign w:val="center"/>
            <w:hideMark/>
          </w:tcPr>
          <w:p w14:paraId="31AE9EF7"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25</w:t>
            </w:r>
          </w:p>
        </w:tc>
        <w:tc>
          <w:tcPr>
            <w:tcW w:w="0" w:type="auto"/>
            <w:tcBorders>
              <w:top w:val="single" w:sz="4" w:space="0" w:color="auto"/>
              <w:left w:val="nil"/>
              <w:bottom w:val="single" w:sz="4" w:space="0" w:color="auto"/>
              <w:right w:val="single" w:sz="4" w:space="0" w:color="auto"/>
            </w:tcBorders>
            <w:noWrap/>
            <w:vAlign w:val="center"/>
            <w:hideMark/>
          </w:tcPr>
          <w:p w14:paraId="131527D9"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24</w:t>
            </w:r>
          </w:p>
        </w:tc>
        <w:tc>
          <w:tcPr>
            <w:tcW w:w="0" w:type="auto"/>
            <w:vMerge w:val="restart"/>
            <w:tcBorders>
              <w:top w:val="single" w:sz="4" w:space="0" w:color="auto"/>
              <w:left w:val="nil"/>
              <w:bottom w:val="single" w:sz="4" w:space="0" w:color="auto"/>
              <w:right w:val="single" w:sz="4" w:space="0" w:color="auto"/>
            </w:tcBorders>
            <w:vAlign w:val="center"/>
            <w:hideMark/>
          </w:tcPr>
          <w:p w14:paraId="2DA67990"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2030</w:t>
            </w:r>
          </w:p>
        </w:tc>
        <w:tc>
          <w:tcPr>
            <w:tcW w:w="0" w:type="auto"/>
            <w:vMerge w:val="restart"/>
            <w:tcBorders>
              <w:top w:val="single" w:sz="4" w:space="0" w:color="auto"/>
              <w:left w:val="nil"/>
              <w:bottom w:val="single" w:sz="4" w:space="0" w:color="auto"/>
              <w:right w:val="single" w:sz="4" w:space="0" w:color="auto"/>
            </w:tcBorders>
            <w:vAlign w:val="center"/>
            <w:hideMark/>
          </w:tcPr>
          <w:p w14:paraId="669258F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2035</w:t>
            </w:r>
          </w:p>
        </w:tc>
      </w:tr>
      <w:tr w:rsidR="007C7B41" w:rsidRPr="002D0B9A" w14:paraId="1C0E3CB9" w14:textId="77777777" w:rsidTr="007C7B4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8F05E"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011A07CA"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tcBorders>
              <w:top w:val="single" w:sz="4" w:space="0" w:color="auto"/>
              <w:left w:val="nil"/>
              <w:bottom w:val="single" w:sz="4" w:space="0" w:color="auto"/>
              <w:right w:val="single" w:sz="4" w:space="0" w:color="auto"/>
            </w:tcBorders>
            <w:noWrap/>
            <w:vAlign w:val="center"/>
            <w:hideMark/>
          </w:tcPr>
          <w:p w14:paraId="5EA9885A"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108</w:t>
            </w:r>
          </w:p>
        </w:tc>
        <w:tc>
          <w:tcPr>
            <w:tcW w:w="0" w:type="auto"/>
            <w:tcBorders>
              <w:top w:val="single" w:sz="4" w:space="0" w:color="auto"/>
              <w:left w:val="nil"/>
              <w:bottom w:val="single" w:sz="4" w:space="0" w:color="auto"/>
              <w:right w:val="single" w:sz="4" w:space="0" w:color="auto"/>
            </w:tcBorders>
            <w:noWrap/>
            <w:vAlign w:val="center"/>
            <w:hideMark/>
          </w:tcPr>
          <w:p w14:paraId="28E0D8D6" w14:textId="77777777" w:rsidR="007C7B41" w:rsidRPr="002D0B9A" w:rsidRDefault="007C7B41">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100</w:t>
            </w:r>
          </w:p>
        </w:tc>
        <w:tc>
          <w:tcPr>
            <w:tcW w:w="0" w:type="auto"/>
            <w:vMerge/>
            <w:tcBorders>
              <w:top w:val="single" w:sz="4" w:space="0" w:color="auto"/>
              <w:left w:val="nil"/>
              <w:bottom w:val="single" w:sz="4" w:space="0" w:color="auto"/>
              <w:right w:val="single" w:sz="4" w:space="0" w:color="auto"/>
            </w:tcBorders>
            <w:vAlign w:val="center"/>
            <w:hideMark/>
          </w:tcPr>
          <w:p w14:paraId="54EB5D83" w14:textId="77777777" w:rsidR="007C7B41" w:rsidRPr="002D0B9A" w:rsidRDefault="007C7B41">
            <w:pPr>
              <w:spacing w:after="0"/>
              <w:rPr>
                <w:rFonts w:ascii="Times New Roman" w:eastAsia="Times New Roman" w:hAnsi="Times New Roman" w:cs="Times New Roman"/>
                <w:color w:val="000000"/>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14:paraId="646F4746" w14:textId="77777777" w:rsidR="007C7B41" w:rsidRPr="002D0B9A" w:rsidRDefault="007C7B41">
            <w:pPr>
              <w:spacing w:after="0"/>
              <w:rPr>
                <w:rFonts w:ascii="Times New Roman" w:eastAsia="Times New Roman" w:hAnsi="Times New Roman" w:cs="Times New Roman"/>
                <w:color w:val="000000"/>
                <w:sz w:val="20"/>
                <w:szCs w:val="20"/>
                <w:lang w:eastAsia="ru-RU"/>
              </w:rPr>
            </w:pPr>
          </w:p>
        </w:tc>
      </w:tr>
    </w:tbl>
    <w:p w14:paraId="5D81B030" w14:textId="77777777" w:rsidR="005441AD" w:rsidRPr="002D0B9A" w:rsidRDefault="005441AD" w:rsidP="00B405A2">
      <w:pPr>
        <w:spacing w:after="0" w:line="360" w:lineRule="auto"/>
        <w:jc w:val="both"/>
        <w:rPr>
          <w:rFonts w:ascii="Times New Roman" w:hAnsi="Times New Roman" w:cs="Times New Roman"/>
          <w:color w:val="000000" w:themeColor="text1"/>
          <w:sz w:val="24"/>
          <w:szCs w:val="24"/>
        </w:rPr>
      </w:pPr>
    </w:p>
    <w:p w14:paraId="35F493D4" w14:textId="5D9793E7" w:rsidR="001A798D" w:rsidRPr="002D0B9A" w:rsidRDefault="001A798D" w:rsidP="001A798D">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82" w:name="_Toc525894724"/>
      <w:bookmarkStart w:id="183" w:name="_Toc535417888"/>
      <w:bookmarkStart w:id="184" w:name="_Toc8577852"/>
      <w:bookmarkStart w:id="185" w:name="_Toc20384642"/>
      <w:bookmarkStart w:id="186" w:name="_Toc50451691"/>
      <w:r w:rsidRPr="002D0B9A">
        <w:rPr>
          <w:rFonts w:ascii="Times New Roman" w:eastAsia="Times New Roman" w:hAnsi="Times New Roman" w:cs="Times New Roman"/>
          <w:b/>
          <w:i/>
          <w:color w:val="000000" w:themeColor="text1"/>
          <w:sz w:val="24"/>
          <w:szCs w:val="24"/>
          <w:lang w:eastAsia="ru-RU"/>
        </w:rPr>
        <w:t>6.5.</w:t>
      </w:r>
      <w:r w:rsidRPr="002D0B9A">
        <w:rPr>
          <w:rFonts w:ascii="Times New Roman" w:eastAsia="Times New Roman" w:hAnsi="Times New Roman" w:cs="Times New Roman"/>
          <w:b/>
          <w:i/>
          <w:color w:val="000000" w:themeColor="text1"/>
          <w:sz w:val="24"/>
          <w:szCs w:val="24"/>
          <w:lang w:eastAsia="ru-RU"/>
        </w:rPr>
        <w:tab/>
      </w:r>
      <w:bookmarkEnd w:id="182"/>
      <w:bookmarkEnd w:id="183"/>
      <w:bookmarkEnd w:id="184"/>
      <w:r w:rsidR="00512585" w:rsidRPr="002D0B9A">
        <w:rPr>
          <w:rFonts w:ascii="Times New Roman" w:eastAsia="Times New Roman" w:hAnsi="Times New Roman" w:cs="Times New Roman"/>
          <w:b/>
          <w:i/>
          <w:color w:val="000000" w:themeColor="text1"/>
          <w:sz w:val="24"/>
          <w:szCs w:val="24"/>
          <w:lang w:eastAsia="ru-RU"/>
        </w:rPr>
        <w:t>Предложения по строительству</w:t>
      </w:r>
      <w:r w:rsidR="004E77BA" w:rsidRPr="002D0B9A">
        <w:rPr>
          <w:rFonts w:ascii="Times New Roman" w:eastAsia="Times New Roman" w:hAnsi="Times New Roman" w:cs="Times New Roman"/>
          <w:b/>
          <w:i/>
          <w:color w:val="000000" w:themeColor="text1"/>
          <w:sz w:val="24"/>
          <w:szCs w:val="24"/>
          <w:lang w:eastAsia="ru-RU"/>
        </w:rPr>
        <w:t>,</w:t>
      </w:r>
      <w:r w:rsidR="00512585" w:rsidRPr="002D0B9A">
        <w:rPr>
          <w:rFonts w:ascii="Times New Roman" w:eastAsia="Times New Roman" w:hAnsi="Times New Roman" w:cs="Times New Roman"/>
          <w:b/>
          <w:i/>
          <w:color w:val="000000" w:themeColor="text1"/>
          <w:sz w:val="24"/>
          <w:szCs w:val="24"/>
          <w:lang w:eastAsia="ru-RU"/>
        </w:rPr>
        <w:t xml:space="preserve"> реконструкции и (или) модернизации тепловых сетей для обеспечения нормативной надежности потребителей</w:t>
      </w:r>
      <w:bookmarkEnd w:id="185"/>
      <w:bookmarkEnd w:id="186"/>
    </w:p>
    <w:p w14:paraId="731FA9F7" w14:textId="3E910549" w:rsidR="00B405A2" w:rsidRPr="002D0B9A" w:rsidRDefault="00B405A2" w:rsidP="00B405A2">
      <w:pPr>
        <w:spacing w:after="0" w:line="360" w:lineRule="auto"/>
        <w:ind w:right="164"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Для повышения эффективности функционирования и обеспечени</w:t>
      </w:r>
      <w:r w:rsidR="003B45CC" w:rsidRPr="002D0B9A">
        <w:rPr>
          <w:rFonts w:ascii="Times New Roman" w:hAnsi="Times New Roman" w:cs="Times New Roman"/>
          <w:color w:val="000000" w:themeColor="text1"/>
          <w:sz w:val="24"/>
          <w:szCs w:val="24"/>
        </w:rPr>
        <w:t>я нормативной надежности систем</w:t>
      </w:r>
      <w:r w:rsidRPr="002D0B9A">
        <w:rPr>
          <w:rFonts w:ascii="Times New Roman" w:hAnsi="Times New Roman" w:cs="Times New Roman"/>
          <w:color w:val="000000" w:themeColor="text1"/>
          <w:sz w:val="24"/>
          <w:szCs w:val="24"/>
        </w:rPr>
        <w:t xml:space="preserve"> теплоснабжения рекомендуется модернизация тепловых сетей с заменой существующих трубопроводов, в т. ч. выработавших свой ресурс, на новые в пенополиуретановой изоляции трубопроводы (стальные или выполненные из термостойкого пластика).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14:paraId="4B5C2A73" w14:textId="77777777" w:rsidR="0088540B" w:rsidRPr="002D0B9A" w:rsidRDefault="0088540B">
      <w:pPr>
        <w:rPr>
          <w:rFonts w:ascii="Times New Roman" w:eastAsiaTheme="majorEastAsia" w:hAnsi="Times New Roman" w:cs="Times New Roman"/>
          <w:b/>
          <w:bCs/>
          <w:color w:val="000000" w:themeColor="text1"/>
          <w:sz w:val="26"/>
          <w:szCs w:val="26"/>
        </w:rPr>
      </w:pPr>
      <w:r w:rsidRPr="002D0B9A">
        <w:rPr>
          <w:rFonts w:cs="Times New Roman"/>
          <w:color w:val="000000" w:themeColor="text1"/>
          <w:sz w:val="26"/>
          <w:szCs w:val="26"/>
        </w:rPr>
        <w:br w:type="page"/>
      </w:r>
    </w:p>
    <w:p w14:paraId="3FF2FAC0" w14:textId="3EAC3A48" w:rsidR="001A798D" w:rsidRPr="002D0B9A" w:rsidRDefault="00725F84" w:rsidP="00725F84">
      <w:pPr>
        <w:pStyle w:val="10"/>
        <w:spacing w:line="360" w:lineRule="auto"/>
        <w:rPr>
          <w:rFonts w:cs="Times New Roman"/>
          <w:color w:val="000000" w:themeColor="text1"/>
          <w:sz w:val="26"/>
          <w:szCs w:val="26"/>
          <w:lang w:eastAsia="en-US"/>
        </w:rPr>
      </w:pPr>
      <w:bookmarkStart w:id="187" w:name="_Toc50451692"/>
      <w:r w:rsidRPr="002D0B9A">
        <w:rPr>
          <w:rFonts w:cs="Times New Roman"/>
          <w:color w:val="000000" w:themeColor="text1"/>
          <w:sz w:val="26"/>
          <w:szCs w:val="26"/>
          <w:lang w:eastAsia="en-US"/>
        </w:rPr>
        <w:lastRenderedPageBreak/>
        <w:t>Раздел 7 «</w:t>
      </w:r>
      <w:r w:rsidR="00512585" w:rsidRPr="002D0B9A">
        <w:rPr>
          <w:rFonts w:cs="Times New Roman"/>
          <w:color w:val="000000" w:themeColor="text1"/>
          <w:sz w:val="26"/>
          <w:szCs w:val="26"/>
          <w:lang w:eastAsia="en-US"/>
        </w:rPr>
        <w:t>Предложения по переводу открытых систем теплоснабжения (горячего водоснабжения)</w:t>
      </w:r>
      <w:r w:rsidR="00DA2867" w:rsidRPr="002D0B9A">
        <w:rPr>
          <w:rFonts w:cs="Times New Roman"/>
          <w:color w:val="000000" w:themeColor="text1"/>
          <w:sz w:val="26"/>
          <w:szCs w:val="26"/>
          <w:lang w:eastAsia="en-US"/>
        </w:rPr>
        <w:t>,</w:t>
      </w:r>
      <w:r w:rsidR="00DA2867" w:rsidRPr="002D0B9A">
        <w:t xml:space="preserve"> </w:t>
      </w:r>
      <w:r w:rsidR="00DA2867" w:rsidRPr="002D0B9A">
        <w:rPr>
          <w:rFonts w:cs="Times New Roman"/>
          <w:color w:val="000000" w:themeColor="text1"/>
          <w:sz w:val="26"/>
          <w:szCs w:val="26"/>
          <w:lang w:eastAsia="en-US"/>
        </w:rPr>
        <w:t xml:space="preserve">отдельных участков таких систем на </w:t>
      </w:r>
      <w:r w:rsidR="00512585" w:rsidRPr="002D0B9A">
        <w:rPr>
          <w:rFonts w:cs="Times New Roman"/>
          <w:color w:val="000000" w:themeColor="text1"/>
          <w:sz w:val="26"/>
          <w:szCs w:val="26"/>
          <w:lang w:eastAsia="en-US"/>
        </w:rPr>
        <w:t>закрытые системы горячего водоснабжения</w:t>
      </w:r>
      <w:r w:rsidRPr="002D0B9A">
        <w:rPr>
          <w:rFonts w:cs="Times New Roman"/>
          <w:color w:val="000000" w:themeColor="text1"/>
          <w:sz w:val="26"/>
          <w:szCs w:val="26"/>
          <w:lang w:eastAsia="en-US"/>
        </w:rPr>
        <w:t>»</w:t>
      </w:r>
      <w:bookmarkEnd w:id="187"/>
    </w:p>
    <w:p w14:paraId="678A6034" w14:textId="03A53819"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88" w:name="_Toc525894726"/>
      <w:bookmarkStart w:id="189" w:name="_Toc535417890"/>
      <w:bookmarkStart w:id="190" w:name="_Toc8577854"/>
      <w:bookmarkStart w:id="191" w:name="_Toc20384644"/>
      <w:bookmarkStart w:id="192" w:name="_Toc50451693"/>
      <w:r w:rsidRPr="002D0B9A">
        <w:rPr>
          <w:rFonts w:ascii="Times New Roman" w:eastAsia="Times New Roman" w:hAnsi="Times New Roman" w:cs="Times New Roman"/>
          <w:b/>
          <w:i/>
          <w:color w:val="000000" w:themeColor="text1"/>
          <w:sz w:val="24"/>
          <w:szCs w:val="24"/>
          <w:lang w:eastAsia="ru-RU"/>
        </w:rPr>
        <w:t>7.1.</w:t>
      </w:r>
      <w:r w:rsidRPr="002D0B9A">
        <w:rPr>
          <w:rFonts w:ascii="Times New Roman" w:eastAsia="Times New Roman" w:hAnsi="Times New Roman" w:cs="Times New Roman"/>
          <w:b/>
          <w:i/>
          <w:color w:val="000000" w:themeColor="text1"/>
          <w:sz w:val="24"/>
          <w:szCs w:val="24"/>
          <w:lang w:eastAsia="ru-RU"/>
        </w:rPr>
        <w:tab/>
      </w:r>
      <w:bookmarkEnd w:id="188"/>
      <w:bookmarkEnd w:id="189"/>
      <w:bookmarkEnd w:id="190"/>
      <w:r w:rsidR="00512585" w:rsidRPr="002D0B9A">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теплоснабжения (горячего водоснабжения)</w:t>
      </w:r>
      <w:r w:rsidR="004E7751" w:rsidRPr="002D0B9A">
        <w:rPr>
          <w:rFonts w:ascii="Times New Roman" w:eastAsia="Times New Roman" w:hAnsi="Times New Roman" w:cs="Times New Roman"/>
          <w:b/>
          <w:i/>
          <w:color w:val="000000" w:themeColor="text1"/>
          <w:sz w:val="24"/>
          <w:szCs w:val="24"/>
          <w:lang w:eastAsia="ru-RU"/>
        </w:rPr>
        <w:t xml:space="preserve">, отдельных участков таких систем на </w:t>
      </w:r>
      <w:r w:rsidR="00512585" w:rsidRPr="002D0B9A">
        <w:rPr>
          <w:rFonts w:ascii="Times New Roman" w:eastAsia="Times New Roman" w:hAnsi="Times New Roman" w:cs="Times New Roman"/>
          <w:b/>
          <w:i/>
          <w:color w:val="000000" w:themeColor="text1"/>
          <w:sz w:val="24"/>
          <w:szCs w:val="24"/>
          <w:lang w:eastAsia="ru-RU"/>
        </w:rPr>
        <w:t>закрытые системы теплоснабжения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91"/>
      <w:bookmarkEnd w:id="192"/>
    </w:p>
    <w:p w14:paraId="02BC934F" w14:textId="23FBD26B" w:rsidR="003B45CC" w:rsidRPr="002D0B9A" w:rsidRDefault="003B45CC" w:rsidP="003B45CC">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sz w:val="24"/>
          <w:szCs w:val="24"/>
        </w:rPr>
        <w:t>На территории Черниговского муниципального округа потребители, подключенные к открытой системе теплоснабжения (горячего водоснабжения), отсутствуют.</w:t>
      </w:r>
    </w:p>
    <w:p w14:paraId="1A3D40CD" w14:textId="42CAB1C7"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93" w:name="_Toc525894727"/>
      <w:bookmarkStart w:id="194" w:name="_Toc535417891"/>
      <w:bookmarkStart w:id="195" w:name="_Toc8577855"/>
      <w:bookmarkStart w:id="196" w:name="_Toc20384645"/>
      <w:bookmarkStart w:id="197" w:name="_Toc50451694"/>
      <w:r w:rsidRPr="002D0B9A">
        <w:rPr>
          <w:rFonts w:ascii="Times New Roman" w:eastAsia="Times New Roman" w:hAnsi="Times New Roman" w:cs="Times New Roman"/>
          <w:b/>
          <w:i/>
          <w:color w:val="000000" w:themeColor="text1"/>
          <w:sz w:val="24"/>
          <w:szCs w:val="24"/>
          <w:lang w:eastAsia="ru-RU"/>
        </w:rPr>
        <w:t>7.2.</w:t>
      </w:r>
      <w:r w:rsidRPr="002D0B9A">
        <w:rPr>
          <w:rFonts w:ascii="Times New Roman" w:eastAsia="Times New Roman" w:hAnsi="Times New Roman" w:cs="Times New Roman"/>
          <w:b/>
          <w:i/>
          <w:color w:val="000000" w:themeColor="text1"/>
          <w:sz w:val="24"/>
          <w:szCs w:val="24"/>
          <w:lang w:eastAsia="ru-RU"/>
        </w:rPr>
        <w:tab/>
      </w:r>
      <w:bookmarkEnd w:id="193"/>
      <w:bookmarkEnd w:id="194"/>
      <w:bookmarkEnd w:id="195"/>
      <w:r w:rsidR="00512585" w:rsidRPr="002D0B9A">
        <w:rPr>
          <w:rFonts w:ascii="Times New Roman" w:eastAsia="Times New Roman" w:hAnsi="Times New Roman" w:cs="Times New Roman"/>
          <w:b/>
          <w:i/>
          <w:color w:val="000000" w:themeColor="text1"/>
          <w:sz w:val="24"/>
          <w:szCs w:val="24"/>
          <w:lang w:eastAsia="ru-RU"/>
        </w:rPr>
        <w:t>Предложения по переводу существующих открытых систем теплоснаб</w:t>
      </w:r>
      <w:r w:rsidR="004E7751" w:rsidRPr="002D0B9A">
        <w:rPr>
          <w:rFonts w:ascii="Times New Roman" w:eastAsia="Times New Roman" w:hAnsi="Times New Roman" w:cs="Times New Roman"/>
          <w:b/>
          <w:i/>
          <w:color w:val="000000" w:themeColor="text1"/>
          <w:sz w:val="24"/>
          <w:szCs w:val="24"/>
          <w:lang w:eastAsia="ru-RU"/>
        </w:rPr>
        <w:t>жения (горячего водоснабжения), отдельных участков таких систем на</w:t>
      </w:r>
      <w:r w:rsidR="00512585" w:rsidRPr="002D0B9A">
        <w:rPr>
          <w:rFonts w:ascii="Times New Roman" w:eastAsia="Times New Roman" w:hAnsi="Times New Roman" w:cs="Times New Roman"/>
          <w:b/>
          <w:i/>
          <w:color w:val="000000" w:themeColor="text1"/>
          <w:sz w:val="24"/>
          <w:szCs w:val="24"/>
          <w:lang w:eastAsia="ru-RU"/>
        </w:rPr>
        <w:t xml:space="preserve">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96"/>
      <w:bookmarkEnd w:id="197"/>
    </w:p>
    <w:p w14:paraId="15AF4268" w14:textId="77777777" w:rsidR="003B45CC" w:rsidRPr="002D0B9A" w:rsidRDefault="003B45CC" w:rsidP="003B45CC">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sz w:val="24"/>
          <w:szCs w:val="24"/>
        </w:rPr>
        <w:t>На территории Черниговского муниципального округа потребители, подключенные к открытой системе теплоснабжения (горячего водоснабжения), отсутствуют.</w:t>
      </w:r>
    </w:p>
    <w:p w14:paraId="00AB9E5F" w14:textId="77777777" w:rsidR="00621453" w:rsidRPr="002D0B9A" w:rsidRDefault="00621453" w:rsidP="00621453">
      <w:pPr>
        <w:rPr>
          <w:color w:val="000000" w:themeColor="text1"/>
          <w:lang w:eastAsia="ru-RU"/>
        </w:rPr>
      </w:pPr>
    </w:p>
    <w:p w14:paraId="52E75F81" w14:textId="77777777" w:rsidR="00CD6DC2" w:rsidRPr="002D0B9A" w:rsidRDefault="00CD6DC2">
      <w:pPr>
        <w:rPr>
          <w:rFonts w:ascii="Times New Roman" w:eastAsiaTheme="majorEastAsia" w:hAnsi="Times New Roman" w:cs="Times New Roman"/>
          <w:b/>
          <w:bCs/>
          <w:color w:val="000000" w:themeColor="text1"/>
          <w:sz w:val="26"/>
          <w:szCs w:val="26"/>
        </w:rPr>
      </w:pPr>
      <w:r w:rsidRPr="002D0B9A">
        <w:rPr>
          <w:rFonts w:cs="Times New Roman"/>
          <w:color w:val="000000" w:themeColor="text1"/>
          <w:sz w:val="26"/>
          <w:szCs w:val="26"/>
        </w:rPr>
        <w:br w:type="page"/>
      </w:r>
    </w:p>
    <w:p w14:paraId="1147AC29" w14:textId="77777777" w:rsidR="00725F84" w:rsidRPr="002D0B9A" w:rsidRDefault="00725F84" w:rsidP="00725F84">
      <w:pPr>
        <w:pStyle w:val="10"/>
        <w:spacing w:line="360" w:lineRule="auto"/>
        <w:rPr>
          <w:rFonts w:cs="Times New Roman"/>
          <w:color w:val="000000" w:themeColor="text1"/>
          <w:sz w:val="26"/>
          <w:szCs w:val="26"/>
          <w:lang w:eastAsia="en-US"/>
        </w:rPr>
      </w:pPr>
      <w:bookmarkStart w:id="198" w:name="_Toc50451695"/>
      <w:r w:rsidRPr="002D0B9A">
        <w:rPr>
          <w:rFonts w:cs="Times New Roman"/>
          <w:color w:val="000000" w:themeColor="text1"/>
          <w:sz w:val="26"/>
          <w:szCs w:val="26"/>
          <w:lang w:eastAsia="en-US"/>
        </w:rPr>
        <w:lastRenderedPageBreak/>
        <w:t>Раздел 8 «Перспективные топливные балансы»</w:t>
      </w:r>
      <w:bookmarkEnd w:id="198"/>
    </w:p>
    <w:p w14:paraId="05A46D1A" w14:textId="05F4A3C3"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199" w:name="_Toc525894729"/>
      <w:bookmarkStart w:id="200" w:name="_Toc535417893"/>
      <w:bookmarkStart w:id="201" w:name="_Toc8577857"/>
      <w:bookmarkStart w:id="202" w:name="_Toc20384647"/>
      <w:bookmarkStart w:id="203" w:name="_Toc50451696"/>
      <w:r w:rsidRPr="002D0B9A">
        <w:rPr>
          <w:rFonts w:ascii="Times New Roman" w:eastAsia="Times New Roman" w:hAnsi="Times New Roman" w:cs="Times New Roman"/>
          <w:b/>
          <w:i/>
          <w:color w:val="000000" w:themeColor="text1"/>
          <w:sz w:val="24"/>
          <w:szCs w:val="24"/>
          <w:lang w:eastAsia="ru-RU"/>
        </w:rPr>
        <w:t>8.1.</w:t>
      </w:r>
      <w:r w:rsidRPr="002D0B9A">
        <w:rPr>
          <w:rFonts w:ascii="Times New Roman" w:eastAsia="Times New Roman" w:hAnsi="Times New Roman" w:cs="Times New Roman"/>
          <w:b/>
          <w:i/>
          <w:color w:val="000000" w:themeColor="text1"/>
          <w:sz w:val="24"/>
          <w:szCs w:val="24"/>
          <w:lang w:eastAsia="ru-RU"/>
        </w:rPr>
        <w:tab/>
      </w:r>
      <w:bookmarkEnd w:id="199"/>
      <w:bookmarkEnd w:id="200"/>
      <w:bookmarkEnd w:id="201"/>
      <w:r w:rsidR="00512585" w:rsidRPr="002D0B9A">
        <w:rPr>
          <w:rFonts w:ascii="Times New Roman" w:eastAsia="Times New Roman" w:hAnsi="Times New Roman" w:cs="Times New Roman"/>
          <w:b/>
          <w:i/>
          <w:color w:val="000000" w:themeColor="text1"/>
          <w:sz w:val="24"/>
          <w:szCs w:val="24"/>
          <w:lang w:eastAsia="ru-RU"/>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02"/>
      <w:bookmarkEnd w:id="203"/>
    </w:p>
    <w:p w14:paraId="3318283B" w14:textId="65D89966" w:rsidR="0049028E" w:rsidRPr="002D0B9A" w:rsidRDefault="0049028E" w:rsidP="0049028E">
      <w:pPr>
        <w:spacing w:after="0" w:line="360" w:lineRule="auto"/>
        <w:ind w:firstLine="567"/>
        <w:jc w:val="both"/>
        <w:rPr>
          <w:rFonts w:ascii="Times New Roman" w:eastAsia="Times New Roman" w:hAnsi="Times New Roman" w:cs="Times New Roman"/>
          <w:color w:val="000000" w:themeColor="text1"/>
          <w:sz w:val="24"/>
          <w:szCs w:val="24"/>
          <w:lang w:eastAsia="ru-RU"/>
        </w:rPr>
      </w:pPr>
      <w:bookmarkStart w:id="204" w:name="_Toc20384648"/>
      <w:bookmarkStart w:id="205" w:name="_Toc525894730"/>
      <w:bookmarkStart w:id="206" w:name="_Toc535417894"/>
      <w:bookmarkStart w:id="207" w:name="_Toc8577858"/>
      <w:r w:rsidRPr="002D0B9A">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w:t>
      </w:r>
      <w:r w:rsidR="00785ED6" w:rsidRPr="002D0B9A">
        <w:rPr>
          <w:rFonts w:ascii="Times New Roman" w:eastAsia="Times New Roman" w:hAnsi="Times New Roman" w:cs="Times New Roman"/>
          <w:color w:val="000000" w:themeColor="text1"/>
          <w:sz w:val="24"/>
          <w:szCs w:val="24"/>
          <w:lang w:eastAsia="ru-RU"/>
        </w:rPr>
        <w:t xml:space="preserve">ьными представлены в таблицах </w:t>
      </w:r>
      <w:r w:rsidR="0042103D" w:rsidRPr="002D0B9A">
        <w:rPr>
          <w:rFonts w:ascii="Times New Roman" w:eastAsia="Times New Roman" w:hAnsi="Times New Roman" w:cs="Times New Roman"/>
          <w:color w:val="000000" w:themeColor="text1"/>
          <w:sz w:val="24"/>
          <w:szCs w:val="24"/>
          <w:lang w:eastAsia="ru-RU"/>
        </w:rPr>
        <w:t>18</w:t>
      </w:r>
      <w:r w:rsidR="00785ED6" w:rsidRPr="002D0B9A">
        <w:rPr>
          <w:rFonts w:ascii="Times New Roman" w:eastAsia="Times New Roman" w:hAnsi="Times New Roman" w:cs="Times New Roman"/>
          <w:color w:val="000000" w:themeColor="text1"/>
          <w:sz w:val="24"/>
          <w:szCs w:val="24"/>
          <w:lang w:eastAsia="ru-RU"/>
        </w:rPr>
        <w:t>-</w:t>
      </w:r>
      <w:r w:rsidR="0042103D" w:rsidRPr="002D0B9A">
        <w:rPr>
          <w:rFonts w:ascii="Times New Roman" w:eastAsia="Times New Roman" w:hAnsi="Times New Roman" w:cs="Times New Roman"/>
          <w:color w:val="000000" w:themeColor="text1"/>
          <w:sz w:val="24"/>
          <w:szCs w:val="24"/>
          <w:lang w:eastAsia="ru-RU"/>
        </w:rPr>
        <w:t>19</w:t>
      </w:r>
      <w:r w:rsidRPr="002D0B9A">
        <w:rPr>
          <w:rFonts w:ascii="Times New Roman" w:eastAsia="Times New Roman" w:hAnsi="Times New Roman" w:cs="Times New Roman"/>
          <w:color w:val="000000" w:themeColor="text1"/>
          <w:sz w:val="24"/>
          <w:szCs w:val="24"/>
          <w:lang w:eastAsia="ru-RU"/>
        </w:rPr>
        <w:t>.</w:t>
      </w:r>
    </w:p>
    <w:p w14:paraId="40CC1EE6" w14:textId="5C1EA567" w:rsidR="0049028E" w:rsidRPr="002D0B9A" w:rsidRDefault="0049028E" w:rsidP="0049028E">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Перспективные максимальные часовые и годовые расходы основного вида топлива котельными для зимнего, летнего и переходного пер</w:t>
      </w:r>
      <w:r w:rsidR="00785ED6" w:rsidRPr="002D0B9A">
        <w:rPr>
          <w:rFonts w:ascii="Times New Roman" w:eastAsia="Times New Roman" w:hAnsi="Times New Roman" w:cs="Times New Roman"/>
          <w:color w:val="000000" w:themeColor="text1"/>
          <w:sz w:val="24"/>
          <w:szCs w:val="24"/>
          <w:lang w:eastAsia="ru-RU"/>
        </w:rPr>
        <w:t>иодов представлены в таблицах 2</w:t>
      </w:r>
      <w:r w:rsidR="0042103D" w:rsidRPr="002D0B9A">
        <w:rPr>
          <w:rFonts w:ascii="Times New Roman" w:eastAsia="Times New Roman" w:hAnsi="Times New Roman" w:cs="Times New Roman"/>
          <w:color w:val="000000" w:themeColor="text1"/>
          <w:sz w:val="24"/>
          <w:szCs w:val="24"/>
          <w:lang w:eastAsia="ru-RU"/>
        </w:rPr>
        <w:t>0</w:t>
      </w:r>
      <w:r w:rsidR="00785ED6" w:rsidRPr="002D0B9A">
        <w:rPr>
          <w:rFonts w:ascii="Times New Roman" w:eastAsia="Times New Roman" w:hAnsi="Times New Roman" w:cs="Times New Roman"/>
          <w:color w:val="000000" w:themeColor="text1"/>
          <w:sz w:val="24"/>
          <w:szCs w:val="24"/>
          <w:lang w:eastAsia="ru-RU"/>
        </w:rPr>
        <w:t>-2</w:t>
      </w:r>
      <w:r w:rsidR="0042103D" w:rsidRPr="002D0B9A">
        <w:rPr>
          <w:rFonts w:ascii="Times New Roman" w:eastAsia="Times New Roman" w:hAnsi="Times New Roman" w:cs="Times New Roman"/>
          <w:color w:val="000000" w:themeColor="text1"/>
          <w:sz w:val="24"/>
          <w:szCs w:val="24"/>
          <w:lang w:eastAsia="ru-RU"/>
        </w:rPr>
        <w:t>2</w:t>
      </w:r>
      <w:r w:rsidRPr="002D0B9A">
        <w:rPr>
          <w:rFonts w:ascii="Times New Roman" w:eastAsia="Times New Roman" w:hAnsi="Times New Roman" w:cs="Times New Roman"/>
          <w:color w:val="000000" w:themeColor="text1"/>
          <w:sz w:val="24"/>
          <w:szCs w:val="24"/>
          <w:lang w:eastAsia="ru-RU"/>
        </w:rPr>
        <w:t xml:space="preserve">. </w:t>
      </w:r>
    </w:p>
    <w:p w14:paraId="71CA319F" w14:textId="77777777" w:rsidR="0049028E" w:rsidRPr="002D0B9A" w:rsidRDefault="0049028E" w:rsidP="0049028E">
      <w:pPr>
        <w:tabs>
          <w:tab w:val="left" w:pos="539"/>
          <w:tab w:val="left" w:pos="993"/>
        </w:tabs>
        <w:adjustRightInd w:val="0"/>
        <w:spacing w:after="0" w:line="360" w:lineRule="auto"/>
        <w:ind w:firstLine="709"/>
        <w:jc w:val="both"/>
        <w:textAlignment w:val="baseline"/>
        <w:rPr>
          <w:rFonts w:ascii="Times New Roman" w:eastAsia="Times New Roman" w:hAnsi="Times New Roman" w:cs="Times New Roman"/>
          <w:b/>
          <w:color w:val="000000" w:themeColor="text1"/>
          <w:sz w:val="24"/>
          <w:szCs w:val="24"/>
          <w:lang w:eastAsia="ru-RU"/>
        </w:rPr>
        <w:sectPr w:rsidR="0049028E" w:rsidRPr="002D0B9A" w:rsidSect="00DA2867">
          <w:footerReference w:type="default" r:id="rId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pgNumType w:start="3"/>
          <w:cols w:space="708"/>
          <w:titlePg/>
          <w:docGrid w:linePitch="360"/>
        </w:sectPr>
      </w:pPr>
    </w:p>
    <w:p w14:paraId="4249B11C" w14:textId="013EE32B" w:rsidR="00112899" w:rsidRPr="002D0B9A" w:rsidRDefault="00112899" w:rsidP="00112899">
      <w:pPr>
        <w:tabs>
          <w:tab w:val="left" w:pos="539"/>
          <w:tab w:val="left" w:pos="993"/>
        </w:tabs>
        <w:adjustRightInd w:val="0"/>
        <w:spacing w:after="0" w:line="360" w:lineRule="auto"/>
        <w:jc w:val="both"/>
        <w:textAlignment w:val="baseline"/>
        <w:rPr>
          <w:rFonts w:ascii="Times New Roman" w:eastAsia="Times New Roman" w:hAnsi="Times New Roman" w:cs="Times New Roman"/>
          <w:b/>
          <w:color w:val="000000" w:themeColor="text1"/>
          <w:sz w:val="24"/>
          <w:szCs w:val="24"/>
          <w:lang w:eastAsia="ru-RU"/>
        </w:rPr>
      </w:pPr>
      <w:bookmarkStart w:id="208" w:name="_Toc50451697"/>
      <w:r w:rsidRPr="002D0B9A">
        <w:rPr>
          <w:rFonts w:ascii="Times New Roman" w:eastAsia="Times New Roman" w:hAnsi="Times New Roman" w:cs="Times New Roman"/>
          <w:b/>
          <w:color w:val="000000" w:themeColor="text1"/>
          <w:sz w:val="24"/>
          <w:szCs w:val="24"/>
          <w:lang w:eastAsia="ru-RU"/>
        </w:rPr>
        <w:lastRenderedPageBreak/>
        <w:t xml:space="preserve">Таблица </w:t>
      </w:r>
      <w:r w:rsidR="0042103D" w:rsidRPr="002D0B9A">
        <w:rPr>
          <w:rFonts w:ascii="Times New Roman" w:eastAsia="Times New Roman" w:hAnsi="Times New Roman" w:cs="Times New Roman"/>
          <w:b/>
          <w:color w:val="000000" w:themeColor="text1"/>
          <w:sz w:val="24"/>
          <w:szCs w:val="24"/>
          <w:lang w:eastAsia="ru-RU"/>
        </w:rPr>
        <w:t>18</w:t>
      </w:r>
      <w:r w:rsidRPr="002D0B9A">
        <w:rPr>
          <w:rFonts w:ascii="Times New Roman" w:eastAsia="Times New Roman" w:hAnsi="Times New Roman" w:cs="Times New Roman"/>
          <w:b/>
          <w:color w:val="000000" w:themeColor="text1"/>
          <w:sz w:val="24"/>
          <w:szCs w:val="24"/>
          <w:lang w:eastAsia="ru-RU"/>
        </w:rPr>
        <w:t xml:space="preserve"> </w:t>
      </w:r>
      <w:r w:rsidRPr="002D0B9A">
        <w:rPr>
          <w:rFonts w:ascii="Times New Roman" w:eastAsia="Times New Roman" w:hAnsi="Times New Roman" w:cs="Times New Roman"/>
          <w:color w:val="000000" w:themeColor="text1"/>
          <w:sz w:val="24"/>
          <w:szCs w:val="24"/>
          <w:lang w:eastAsia="ru-RU"/>
        </w:rPr>
        <w:t xml:space="preserve">– </w:t>
      </w:r>
      <w:r w:rsidRPr="002D0B9A">
        <w:rPr>
          <w:rFonts w:ascii="Times New Roman" w:eastAsia="Times New Roman" w:hAnsi="Times New Roman" w:cs="Times New Roman"/>
          <w:b/>
          <w:color w:val="000000" w:themeColor="text1"/>
          <w:sz w:val="24"/>
          <w:szCs w:val="24"/>
          <w:lang w:eastAsia="ru-RU"/>
        </w:rPr>
        <w:t xml:space="preserve">Перспективные максимальные часовые и годовые расходы основного вида топлива котельными </w:t>
      </w:r>
    </w:p>
    <w:tbl>
      <w:tblPr>
        <w:tblW w:w="0" w:type="auto"/>
        <w:tblLook w:val="04A0" w:firstRow="1" w:lastRow="0" w:firstColumn="1" w:lastColumn="0" w:noHBand="0" w:noVBand="1"/>
      </w:tblPr>
      <w:tblGrid>
        <w:gridCol w:w="433"/>
        <w:gridCol w:w="1892"/>
        <w:gridCol w:w="960"/>
        <w:gridCol w:w="937"/>
        <w:gridCol w:w="1171"/>
        <w:gridCol w:w="960"/>
        <w:gridCol w:w="931"/>
        <w:gridCol w:w="1129"/>
        <w:gridCol w:w="960"/>
        <w:gridCol w:w="949"/>
        <w:gridCol w:w="1173"/>
        <w:gridCol w:w="960"/>
        <w:gridCol w:w="895"/>
        <w:gridCol w:w="1210"/>
      </w:tblGrid>
      <w:tr w:rsidR="003B45CC" w:rsidRPr="002D0B9A" w14:paraId="3AEDFBE9" w14:textId="77777777" w:rsidTr="003B45CC">
        <w:trPr>
          <w:trHeight w:val="20"/>
        </w:trPr>
        <w:tc>
          <w:tcPr>
            <w:tcW w:w="433" w:type="dxa"/>
            <w:vMerge w:val="restart"/>
            <w:tcBorders>
              <w:top w:val="single" w:sz="4" w:space="0" w:color="auto"/>
              <w:left w:val="single" w:sz="4" w:space="0" w:color="auto"/>
              <w:bottom w:val="single" w:sz="4" w:space="0" w:color="auto"/>
              <w:right w:val="single" w:sz="4" w:space="0" w:color="auto"/>
            </w:tcBorders>
            <w:vAlign w:val="center"/>
            <w:hideMark/>
          </w:tcPr>
          <w:p w14:paraId="1F85CE4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п/п</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6B4813E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Наименование котельной</w:t>
            </w:r>
          </w:p>
        </w:tc>
        <w:tc>
          <w:tcPr>
            <w:tcW w:w="0" w:type="auto"/>
            <w:gridSpan w:val="3"/>
            <w:tcBorders>
              <w:top w:val="single" w:sz="4" w:space="0" w:color="auto"/>
              <w:left w:val="nil"/>
              <w:bottom w:val="single" w:sz="4" w:space="0" w:color="auto"/>
              <w:right w:val="single" w:sz="4" w:space="0" w:color="auto"/>
            </w:tcBorders>
            <w:vAlign w:val="center"/>
            <w:hideMark/>
          </w:tcPr>
          <w:p w14:paraId="473033A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0" w:type="auto"/>
            <w:gridSpan w:val="3"/>
            <w:tcBorders>
              <w:top w:val="single" w:sz="4" w:space="0" w:color="auto"/>
              <w:left w:val="nil"/>
              <w:bottom w:val="single" w:sz="4" w:space="0" w:color="auto"/>
              <w:right w:val="single" w:sz="4" w:space="0" w:color="auto"/>
            </w:tcBorders>
            <w:vAlign w:val="center"/>
            <w:hideMark/>
          </w:tcPr>
          <w:p w14:paraId="1F3B348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0" w:type="auto"/>
            <w:gridSpan w:val="3"/>
            <w:tcBorders>
              <w:top w:val="single" w:sz="4" w:space="0" w:color="auto"/>
              <w:left w:val="nil"/>
              <w:bottom w:val="single" w:sz="4" w:space="0" w:color="auto"/>
              <w:right w:val="single" w:sz="4" w:space="0" w:color="auto"/>
            </w:tcBorders>
            <w:vAlign w:val="center"/>
            <w:hideMark/>
          </w:tcPr>
          <w:p w14:paraId="3D5A561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0" w:type="auto"/>
            <w:gridSpan w:val="3"/>
            <w:tcBorders>
              <w:top w:val="single" w:sz="4" w:space="0" w:color="auto"/>
              <w:left w:val="nil"/>
              <w:bottom w:val="single" w:sz="4" w:space="0" w:color="auto"/>
              <w:right w:val="single" w:sz="4" w:space="0" w:color="auto"/>
            </w:tcBorders>
            <w:vAlign w:val="center"/>
            <w:hideMark/>
          </w:tcPr>
          <w:p w14:paraId="4DA480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r>
      <w:tr w:rsidR="003B45CC" w:rsidRPr="002D0B9A" w14:paraId="5CC31170" w14:textId="77777777" w:rsidTr="003B4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5DF67"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85061"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vAlign w:val="center"/>
            <w:hideMark/>
          </w:tcPr>
          <w:p w14:paraId="78F06A8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vAlign w:val="center"/>
            <w:hideMark/>
          </w:tcPr>
          <w:p w14:paraId="3A33E6AE" w14:textId="77777777" w:rsidR="003B45CC" w:rsidRPr="002D0B9A" w:rsidRDefault="003B45CC">
            <w:pPr>
              <w:spacing w:after="0" w:line="240" w:lineRule="auto"/>
              <w:ind w:left="-113" w:right="-69"/>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vAlign w:val="center"/>
            <w:hideMark/>
          </w:tcPr>
          <w:p w14:paraId="7425840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vAlign w:val="center"/>
            <w:hideMark/>
          </w:tcPr>
          <w:p w14:paraId="5E4763E0" w14:textId="77777777" w:rsidR="003B45CC" w:rsidRPr="002D0B9A" w:rsidRDefault="003B45CC">
            <w:pPr>
              <w:spacing w:after="0" w:line="240" w:lineRule="auto"/>
              <w:ind w:left="-155" w:right="-150"/>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vAlign w:val="center"/>
            <w:hideMark/>
          </w:tcPr>
          <w:p w14:paraId="73CF661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vAlign w:val="center"/>
            <w:hideMark/>
          </w:tcPr>
          <w:p w14:paraId="768D22ED" w14:textId="77777777" w:rsidR="003B45CC" w:rsidRPr="002D0B9A" w:rsidRDefault="003B45CC">
            <w:pPr>
              <w:spacing w:after="0" w:line="240" w:lineRule="auto"/>
              <w:ind w:left="-111" w:right="-145"/>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vAlign w:val="center"/>
            <w:hideMark/>
          </w:tcPr>
          <w:p w14:paraId="1F81C78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vAlign w:val="center"/>
            <w:hideMark/>
          </w:tcPr>
          <w:p w14:paraId="50D02909" w14:textId="77777777" w:rsidR="003B45CC" w:rsidRPr="002D0B9A" w:rsidRDefault="003B45CC">
            <w:pPr>
              <w:spacing w:after="0" w:line="240" w:lineRule="auto"/>
              <w:ind w:left="-74"/>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w:t>
            </w:r>
          </w:p>
        </w:tc>
      </w:tr>
      <w:tr w:rsidR="003B45CC" w:rsidRPr="002D0B9A" w14:paraId="42EC90DC" w14:textId="77777777" w:rsidTr="003B4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0E75B"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85696"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1A5EB21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3DE361B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vAlign w:val="center"/>
            <w:hideMark/>
          </w:tcPr>
          <w:p w14:paraId="5728944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4ACC553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1BEEAD8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vAlign w:val="center"/>
            <w:hideMark/>
          </w:tcPr>
          <w:p w14:paraId="2E84AA0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327BA40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4C50D0C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vAlign w:val="center"/>
            <w:hideMark/>
          </w:tcPr>
          <w:p w14:paraId="53661E2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0F9FE9C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04D7694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vAlign w:val="center"/>
            <w:hideMark/>
          </w:tcPr>
          <w:p w14:paraId="56EFA7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r>
      <w:tr w:rsidR="003B45CC" w:rsidRPr="002D0B9A" w14:paraId="60C0B2E6"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087E0DE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w:t>
            </w:r>
          </w:p>
        </w:tc>
        <w:tc>
          <w:tcPr>
            <w:tcW w:w="1892" w:type="dxa"/>
            <w:tcBorders>
              <w:top w:val="nil"/>
              <w:left w:val="nil"/>
              <w:bottom w:val="single" w:sz="4" w:space="0" w:color="auto"/>
              <w:right w:val="single" w:sz="4" w:space="0" w:color="auto"/>
            </w:tcBorders>
            <w:noWrap/>
            <w:vAlign w:val="bottom"/>
            <w:hideMark/>
          </w:tcPr>
          <w:p w14:paraId="66E849C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№2</w:t>
            </w:r>
          </w:p>
        </w:tc>
        <w:tc>
          <w:tcPr>
            <w:tcW w:w="0" w:type="auto"/>
            <w:tcBorders>
              <w:top w:val="nil"/>
              <w:left w:val="nil"/>
              <w:bottom w:val="single" w:sz="4" w:space="0" w:color="auto"/>
              <w:right w:val="single" w:sz="4" w:space="0" w:color="auto"/>
            </w:tcBorders>
            <w:noWrap/>
            <w:vAlign w:val="center"/>
            <w:hideMark/>
          </w:tcPr>
          <w:p w14:paraId="786368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1673,616</w:t>
            </w:r>
          </w:p>
        </w:tc>
        <w:tc>
          <w:tcPr>
            <w:tcW w:w="0" w:type="auto"/>
            <w:tcBorders>
              <w:top w:val="nil"/>
              <w:left w:val="nil"/>
              <w:bottom w:val="single" w:sz="4" w:space="0" w:color="auto"/>
              <w:right w:val="single" w:sz="4" w:space="0" w:color="auto"/>
            </w:tcBorders>
            <w:noWrap/>
            <w:vAlign w:val="center"/>
            <w:hideMark/>
          </w:tcPr>
          <w:p w14:paraId="18BE36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3892,131</w:t>
            </w:r>
          </w:p>
        </w:tc>
        <w:tc>
          <w:tcPr>
            <w:tcW w:w="0" w:type="auto"/>
            <w:tcBorders>
              <w:top w:val="nil"/>
              <w:left w:val="nil"/>
              <w:bottom w:val="single" w:sz="4" w:space="0" w:color="auto"/>
              <w:right w:val="single" w:sz="4" w:space="0" w:color="auto"/>
            </w:tcBorders>
            <w:noWrap/>
            <w:vAlign w:val="bottom"/>
            <w:hideMark/>
          </w:tcPr>
          <w:p w14:paraId="5444633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0,704</w:t>
            </w:r>
          </w:p>
        </w:tc>
        <w:tc>
          <w:tcPr>
            <w:tcW w:w="0" w:type="auto"/>
            <w:tcBorders>
              <w:top w:val="nil"/>
              <w:left w:val="nil"/>
              <w:bottom w:val="single" w:sz="4" w:space="0" w:color="auto"/>
              <w:right w:val="single" w:sz="4" w:space="0" w:color="auto"/>
            </w:tcBorders>
            <w:noWrap/>
            <w:vAlign w:val="center"/>
            <w:hideMark/>
          </w:tcPr>
          <w:p w14:paraId="5E9E083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1673,616</w:t>
            </w:r>
          </w:p>
        </w:tc>
        <w:tc>
          <w:tcPr>
            <w:tcW w:w="0" w:type="auto"/>
            <w:tcBorders>
              <w:top w:val="nil"/>
              <w:left w:val="nil"/>
              <w:bottom w:val="single" w:sz="4" w:space="0" w:color="auto"/>
              <w:right w:val="single" w:sz="4" w:space="0" w:color="auto"/>
            </w:tcBorders>
            <w:noWrap/>
            <w:vAlign w:val="center"/>
            <w:hideMark/>
          </w:tcPr>
          <w:p w14:paraId="6FAD453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3892,131</w:t>
            </w:r>
          </w:p>
        </w:tc>
        <w:tc>
          <w:tcPr>
            <w:tcW w:w="0" w:type="auto"/>
            <w:tcBorders>
              <w:top w:val="nil"/>
              <w:left w:val="nil"/>
              <w:bottom w:val="single" w:sz="4" w:space="0" w:color="auto"/>
              <w:right w:val="single" w:sz="4" w:space="0" w:color="auto"/>
            </w:tcBorders>
            <w:noWrap/>
            <w:vAlign w:val="bottom"/>
            <w:hideMark/>
          </w:tcPr>
          <w:p w14:paraId="65466EF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0,704</w:t>
            </w:r>
          </w:p>
        </w:tc>
        <w:tc>
          <w:tcPr>
            <w:tcW w:w="0" w:type="auto"/>
            <w:tcBorders>
              <w:top w:val="nil"/>
              <w:left w:val="nil"/>
              <w:bottom w:val="single" w:sz="4" w:space="0" w:color="auto"/>
              <w:right w:val="single" w:sz="4" w:space="0" w:color="auto"/>
            </w:tcBorders>
            <w:noWrap/>
            <w:vAlign w:val="center"/>
            <w:hideMark/>
          </w:tcPr>
          <w:p w14:paraId="5A1C7F0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1673,616</w:t>
            </w:r>
          </w:p>
        </w:tc>
        <w:tc>
          <w:tcPr>
            <w:tcW w:w="0" w:type="auto"/>
            <w:tcBorders>
              <w:top w:val="nil"/>
              <w:left w:val="nil"/>
              <w:bottom w:val="single" w:sz="4" w:space="0" w:color="auto"/>
              <w:right w:val="single" w:sz="4" w:space="0" w:color="auto"/>
            </w:tcBorders>
            <w:noWrap/>
            <w:vAlign w:val="center"/>
            <w:hideMark/>
          </w:tcPr>
          <w:p w14:paraId="124131D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3892,131</w:t>
            </w:r>
          </w:p>
        </w:tc>
        <w:tc>
          <w:tcPr>
            <w:tcW w:w="0" w:type="auto"/>
            <w:tcBorders>
              <w:top w:val="nil"/>
              <w:left w:val="nil"/>
              <w:bottom w:val="single" w:sz="4" w:space="0" w:color="auto"/>
              <w:right w:val="single" w:sz="4" w:space="0" w:color="auto"/>
            </w:tcBorders>
            <w:noWrap/>
            <w:vAlign w:val="bottom"/>
            <w:hideMark/>
          </w:tcPr>
          <w:p w14:paraId="6A20DA5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0,704</w:t>
            </w:r>
          </w:p>
        </w:tc>
        <w:tc>
          <w:tcPr>
            <w:tcW w:w="0" w:type="auto"/>
            <w:tcBorders>
              <w:top w:val="nil"/>
              <w:left w:val="nil"/>
              <w:bottom w:val="single" w:sz="4" w:space="0" w:color="auto"/>
              <w:right w:val="single" w:sz="4" w:space="0" w:color="auto"/>
            </w:tcBorders>
            <w:noWrap/>
            <w:vAlign w:val="center"/>
            <w:hideMark/>
          </w:tcPr>
          <w:p w14:paraId="09653D6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1673,616</w:t>
            </w:r>
          </w:p>
        </w:tc>
        <w:tc>
          <w:tcPr>
            <w:tcW w:w="0" w:type="auto"/>
            <w:tcBorders>
              <w:top w:val="nil"/>
              <w:left w:val="nil"/>
              <w:bottom w:val="single" w:sz="4" w:space="0" w:color="auto"/>
              <w:right w:val="single" w:sz="4" w:space="0" w:color="auto"/>
            </w:tcBorders>
            <w:noWrap/>
            <w:vAlign w:val="center"/>
            <w:hideMark/>
          </w:tcPr>
          <w:p w14:paraId="0BF0A32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3892,131</w:t>
            </w:r>
          </w:p>
        </w:tc>
        <w:tc>
          <w:tcPr>
            <w:tcW w:w="0" w:type="auto"/>
            <w:tcBorders>
              <w:top w:val="nil"/>
              <w:left w:val="nil"/>
              <w:bottom w:val="single" w:sz="4" w:space="0" w:color="auto"/>
              <w:right w:val="single" w:sz="4" w:space="0" w:color="auto"/>
            </w:tcBorders>
            <w:noWrap/>
            <w:vAlign w:val="bottom"/>
            <w:hideMark/>
          </w:tcPr>
          <w:p w14:paraId="29B0051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0,704</w:t>
            </w:r>
          </w:p>
        </w:tc>
      </w:tr>
      <w:tr w:rsidR="003B45CC" w:rsidRPr="002D0B9A" w14:paraId="11D04D5D"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5B9C167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w:t>
            </w:r>
          </w:p>
        </w:tc>
        <w:tc>
          <w:tcPr>
            <w:tcW w:w="1892" w:type="dxa"/>
            <w:tcBorders>
              <w:top w:val="nil"/>
              <w:left w:val="nil"/>
              <w:bottom w:val="single" w:sz="4" w:space="0" w:color="auto"/>
              <w:right w:val="single" w:sz="4" w:space="0" w:color="auto"/>
            </w:tcBorders>
            <w:noWrap/>
            <w:vAlign w:val="bottom"/>
            <w:hideMark/>
          </w:tcPr>
          <w:p w14:paraId="0E15D4AE"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№3</w:t>
            </w:r>
          </w:p>
        </w:tc>
        <w:tc>
          <w:tcPr>
            <w:tcW w:w="0" w:type="auto"/>
            <w:tcBorders>
              <w:top w:val="nil"/>
              <w:left w:val="nil"/>
              <w:bottom w:val="single" w:sz="4" w:space="0" w:color="auto"/>
              <w:right w:val="single" w:sz="4" w:space="0" w:color="auto"/>
            </w:tcBorders>
            <w:noWrap/>
            <w:vAlign w:val="center"/>
            <w:hideMark/>
          </w:tcPr>
          <w:p w14:paraId="768CD2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473,689</w:t>
            </w:r>
          </w:p>
        </w:tc>
        <w:tc>
          <w:tcPr>
            <w:tcW w:w="0" w:type="auto"/>
            <w:tcBorders>
              <w:top w:val="nil"/>
              <w:left w:val="nil"/>
              <w:bottom w:val="single" w:sz="4" w:space="0" w:color="auto"/>
              <w:right w:val="single" w:sz="4" w:space="0" w:color="auto"/>
            </w:tcBorders>
            <w:noWrap/>
            <w:vAlign w:val="center"/>
            <w:hideMark/>
          </w:tcPr>
          <w:p w14:paraId="137C25C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1084,649</w:t>
            </w:r>
          </w:p>
        </w:tc>
        <w:tc>
          <w:tcPr>
            <w:tcW w:w="0" w:type="auto"/>
            <w:tcBorders>
              <w:top w:val="nil"/>
              <w:left w:val="nil"/>
              <w:bottom w:val="single" w:sz="4" w:space="0" w:color="auto"/>
              <w:right w:val="single" w:sz="4" w:space="0" w:color="auto"/>
            </w:tcBorders>
            <w:noWrap/>
            <w:vAlign w:val="bottom"/>
            <w:hideMark/>
          </w:tcPr>
          <w:p w14:paraId="1CC1E37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0,237</w:t>
            </w:r>
          </w:p>
        </w:tc>
        <w:tc>
          <w:tcPr>
            <w:tcW w:w="0" w:type="auto"/>
            <w:tcBorders>
              <w:top w:val="nil"/>
              <w:left w:val="nil"/>
              <w:bottom w:val="single" w:sz="4" w:space="0" w:color="auto"/>
              <w:right w:val="single" w:sz="4" w:space="0" w:color="auto"/>
            </w:tcBorders>
            <w:noWrap/>
            <w:vAlign w:val="center"/>
            <w:hideMark/>
          </w:tcPr>
          <w:p w14:paraId="553F16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473,689</w:t>
            </w:r>
          </w:p>
        </w:tc>
        <w:tc>
          <w:tcPr>
            <w:tcW w:w="0" w:type="auto"/>
            <w:tcBorders>
              <w:top w:val="nil"/>
              <w:left w:val="nil"/>
              <w:bottom w:val="single" w:sz="4" w:space="0" w:color="auto"/>
              <w:right w:val="single" w:sz="4" w:space="0" w:color="auto"/>
            </w:tcBorders>
            <w:noWrap/>
            <w:vAlign w:val="center"/>
            <w:hideMark/>
          </w:tcPr>
          <w:p w14:paraId="705306C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1084,649</w:t>
            </w:r>
          </w:p>
        </w:tc>
        <w:tc>
          <w:tcPr>
            <w:tcW w:w="0" w:type="auto"/>
            <w:tcBorders>
              <w:top w:val="nil"/>
              <w:left w:val="nil"/>
              <w:bottom w:val="single" w:sz="4" w:space="0" w:color="auto"/>
              <w:right w:val="single" w:sz="4" w:space="0" w:color="auto"/>
            </w:tcBorders>
            <w:noWrap/>
            <w:vAlign w:val="bottom"/>
            <w:hideMark/>
          </w:tcPr>
          <w:p w14:paraId="3C3721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0,237</w:t>
            </w:r>
          </w:p>
        </w:tc>
        <w:tc>
          <w:tcPr>
            <w:tcW w:w="0" w:type="auto"/>
            <w:tcBorders>
              <w:top w:val="nil"/>
              <w:left w:val="nil"/>
              <w:bottom w:val="single" w:sz="4" w:space="0" w:color="auto"/>
              <w:right w:val="single" w:sz="4" w:space="0" w:color="auto"/>
            </w:tcBorders>
            <w:noWrap/>
            <w:vAlign w:val="center"/>
            <w:hideMark/>
          </w:tcPr>
          <w:p w14:paraId="29FEFB7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473,689</w:t>
            </w:r>
          </w:p>
        </w:tc>
        <w:tc>
          <w:tcPr>
            <w:tcW w:w="0" w:type="auto"/>
            <w:tcBorders>
              <w:top w:val="nil"/>
              <w:left w:val="nil"/>
              <w:bottom w:val="single" w:sz="4" w:space="0" w:color="auto"/>
              <w:right w:val="single" w:sz="4" w:space="0" w:color="auto"/>
            </w:tcBorders>
            <w:noWrap/>
            <w:vAlign w:val="center"/>
            <w:hideMark/>
          </w:tcPr>
          <w:p w14:paraId="360267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1084,649</w:t>
            </w:r>
          </w:p>
        </w:tc>
        <w:tc>
          <w:tcPr>
            <w:tcW w:w="0" w:type="auto"/>
            <w:tcBorders>
              <w:top w:val="nil"/>
              <w:left w:val="nil"/>
              <w:bottom w:val="single" w:sz="4" w:space="0" w:color="auto"/>
              <w:right w:val="single" w:sz="4" w:space="0" w:color="auto"/>
            </w:tcBorders>
            <w:noWrap/>
            <w:vAlign w:val="bottom"/>
            <w:hideMark/>
          </w:tcPr>
          <w:p w14:paraId="15405D6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0,237</w:t>
            </w:r>
          </w:p>
        </w:tc>
        <w:tc>
          <w:tcPr>
            <w:tcW w:w="0" w:type="auto"/>
            <w:tcBorders>
              <w:top w:val="nil"/>
              <w:left w:val="nil"/>
              <w:bottom w:val="single" w:sz="4" w:space="0" w:color="auto"/>
              <w:right w:val="single" w:sz="4" w:space="0" w:color="auto"/>
            </w:tcBorders>
            <w:noWrap/>
            <w:vAlign w:val="center"/>
            <w:hideMark/>
          </w:tcPr>
          <w:p w14:paraId="614C90C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473,689</w:t>
            </w:r>
          </w:p>
        </w:tc>
        <w:tc>
          <w:tcPr>
            <w:tcW w:w="0" w:type="auto"/>
            <w:tcBorders>
              <w:top w:val="nil"/>
              <w:left w:val="nil"/>
              <w:bottom w:val="single" w:sz="4" w:space="0" w:color="auto"/>
              <w:right w:val="single" w:sz="4" w:space="0" w:color="auto"/>
            </w:tcBorders>
            <w:noWrap/>
            <w:vAlign w:val="center"/>
            <w:hideMark/>
          </w:tcPr>
          <w:p w14:paraId="515C45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1084,649</w:t>
            </w:r>
          </w:p>
        </w:tc>
        <w:tc>
          <w:tcPr>
            <w:tcW w:w="0" w:type="auto"/>
            <w:tcBorders>
              <w:top w:val="nil"/>
              <w:left w:val="nil"/>
              <w:bottom w:val="single" w:sz="4" w:space="0" w:color="auto"/>
              <w:right w:val="single" w:sz="4" w:space="0" w:color="auto"/>
            </w:tcBorders>
            <w:noWrap/>
            <w:vAlign w:val="bottom"/>
            <w:hideMark/>
          </w:tcPr>
          <w:p w14:paraId="5BD83E0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0,237</w:t>
            </w:r>
          </w:p>
        </w:tc>
      </w:tr>
      <w:tr w:rsidR="003B45CC" w:rsidRPr="002D0B9A" w14:paraId="200664A9"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7F34B2D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w:t>
            </w:r>
          </w:p>
        </w:tc>
        <w:tc>
          <w:tcPr>
            <w:tcW w:w="1892" w:type="dxa"/>
            <w:tcBorders>
              <w:top w:val="nil"/>
              <w:left w:val="nil"/>
              <w:bottom w:val="single" w:sz="4" w:space="0" w:color="auto"/>
              <w:right w:val="single" w:sz="4" w:space="0" w:color="auto"/>
            </w:tcBorders>
            <w:noWrap/>
            <w:vAlign w:val="bottom"/>
            <w:hideMark/>
          </w:tcPr>
          <w:p w14:paraId="23BCC116"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№4</w:t>
            </w:r>
          </w:p>
        </w:tc>
        <w:tc>
          <w:tcPr>
            <w:tcW w:w="0" w:type="auto"/>
            <w:tcBorders>
              <w:top w:val="nil"/>
              <w:left w:val="nil"/>
              <w:bottom w:val="single" w:sz="4" w:space="0" w:color="auto"/>
              <w:right w:val="single" w:sz="4" w:space="0" w:color="auto"/>
            </w:tcBorders>
            <w:noWrap/>
            <w:vAlign w:val="center"/>
            <w:hideMark/>
          </w:tcPr>
          <w:p w14:paraId="1B4835A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2 023,371</w:t>
            </w:r>
          </w:p>
        </w:tc>
        <w:tc>
          <w:tcPr>
            <w:tcW w:w="0" w:type="auto"/>
            <w:tcBorders>
              <w:top w:val="nil"/>
              <w:left w:val="nil"/>
              <w:bottom w:val="single" w:sz="4" w:space="0" w:color="auto"/>
              <w:right w:val="single" w:sz="4" w:space="0" w:color="auto"/>
            </w:tcBorders>
            <w:noWrap/>
            <w:vAlign w:val="center"/>
            <w:hideMark/>
          </w:tcPr>
          <w:p w14:paraId="3C3ECDD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3915,540</w:t>
            </w:r>
          </w:p>
        </w:tc>
        <w:tc>
          <w:tcPr>
            <w:tcW w:w="0" w:type="auto"/>
            <w:tcBorders>
              <w:top w:val="nil"/>
              <w:left w:val="nil"/>
              <w:bottom w:val="single" w:sz="4" w:space="0" w:color="auto"/>
              <w:right w:val="single" w:sz="4" w:space="0" w:color="auto"/>
            </w:tcBorders>
            <w:noWrap/>
            <w:vAlign w:val="bottom"/>
            <w:hideMark/>
          </w:tcPr>
          <w:p w14:paraId="506A7A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1,352</w:t>
            </w:r>
          </w:p>
        </w:tc>
        <w:tc>
          <w:tcPr>
            <w:tcW w:w="0" w:type="auto"/>
            <w:tcBorders>
              <w:top w:val="nil"/>
              <w:left w:val="nil"/>
              <w:bottom w:val="single" w:sz="4" w:space="0" w:color="auto"/>
              <w:right w:val="single" w:sz="4" w:space="0" w:color="auto"/>
            </w:tcBorders>
            <w:noWrap/>
            <w:vAlign w:val="center"/>
            <w:hideMark/>
          </w:tcPr>
          <w:p w14:paraId="1FE4CE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2 023,371</w:t>
            </w:r>
          </w:p>
        </w:tc>
        <w:tc>
          <w:tcPr>
            <w:tcW w:w="0" w:type="auto"/>
            <w:tcBorders>
              <w:top w:val="nil"/>
              <w:left w:val="nil"/>
              <w:bottom w:val="single" w:sz="4" w:space="0" w:color="auto"/>
              <w:right w:val="single" w:sz="4" w:space="0" w:color="auto"/>
            </w:tcBorders>
            <w:noWrap/>
            <w:vAlign w:val="center"/>
            <w:hideMark/>
          </w:tcPr>
          <w:p w14:paraId="27C280A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3915,540</w:t>
            </w:r>
          </w:p>
        </w:tc>
        <w:tc>
          <w:tcPr>
            <w:tcW w:w="0" w:type="auto"/>
            <w:tcBorders>
              <w:top w:val="nil"/>
              <w:left w:val="nil"/>
              <w:bottom w:val="single" w:sz="4" w:space="0" w:color="auto"/>
              <w:right w:val="single" w:sz="4" w:space="0" w:color="auto"/>
            </w:tcBorders>
            <w:noWrap/>
            <w:vAlign w:val="bottom"/>
            <w:hideMark/>
          </w:tcPr>
          <w:p w14:paraId="6BCE40A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1,352</w:t>
            </w:r>
          </w:p>
        </w:tc>
        <w:tc>
          <w:tcPr>
            <w:tcW w:w="0" w:type="auto"/>
            <w:tcBorders>
              <w:top w:val="nil"/>
              <w:left w:val="nil"/>
              <w:bottom w:val="single" w:sz="4" w:space="0" w:color="auto"/>
              <w:right w:val="single" w:sz="4" w:space="0" w:color="auto"/>
            </w:tcBorders>
            <w:noWrap/>
            <w:vAlign w:val="center"/>
            <w:hideMark/>
          </w:tcPr>
          <w:p w14:paraId="629383D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2 023,371</w:t>
            </w:r>
          </w:p>
        </w:tc>
        <w:tc>
          <w:tcPr>
            <w:tcW w:w="0" w:type="auto"/>
            <w:tcBorders>
              <w:top w:val="nil"/>
              <w:left w:val="nil"/>
              <w:bottom w:val="single" w:sz="4" w:space="0" w:color="auto"/>
              <w:right w:val="single" w:sz="4" w:space="0" w:color="auto"/>
            </w:tcBorders>
            <w:noWrap/>
            <w:vAlign w:val="center"/>
            <w:hideMark/>
          </w:tcPr>
          <w:p w14:paraId="5036817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3915,540</w:t>
            </w:r>
          </w:p>
        </w:tc>
        <w:tc>
          <w:tcPr>
            <w:tcW w:w="0" w:type="auto"/>
            <w:tcBorders>
              <w:top w:val="nil"/>
              <w:left w:val="nil"/>
              <w:bottom w:val="single" w:sz="4" w:space="0" w:color="auto"/>
              <w:right w:val="single" w:sz="4" w:space="0" w:color="auto"/>
            </w:tcBorders>
            <w:noWrap/>
            <w:vAlign w:val="bottom"/>
            <w:hideMark/>
          </w:tcPr>
          <w:p w14:paraId="561267D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1,352</w:t>
            </w:r>
          </w:p>
        </w:tc>
        <w:tc>
          <w:tcPr>
            <w:tcW w:w="0" w:type="auto"/>
            <w:tcBorders>
              <w:top w:val="nil"/>
              <w:left w:val="nil"/>
              <w:bottom w:val="single" w:sz="4" w:space="0" w:color="auto"/>
              <w:right w:val="single" w:sz="4" w:space="0" w:color="auto"/>
            </w:tcBorders>
            <w:noWrap/>
            <w:vAlign w:val="center"/>
            <w:hideMark/>
          </w:tcPr>
          <w:p w14:paraId="1B2644E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2 023,371</w:t>
            </w:r>
          </w:p>
        </w:tc>
        <w:tc>
          <w:tcPr>
            <w:tcW w:w="0" w:type="auto"/>
            <w:tcBorders>
              <w:top w:val="nil"/>
              <w:left w:val="nil"/>
              <w:bottom w:val="single" w:sz="4" w:space="0" w:color="auto"/>
              <w:right w:val="single" w:sz="4" w:space="0" w:color="auto"/>
            </w:tcBorders>
            <w:noWrap/>
            <w:vAlign w:val="center"/>
            <w:hideMark/>
          </w:tcPr>
          <w:p w14:paraId="262E02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3915,540</w:t>
            </w:r>
          </w:p>
        </w:tc>
        <w:tc>
          <w:tcPr>
            <w:tcW w:w="0" w:type="auto"/>
            <w:tcBorders>
              <w:top w:val="nil"/>
              <w:left w:val="nil"/>
              <w:bottom w:val="single" w:sz="4" w:space="0" w:color="auto"/>
              <w:right w:val="single" w:sz="4" w:space="0" w:color="auto"/>
            </w:tcBorders>
            <w:noWrap/>
            <w:vAlign w:val="bottom"/>
            <w:hideMark/>
          </w:tcPr>
          <w:p w14:paraId="4E1BEA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1,352</w:t>
            </w:r>
          </w:p>
        </w:tc>
      </w:tr>
      <w:tr w:rsidR="003B45CC" w:rsidRPr="002D0B9A" w14:paraId="00E70AB4"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305066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w:t>
            </w:r>
          </w:p>
        </w:tc>
        <w:tc>
          <w:tcPr>
            <w:tcW w:w="1892" w:type="dxa"/>
            <w:tcBorders>
              <w:top w:val="nil"/>
              <w:left w:val="nil"/>
              <w:bottom w:val="single" w:sz="4" w:space="0" w:color="auto"/>
              <w:right w:val="single" w:sz="4" w:space="0" w:color="auto"/>
            </w:tcBorders>
            <w:noWrap/>
            <w:vAlign w:val="bottom"/>
            <w:hideMark/>
          </w:tcPr>
          <w:p w14:paraId="176FDB07"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№5</w:t>
            </w:r>
          </w:p>
        </w:tc>
        <w:tc>
          <w:tcPr>
            <w:tcW w:w="0" w:type="auto"/>
            <w:tcBorders>
              <w:top w:val="nil"/>
              <w:left w:val="nil"/>
              <w:bottom w:val="single" w:sz="4" w:space="0" w:color="auto"/>
              <w:right w:val="single" w:sz="4" w:space="0" w:color="auto"/>
            </w:tcBorders>
            <w:noWrap/>
            <w:vAlign w:val="center"/>
            <w:hideMark/>
          </w:tcPr>
          <w:p w14:paraId="3932685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1 859,558</w:t>
            </w:r>
          </w:p>
        </w:tc>
        <w:tc>
          <w:tcPr>
            <w:tcW w:w="0" w:type="auto"/>
            <w:tcBorders>
              <w:top w:val="nil"/>
              <w:left w:val="nil"/>
              <w:bottom w:val="single" w:sz="4" w:space="0" w:color="auto"/>
              <w:right w:val="single" w:sz="4" w:space="0" w:color="auto"/>
            </w:tcBorders>
            <w:noWrap/>
            <w:vAlign w:val="center"/>
            <w:hideMark/>
          </w:tcPr>
          <w:p w14:paraId="5DD9D8C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4324,553</w:t>
            </w:r>
          </w:p>
        </w:tc>
        <w:tc>
          <w:tcPr>
            <w:tcW w:w="0" w:type="auto"/>
            <w:tcBorders>
              <w:top w:val="nil"/>
              <w:left w:val="nil"/>
              <w:bottom w:val="single" w:sz="4" w:space="0" w:color="auto"/>
              <w:right w:val="single" w:sz="4" w:space="0" w:color="auto"/>
            </w:tcBorders>
            <w:noWrap/>
            <w:vAlign w:val="bottom"/>
            <w:hideMark/>
          </w:tcPr>
          <w:p w14:paraId="095E17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0,869</w:t>
            </w:r>
          </w:p>
        </w:tc>
        <w:tc>
          <w:tcPr>
            <w:tcW w:w="0" w:type="auto"/>
            <w:tcBorders>
              <w:top w:val="nil"/>
              <w:left w:val="nil"/>
              <w:bottom w:val="single" w:sz="4" w:space="0" w:color="auto"/>
              <w:right w:val="single" w:sz="4" w:space="0" w:color="auto"/>
            </w:tcBorders>
            <w:noWrap/>
            <w:vAlign w:val="center"/>
            <w:hideMark/>
          </w:tcPr>
          <w:p w14:paraId="79C5933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1 859,558</w:t>
            </w:r>
          </w:p>
        </w:tc>
        <w:tc>
          <w:tcPr>
            <w:tcW w:w="0" w:type="auto"/>
            <w:tcBorders>
              <w:top w:val="nil"/>
              <w:left w:val="nil"/>
              <w:bottom w:val="single" w:sz="4" w:space="0" w:color="auto"/>
              <w:right w:val="single" w:sz="4" w:space="0" w:color="auto"/>
            </w:tcBorders>
            <w:noWrap/>
            <w:vAlign w:val="center"/>
            <w:hideMark/>
          </w:tcPr>
          <w:p w14:paraId="2BAE2F8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4324,553</w:t>
            </w:r>
          </w:p>
        </w:tc>
        <w:tc>
          <w:tcPr>
            <w:tcW w:w="0" w:type="auto"/>
            <w:tcBorders>
              <w:top w:val="nil"/>
              <w:left w:val="nil"/>
              <w:bottom w:val="single" w:sz="4" w:space="0" w:color="auto"/>
              <w:right w:val="single" w:sz="4" w:space="0" w:color="auto"/>
            </w:tcBorders>
            <w:noWrap/>
            <w:vAlign w:val="bottom"/>
            <w:hideMark/>
          </w:tcPr>
          <w:p w14:paraId="54611F1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0,869</w:t>
            </w:r>
          </w:p>
        </w:tc>
        <w:tc>
          <w:tcPr>
            <w:tcW w:w="0" w:type="auto"/>
            <w:tcBorders>
              <w:top w:val="nil"/>
              <w:left w:val="nil"/>
              <w:bottom w:val="single" w:sz="4" w:space="0" w:color="auto"/>
              <w:right w:val="single" w:sz="4" w:space="0" w:color="auto"/>
            </w:tcBorders>
            <w:noWrap/>
            <w:vAlign w:val="center"/>
            <w:hideMark/>
          </w:tcPr>
          <w:p w14:paraId="2CF263D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1 859,558</w:t>
            </w:r>
          </w:p>
        </w:tc>
        <w:tc>
          <w:tcPr>
            <w:tcW w:w="0" w:type="auto"/>
            <w:tcBorders>
              <w:top w:val="nil"/>
              <w:left w:val="nil"/>
              <w:bottom w:val="single" w:sz="4" w:space="0" w:color="auto"/>
              <w:right w:val="single" w:sz="4" w:space="0" w:color="auto"/>
            </w:tcBorders>
            <w:noWrap/>
            <w:vAlign w:val="center"/>
            <w:hideMark/>
          </w:tcPr>
          <w:p w14:paraId="69EBEDB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4324,553</w:t>
            </w:r>
          </w:p>
        </w:tc>
        <w:tc>
          <w:tcPr>
            <w:tcW w:w="0" w:type="auto"/>
            <w:tcBorders>
              <w:top w:val="nil"/>
              <w:left w:val="nil"/>
              <w:bottom w:val="single" w:sz="4" w:space="0" w:color="auto"/>
              <w:right w:val="single" w:sz="4" w:space="0" w:color="auto"/>
            </w:tcBorders>
            <w:noWrap/>
            <w:vAlign w:val="bottom"/>
            <w:hideMark/>
          </w:tcPr>
          <w:p w14:paraId="1B0B667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0,869</w:t>
            </w:r>
          </w:p>
        </w:tc>
        <w:tc>
          <w:tcPr>
            <w:tcW w:w="0" w:type="auto"/>
            <w:tcBorders>
              <w:top w:val="nil"/>
              <w:left w:val="nil"/>
              <w:bottom w:val="single" w:sz="4" w:space="0" w:color="auto"/>
              <w:right w:val="single" w:sz="4" w:space="0" w:color="auto"/>
            </w:tcBorders>
            <w:noWrap/>
            <w:vAlign w:val="center"/>
            <w:hideMark/>
          </w:tcPr>
          <w:p w14:paraId="1F65B22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1 859,558</w:t>
            </w:r>
          </w:p>
        </w:tc>
        <w:tc>
          <w:tcPr>
            <w:tcW w:w="0" w:type="auto"/>
            <w:tcBorders>
              <w:top w:val="nil"/>
              <w:left w:val="nil"/>
              <w:bottom w:val="single" w:sz="4" w:space="0" w:color="auto"/>
              <w:right w:val="single" w:sz="4" w:space="0" w:color="auto"/>
            </w:tcBorders>
            <w:noWrap/>
            <w:vAlign w:val="center"/>
            <w:hideMark/>
          </w:tcPr>
          <w:p w14:paraId="1B7139D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4324,553</w:t>
            </w:r>
          </w:p>
        </w:tc>
        <w:tc>
          <w:tcPr>
            <w:tcW w:w="0" w:type="auto"/>
            <w:tcBorders>
              <w:top w:val="nil"/>
              <w:left w:val="nil"/>
              <w:bottom w:val="single" w:sz="4" w:space="0" w:color="auto"/>
              <w:right w:val="single" w:sz="4" w:space="0" w:color="auto"/>
            </w:tcBorders>
            <w:noWrap/>
            <w:vAlign w:val="bottom"/>
            <w:hideMark/>
          </w:tcPr>
          <w:p w14:paraId="61C5EB7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0,869</w:t>
            </w:r>
          </w:p>
        </w:tc>
      </w:tr>
      <w:tr w:rsidR="003B45CC" w:rsidRPr="002D0B9A" w14:paraId="3650897A"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3A92400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w:t>
            </w:r>
          </w:p>
        </w:tc>
        <w:tc>
          <w:tcPr>
            <w:tcW w:w="1892" w:type="dxa"/>
            <w:tcBorders>
              <w:top w:val="nil"/>
              <w:left w:val="nil"/>
              <w:bottom w:val="single" w:sz="4" w:space="0" w:color="auto"/>
              <w:right w:val="single" w:sz="4" w:space="0" w:color="auto"/>
            </w:tcBorders>
            <w:noWrap/>
            <w:vAlign w:val="bottom"/>
            <w:hideMark/>
          </w:tcPr>
          <w:p w14:paraId="17AF45EE"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№6</w:t>
            </w:r>
          </w:p>
        </w:tc>
        <w:tc>
          <w:tcPr>
            <w:tcW w:w="0" w:type="auto"/>
            <w:tcBorders>
              <w:top w:val="nil"/>
              <w:left w:val="nil"/>
              <w:bottom w:val="single" w:sz="4" w:space="0" w:color="auto"/>
              <w:right w:val="single" w:sz="4" w:space="0" w:color="auto"/>
            </w:tcBorders>
            <w:noWrap/>
            <w:vAlign w:val="center"/>
            <w:hideMark/>
          </w:tcPr>
          <w:p w14:paraId="3A1A844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1 190,103</w:t>
            </w:r>
          </w:p>
        </w:tc>
        <w:tc>
          <w:tcPr>
            <w:tcW w:w="0" w:type="auto"/>
            <w:tcBorders>
              <w:top w:val="nil"/>
              <w:left w:val="nil"/>
              <w:bottom w:val="single" w:sz="4" w:space="0" w:color="auto"/>
              <w:right w:val="single" w:sz="4" w:space="0" w:color="auto"/>
            </w:tcBorders>
            <w:noWrap/>
            <w:vAlign w:val="center"/>
            <w:hideMark/>
          </w:tcPr>
          <w:p w14:paraId="2651FA0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2767,681</w:t>
            </w:r>
          </w:p>
        </w:tc>
        <w:tc>
          <w:tcPr>
            <w:tcW w:w="0" w:type="auto"/>
            <w:tcBorders>
              <w:top w:val="nil"/>
              <w:left w:val="nil"/>
              <w:bottom w:val="single" w:sz="4" w:space="0" w:color="auto"/>
              <w:right w:val="single" w:sz="4" w:space="0" w:color="auto"/>
            </w:tcBorders>
            <w:noWrap/>
            <w:vAlign w:val="bottom"/>
            <w:hideMark/>
          </w:tcPr>
          <w:p w14:paraId="31F0BA2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0,598</w:t>
            </w:r>
          </w:p>
        </w:tc>
        <w:tc>
          <w:tcPr>
            <w:tcW w:w="0" w:type="auto"/>
            <w:tcBorders>
              <w:top w:val="nil"/>
              <w:left w:val="nil"/>
              <w:bottom w:val="single" w:sz="4" w:space="0" w:color="auto"/>
              <w:right w:val="single" w:sz="4" w:space="0" w:color="auto"/>
            </w:tcBorders>
            <w:noWrap/>
            <w:vAlign w:val="center"/>
            <w:hideMark/>
          </w:tcPr>
          <w:p w14:paraId="7B2230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1 190,103</w:t>
            </w:r>
          </w:p>
        </w:tc>
        <w:tc>
          <w:tcPr>
            <w:tcW w:w="0" w:type="auto"/>
            <w:tcBorders>
              <w:top w:val="nil"/>
              <w:left w:val="nil"/>
              <w:bottom w:val="single" w:sz="4" w:space="0" w:color="auto"/>
              <w:right w:val="single" w:sz="4" w:space="0" w:color="auto"/>
            </w:tcBorders>
            <w:noWrap/>
            <w:vAlign w:val="center"/>
            <w:hideMark/>
          </w:tcPr>
          <w:p w14:paraId="699B34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2767,681</w:t>
            </w:r>
          </w:p>
        </w:tc>
        <w:tc>
          <w:tcPr>
            <w:tcW w:w="0" w:type="auto"/>
            <w:tcBorders>
              <w:top w:val="nil"/>
              <w:left w:val="nil"/>
              <w:bottom w:val="single" w:sz="4" w:space="0" w:color="auto"/>
              <w:right w:val="single" w:sz="4" w:space="0" w:color="auto"/>
            </w:tcBorders>
            <w:noWrap/>
            <w:vAlign w:val="bottom"/>
            <w:hideMark/>
          </w:tcPr>
          <w:p w14:paraId="0245658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0,598</w:t>
            </w:r>
          </w:p>
        </w:tc>
        <w:tc>
          <w:tcPr>
            <w:tcW w:w="0" w:type="auto"/>
            <w:tcBorders>
              <w:top w:val="nil"/>
              <w:left w:val="nil"/>
              <w:bottom w:val="single" w:sz="4" w:space="0" w:color="auto"/>
              <w:right w:val="single" w:sz="4" w:space="0" w:color="auto"/>
            </w:tcBorders>
            <w:noWrap/>
            <w:vAlign w:val="center"/>
            <w:hideMark/>
          </w:tcPr>
          <w:p w14:paraId="3B54C9B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1 190,103</w:t>
            </w:r>
          </w:p>
        </w:tc>
        <w:tc>
          <w:tcPr>
            <w:tcW w:w="0" w:type="auto"/>
            <w:tcBorders>
              <w:top w:val="nil"/>
              <w:left w:val="nil"/>
              <w:bottom w:val="single" w:sz="4" w:space="0" w:color="auto"/>
              <w:right w:val="single" w:sz="4" w:space="0" w:color="auto"/>
            </w:tcBorders>
            <w:noWrap/>
            <w:vAlign w:val="center"/>
            <w:hideMark/>
          </w:tcPr>
          <w:p w14:paraId="3ECADA2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2767,681</w:t>
            </w:r>
          </w:p>
        </w:tc>
        <w:tc>
          <w:tcPr>
            <w:tcW w:w="0" w:type="auto"/>
            <w:tcBorders>
              <w:top w:val="nil"/>
              <w:left w:val="nil"/>
              <w:bottom w:val="single" w:sz="4" w:space="0" w:color="auto"/>
              <w:right w:val="single" w:sz="4" w:space="0" w:color="auto"/>
            </w:tcBorders>
            <w:noWrap/>
            <w:vAlign w:val="bottom"/>
            <w:hideMark/>
          </w:tcPr>
          <w:p w14:paraId="0720F4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0,598</w:t>
            </w:r>
          </w:p>
        </w:tc>
        <w:tc>
          <w:tcPr>
            <w:tcW w:w="0" w:type="auto"/>
            <w:tcBorders>
              <w:top w:val="nil"/>
              <w:left w:val="nil"/>
              <w:bottom w:val="single" w:sz="4" w:space="0" w:color="auto"/>
              <w:right w:val="single" w:sz="4" w:space="0" w:color="auto"/>
            </w:tcBorders>
            <w:noWrap/>
            <w:vAlign w:val="center"/>
            <w:hideMark/>
          </w:tcPr>
          <w:p w14:paraId="165A1BA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1 190,103</w:t>
            </w:r>
          </w:p>
        </w:tc>
        <w:tc>
          <w:tcPr>
            <w:tcW w:w="0" w:type="auto"/>
            <w:tcBorders>
              <w:top w:val="nil"/>
              <w:left w:val="nil"/>
              <w:bottom w:val="single" w:sz="4" w:space="0" w:color="auto"/>
              <w:right w:val="single" w:sz="4" w:space="0" w:color="auto"/>
            </w:tcBorders>
            <w:noWrap/>
            <w:vAlign w:val="center"/>
            <w:hideMark/>
          </w:tcPr>
          <w:p w14:paraId="19E3AE7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2767,681</w:t>
            </w:r>
          </w:p>
        </w:tc>
        <w:tc>
          <w:tcPr>
            <w:tcW w:w="0" w:type="auto"/>
            <w:tcBorders>
              <w:top w:val="nil"/>
              <w:left w:val="nil"/>
              <w:bottom w:val="single" w:sz="4" w:space="0" w:color="auto"/>
              <w:right w:val="single" w:sz="4" w:space="0" w:color="auto"/>
            </w:tcBorders>
            <w:noWrap/>
            <w:vAlign w:val="bottom"/>
            <w:hideMark/>
          </w:tcPr>
          <w:p w14:paraId="4EA8A1B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0,598</w:t>
            </w:r>
          </w:p>
        </w:tc>
      </w:tr>
      <w:tr w:rsidR="003B45CC" w:rsidRPr="002D0B9A" w14:paraId="4D69D3AF"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4AB6D64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6</w:t>
            </w:r>
          </w:p>
        </w:tc>
        <w:tc>
          <w:tcPr>
            <w:tcW w:w="1892" w:type="dxa"/>
            <w:tcBorders>
              <w:top w:val="nil"/>
              <w:left w:val="nil"/>
              <w:bottom w:val="single" w:sz="4" w:space="0" w:color="auto"/>
              <w:right w:val="single" w:sz="4" w:space="0" w:color="auto"/>
            </w:tcBorders>
            <w:noWrap/>
            <w:vAlign w:val="bottom"/>
            <w:hideMark/>
          </w:tcPr>
          <w:p w14:paraId="63481EAA"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№7</w:t>
            </w:r>
          </w:p>
        </w:tc>
        <w:tc>
          <w:tcPr>
            <w:tcW w:w="0" w:type="auto"/>
            <w:tcBorders>
              <w:top w:val="nil"/>
              <w:left w:val="nil"/>
              <w:bottom w:val="single" w:sz="4" w:space="0" w:color="auto"/>
              <w:right w:val="single" w:sz="4" w:space="0" w:color="auto"/>
            </w:tcBorders>
            <w:noWrap/>
            <w:vAlign w:val="center"/>
            <w:hideMark/>
          </w:tcPr>
          <w:p w14:paraId="60CD3F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1 006,581</w:t>
            </w:r>
          </w:p>
        </w:tc>
        <w:tc>
          <w:tcPr>
            <w:tcW w:w="0" w:type="auto"/>
            <w:tcBorders>
              <w:top w:val="nil"/>
              <w:left w:val="nil"/>
              <w:bottom w:val="single" w:sz="4" w:space="0" w:color="auto"/>
              <w:right w:val="single" w:sz="4" w:space="0" w:color="auto"/>
            </w:tcBorders>
            <w:noWrap/>
            <w:vAlign w:val="center"/>
            <w:hideMark/>
          </w:tcPr>
          <w:p w14:paraId="3D1049C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2340,886</w:t>
            </w:r>
          </w:p>
        </w:tc>
        <w:tc>
          <w:tcPr>
            <w:tcW w:w="0" w:type="auto"/>
            <w:tcBorders>
              <w:top w:val="nil"/>
              <w:left w:val="nil"/>
              <w:bottom w:val="single" w:sz="4" w:space="0" w:color="auto"/>
              <w:right w:val="single" w:sz="4" w:space="0" w:color="auto"/>
            </w:tcBorders>
            <w:noWrap/>
            <w:vAlign w:val="bottom"/>
            <w:hideMark/>
          </w:tcPr>
          <w:p w14:paraId="34EB3C2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0,428</w:t>
            </w:r>
          </w:p>
        </w:tc>
        <w:tc>
          <w:tcPr>
            <w:tcW w:w="0" w:type="auto"/>
            <w:tcBorders>
              <w:top w:val="nil"/>
              <w:left w:val="nil"/>
              <w:bottom w:val="single" w:sz="4" w:space="0" w:color="auto"/>
              <w:right w:val="single" w:sz="4" w:space="0" w:color="auto"/>
            </w:tcBorders>
            <w:noWrap/>
            <w:vAlign w:val="center"/>
            <w:hideMark/>
          </w:tcPr>
          <w:p w14:paraId="3F6F440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1 006,581</w:t>
            </w:r>
          </w:p>
        </w:tc>
        <w:tc>
          <w:tcPr>
            <w:tcW w:w="0" w:type="auto"/>
            <w:tcBorders>
              <w:top w:val="nil"/>
              <w:left w:val="nil"/>
              <w:bottom w:val="single" w:sz="4" w:space="0" w:color="auto"/>
              <w:right w:val="single" w:sz="4" w:space="0" w:color="auto"/>
            </w:tcBorders>
            <w:noWrap/>
            <w:vAlign w:val="center"/>
            <w:hideMark/>
          </w:tcPr>
          <w:p w14:paraId="2A91088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2340,886</w:t>
            </w:r>
          </w:p>
        </w:tc>
        <w:tc>
          <w:tcPr>
            <w:tcW w:w="0" w:type="auto"/>
            <w:tcBorders>
              <w:top w:val="nil"/>
              <w:left w:val="nil"/>
              <w:bottom w:val="single" w:sz="4" w:space="0" w:color="auto"/>
              <w:right w:val="single" w:sz="4" w:space="0" w:color="auto"/>
            </w:tcBorders>
            <w:noWrap/>
            <w:vAlign w:val="bottom"/>
            <w:hideMark/>
          </w:tcPr>
          <w:p w14:paraId="18FFCF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0,428</w:t>
            </w:r>
          </w:p>
        </w:tc>
        <w:tc>
          <w:tcPr>
            <w:tcW w:w="0" w:type="auto"/>
            <w:tcBorders>
              <w:top w:val="nil"/>
              <w:left w:val="nil"/>
              <w:bottom w:val="single" w:sz="4" w:space="0" w:color="auto"/>
              <w:right w:val="single" w:sz="4" w:space="0" w:color="auto"/>
            </w:tcBorders>
            <w:noWrap/>
            <w:vAlign w:val="center"/>
            <w:hideMark/>
          </w:tcPr>
          <w:p w14:paraId="28B7C4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1 006,581</w:t>
            </w:r>
          </w:p>
        </w:tc>
        <w:tc>
          <w:tcPr>
            <w:tcW w:w="0" w:type="auto"/>
            <w:tcBorders>
              <w:top w:val="nil"/>
              <w:left w:val="nil"/>
              <w:bottom w:val="single" w:sz="4" w:space="0" w:color="auto"/>
              <w:right w:val="single" w:sz="4" w:space="0" w:color="auto"/>
            </w:tcBorders>
            <w:noWrap/>
            <w:vAlign w:val="center"/>
            <w:hideMark/>
          </w:tcPr>
          <w:p w14:paraId="2D01D4B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2340,886</w:t>
            </w:r>
          </w:p>
        </w:tc>
        <w:tc>
          <w:tcPr>
            <w:tcW w:w="0" w:type="auto"/>
            <w:tcBorders>
              <w:top w:val="nil"/>
              <w:left w:val="nil"/>
              <w:bottom w:val="single" w:sz="4" w:space="0" w:color="auto"/>
              <w:right w:val="single" w:sz="4" w:space="0" w:color="auto"/>
            </w:tcBorders>
            <w:noWrap/>
            <w:vAlign w:val="bottom"/>
            <w:hideMark/>
          </w:tcPr>
          <w:p w14:paraId="3A4ACB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0,428</w:t>
            </w:r>
          </w:p>
        </w:tc>
        <w:tc>
          <w:tcPr>
            <w:tcW w:w="0" w:type="auto"/>
            <w:tcBorders>
              <w:top w:val="nil"/>
              <w:left w:val="nil"/>
              <w:bottom w:val="single" w:sz="4" w:space="0" w:color="auto"/>
              <w:right w:val="single" w:sz="4" w:space="0" w:color="auto"/>
            </w:tcBorders>
            <w:noWrap/>
            <w:vAlign w:val="center"/>
            <w:hideMark/>
          </w:tcPr>
          <w:p w14:paraId="6264FEE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1 006,581</w:t>
            </w:r>
          </w:p>
        </w:tc>
        <w:tc>
          <w:tcPr>
            <w:tcW w:w="0" w:type="auto"/>
            <w:tcBorders>
              <w:top w:val="nil"/>
              <w:left w:val="nil"/>
              <w:bottom w:val="single" w:sz="4" w:space="0" w:color="auto"/>
              <w:right w:val="single" w:sz="4" w:space="0" w:color="auto"/>
            </w:tcBorders>
            <w:noWrap/>
            <w:vAlign w:val="center"/>
            <w:hideMark/>
          </w:tcPr>
          <w:p w14:paraId="57934F1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2340,886</w:t>
            </w:r>
          </w:p>
        </w:tc>
        <w:tc>
          <w:tcPr>
            <w:tcW w:w="0" w:type="auto"/>
            <w:tcBorders>
              <w:top w:val="nil"/>
              <w:left w:val="nil"/>
              <w:bottom w:val="single" w:sz="4" w:space="0" w:color="auto"/>
              <w:right w:val="single" w:sz="4" w:space="0" w:color="auto"/>
            </w:tcBorders>
            <w:noWrap/>
            <w:vAlign w:val="bottom"/>
            <w:hideMark/>
          </w:tcPr>
          <w:p w14:paraId="494DEC2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0,428</w:t>
            </w:r>
          </w:p>
        </w:tc>
      </w:tr>
      <w:tr w:rsidR="003B45CC" w:rsidRPr="002D0B9A" w14:paraId="5FEB772B"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6FEAC4E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w:t>
            </w:r>
          </w:p>
        </w:tc>
        <w:tc>
          <w:tcPr>
            <w:tcW w:w="1892" w:type="dxa"/>
            <w:tcBorders>
              <w:top w:val="nil"/>
              <w:left w:val="nil"/>
              <w:bottom w:val="single" w:sz="4" w:space="0" w:color="auto"/>
              <w:right w:val="single" w:sz="4" w:space="0" w:color="auto"/>
            </w:tcBorders>
            <w:noWrap/>
            <w:vAlign w:val="bottom"/>
            <w:hideMark/>
          </w:tcPr>
          <w:p w14:paraId="1C90B414"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№8</w:t>
            </w:r>
          </w:p>
        </w:tc>
        <w:tc>
          <w:tcPr>
            <w:tcW w:w="0" w:type="auto"/>
            <w:tcBorders>
              <w:top w:val="nil"/>
              <w:left w:val="nil"/>
              <w:bottom w:val="single" w:sz="4" w:space="0" w:color="auto"/>
              <w:right w:val="single" w:sz="4" w:space="0" w:color="auto"/>
            </w:tcBorders>
            <w:noWrap/>
            <w:vAlign w:val="center"/>
            <w:hideMark/>
          </w:tcPr>
          <w:p w14:paraId="765914F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555,579</w:t>
            </w:r>
          </w:p>
        </w:tc>
        <w:tc>
          <w:tcPr>
            <w:tcW w:w="0" w:type="auto"/>
            <w:tcBorders>
              <w:top w:val="nil"/>
              <w:left w:val="nil"/>
              <w:bottom w:val="single" w:sz="4" w:space="0" w:color="auto"/>
              <w:right w:val="single" w:sz="4" w:space="0" w:color="auto"/>
            </w:tcBorders>
            <w:noWrap/>
            <w:vAlign w:val="center"/>
            <w:hideMark/>
          </w:tcPr>
          <w:p w14:paraId="52854B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1292,044</w:t>
            </w:r>
          </w:p>
        </w:tc>
        <w:tc>
          <w:tcPr>
            <w:tcW w:w="0" w:type="auto"/>
            <w:tcBorders>
              <w:top w:val="nil"/>
              <w:left w:val="nil"/>
              <w:bottom w:val="single" w:sz="4" w:space="0" w:color="auto"/>
              <w:right w:val="single" w:sz="4" w:space="0" w:color="auto"/>
            </w:tcBorders>
            <w:noWrap/>
            <w:vAlign w:val="bottom"/>
            <w:hideMark/>
          </w:tcPr>
          <w:p w14:paraId="5EB9C0D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0,238</w:t>
            </w:r>
          </w:p>
        </w:tc>
        <w:tc>
          <w:tcPr>
            <w:tcW w:w="0" w:type="auto"/>
            <w:tcBorders>
              <w:top w:val="nil"/>
              <w:left w:val="nil"/>
              <w:bottom w:val="single" w:sz="4" w:space="0" w:color="auto"/>
              <w:right w:val="single" w:sz="4" w:space="0" w:color="auto"/>
            </w:tcBorders>
            <w:noWrap/>
            <w:vAlign w:val="center"/>
            <w:hideMark/>
          </w:tcPr>
          <w:p w14:paraId="1727583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555,579</w:t>
            </w:r>
          </w:p>
        </w:tc>
        <w:tc>
          <w:tcPr>
            <w:tcW w:w="0" w:type="auto"/>
            <w:tcBorders>
              <w:top w:val="nil"/>
              <w:left w:val="nil"/>
              <w:bottom w:val="single" w:sz="4" w:space="0" w:color="auto"/>
              <w:right w:val="single" w:sz="4" w:space="0" w:color="auto"/>
            </w:tcBorders>
            <w:noWrap/>
            <w:vAlign w:val="center"/>
            <w:hideMark/>
          </w:tcPr>
          <w:p w14:paraId="5B6EF4B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1292,044</w:t>
            </w:r>
          </w:p>
        </w:tc>
        <w:tc>
          <w:tcPr>
            <w:tcW w:w="0" w:type="auto"/>
            <w:tcBorders>
              <w:top w:val="nil"/>
              <w:left w:val="nil"/>
              <w:bottom w:val="single" w:sz="4" w:space="0" w:color="auto"/>
              <w:right w:val="single" w:sz="4" w:space="0" w:color="auto"/>
            </w:tcBorders>
            <w:noWrap/>
            <w:vAlign w:val="bottom"/>
            <w:hideMark/>
          </w:tcPr>
          <w:p w14:paraId="4AAFE58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0,238</w:t>
            </w:r>
          </w:p>
        </w:tc>
        <w:tc>
          <w:tcPr>
            <w:tcW w:w="0" w:type="auto"/>
            <w:tcBorders>
              <w:top w:val="nil"/>
              <w:left w:val="nil"/>
              <w:bottom w:val="single" w:sz="4" w:space="0" w:color="auto"/>
              <w:right w:val="single" w:sz="4" w:space="0" w:color="auto"/>
            </w:tcBorders>
            <w:noWrap/>
            <w:vAlign w:val="center"/>
            <w:hideMark/>
          </w:tcPr>
          <w:p w14:paraId="59064B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555,579</w:t>
            </w:r>
          </w:p>
        </w:tc>
        <w:tc>
          <w:tcPr>
            <w:tcW w:w="0" w:type="auto"/>
            <w:tcBorders>
              <w:top w:val="nil"/>
              <w:left w:val="nil"/>
              <w:bottom w:val="single" w:sz="4" w:space="0" w:color="auto"/>
              <w:right w:val="single" w:sz="4" w:space="0" w:color="auto"/>
            </w:tcBorders>
            <w:noWrap/>
            <w:vAlign w:val="center"/>
            <w:hideMark/>
          </w:tcPr>
          <w:p w14:paraId="6197FCA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1292,044</w:t>
            </w:r>
          </w:p>
        </w:tc>
        <w:tc>
          <w:tcPr>
            <w:tcW w:w="0" w:type="auto"/>
            <w:tcBorders>
              <w:top w:val="nil"/>
              <w:left w:val="nil"/>
              <w:bottom w:val="single" w:sz="4" w:space="0" w:color="auto"/>
              <w:right w:val="single" w:sz="4" w:space="0" w:color="auto"/>
            </w:tcBorders>
            <w:noWrap/>
            <w:vAlign w:val="bottom"/>
            <w:hideMark/>
          </w:tcPr>
          <w:p w14:paraId="1EC4571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0,238</w:t>
            </w:r>
          </w:p>
        </w:tc>
        <w:tc>
          <w:tcPr>
            <w:tcW w:w="0" w:type="auto"/>
            <w:tcBorders>
              <w:top w:val="nil"/>
              <w:left w:val="nil"/>
              <w:bottom w:val="single" w:sz="4" w:space="0" w:color="auto"/>
              <w:right w:val="single" w:sz="4" w:space="0" w:color="auto"/>
            </w:tcBorders>
            <w:noWrap/>
            <w:vAlign w:val="center"/>
            <w:hideMark/>
          </w:tcPr>
          <w:p w14:paraId="6D4D6D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555,579</w:t>
            </w:r>
          </w:p>
        </w:tc>
        <w:tc>
          <w:tcPr>
            <w:tcW w:w="0" w:type="auto"/>
            <w:tcBorders>
              <w:top w:val="nil"/>
              <w:left w:val="nil"/>
              <w:bottom w:val="single" w:sz="4" w:space="0" w:color="auto"/>
              <w:right w:val="single" w:sz="4" w:space="0" w:color="auto"/>
            </w:tcBorders>
            <w:noWrap/>
            <w:vAlign w:val="center"/>
            <w:hideMark/>
          </w:tcPr>
          <w:p w14:paraId="4E7D6C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1292,044</w:t>
            </w:r>
          </w:p>
        </w:tc>
        <w:tc>
          <w:tcPr>
            <w:tcW w:w="0" w:type="auto"/>
            <w:tcBorders>
              <w:top w:val="nil"/>
              <w:left w:val="nil"/>
              <w:bottom w:val="single" w:sz="4" w:space="0" w:color="auto"/>
              <w:right w:val="single" w:sz="4" w:space="0" w:color="auto"/>
            </w:tcBorders>
            <w:noWrap/>
            <w:vAlign w:val="bottom"/>
            <w:hideMark/>
          </w:tcPr>
          <w:p w14:paraId="3CAD503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0,238</w:t>
            </w:r>
          </w:p>
        </w:tc>
      </w:tr>
      <w:tr w:rsidR="003B45CC" w:rsidRPr="002D0B9A" w14:paraId="53507531"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67478C0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8</w:t>
            </w:r>
          </w:p>
        </w:tc>
        <w:tc>
          <w:tcPr>
            <w:tcW w:w="1892" w:type="dxa"/>
            <w:tcBorders>
              <w:top w:val="nil"/>
              <w:left w:val="nil"/>
              <w:bottom w:val="single" w:sz="4" w:space="0" w:color="auto"/>
              <w:right w:val="single" w:sz="4" w:space="0" w:color="auto"/>
            </w:tcBorders>
            <w:noWrap/>
            <w:vAlign w:val="bottom"/>
            <w:hideMark/>
          </w:tcPr>
          <w:p w14:paraId="3ED2E4F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№10</w:t>
            </w:r>
          </w:p>
        </w:tc>
        <w:tc>
          <w:tcPr>
            <w:tcW w:w="0" w:type="auto"/>
            <w:tcBorders>
              <w:top w:val="nil"/>
              <w:left w:val="nil"/>
              <w:bottom w:val="single" w:sz="4" w:space="0" w:color="auto"/>
              <w:right w:val="single" w:sz="4" w:space="0" w:color="auto"/>
            </w:tcBorders>
            <w:noWrap/>
            <w:vAlign w:val="center"/>
            <w:hideMark/>
          </w:tcPr>
          <w:p w14:paraId="3BA6D96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246,681</w:t>
            </w:r>
          </w:p>
        </w:tc>
        <w:tc>
          <w:tcPr>
            <w:tcW w:w="0" w:type="auto"/>
            <w:tcBorders>
              <w:top w:val="nil"/>
              <w:left w:val="nil"/>
              <w:bottom w:val="single" w:sz="4" w:space="0" w:color="auto"/>
              <w:right w:val="single" w:sz="4" w:space="0" w:color="auto"/>
            </w:tcBorders>
            <w:noWrap/>
            <w:vAlign w:val="center"/>
            <w:hideMark/>
          </w:tcPr>
          <w:p w14:paraId="0AF03AE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573,677</w:t>
            </w:r>
          </w:p>
        </w:tc>
        <w:tc>
          <w:tcPr>
            <w:tcW w:w="0" w:type="auto"/>
            <w:tcBorders>
              <w:top w:val="nil"/>
              <w:left w:val="nil"/>
              <w:bottom w:val="single" w:sz="4" w:space="0" w:color="auto"/>
              <w:right w:val="single" w:sz="4" w:space="0" w:color="auto"/>
            </w:tcBorders>
            <w:noWrap/>
            <w:vAlign w:val="bottom"/>
            <w:hideMark/>
          </w:tcPr>
          <w:p w14:paraId="3D10D05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0,102</w:t>
            </w:r>
          </w:p>
        </w:tc>
        <w:tc>
          <w:tcPr>
            <w:tcW w:w="0" w:type="auto"/>
            <w:tcBorders>
              <w:top w:val="nil"/>
              <w:left w:val="nil"/>
              <w:bottom w:val="single" w:sz="4" w:space="0" w:color="auto"/>
              <w:right w:val="single" w:sz="4" w:space="0" w:color="auto"/>
            </w:tcBorders>
            <w:noWrap/>
            <w:vAlign w:val="center"/>
            <w:hideMark/>
          </w:tcPr>
          <w:p w14:paraId="49156F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246,681</w:t>
            </w:r>
          </w:p>
        </w:tc>
        <w:tc>
          <w:tcPr>
            <w:tcW w:w="0" w:type="auto"/>
            <w:tcBorders>
              <w:top w:val="nil"/>
              <w:left w:val="nil"/>
              <w:bottom w:val="single" w:sz="4" w:space="0" w:color="auto"/>
              <w:right w:val="single" w:sz="4" w:space="0" w:color="auto"/>
            </w:tcBorders>
            <w:noWrap/>
            <w:vAlign w:val="center"/>
            <w:hideMark/>
          </w:tcPr>
          <w:p w14:paraId="565C95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573,677</w:t>
            </w:r>
          </w:p>
        </w:tc>
        <w:tc>
          <w:tcPr>
            <w:tcW w:w="0" w:type="auto"/>
            <w:tcBorders>
              <w:top w:val="nil"/>
              <w:left w:val="nil"/>
              <w:bottom w:val="single" w:sz="4" w:space="0" w:color="auto"/>
              <w:right w:val="single" w:sz="4" w:space="0" w:color="auto"/>
            </w:tcBorders>
            <w:noWrap/>
            <w:vAlign w:val="bottom"/>
            <w:hideMark/>
          </w:tcPr>
          <w:p w14:paraId="38D49B6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0,102</w:t>
            </w:r>
          </w:p>
        </w:tc>
        <w:tc>
          <w:tcPr>
            <w:tcW w:w="0" w:type="auto"/>
            <w:tcBorders>
              <w:top w:val="nil"/>
              <w:left w:val="nil"/>
              <w:bottom w:val="single" w:sz="4" w:space="0" w:color="auto"/>
              <w:right w:val="single" w:sz="4" w:space="0" w:color="auto"/>
            </w:tcBorders>
            <w:noWrap/>
            <w:vAlign w:val="center"/>
            <w:hideMark/>
          </w:tcPr>
          <w:p w14:paraId="4F5A51A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246,681</w:t>
            </w:r>
          </w:p>
        </w:tc>
        <w:tc>
          <w:tcPr>
            <w:tcW w:w="0" w:type="auto"/>
            <w:tcBorders>
              <w:top w:val="nil"/>
              <w:left w:val="nil"/>
              <w:bottom w:val="single" w:sz="4" w:space="0" w:color="auto"/>
              <w:right w:val="single" w:sz="4" w:space="0" w:color="auto"/>
            </w:tcBorders>
            <w:noWrap/>
            <w:vAlign w:val="center"/>
            <w:hideMark/>
          </w:tcPr>
          <w:p w14:paraId="56FC277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573,677</w:t>
            </w:r>
          </w:p>
        </w:tc>
        <w:tc>
          <w:tcPr>
            <w:tcW w:w="0" w:type="auto"/>
            <w:tcBorders>
              <w:top w:val="nil"/>
              <w:left w:val="nil"/>
              <w:bottom w:val="single" w:sz="4" w:space="0" w:color="auto"/>
              <w:right w:val="single" w:sz="4" w:space="0" w:color="auto"/>
            </w:tcBorders>
            <w:noWrap/>
            <w:vAlign w:val="bottom"/>
            <w:hideMark/>
          </w:tcPr>
          <w:p w14:paraId="22832DB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0,102</w:t>
            </w:r>
          </w:p>
        </w:tc>
        <w:tc>
          <w:tcPr>
            <w:tcW w:w="0" w:type="auto"/>
            <w:tcBorders>
              <w:top w:val="nil"/>
              <w:left w:val="nil"/>
              <w:bottom w:val="single" w:sz="4" w:space="0" w:color="auto"/>
              <w:right w:val="single" w:sz="4" w:space="0" w:color="auto"/>
            </w:tcBorders>
            <w:noWrap/>
            <w:vAlign w:val="center"/>
            <w:hideMark/>
          </w:tcPr>
          <w:p w14:paraId="1D7CA5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246,681</w:t>
            </w:r>
          </w:p>
        </w:tc>
        <w:tc>
          <w:tcPr>
            <w:tcW w:w="0" w:type="auto"/>
            <w:tcBorders>
              <w:top w:val="nil"/>
              <w:left w:val="nil"/>
              <w:bottom w:val="single" w:sz="4" w:space="0" w:color="auto"/>
              <w:right w:val="single" w:sz="4" w:space="0" w:color="auto"/>
            </w:tcBorders>
            <w:noWrap/>
            <w:vAlign w:val="center"/>
            <w:hideMark/>
          </w:tcPr>
          <w:p w14:paraId="51F4AC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573,677</w:t>
            </w:r>
          </w:p>
        </w:tc>
        <w:tc>
          <w:tcPr>
            <w:tcW w:w="0" w:type="auto"/>
            <w:tcBorders>
              <w:top w:val="nil"/>
              <w:left w:val="nil"/>
              <w:bottom w:val="single" w:sz="4" w:space="0" w:color="auto"/>
              <w:right w:val="single" w:sz="4" w:space="0" w:color="auto"/>
            </w:tcBorders>
            <w:noWrap/>
            <w:vAlign w:val="bottom"/>
            <w:hideMark/>
          </w:tcPr>
          <w:p w14:paraId="329D30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0,102</w:t>
            </w:r>
          </w:p>
        </w:tc>
      </w:tr>
      <w:tr w:rsidR="003B45CC" w:rsidRPr="002D0B9A" w14:paraId="54B59C76"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50ACBB4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1892" w:type="dxa"/>
            <w:tcBorders>
              <w:top w:val="single" w:sz="4" w:space="0" w:color="auto"/>
              <w:left w:val="nil"/>
              <w:bottom w:val="single" w:sz="4" w:space="0" w:color="auto"/>
              <w:right w:val="single" w:sz="4" w:space="0" w:color="auto"/>
            </w:tcBorders>
            <w:noWrap/>
            <w:vAlign w:val="bottom"/>
            <w:hideMark/>
          </w:tcPr>
          <w:p w14:paraId="0D98A062"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№11</w:t>
            </w:r>
          </w:p>
        </w:tc>
        <w:tc>
          <w:tcPr>
            <w:tcW w:w="0" w:type="auto"/>
            <w:tcBorders>
              <w:top w:val="single" w:sz="4" w:space="0" w:color="auto"/>
              <w:left w:val="nil"/>
              <w:bottom w:val="single" w:sz="4" w:space="0" w:color="auto"/>
              <w:right w:val="single" w:sz="4" w:space="0" w:color="auto"/>
            </w:tcBorders>
            <w:noWrap/>
            <w:vAlign w:val="center"/>
            <w:hideMark/>
          </w:tcPr>
          <w:p w14:paraId="334D751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253,945</w:t>
            </w:r>
          </w:p>
        </w:tc>
        <w:tc>
          <w:tcPr>
            <w:tcW w:w="0" w:type="auto"/>
            <w:tcBorders>
              <w:top w:val="single" w:sz="4" w:space="0" w:color="auto"/>
              <w:left w:val="nil"/>
              <w:bottom w:val="single" w:sz="4" w:space="0" w:color="auto"/>
              <w:right w:val="single" w:sz="4" w:space="0" w:color="auto"/>
            </w:tcBorders>
            <w:noWrap/>
            <w:vAlign w:val="center"/>
            <w:hideMark/>
          </w:tcPr>
          <w:p w14:paraId="3D90E01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590,571</w:t>
            </w:r>
          </w:p>
        </w:tc>
        <w:tc>
          <w:tcPr>
            <w:tcW w:w="0" w:type="auto"/>
            <w:tcBorders>
              <w:top w:val="single" w:sz="4" w:space="0" w:color="auto"/>
              <w:left w:val="nil"/>
              <w:bottom w:val="single" w:sz="4" w:space="0" w:color="auto"/>
              <w:right w:val="single" w:sz="4" w:space="0" w:color="auto"/>
            </w:tcBorders>
            <w:noWrap/>
            <w:vAlign w:val="bottom"/>
            <w:hideMark/>
          </w:tcPr>
          <w:p w14:paraId="79F2E2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0,112</w:t>
            </w:r>
          </w:p>
        </w:tc>
        <w:tc>
          <w:tcPr>
            <w:tcW w:w="0" w:type="auto"/>
            <w:tcBorders>
              <w:top w:val="single" w:sz="4" w:space="0" w:color="auto"/>
              <w:left w:val="nil"/>
              <w:bottom w:val="single" w:sz="4" w:space="0" w:color="auto"/>
              <w:right w:val="single" w:sz="4" w:space="0" w:color="auto"/>
            </w:tcBorders>
            <w:noWrap/>
            <w:vAlign w:val="center"/>
            <w:hideMark/>
          </w:tcPr>
          <w:p w14:paraId="75D5D51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253,945</w:t>
            </w:r>
          </w:p>
        </w:tc>
        <w:tc>
          <w:tcPr>
            <w:tcW w:w="0" w:type="auto"/>
            <w:tcBorders>
              <w:top w:val="single" w:sz="4" w:space="0" w:color="auto"/>
              <w:left w:val="nil"/>
              <w:bottom w:val="single" w:sz="4" w:space="0" w:color="auto"/>
              <w:right w:val="single" w:sz="4" w:space="0" w:color="auto"/>
            </w:tcBorders>
            <w:noWrap/>
            <w:vAlign w:val="center"/>
            <w:hideMark/>
          </w:tcPr>
          <w:p w14:paraId="275C0C1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590,571</w:t>
            </w:r>
          </w:p>
        </w:tc>
        <w:tc>
          <w:tcPr>
            <w:tcW w:w="0" w:type="auto"/>
            <w:tcBorders>
              <w:top w:val="single" w:sz="4" w:space="0" w:color="auto"/>
              <w:left w:val="nil"/>
              <w:bottom w:val="single" w:sz="4" w:space="0" w:color="auto"/>
              <w:right w:val="single" w:sz="4" w:space="0" w:color="auto"/>
            </w:tcBorders>
            <w:noWrap/>
            <w:vAlign w:val="bottom"/>
            <w:hideMark/>
          </w:tcPr>
          <w:p w14:paraId="1148FEF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0,112</w:t>
            </w:r>
          </w:p>
        </w:tc>
        <w:tc>
          <w:tcPr>
            <w:tcW w:w="0" w:type="auto"/>
            <w:tcBorders>
              <w:top w:val="single" w:sz="4" w:space="0" w:color="auto"/>
              <w:left w:val="nil"/>
              <w:bottom w:val="single" w:sz="4" w:space="0" w:color="auto"/>
              <w:right w:val="single" w:sz="4" w:space="0" w:color="auto"/>
            </w:tcBorders>
            <w:noWrap/>
            <w:vAlign w:val="center"/>
            <w:hideMark/>
          </w:tcPr>
          <w:p w14:paraId="386A021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253,945</w:t>
            </w:r>
          </w:p>
        </w:tc>
        <w:tc>
          <w:tcPr>
            <w:tcW w:w="0" w:type="auto"/>
            <w:tcBorders>
              <w:top w:val="single" w:sz="4" w:space="0" w:color="auto"/>
              <w:left w:val="nil"/>
              <w:bottom w:val="single" w:sz="4" w:space="0" w:color="auto"/>
              <w:right w:val="single" w:sz="4" w:space="0" w:color="auto"/>
            </w:tcBorders>
            <w:noWrap/>
            <w:vAlign w:val="center"/>
            <w:hideMark/>
          </w:tcPr>
          <w:p w14:paraId="55DE83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590,571</w:t>
            </w:r>
          </w:p>
        </w:tc>
        <w:tc>
          <w:tcPr>
            <w:tcW w:w="0" w:type="auto"/>
            <w:tcBorders>
              <w:top w:val="single" w:sz="4" w:space="0" w:color="auto"/>
              <w:left w:val="nil"/>
              <w:bottom w:val="single" w:sz="4" w:space="0" w:color="auto"/>
              <w:right w:val="single" w:sz="4" w:space="0" w:color="auto"/>
            </w:tcBorders>
            <w:noWrap/>
            <w:vAlign w:val="bottom"/>
            <w:hideMark/>
          </w:tcPr>
          <w:p w14:paraId="54685F6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0,112</w:t>
            </w:r>
          </w:p>
        </w:tc>
        <w:tc>
          <w:tcPr>
            <w:tcW w:w="0" w:type="auto"/>
            <w:tcBorders>
              <w:top w:val="single" w:sz="4" w:space="0" w:color="auto"/>
              <w:left w:val="nil"/>
              <w:bottom w:val="single" w:sz="4" w:space="0" w:color="auto"/>
              <w:right w:val="single" w:sz="4" w:space="0" w:color="auto"/>
            </w:tcBorders>
            <w:noWrap/>
            <w:vAlign w:val="center"/>
            <w:hideMark/>
          </w:tcPr>
          <w:p w14:paraId="431FF2D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253,945</w:t>
            </w:r>
          </w:p>
        </w:tc>
        <w:tc>
          <w:tcPr>
            <w:tcW w:w="0" w:type="auto"/>
            <w:tcBorders>
              <w:top w:val="single" w:sz="4" w:space="0" w:color="auto"/>
              <w:left w:val="nil"/>
              <w:bottom w:val="single" w:sz="4" w:space="0" w:color="auto"/>
              <w:right w:val="single" w:sz="4" w:space="0" w:color="auto"/>
            </w:tcBorders>
            <w:noWrap/>
            <w:vAlign w:val="center"/>
            <w:hideMark/>
          </w:tcPr>
          <w:p w14:paraId="3BB308F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590,571</w:t>
            </w:r>
          </w:p>
        </w:tc>
        <w:tc>
          <w:tcPr>
            <w:tcW w:w="0" w:type="auto"/>
            <w:tcBorders>
              <w:top w:val="single" w:sz="4" w:space="0" w:color="auto"/>
              <w:left w:val="nil"/>
              <w:bottom w:val="single" w:sz="4" w:space="0" w:color="auto"/>
              <w:right w:val="single" w:sz="4" w:space="0" w:color="auto"/>
            </w:tcBorders>
            <w:noWrap/>
            <w:vAlign w:val="bottom"/>
            <w:hideMark/>
          </w:tcPr>
          <w:p w14:paraId="5E6B47F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0,112</w:t>
            </w:r>
          </w:p>
        </w:tc>
      </w:tr>
      <w:tr w:rsidR="003B45CC" w:rsidRPr="002D0B9A" w14:paraId="51EA1D7E"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564035C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w:t>
            </w:r>
          </w:p>
        </w:tc>
        <w:tc>
          <w:tcPr>
            <w:tcW w:w="1892" w:type="dxa"/>
            <w:tcBorders>
              <w:top w:val="single" w:sz="4" w:space="0" w:color="auto"/>
              <w:left w:val="nil"/>
              <w:bottom w:val="single" w:sz="4" w:space="0" w:color="auto"/>
              <w:right w:val="single" w:sz="4" w:space="0" w:color="auto"/>
            </w:tcBorders>
            <w:noWrap/>
            <w:vAlign w:val="bottom"/>
            <w:hideMark/>
          </w:tcPr>
          <w:p w14:paraId="785B139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№12</w:t>
            </w:r>
          </w:p>
        </w:tc>
        <w:tc>
          <w:tcPr>
            <w:tcW w:w="0" w:type="auto"/>
            <w:tcBorders>
              <w:top w:val="single" w:sz="4" w:space="0" w:color="auto"/>
              <w:left w:val="nil"/>
              <w:bottom w:val="single" w:sz="4" w:space="0" w:color="auto"/>
              <w:right w:val="single" w:sz="4" w:space="0" w:color="auto"/>
            </w:tcBorders>
            <w:noWrap/>
            <w:vAlign w:val="center"/>
            <w:hideMark/>
          </w:tcPr>
          <w:p w14:paraId="590C5A7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164,607</w:t>
            </w:r>
          </w:p>
        </w:tc>
        <w:tc>
          <w:tcPr>
            <w:tcW w:w="0" w:type="auto"/>
            <w:tcBorders>
              <w:top w:val="single" w:sz="4" w:space="0" w:color="auto"/>
              <w:left w:val="nil"/>
              <w:bottom w:val="single" w:sz="4" w:space="0" w:color="auto"/>
              <w:right w:val="single" w:sz="4" w:space="0" w:color="auto"/>
            </w:tcBorders>
            <w:noWrap/>
            <w:vAlign w:val="center"/>
            <w:hideMark/>
          </w:tcPr>
          <w:p w14:paraId="49F70E0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382,807</w:t>
            </w:r>
          </w:p>
        </w:tc>
        <w:tc>
          <w:tcPr>
            <w:tcW w:w="0" w:type="auto"/>
            <w:tcBorders>
              <w:top w:val="single" w:sz="4" w:space="0" w:color="auto"/>
              <w:left w:val="nil"/>
              <w:bottom w:val="single" w:sz="4" w:space="0" w:color="auto"/>
              <w:right w:val="single" w:sz="4" w:space="0" w:color="auto"/>
            </w:tcBorders>
            <w:noWrap/>
            <w:vAlign w:val="bottom"/>
            <w:hideMark/>
          </w:tcPr>
          <w:p w14:paraId="25E2D0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0,072</w:t>
            </w:r>
          </w:p>
        </w:tc>
        <w:tc>
          <w:tcPr>
            <w:tcW w:w="0" w:type="auto"/>
            <w:tcBorders>
              <w:top w:val="single" w:sz="4" w:space="0" w:color="auto"/>
              <w:left w:val="nil"/>
              <w:bottom w:val="single" w:sz="4" w:space="0" w:color="auto"/>
              <w:right w:val="single" w:sz="4" w:space="0" w:color="auto"/>
            </w:tcBorders>
            <w:noWrap/>
            <w:vAlign w:val="center"/>
            <w:hideMark/>
          </w:tcPr>
          <w:p w14:paraId="0965BF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164,607</w:t>
            </w:r>
          </w:p>
        </w:tc>
        <w:tc>
          <w:tcPr>
            <w:tcW w:w="0" w:type="auto"/>
            <w:tcBorders>
              <w:top w:val="single" w:sz="4" w:space="0" w:color="auto"/>
              <w:left w:val="nil"/>
              <w:bottom w:val="single" w:sz="4" w:space="0" w:color="auto"/>
              <w:right w:val="single" w:sz="4" w:space="0" w:color="auto"/>
            </w:tcBorders>
            <w:noWrap/>
            <w:vAlign w:val="center"/>
            <w:hideMark/>
          </w:tcPr>
          <w:p w14:paraId="1F63104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382,807</w:t>
            </w:r>
          </w:p>
        </w:tc>
        <w:tc>
          <w:tcPr>
            <w:tcW w:w="0" w:type="auto"/>
            <w:tcBorders>
              <w:top w:val="single" w:sz="4" w:space="0" w:color="auto"/>
              <w:left w:val="nil"/>
              <w:bottom w:val="single" w:sz="4" w:space="0" w:color="auto"/>
              <w:right w:val="single" w:sz="4" w:space="0" w:color="auto"/>
            </w:tcBorders>
            <w:noWrap/>
            <w:vAlign w:val="bottom"/>
            <w:hideMark/>
          </w:tcPr>
          <w:p w14:paraId="3674A78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0,072</w:t>
            </w:r>
          </w:p>
        </w:tc>
        <w:tc>
          <w:tcPr>
            <w:tcW w:w="0" w:type="auto"/>
            <w:tcBorders>
              <w:top w:val="single" w:sz="4" w:space="0" w:color="auto"/>
              <w:left w:val="nil"/>
              <w:bottom w:val="single" w:sz="4" w:space="0" w:color="auto"/>
              <w:right w:val="single" w:sz="4" w:space="0" w:color="auto"/>
            </w:tcBorders>
            <w:noWrap/>
            <w:vAlign w:val="center"/>
            <w:hideMark/>
          </w:tcPr>
          <w:p w14:paraId="344C76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164,607</w:t>
            </w:r>
          </w:p>
        </w:tc>
        <w:tc>
          <w:tcPr>
            <w:tcW w:w="0" w:type="auto"/>
            <w:tcBorders>
              <w:top w:val="single" w:sz="4" w:space="0" w:color="auto"/>
              <w:left w:val="nil"/>
              <w:bottom w:val="single" w:sz="4" w:space="0" w:color="auto"/>
              <w:right w:val="single" w:sz="4" w:space="0" w:color="auto"/>
            </w:tcBorders>
            <w:noWrap/>
            <w:vAlign w:val="center"/>
            <w:hideMark/>
          </w:tcPr>
          <w:p w14:paraId="746477D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382,807</w:t>
            </w:r>
          </w:p>
        </w:tc>
        <w:tc>
          <w:tcPr>
            <w:tcW w:w="0" w:type="auto"/>
            <w:tcBorders>
              <w:top w:val="single" w:sz="4" w:space="0" w:color="auto"/>
              <w:left w:val="nil"/>
              <w:bottom w:val="single" w:sz="4" w:space="0" w:color="auto"/>
              <w:right w:val="single" w:sz="4" w:space="0" w:color="auto"/>
            </w:tcBorders>
            <w:noWrap/>
            <w:vAlign w:val="bottom"/>
            <w:hideMark/>
          </w:tcPr>
          <w:p w14:paraId="4D57431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0,072</w:t>
            </w:r>
          </w:p>
        </w:tc>
        <w:tc>
          <w:tcPr>
            <w:tcW w:w="0" w:type="auto"/>
            <w:tcBorders>
              <w:top w:val="single" w:sz="4" w:space="0" w:color="auto"/>
              <w:left w:val="nil"/>
              <w:bottom w:val="single" w:sz="4" w:space="0" w:color="auto"/>
              <w:right w:val="single" w:sz="4" w:space="0" w:color="auto"/>
            </w:tcBorders>
            <w:noWrap/>
            <w:vAlign w:val="center"/>
            <w:hideMark/>
          </w:tcPr>
          <w:p w14:paraId="27B568C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164,607</w:t>
            </w:r>
          </w:p>
        </w:tc>
        <w:tc>
          <w:tcPr>
            <w:tcW w:w="0" w:type="auto"/>
            <w:tcBorders>
              <w:top w:val="single" w:sz="4" w:space="0" w:color="auto"/>
              <w:left w:val="nil"/>
              <w:bottom w:val="single" w:sz="4" w:space="0" w:color="auto"/>
              <w:right w:val="single" w:sz="4" w:space="0" w:color="auto"/>
            </w:tcBorders>
            <w:noWrap/>
            <w:vAlign w:val="center"/>
            <w:hideMark/>
          </w:tcPr>
          <w:p w14:paraId="75806BB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382,807</w:t>
            </w:r>
          </w:p>
        </w:tc>
        <w:tc>
          <w:tcPr>
            <w:tcW w:w="0" w:type="auto"/>
            <w:tcBorders>
              <w:top w:val="single" w:sz="4" w:space="0" w:color="auto"/>
              <w:left w:val="nil"/>
              <w:bottom w:val="single" w:sz="4" w:space="0" w:color="auto"/>
              <w:right w:val="single" w:sz="4" w:space="0" w:color="auto"/>
            </w:tcBorders>
            <w:noWrap/>
            <w:vAlign w:val="bottom"/>
            <w:hideMark/>
          </w:tcPr>
          <w:p w14:paraId="5AB0F66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0,072</w:t>
            </w:r>
          </w:p>
        </w:tc>
      </w:tr>
      <w:tr w:rsidR="003B45CC" w:rsidRPr="002D0B9A" w14:paraId="5A992830"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1D7A549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w:t>
            </w:r>
          </w:p>
        </w:tc>
        <w:tc>
          <w:tcPr>
            <w:tcW w:w="1892" w:type="dxa"/>
            <w:tcBorders>
              <w:top w:val="single" w:sz="4" w:space="0" w:color="auto"/>
              <w:left w:val="nil"/>
              <w:bottom w:val="single" w:sz="4" w:space="0" w:color="auto"/>
              <w:right w:val="single" w:sz="4" w:space="0" w:color="auto"/>
            </w:tcBorders>
            <w:noWrap/>
            <w:vAlign w:val="bottom"/>
            <w:hideMark/>
          </w:tcPr>
          <w:p w14:paraId="790B512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№17</w:t>
            </w:r>
          </w:p>
        </w:tc>
        <w:tc>
          <w:tcPr>
            <w:tcW w:w="0" w:type="auto"/>
            <w:tcBorders>
              <w:top w:val="single" w:sz="4" w:space="0" w:color="auto"/>
              <w:left w:val="nil"/>
              <w:bottom w:val="single" w:sz="4" w:space="0" w:color="auto"/>
              <w:right w:val="single" w:sz="4" w:space="0" w:color="auto"/>
            </w:tcBorders>
            <w:noWrap/>
            <w:vAlign w:val="center"/>
            <w:hideMark/>
          </w:tcPr>
          <w:p w14:paraId="42356F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693,765</w:t>
            </w:r>
          </w:p>
        </w:tc>
        <w:tc>
          <w:tcPr>
            <w:tcW w:w="0" w:type="auto"/>
            <w:tcBorders>
              <w:top w:val="single" w:sz="4" w:space="0" w:color="auto"/>
              <w:left w:val="nil"/>
              <w:bottom w:val="single" w:sz="4" w:space="0" w:color="auto"/>
              <w:right w:val="single" w:sz="4" w:space="0" w:color="auto"/>
            </w:tcBorders>
            <w:noWrap/>
            <w:vAlign w:val="center"/>
            <w:hideMark/>
          </w:tcPr>
          <w:p w14:paraId="1710F60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1613,407</w:t>
            </w:r>
          </w:p>
        </w:tc>
        <w:tc>
          <w:tcPr>
            <w:tcW w:w="0" w:type="auto"/>
            <w:tcBorders>
              <w:top w:val="single" w:sz="4" w:space="0" w:color="auto"/>
              <w:left w:val="nil"/>
              <w:bottom w:val="single" w:sz="4" w:space="0" w:color="auto"/>
              <w:right w:val="single" w:sz="4" w:space="0" w:color="auto"/>
            </w:tcBorders>
            <w:noWrap/>
            <w:vAlign w:val="bottom"/>
            <w:hideMark/>
          </w:tcPr>
          <w:p w14:paraId="00BA6F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w:t>
            </w:r>
          </w:p>
        </w:tc>
        <w:tc>
          <w:tcPr>
            <w:tcW w:w="0" w:type="auto"/>
            <w:tcBorders>
              <w:top w:val="single" w:sz="4" w:space="0" w:color="auto"/>
              <w:left w:val="nil"/>
              <w:bottom w:val="single" w:sz="4" w:space="0" w:color="auto"/>
              <w:right w:val="single" w:sz="4" w:space="0" w:color="auto"/>
            </w:tcBorders>
            <w:noWrap/>
            <w:vAlign w:val="center"/>
            <w:hideMark/>
          </w:tcPr>
          <w:p w14:paraId="0B49453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693,765</w:t>
            </w:r>
          </w:p>
        </w:tc>
        <w:tc>
          <w:tcPr>
            <w:tcW w:w="0" w:type="auto"/>
            <w:tcBorders>
              <w:top w:val="single" w:sz="4" w:space="0" w:color="auto"/>
              <w:left w:val="nil"/>
              <w:bottom w:val="single" w:sz="4" w:space="0" w:color="auto"/>
              <w:right w:val="single" w:sz="4" w:space="0" w:color="auto"/>
            </w:tcBorders>
            <w:noWrap/>
            <w:vAlign w:val="center"/>
            <w:hideMark/>
          </w:tcPr>
          <w:p w14:paraId="14F0CC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1613,407</w:t>
            </w:r>
          </w:p>
        </w:tc>
        <w:tc>
          <w:tcPr>
            <w:tcW w:w="0" w:type="auto"/>
            <w:tcBorders>
              <w:top w:val="single" w:sz="4" w:space="0" w:color="auto"/>
              <w:left w:val="nil"/>
              <w:bottom w:val="single" w:sz="4" w:space="0" w:color="auto"/>
              <w:right w:val="single" w:sz="4" w:space="0" w:color="auto"/>
            </w:tcBorders>
            <w:noWrap/>
            <w:vAlign w:val="bottom"/>
            <w:hideMark/>
          </w:tcPr>
          <w:p w14:paraId="74F0DC2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w:t>
            </w:r>
          </w:p>
        </w:tc>
        <w:tc>
          <w:tcPr>
            <w:tcW w:w="0" w:type="auto"/>
            <w:tcBorders>
              <w:top w:val="single" w:sz="4" w:space="0" w:color="auto"/>
              <w:left w:val="nil"/>
              <w:bottom w:val="single" w:sz="4" w:space="0" w:color="auto"/>
              <w:right w:val="single" w:sz="4" w:space="0" w:color="auto"/>
            </w:tcBorders>
            <w:noWrap/>
            <w:vAlign w:val="center"/>
            <w:hideMark/>
          </w:tcPr>
          <w:p w14:paraId="573A580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693,765</w:t>
            </w:r>
          </w:p>
        </w:tc>
        <w:tc>
          <w:tcPr>
            <w:tcW w:w="0" w:type="auto"/>
            <w:tcBorders>
              <w:top w:val="single" w:sz="4" w:space="0" w:color="auto"/>
              <w:left w:val="nil"/>
              <w:bottom w:val="single" w:sz="4" w:space="0" w:color="auto"/>
              <w:right w:val="single" w:sz="4" w:space="0" w:color="auto"/>
            </w:tcBorders>
            <w:noWrap/>
            <w:vAlign w:val="center"/>
            <w:hideMark/>
          </w:tcPr>
          <w:p w14:paraId="74512D2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1613,407</w:t>
            </w:r>
          </w:p>
        </w:tc>
        <w:tc>
          <w:tcPr>
            <w:tcW w:w="0" w:type="auto"/>
            <w:tcBorders>
              <w:top w:val="single" w:sz="4" w:space="0" w:color="auto"/>
              <w:left w:val="nil"/>
              <w:bottom w:val="single" w:sz="4" w:space="0" w:color="auto"/>
              <w:right w:val="single" w:sz="4" w:space="0" w:color="auto"/>
            </w:tcBorders>
            <w:noWrap/>
            <w:vAlign w:val="bottom"/>
            <w:hideMark/>
          </w:tcPr>
          <w:p w14:paraId="693E657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w:t>
            </w:r>
          </w:p>
        </w:tc>
        <w:tc>
          <w:tcPr>
            <w:tcW w:w="0" w:type="auto"/>
            <w:tcBorders>
              <w:top w:val="single" w:sz="4" w:space="0" w:color="auto"/>
              <w:left w:val="nil"/>
              <w:bottom w:val="single" w:sz="4" w:space="0" w:color="auto"/>
              <w:right w:val="single" w:sz="4" w:space="0" w:color="auto"/>
            </w:tcBorders>
            <w:noWrap/>
            <w:vAlign w:val="center"/>
            <w:hideMark/>
          </w:tcPr>
          <w:p w14:paraId="19C6A17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693,765</w:t>
            </w:r>
          </w:p>
        </w:tc>
        <w:tc>
          <w:tcPr>
            <w:tcW w:w="0" w:type="auto"/>
            <w:tcBorders>
              <w:top w:val="single" w:sz="4" w:space="0" w:color="auto"/>
              <w:left w:val="nil"/>
              <w:bottom w:val="single" w:sz="4" w:space="0" w:color="auto"/>
              <w:right w:val="single" w:sz="4" w:space="0" w:color="auto"/>
            </w:tcBorders>
            <w:noWrap/>
            <w:vAlign w:val="center"/>
            <w:hideMark/>
          </w:tcPr>
          <w:p w14:paraId="742CAD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1613,407</w:t>
            </w:r>
          </w:p>
        </w:tc>
        <w:tc>
          <w:tcPr>
            <w:tcW w:w="0" w:type="auto"/>
            <w:tcBorders>
              <w:top w:val="single" w:sz="4" w:space="0" w:color="auto"/>
              <w:left w:val="nil"/>
              <w:bottom w:val="single" w:sz="4" w:space="0" w:color="auto"/>
              <w:right w:val="single" w:sz="4" w:space="0" w:color="auto"/>
            </w:tcBorders>
            <w:noWrap/>
            <w:vAlign w:val="bottom"/>
            <w:hideMark/>
          </w:tcPr>
          <w:p w14:paraId="70FDFB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w:t>
            </w:r>
          </w:p>
        </w:tc>
      </w:tr>
      <w:tr w:rsidR="003B45CC" w:rsidRPr="002D0B9A" w14:paraId="0037572D"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40A7A09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1892" w:type="dxa"/>
            <w:tcBorders>
              <w:top w:val="single" w:sz="4" w:space="0" w:color="auto"/>
              <w:left w:val="nil"/>
              <w:bottom w:val="single" w:sz="4" w:space="0" w:color="auto"/>
              <w:right w:val="single" w:sz="4" w:space="0" w:color="auto"/>
            </w:tcBorders>
            <w:noWrap/>
            <w:vAlign w:val="bottom"/>
            <w:hideMark/>
          </w:tcPr>
          <w:p w14:paraId="79C9857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№23</w:t>
            </w:r>
          </w:p>
        </w:tc>
        <w:tc>
          <w:tcPr>
            <w:tcW w:w="0" w:type="auto"/>
            <w:tcBorders>
              <w:top w:val="single" w:sz="4" w:space="0" w:color="auto"/>
              <w:left w:val="nil"/>
              <w:bottom w:val="single" w:sz="4" w:space="0" w:color="auto"/>
              <w:right w:val="single" w:sz="4" w:space="0" w:color="auto"/>
            </w:tcBorders>
            <w:noWrap/>
            <w:vAlign w:val="center"/>
            <w:hideMark/>
          </w:tcPr>
          <w:p w14:paraId="43113B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180,362</w:t>
            </w:r>
          </w:p>
        </w:tc>
        <w:tc>
          <w:tcPr>
            <w:tcW w:w="0" w:type="auto"/>
            <w:tcBorders>
              <w:top w:val="single" w:sz="4" w:space="0" w:color="auto"/>
              <w:left w:val="nil"/>
              <w:bottom w:val="single" w:sz="4" w:space="0" w:color="auto"/>
              <w:right w:val="single" w:sz="4" w:space="0" w:color="auto"/>
            </w:tcBorders>
            <w:noWrap/>
            <w:vAlign w:val="center"/>
            <w:hideMark/>
          </w:tcPr>
          <w:p w14:paraId="071758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419,446</w:t>
            </w:r>
          </w:p>
        </w:tc>
        <w:tc>
          <w:tcPr>
            <w:tcW w:w="0" w:type="auto"/>
            <w:tcBorders>
              <w:top w:val="single" w:sz="4" w:space="0" w:color="auto"/>
              <w:left w:val="nil"/>
              <w:bottom w:val="single" w:sz="4" w:space="0" w:color="auto"/>
              <w:right w:val="single" w:sz="4" w:space="0" w:color="auto"/>
            </w:tcBorders>
            <w:noWrap/>
            <w:vAlign w:val="bottom"/>
            <w:hideMark/>
          </w:tcPr>
          <w:p w14:paraId="259DBC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0,086</w:t>
            </w:r>
          </w:p>
        </w:tc>
        <w:tc>
          <w:tcPr>
            <w:tcW w:w="0" w:type="auto"/>
            <w:tcBorders>
              <w:top w:val="single" w:sz="4" w:space="0" w:color="auto"/>
              <w:left w:val="nil"/>
              <w:bottom w:val="single" w:sz="4" w:space="0" w:color="auto"/>
              <w:right w:val="single" w:sz="4" w:space="0" w:color="auto"/>
            </w:tcBorders>
            <w:noWrap/>
            <w:vAlign w:val="center"/>
            <w:hideMark/>
          </w:tcPr>
          <w:p w14:paraId="2F4A60F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180,362</w:t>
            </w:r>
          </w:p>
        </w:tc>
        <w:tc>
          <w:tcPr>
            <w:tcW w:w="0" w:type="auto"/>
            <w:tcBorders>
              <w:top w:val="single" w:sz="4" w:space="0" w:color="auto"/>
              <w:left w:val="nil"/>
              <w:bottom w:val="single" w:sz="4" w:space="0" w:color="auto"/>
              <w:right w:val="single" w:sz="4" w:space="0" w:color="auto"/>
            </w:tcBorders>
            <w:noWrap/>
            <w:vAlign w:val="center"/>
            <w:hideMark/>
          </w:tcPr>
          <w:p w14:paraId="537705E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419,446</w:t>
            </w:r>
          </w:p>
        </w:tc>
        <w:tc>
          <w:tcPr>
            <w:tcW w:w="0" w:type="auto"/>
            <w:tcBorders>
              <w:top w:val="single" w:sz="4" w:space="0" w:color="auto"/>
              <w:left w:val="nil"/>
              <w:bottom w:val="single" w:sz="4" w:space="0" w:color="auto"/>
              <w:right w:val="single" w:sz="4" w:space="0" w:color="auto"/>
            </w:tcBorders>
            <w:noWrap/>
            <w:vAlign w:val="bottom"/>
            <w:hideMark/>
          </w:tcPr>
          <w:p w14:paraId="18293EE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0,086</w:t>
            </w:r>
          </w:p>
        </w:tc>
        <w:tc>
          <w:tcPr>
            <w:tcW w:w="0" w:type="auto"/>
            <w:tcBorders>
              <w:top w:val="single" w:sz="4" w:space="0" w:color="auto"/>
              <w:left w:val="nil"/>
              <w:bottom w:val="single" w:sz="4" w:space="0" w:color="auto"/>
              <w:right w:val="single" w:sz="4" w:space="0" w:color="auto"/>
            </w:tcBorders>
            <w:noWrap/>
            <w:vAlign w:val="center"/>
            <w:hideMark/>
          </w:tcPr>
          <w:p w14:paraId="015F570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180,362</w:t>
            </w:r>
          </w:p>
        </w:tc>
        <w:tc>
          <w:tcPr>
            <w:tcW w:w="0" w:type="auto"/>
            <w:tcBorders>
              <w:top w:val="single" w:sz="4" w:space="0" w:color="auto"/>
              <w:left w:val="nil"/>
              <w:bottom w:val="single" w:sz="4" w:space="0" w:color="auto"/>
              <w:right w:val="single" w:sz="4" w:space="0" w:color="auto"/>
            </w:tcBorders>
            <w:noWrap/>
            <w:vAlign w:val="center"/>
            <w:hideMark/>
          </w:tcPr>
          <w:p w14:paraId="4199531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419,446</w:t>
            </w:r>
          </w:p>
        </w:tc>
        <w:tc>
          <w:tcPr>
            <w:tcW w:w="0" w:type="auto"/>
            <w:tcBorders>
              <w:top w:val="single" w:sz="4" w:space="0" w:color="auto"/>
              <w:left w:val="nil"/>
              <w:bottom w:val="single" w:sz="4" w:space="0" w:color="auto"/>
              <w:right w:val="single" w:sz="4" w:space="0" w:color="auto"/>
            </w:tcBorders>
            <w:noWrap/>
            <w:vAlign w:val="bottom"/>
            <w:hideMark/>
          </w:tcPr>
          <w:p w14:paraId="3216A7F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0,086</w:t>
            </w:r>
          </w:p>
        </w:tc>
        <w:tc>
          <w:tcPr>
            <w:tcW w:w="0" w:type="auto"/>
            <w:tcBorders>
              <w:top w:val="single" w:sz="4" w:space="0" w:color="auto"/>
              <w:left w:val="nil"/>
              <w:bottom w:val="single" w:sz="4" w:space="0" w:color="auto"/>
              <w:right w:val="single" w:sz="4" w:space="0" w:color="auto"/>
            </w:tcBorders>
            <w:noWrap/>
            <w:vAlign w:val="center"/>
            <w:hideMark/>
          </w:tcPr>
          <w:p w14:paraId="2A36ED5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180,362</w:t>
            </w:r>
          </w:p>
        </w:tc>
        <w:tc>
          <w:tcPr>
            <w:tcW w:w="0" w:type="auto"/>
            <w:tcBorders>
              <w:top w:val="single" w:sz="4" w:space="0" w:color="auto"/>
              <w:left w:val="nil"/>
              <w:bottom w:val="single" w:sz="4" w:space="0" w:color="auto"/>
              <w:right w:val="single" w:sz="4" w:space="0" w:color="auto"/>
            </w:tcBorders>
            <w:noWrap/>
            <w:vAlign w:val="center"/>
            <w:hideMark/>
          </w:tcPr>
          <w:p w14:paraId="183C4CC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419,446</w:t>
            </w:r>
          </w:p>
        </w:tc>
        <w:tc>
          <w:tcPr>
            <w:tcW w:w="0" w:type="auto"/>
            <w:tcBorders>
              <w:top w:val="single" w:sz="4" w:space="0" w:color="auto"/>
              <w:left w:val="nil"/>
              <w:bottom w:val="single" w:sz="4" w:space="0" w:color="auto"/>
              <w:right w:val="single" w:sz="4" w:space="0" w:color="auto"/>
            </w:tcBorders>
            <w:noWrap/>
            <w:vAlign w:val="bottom"/>
            <w:hideMark/>
          </w:tcPr>
          <w:p w14:paraId="5C59E87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0,086</w:t>
            </w:r>
          </w:p>
        </w:tc>
      </w:tr>
      <w:tr w:rsidR="003B45CC" w:rsidRPr="002D0B9A" w14:paraId="15D06B4B"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661813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w:t>
            </w:r>
          </w:p>
        </w:tc>
        <w:tc>
          <w:tcPr>
            <w:tcW w:w="1892" w:type="dxa"/>
            <w:tcBorders>
              <w:top w:val="single" w:sz="4" w:space="0" w:color="auto"/>
              <w:left w:val="nil"/>
              <w:bottom w:val="single" w:sz="4" w:space="0" w:color="auto"/>
              <w:right w:val="single" w:sz="4" w:space="0" w:color="auto"/>
            </w:tcBorders>
            <w:noWrap/>
            <w:vAlign w:val="center"/>
            <w:hideMark/>
          </w:tcPr>
          <w:p w14:paraId="44A52155"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№15 </w:t>
            </w:r>
          </w:p>
        </w:tc>
        <w:tc>
          <w:tcPr>
            <w:tcW w:w="0" w:type="auto"/>
            <w:tcBorders>
              <w:top w:val="single" w:sz="4" w:space="0" w:color="auto"/>
              <w:left w:val="nil"/>
              <w:bottom w:val="single" w:sz="4" w:space="0" w:color="auto"/>
              <w:right w:val="single" w:sz="4" w:space="0" w:color="auto"/>
            </w:tcBorders>
            <w:noWrap/>
            <w:vAlign w:val="center"/>
            <w:hideMark/>
          </w:tcPr>
          <w:p w14:paraId="0DFC9CA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2F11DC2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B3699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8A5265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2BC0C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344F03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6C047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2987755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CADBD1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03BC21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F91E90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2BA5E1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r>
      <w:tr w:rsidR="003B45CC" w:rsidRPr="002D0B9A" w14:paraId="5EFF80D0" w14:textId="77777777" w:rsidTr="003B45CC">
        <w:trPr>
          <w:trHeight w:val="20"/>
        </w:trPr>
        <w:tc>
          <w:tcPr>
            <w:tcW w:w="433" w:type="dxa"/>
            <w:tcBorders>
              <w:top w:val="nil"/>
              <w:left w:val="single" w:sz="4" w:space="0" w:color="auto"/>
              <w:bottom w:val="single" w:sz="4" w:space="0" w:color="auto"/>
              <w:right w:val="single" w:sz="4" w:space="0" w:color="auto"/>
            </w:tcBorders>
            <w:noWrap/>
            <w:vAlign w:val="bottom"/>
            <w:hideMark/>
          </w:tcPr>
          <w:p w14:paraId="77B0D8D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14</w:t>
            </w:r>
          </w:p>
        </w:tc>
        <w:tc>
          <w:tcPr>
            <w:tcW w:w="1892" w:type="dxa"/>
            <w:tcBorders>
              <w:top w:val="single" w:sz="4" w:space="0" w:color="auto"/>
              <w:left w:val="nil"/>
              <w:bottom w:val="single" w:sz="4" w:space="0" w:color="auto"/>
              <w:right w:val="single" w:sz="4" w:space="0" w:color="auto"/>
            </w:tcBorders>
            <w:noWrap/>
            <w:vAlign w:val="center"/>
            <w:hideMark/>
          </w:tcPr>
          <w:p w14:paraId="567C6E1A"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№15</w:t>
            </w:r>
          </w:p>
        </w:tc>
        <w:tc>
          <w:tcPr>
            <w:tcW w:w="0" w:type="auto"/>
            <w:tcBorders>
              <w:top w:val="single" w:sz="4" w:space="0" w:color="auto"/>
              <w:left w:val="nil"/>
              <w:bottom w:val="single" w:sz="4" w:space="0" w:color="auto"/>
              <w:right w:val="single" w:sz="4" w:space="0" w:color="auto"/>
            </w:tcBorders>
            <w:noWrap/>
            <w:vAlign w:val="center"/>
            <w:hideMark/>
          </w:tcPr>
          <w:p w14:paraId="7E98B0C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337,24</w:t>
            </w:r>
          </w:p>
        </w:tc>
        <w:tc>
          <w:tcPr>
            <w:tcW w:w="0" w:type="auto"/>
            <w:tcBorders>
              <w:top w:val="single" w:sz="4" w:space="0" w:color="auto"/>
              <w:left w:val="nil"/>
              <w:bottom w:val="single" w:sz="4" w:space="0" w:color="auto"/>
              <w:right w:val="single" w:sz="4" w:space="0" w:color="auto"/>
            </w:tcBorders>
            <w:noWrap/>
            <w:vAlign w:val="center"/>
            <w:hideMark/>
          </w:tcPr>
          <w:p w14:paraId="42C30A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681,22</w:t>
            </w:r>
          </w:p>
        </w:tc>
        <w:tc>
          <w:tcPr>
            <w:tcW w:w="0" w:type="auto"/>
            <w:tcBorders>
              <w:top w:val="single" w:sz="4" w:space="0" w:color="auto"/>
              <w:left w:val="nil"/>
              <w:bottom w:val="single" w:sz="4" w:space="0" w:color="auto"/>
              <w:right w:val="single" w:sz="4" w:space="0" w:color="auto"/>
            </w:tcBorders>
            <w:noWrap/>
            <w:vAlign w:val="center"/>
            <w:hideMark/>
          </w:tcPr>
          <w:p w14:paraId="4F87F6E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0,145</w:t>
            </w:r>
          </w:p>
        </w:tc>
        <w:tc>
          <w:tcPr>
            <w:tcW w:w="0" w:type="auto"/>
            <w:tcBorders>
              <w:top w:val="single" w:sz="4" w:space="0" w:color="auto"/>
              <w:left w:val="nil"/>
              <w:bottom w:val="single" w:sz="4" w:space="0" w:color="auto"/>
              <w:right w:val="single" w:sz="4" w:space="0" w:color="auto"/>
            </w:tcBorders>
            <w:noWrap/>
            <w:vAlign w:val="center"/>
            <w:hideMark/>
          </w:tcPr>
          <w:p w14:paraId="2E17C1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337,24</w:t>
            </w:r>
          </w:p>
        </w:tc>
        <w:tc>
          <w:tcPr>
            <w:tcW w:w="0" w:type="auto"/>
            <w:tcBorders>
              <w:top w:val="single" w:sz="4" w:space="0" w:color="auto"/>
              <w:left w:val="nil"/>
              <w:bottom w:val="single" w:sz="4" w:space="0" w:color="auto"/>
              <w:right w:val="single" w:sz="4" w:space="0" w:color="auto"/>
            </w:tcBorders>
            <w:noWrap/>
            <w:vAlign w:val="center"/>
            <w:hideMark/>
          </w:tcPr>
          <w:p w14:paraId="606B07E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681,22</w:t>
            </w:r>
          </w:p>
        </w:tc>
        <w:tc>
          <w:tcPr>
            <w:tcW w:w="0" w:type="auto"/>
            <w:tcBorders>
              <w:top w:val="single" w:sz="4" w:space="0" w:color="auto"/>
              <w:left w:val="nil"/>
              <w:bottom w:val="single" w:sz="4" w:space="0" w:color="auto"/>
              <w:right w:val="single" w:sz="4" w:space="0" w:color="auto"/>
            </w:tcBorders>
            <w:noWrap/>
            <w:vAlign w:val="center"/>
            <w:hideMark/>
          </w:tcPr>
          <w:p w14:paraId="051C579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0,145</w:t>
            </w:r>
          </w:p>
        </w:tc>
        <w:tc>
          <w:tcPr>
            <w:tcW w:w="0" w:type="auto"/>
            <w:tcBorders>
              <w:top w:val="single" w:sz="4" w:space="0" w:color="auto"/>
              <w:left w:val="nil"/>
              <w:bottom w:val="single" w:sz="4" w:space="0" w:color="auto"/>
              <w:right w:val="single" w:sz="4" w:space="0" w:color="auto"/>
            </w:tcBorders>
            <w:noWrap/>
            <w:vAlign w:val="center"/>
            <w:hideMark/>
          </w:tcPr>
          <w:p w14:paraId="2B59B1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337,24</w:t>
            </w:r>
          </w:p>
        </w:tc>
        <w:tc>
          <w:tcPr>
            <w:tcW w:w="0" w:type="auto"/>
            <w:tcBorders>
              <w:top w:val="single" w:sz="4" w:space="0" w:color="auto"/>
              <w:left w:val="nil"/>
              <w:bottom w:val="single" w:sz="4" w:space="0" w:color="auto"/>
              <w:right w:val="single" w:sz="4" w:space="0" w:color="auto"/>
            </w:tcBorders>
            <w:noWrap/>
            <w:vAlign w:val="center"/>
            <w:hideMark/>
          </w:tcPr>
          <w:p w14:paraId="2B0891D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681,22</w:t>
            </w:r>
          </w:p>
        </w:tc>
        <w:tc>
          <w:tcPr>
            <w:tcW w:w="0" w:type="auto"/>
            <w:tcBorders>
              <w:top w:val="single" w:sz="4" w:space="0" w:color="auto"/>
              <w:left w:val="nil"/>
              <w:bottom w:val="single" w:sz="4" w:space="0" w:color="auto"/>
              <w:right w:val="single" w:sz="4" w:space="0" w:color="auto"/>
            </w:tcBorders>
            <w:noWrap/>
            <w:vAlign w:val="center"/>
            <w:hideMark/>
          </w:tcPr>
          <w:p w14:paraId="02CF03C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0,145</w:t>
            </w:r>
          </w:p>
        </w:tc>
        <w:tc>
          <w:tcPr>
            <w:tcW w:w="0" w:type="auto"/>
            <w:tcBorders>
              <w:top w:val="single" w:sz="4" w:space="0" w:color="auto"/>
              <w:left w:val="nil"/>
              <w:bottom w:val="single" w:sz="4" w:space="0" w:color="auto"/>
              <w:right w:val="single" w:sz="4" w:space="0" w:color="auto"/>
            </w:tcBorders>
            <w:noWrap/>
            <w:vAlign w:val="center"/>
            <w:hideMark/>
          </w:tcPr>
          <w:p w14:paraId="5AD09EA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337,24</w:t>
            </w:r>
          </w:p>
        </w:tc>
        <w:tc>
          <w:tcPr>
            <w:tcW w:w="0" w:type="auto"/>
            <w:tcBorders>
              <w:top w:val="single" w:sz="4" w:space="0" w:color="auto"/>
              <w:left w:val="nil"/>
              <w:bottom w:val="single" w:sz="4" w:space="0" w:color="auto"/>
              <w:right w:val="single" w:sz="4" w:space="0" w:color="auto"/>
            </w:tcBorders>
            <w:noWrap/>
            <w:vAlign w:val="center"/>
            <w:hideMark/>
          </w:tcPr>
          <w:p w14:paraId="1062E00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681,22</w:t>
            </w:r>
          </w:p>
        </w:tc>
        <w:tc>
          <w:tcPr>
            <w:tcW w:w="0" w:type="auto"/>
            <w:tcBorders>
              <w:top w:val="single" w:sz="4" w:space="0" w:color="auto"/>
              <w:left w:val="nil"/>
              <w:bottom w:val="single" w:sz="4" w:space="0" w:color="auto"/>
              <w:right w:val="single" w:sz="4" w:space="0" w:color="auto"/>
            </w:tcBorders>
            <w:noWrap/>
            <w:vAlign w:val="center"/>
            <w:hideMark/>
          </w:tcPr>
          <w:p w14:paraId="3C3882D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0,145</w:t>
            </w:r>
          </w:p>
        </w:tc>
      </w:tr>
      <w:tr w:rsidR="003B45CC" w:rsidRPr="002D0B9A" w14:paraId="3B47D978"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bottom"/>
            <w:hideMark/>
          </w:tcPr>
          <w:p w14:paraId="0AFD93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w:t>
            </w:r>
          </w:p>
        </w:tc>
        <w:tc>
          <w:tcPr>
            <w:tcW w:w="1892" w:type="dxa"/>
            <w:tcBorders>
              <w:top w:val="single" w:sz="4" w:space="0" w:color="auto"/>
              <w:left w:val="nil"/>
              <w:bottom w:val="single" w:sz="4" w:space="0" w:color="auto"/>
              <w:right w:val="single" w:sz="4" w:space="0" w:color="auto"/>
            </w:tcBorders>
            <w:noWrap/>
            <w:vAlign w:val="center"/>
            <w:hideMark/>
          </w:tcPr>
          <w:p w14:paraId="3D047A4B"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№16</w:t>
            </w:r>
          </w:p>
        </w:tc>
        <w:tc>
          <w:tcPr>
            <w:tcW w:w="0" w:type="auto"/>
            <w:tcBorders>
              <w:top w:val="single" w:sz="4" w:space="0" w:color="auto"/>
              <w:left w:val="nil"/>
              <w:bottom w:val="single" w:sz="4" w:space="0" w:color="auto"/>
              <w:right w:val="single" w:sz="4" w:space="0" w:color="auto"/>
            </w:tcBorders>
            <w:noWrap/>
            <w:vAlign w:val="center"/>
            <w:hideMark/>
          </w:tcPr>
          <w:p w14:paraId="6FD471A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435,701</w:t>
            </w:r>
          </w:p>
        </w:tc>
        <w:tc>
          <w:tcPr>
            <w:tcW w:w="0" w:type="auto"/>
            <w:tcBorders>
              <w:top w:val="single" w:sz="4" w:space="0" w:color="auto"/>
              <w:left w:val="nil"/>
              <w:bottom w:val="single" w:sz="4" w:space="0" w:color="auto"/>
              <w:right w:val="single" w:sz="4" w:space="0" w:color="auto"/>
            </w:tcBorders>
            <w:noWrap/>
            <w:vAlign w:val="center"/>
            <w:hideMark/>
          </w:tcPr>
          <w:p w14:paraId="4417F3E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1013,258</w:t>
            </w:r>
          </w:p>
        </w:tc>
        <w:tc>
          <w:tcPr>
            <w:tcW w:w="0" w:type="auto"/>
            <w:tcBorders>
              <w:top w:val="single" w:sz="4" w:space="0" w:color="auto"/>
              <w:left w:val="nil"/>
              <w:bottom w:val="single" w:sz="4" w:space="0" w:color="auto"/>
              <w:right w:val="single" w:sz="4" w:space="0" w:color="auto"/>
            </w:tcBorders>
            <w:noWrap/>
            <w:vAlign w:val="center"/>
            <w:hideMark/>
          </w:tcPr>
          <w:p w14:paraId="65F574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0,205</w:t>
            </w:r>
          </w:p>
        </w:tc>
        <w:tc>
          <w:tcPr>
            <w:tcW w:w="0" w:type="auto"/>
            <w:tcBorders>
              <w:top w:val="single" w:sz="4" w:space="0" w:color="auto"/>
              <w:left w:val="nil"/>
              <w:bottom w:val="single" w:sz="4" w:space="0" w:color="auto"/>
              <w:right w:val="single" w:sz="4" w:space="0" w:color="auto"/>
            </w:tcBorders>
            <w:noWrap/>
            <w:vAlign w:val="center"/>
            <w:hideMark/>
          </w:tcPr>
          <w:p w14:paraId="148A302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435,701</w:t>
            </w:r>
          </w:p>
        </w:tc>
        <w:tc>
          <w:tcPr>
            <w:tcW w:w="0" w:type="auto"/>
            <w:tcBorders>
              <w:top w:val="single" w:sz="4" w:space="0" w:color="auto"/>
              <w:left w:val="nil"/>
              <w:bottom w:val="single" w:sz="4" w:space="0" w:color="auto"/>
              <w:right w:val="single" w:sz="4" w:space="0" w:color="auto"/>
            </w:tcBorders>
            <w:noWrap/>
            <w:vAlign w:val="center"/>
            <w:hideMark/>
          </w:tcPr>
          <w:p w14:paraId="1465DBB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1013,258</w:t>
            </w:r>
          </w:p>
        </w:tc>
        <w:tc>
          <w:tcPr>
            <w:tcW w:w="0" w:type="auto"/>
            <w:tcBorders>
              <w:top w:val="single" w:sz="4" w:space="0" w:color="auto"/>
              <w:left w:val="nil"/>
              <w:bottom w:val="single" w:sz="4" w:space="0" w:color="auto"/>
              <w:right w:val="single" w:sz="4" w:space="0" w:color="auto"/>
            </w:tcBorders>
            <w:noWrap/>
            <w:vAlign w:val="center"/>
            <w:hideMark/>
          </w:tcPr>
          <w:p w14:paraId="22AB31B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0,205</w:t>
            </w:r>
          </w:p>
        </w:tc>
        <w:tc>
          <w:tcPr>
            <w:tcW w:w="0" w:type="auto"/>
            <w:tcBorders>
              <w:top w:val="single" w:sz="4" w:space="0" w:color="auto"/>
              <w:left w:val="nil"/>
              <w:bottom w:val="single" w:sz="4" w:space="0" w:color="auto"/>
              <w:right w:val="single" w:sz="4" w:space="0" w:color="auto"/>
            </w:tcBorders>
            <w:noWrap/>
            <w:vAlign w:val="center"/>
            <w:hideMark/>
          </w:tcPr>
          <w:p w14:paraId="1C9EBD0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435,701</w:t>
            </w:r>
          </w:p>
        </w:tc>
        <w:tc>
          <w:tcPr>
            <w:tcW w:w="0" w:type="auto"/>
            <w:tcBorders>
              <w:top w:val="single" w:sz="4" w:space="0" w:color="auto"/>
              <w:left w:val="nil"/>
              <w:bottom w:val="single" w:sz="4" w:space="0" w:color="auto"/>
              <w:right w:val="single" w:sz="4" w:space="0" w:color="auto"/>
            </w:tcBorders>
            <w:noWrap/>
            <w:vAlign w:val="center"/>
            <w:hideMark/>
          </w:tcPr>
          <w:p w14:paraId="10C5977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1013,258</w:t>
            </w:r>
          </w:p>
        </w:tc>
        <w:tc>
          <w:tcPr>
            <w:tcW w:w="0" w:type="auto"/>
            <w:tcBorders>
              <w:top w:val="single" w:sz="4" w:space="0" w:color="auto"/>
              <w:left w:val="nil"/>
              <w:bottom w:val="single" w:sz="4" w:space="0" w:color="auto"/>
              <w:right w:val="single" w:sz="4" w:space="0" w:color="auto"/>
            </w:tcBorders>
            <w:noWrap/>
            <w:vAlign w:val="center"/>
            <w:hideMark/>
          </w:tcPr>
          <w:p w14:paraId="074FC0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0,205</w:t>
            </w:r>
          </w:p>
        </w:tc>
        <w:tc>
          <w:tcPr>
            <w:tcW w:w="0" w:type="auto"/>
            <w:tcBorders>
              <w:top w:val="single" w:sz="4" w:space="0" w:color="auto"/>
              <w:left w:val="nil"/>
              <w:bottom w:val="single" w:sz="4" w:space="0" w:color="auto"/>
              <w:right w:val="single" w:sz="4" w:space="0" w:color="auto"/>
            </w:tcBorders>
            <w:noWrap/>
            <w:vAlign w:val="center"/>
            <w:hideMark/>
          </w:tcPr>
          <w:p w14:paraId="198DC29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E6FE98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65FFB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r>
      <w:tr w:rsidR="003B45CC" w:rsidRPr="002D0B9A" w14:paraId="489F9B8B"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4E6EA97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1892" w:type="dxa"/>
            <w:tcBorders>
              <w:top w:val="single" w:sz="4" w:space="0" w:color="auto"/>
              <w:left w:val="nil"/>
              <w:bottom w:val="single" w:sz="4" w:space="0" w:color="auto"/>
              <w:right w:val="single" w:sz="4" w:space="0" w:color="auto"/>
            </w:tcBorders>
            <w:noWrap/>
            <w:vAlign w:val="center"/>
            <w:hideMark/>
          </w:tcPr>
          <w:p w14:paraId="0667D7AE"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№16</w:t>
            </w:r>
          </w:p>
        </w:tc>
        <w:tc>
          <w:tcPr>
            <w:tcW w:w="0" w:type="auto"/>
            <w:tcBorders>
              <w:top w:val="single" w:sz="4" w:space="0" w:color="auto"/>
              <w:left w:val="nil"/>
              <w:bottom w:val="single" w:sz="4" w:space="0" w:color="auto"/>
              <w:right w:val="single" w:sz="4" w:space="0" w:color="auto"/>
            </w:tcBorders>
            <w:noWrap/>
            <w:vAlign w:val="center"/>
            <w:hideMark/>
          </w:tcPr>
          <w:p w14:paraId="58C9F07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61A35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6752C8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839DB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7EB91B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E50A18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650F0F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A37F29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F61742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28B2B17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380,70</w:t>
            </w:r>
          </w:p>
        </w:tc>
        <w:tc>
          <w:tcPr>
            <w:tcW w:w="0" w:type="auto"/>
            <w:tcBorders>
              <w:top w:val="single" w:sz="4" w:space="0" w:color="auto"/>
              <w:left w:val="nil"/>
              <w:bottom w:val="single" w:sz="4" w:space="0" w:color="auto"/>
              <w:right w:val="single" w:sz="4" w:space="0" w:color="auto"/>
            </w:tcBorders>
            <w:noWrap/>
            <w:vAlign w:val="center"/>
            <w:hideMark/>
          </w:tcPr>
          <w:p w14:paraId="6A4F41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769,01</w:t>
            </w:r>
          </w:p>
        </w:tc>
        <w:tc>
          <w:tcPr>
            <w:tcW w:w="0" w:type="auto"/>
            <w:tcBorders>
              <w:top w:val="single" w:sz="4" w:space="0" w:color="auto"/>
              <w:left w:val="nil"/>
              <w:bottom w:val="single" w:sz="4" w:space="0" w:color="auto"/>
              <w:right w:val="single" w:sz="4" w:space="0" w:color="auto"/>
            </w:tcBorders>
            <w:noWrap/>
            <w:vAlign w:val="center"/>
            <w:hideMark/>
          </w:tcPr>
          <w:p w14:paraId="7D9498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0,179</w:t>
            </w:r>
          </w:p>
        </w:tc>
      </w:tr>
      <w:tr w:rsidR="003B45CC" w:rsidRPr="002D0B9A" w14:paraId="726157D8"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2E1EF43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w:t>
            </w:r>
          </w:p>
        </w:tc>
        <w:tc>
          <w:tcPr>
            <w:tcW w:w="1892" w:type="dxa"/>
            <w:tcBorders>
              <w:top w:val="single" w:sz="4" w:space="0" w:color="auto"/>
              <w:left w:val="nil"/>
              <w:bottom w:val="single" w:sz="4" w:space="0" w:color="auto"/>
              <w:right w:val="single" w:sz="4" w:space="0" w:color="auto"/>
            </w:tcBorders>
            <w:noWrap/>
            <w:vAlign w:val="center"/>
            <w:hideMark/>
          </w:tcPr>
          <w:p w14:paraId="748AEDB0"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с. Синий Гай </w:t>
            </w:r>
          </w:p>
        </w:tc>
        <w:tc>
          <w:tcPr>
            <w:tcW w:w="0" w:type="auto"/>
            <w:tcBorders>
              <w:top w:val="single" w:sz="4" w:space="0" w:color="auto"/>
              <w:left w:val="nil"/>
              <w:bottom w:val="single" w:sz="4" w:space="0" w:color="auto"/>
              <w:right w:val="single" w:sz="4" w:space="0" w:color="auto"/>
            </w:tcBorders>
            <w:noWrap/>
            <w:vAlign w:val="center"/>
            <w:hideMark/>
          </w:tcPr>
          <w:p w14:paraId="10CD7CB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637259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7CAAF8C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6162CE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BC6631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4D3CE1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2C95D0F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A7EB60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A19EEA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FE55AC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CD8638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46F06B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r>
      <w:tr w:rsidR="003B45CC" w:rsidRPr="002D0B9A" w14:paraId="38D91F55"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1B73F09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18</w:t>
            </w:r>
          </w:p>
        </w:tc>
        <w:tc>
          <w:tcPr>
            <w:tcW w:w="1892" w:type="dxa"/>
            <w:tcBorders>
              <w:top w:val="single" w:sz="4" w:space="0" w:color="auto"/>
              <w:left w:val="nil"/>
              <w:bottom w:val="single" w:sz="4" w:space="0" w:color="auto"/>
              <w:right w:val="single" w:sz="4" w:space="0" w:color="auto"/>
            </w:tcBorders>
            <w:noWrap/>
            <w:vAlign w:val="center"/>
            <w:hideMark/>
          </w:tcPr>
          <w:p w14:paraId="49E23CF4"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с. Синий Гай</w:t>
            </w:r>
          </w:p>
        </w:tc>
        <w:tc>
          <w:tcPr>
            <w:tcW w:w="0" w:type="auto"/>
            <w:tcBorders>
              <w:top w:val="single" w:sz="4" w:space="0" w:color="auto"/>
              <w:left w:val="nil"/>
              <w:bottom w:val="single" w:sz="4" w:space="0" w:color="auto"/>
              <w:right w:val="single" w:sz="4" w:space="0" w:color="auto"/>
            </w:tcBorders>
            <w:noWrap/>
            <w:vAlign w:val="center"/>
            <w:hideMark/>
          </w:tcPr>
          <w:p w14:paraId="074943E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129,64</w:t>
            </w:r>
          </w:p>
        </w:tc>
        <w:tc>
          <w:tcPr>
            <w:tcW w:w="0" w:type="auto"/>
            <w:tcBorders>
              <w:top w:val="single" w:sz="4" w:space="0" w:color="auto"/>
              <w:left w:val="nil"/>
              <w:bottom w:val="single" w:sz="4" w:space="0" w:color="auto"/>
              <w:right w:val="single" w:sz="4" w:space="0" w:color="auto"/>
            </w:tcBorders>
            <w:noWrap/>
            <w:vAlign w:val="center"/>
            <w:hideMark/>
          </w:tcPr>
          <w:p w14:paraId="20BE673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261,87</w:t>
            </w:r>
          </w:p>
        </w:tc>
        <w:tc>
          <w:tcPr>
            <w:tcW w:w="0" w:type="auto"/>
            <w:tcBorders>
              <w:top w:val="single" w:sz="4" w:space="0" w:color="auto"/>
              <w:left w:val="nil"/>
              <w:bottom w:val="single" w:sz="4" w:space="0" w:color="auto"/>
              <w:right w:val="single" w:sz="4" w:space="0" w:color="auto"/>
            </w:tcBorders>
            <w:noWrap/>
            <w:vAlign w:val="center"/>
            <w:hideMark/>
          </w:tcPr>
          <w:p w14:paraId="438A2CE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0,068</w:t>
            </w:r>
          </w:p>
        </w:tc>
        <w:tc>
          <w:tcPr>
            <w:tcW w:w="0" w:type="auto"/>
            <w:tcBorders>
              <w:top w:val="single" w:sz="4" w:space="0" w:color="auto"/>
              <w:left w:val="nil"/>
              <w:bottom w:val="single" w:sz="4" w:space="0" w:color="auto"/>
              <w:right w:val="single" w:sz="4" w:space="0" w:color="auto"/>
            </w:tcBorders>
            <w:noWrap/>
            <w:vAlign w:val="center"/>
            <w:hideMark/>
          </w:tcPr>
          <w:p w14:paraId="26E8784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129,64</w:t>
            </w:r>
          </w:p>
        </w:tc>
        <w:tc>
          <w:tcPr>
            <w:tcW w:w="0" w:type="auto"/>
            <w:tcBorders>
              <w:top w:val="single" w:sz="4" w:space="0" w:color="auto"/>
              <w:left w:val="nil"/>
              <w:bottom w:val="single" w:sz="4" w:space="0" w:color="auto"/>
              <w:right w:val="single" w:sz="4" w:space="0" w:color="auto"/>
            </w:tcBorders>
            <w:noWrap/>
            <w:vAlign w:val="center"/>
            <w:hideMark/>
          </w:tcPr>
          <w:p w14:paraId="3F5BDD2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261,87</w:t>
            </w:r>
          </w:p>
        </w:tc>
        <w:tc>
          <w:tcPr>
            <w:tcW w:w="0" w:type="auto"/>
            <w:tcBorders>
              <w:top w:val="single" w:sz="4" w:space="0" w:color="auto"/>
              <w:left w:val="nil"/>
              <w:bottom w:val="single" w:sz="4" w:space="0" w:color="auto"/>
              <w:right w:val="single" w:sz="4" w:space="0" w:color="auto"/>
            </w:tcBorders>
            <w:noWrap/>
            <w:vAlign w:val="center"/>
            <w:hideMark/>
          </w:tcPr>
          <w:p w14:paraId="4240812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0,068</w:t>
            </w:r>
          </w:p>
        </w:tc>
        <w:tc>
          <w:tcPr>
            <w:tcW w:w="0" w:type="auto"/>
            <w:tcBorders>
              <w:top w:val="single" w:sz="4" w:space="0" w:color="auto"/>
              <w:left w:val="nil"/>
              <w:bottom w:val="single" w:sz="4" w:space="0" w:color="auto"/>
              <w:right w:val="single" w:sz="4" w:space="0" w:color="auto"/>
            </w:tcBorders>
            <w:noWrap/>
            <w:vAlign w:val="center"/>
            <w:hideMark/>
          </w:tcPr>
          <w:p w14:paraId="3FA6A5E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129,64</w:t>
            </w:r>
          </w:p>
        </w:tc>
        <w:tc>
          <w:tcPr>
            <w:tcW w:w="0" w:type="auto"/>
            <w:tcBorders>
              <w:top w:val="single" w:sz="4" w:space="0" w:color="auto"/>
              <w:left w:val="nil"/>
              <w:bottom w:val="single" w:sz="4" w:space="0" w:color="auto"/>
              <w:right w:val="single" w:sz="4" w:space="0" w:color="auto"/>
            </w:tcBorders>
            <w:noWrap/>
            <w:vAlign w:val="center"/>
            <w:hideMark/>
          </w:tcPr>
          <w:p w14:paraId="773783B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261,87</w:t>
            </w:r>
          </w:p>
        </w:tc>
        <w:tc>
          <w:tcPr>
            <w:tcW w:w="0" w:type="auto"/>
            <w:tcBorders>
              <w:top w:val="single" w:sz="4" w:space="0" w:color="auto"/>
              <w:left w:val="nil"/>
              <w:bottom w:val="single" w:sz="4" w:space="0" w:color="auto"/>
              <w:right w:val="single" w:sz="4" w:space="0" w:color="auto"/>
            </w:tcBorders>
            <w:noWrap/>
            <w:vAlign w:val="center"/>
            <w:hideMark/>
          </w:tcPr>
          <w:p w14:paraId="27C57D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0,068</w:t>
            </w:r>
          </w:p>
        </w:tc>
        <w:tc>
          <w:tcPr>
            <w:tcW w:w="0" w:type="auto"/>
            <w:tcBorders>
              <w:top w:val="single" w:sz="4" w:space="0" w:color="auto"/>
              <w:left w:val="nil"/>
              <w:bottom w:val="single" w:sz="4" w:space="0" w:color="auto"/>
              <w:right w:val="single" w:sz="4" w:space="0" w:color="auto"/>
            </w:tcBorders>
            <w:noWrap/>
            <w:vAlign w:val="center"/>
            <w:hideMark/>
          </w:tcPr>
          <w:p w14:paraId="5E6FEFF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129,64</w:t>
            </w:r>
          </w:p>
        </w:tc>
        <w:tc>
          <w:tcPr>
            <w:tcW w:w="0" w:type="auto"/>
            <w:tcBorders>
              <w:top w:val="single" w:sz="4" w:space="0" w:color="auto"/>
              <w:left w:val="nil"/>
              <w:bottom w:val="single" w:sz="4" w:space="0" w:color="auto"/>
              <w:right w:val="single" w:sz="4" w:space="0" w:color="auto"/>
            </w:tcBorders>
            <w:noWrap/>
            <w:vAlign w:val="center"/>
            <w:hideMark/>
          </w:tcPr>
          <w:p w14:paraId="0756602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261,87</w:t>
            </w:r>
          </w:p>
        </w:tc>
        <w:tc>
          <w:tcPr>
            <w:tcW w:w="0" w:type="auto"/>
            <w:tcBorders>
              <w:top w:val="single" w:sz="4" w:space="0" w:color="auto"/>
              <w:left w:val="nil"/>
              <w:bottom w:val="single" w:sz="4" w:space="0" w:color="auto"/>
              <w:right w:val="single" w:sz="4" w:space="0" w:color="auto"/>
            </w:tcBorders>
            <w:noWrap/>
            <w:vAlign w:val="center"/>
            <w:hideMark/>
          </w:tcPr>
          <w:p w14:paraId="17B293B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0,068</w:t>
            </w:r>
          </w:p>
        </w:tc>
      </w:tr>
      <w:tr w:rsidR="003B45CC" w:rsidRPr="002D0B9A" w14:paraId="026985DB"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7C93C98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19</w:t>
            </w:r>
          </w:p>
        </w:tc>
        <w:tc>
          <w:tcPr>
            <w:tcW w:w="1892" w:type="dxa"/>
            <w:tcBorders>
              <w:top w:val="single" w:sz="4" w:space="0" w:color="auto"/>
              <w:left w:val="nil"/>
              <w:bottom w:val="single" w:sz="4" w:space="0" w:color="auto"/>
              <w:right w:val="single" w:sz="4" w:space="0" w:color="auto"/>
            </w:tcBorders>
            <w:noWrap/>
            <w:vAlign w:val="center"/>
            <w:hideMark/>
          </w:tcPr>
          <w:p w14:paraId="4CA75573"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с. Меркушевка </w:t>
            </w:r>
          </w:p>
        </w:tc>
        <w:tc>
          <w:tcPr>
            <w:tcW w:w="0" w:type="auto"/>
            <w:tcBorders>
              <w:top w:val="single" w:sz="4" w:space="0" w:color="auto"/>
              <w:left w:val="nil"/>
              <w:bottom w:val="single" w:sz="4" w:space="0" w:color="auto"/>
              <w:right w:val="single" w:sz="4" w:space="0" w:color="auto"/>
            </w:tcBorders>
            <w:noWrap/>
            <w:vAlign w:val="center"/>
            <w:hideMark/>
          </w:tcPr>
          <w:p w14:paraId="4A85FE1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172502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97931F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97FD0F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780589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1D36FE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7798D1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D27B6A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797F19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B1B6F5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68C304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B2415E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w:t>
            </w:r>
          </w:p>
        </w:tc>
      </w:tr>
      <w:tr w:rsidR="003B45CC" w:rsidRPr="002D0B9A" w14:paraId="5C3043AA"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2540DFD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w:t>
            </w:r>
          </w:p>
        </w:tc>
        <w:tc>
          <w:tcPr>
            <w:tcW w:w="1892" w:type="dxa"/>
            <w:tcBorders>
              <w:top w:val="single" w:sz="4" w:space="0" w:color="auto"/>
              <w:left w:val="nil"/>
              <w:bottom w:val="single" w:sz="4" w:space="0" w:color="auto"/>
              <w:right w:val="single" w:sz="4" w:space="0" w:color="auto"/>
            </w:tcBorders>
            <w:noWrap/>
            <w:vAlign w:val="center"/>
            <w:hideMark/>
          </w:tcPr>
          <w:p w14:paraId="44D8780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АМК с. </w:t>
            </w:r>
          </w:p>
          <w:p w14:paraId="3F80859F"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Меркушевка</w:t>
            </w:r>
          </w:p>
        </w:tc>
        <w:tc>
          <w:tcPr>
            <w:tcW w:w="0" w:type="auto"/>
            <w:tcBorders>
              <w:top w:val="single" w:sz="4" w:space="0" w:color="auto"/>
              <w:left w:val="nil"/>
              <w:bottom w:val="single" w:sz="4" w:space="0" w:color="auto"/>
              <w:right w:val="single" w:sz="4" w:space="0" w:color="auto"/>
            </w:tcBorders>
            <w:noWrap/>
            <w:vAlign w:val="center"/>
            <w:hideMark/>
          </w:tcPr>
          <w:p w14:paraId="4092F4A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164,91</w:t>
            </w:r>
          </w:p>
        </w:tc>
        <w:tc>
          <w:tcPr>
            <w:tcW w:w="0" w:type="auto"/>
            <w:tcBorders>
              <w:top w:val="single" w:sz="4" w:space="0" w:color="auto"/>
              <w:left w:val="nil"/>
              <w:bottom w:val="single" w:sz="4" w:space="0" w:color="auto"/>
              <w:right w:val="single" w:sz="4" w:space="0" w:color="auto"/>
            </w:tcBorders>
            <w:noWrap/>
            <w:vAlign w:val="center"/>
            <w:hideMark/>
          </w:tcPr>
          <w:p w14:paraId="60BFDCD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333,11</w:t>
            </w:r>
          </w:p>
        </w:tc>
        <w:tc>
          <w:tcPr>
            <w:tcW w:w="0" w:type="auto"/>
            <w:tcBorders>
              <w:top w:val="single" w:sz="4" w:space="0" w:color="auto"/>
              <w:left w:val="nil"/>
              <w:bottom w:val="single" w:sz="4" w:space="0" w:color="auto"/>
              <w:right w:val="single" w:sz="4" w:space="0" w:color="auto"/>
            </w:tcBorders>
            <w:noWrap/>
            <w:vAlign w:val="center"/>
            <w:hideMark/>
          </w:tcPr>
          <w:p w14:paraId="3B8722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0,069</w:t>
            </w:r>
          </w:p>
        </w:tc>
        <w:tc>
          <w:tcPr>
            <w:tcW w:w="0" w:type="auto"/>
            <w:tcBorders>
              <w:top w:val="single" w:sz="4" w:space="0" w:color="auto"/>
              <w:left w:val="nil"/>
              <w:bottom w:val="single" w:sz="4" w:space="0" w:color="auto"/>
              <w:right w:val="single" w:sz="4" w:space="0" w:color="auto"/>
            </w:tcBorders>
            <w:noWrap/>
            <w:vAlign w:val="center"/>
            <w:hideMark/>
          </w:tcPr>
          <w:p w14:paraId="4A3CD9A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164,91</w:t>
            </w:r>
          </w:p>
        </w:tc>
        <w:tc>
          <w:tcPr>
            <w:tcW w:w="0" w:type="auto"/>
            <w:tcBorders>
              <w:top w:val="single" w:sz="4" w:space="0" w:color="auto"/>
              <w:left w:val="nil"/>
              <w:bottom w:val="single" w:sz="4" w:space="0" w:color="auto"/>
              <w:right w:val="single" w:sz="4" w:space="0" w:color="auto"/>
            </w:tcBorders>
            <w:noWrap/>
            <w:vAlign w:val="center"/>
            <w:hideMark/>
          </w:tcPr>
          <w:p w14:paraId="1B763C5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333,11</w:t>
            </w:r>
          </w:p>
        </w:tc>
        <w:tc>
          <w:tcPr>
            <w:tcW w:w="0" w:type="auto"/>
            <w:tcBorders>
              <w:top w:val="single" w:sz="4" w:space="0" w:color="auto"/>
              <w:left w:val="nil"/>
              <w:bottom w:val="single" w:sz="4" w:space="0" w:color="auto"/>
              <w:right w:val="single" w:sz="4" w:space="0" w:color="auto"/>
            </w:tcBorders>
            <w:noWrap/>
            <w:vAlign w:val="center"/>
            <w:hideMark/>
          </w:tcPr>
          <w:p w14:paraId="21F5FF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0,069</w:t>
            </w:r>
          </w:p>
        </w:tc>
        <w:tc>
          <w:tcPr>
            <w:tcW w:w="0" w:type="auto"/>
            <w:tcBorders>
              <w:top w:val="single" w:sz="4" w:space="0" w:color="auto"/>
              <w:left w:val="nil"/>
              <w:bottom w:val="single" w:sz="4" w:space="0" w:color="auto"/>
              <w:right w:val="single" w:sz="4" w:space="0" w:color="auto"/>
            </w:tcBorders>
            <w:noWrap/>
            <w:vAlign w:val="center"/>
            <w:hideMark/>
          </w:tcPr>
          <w:p w14:paraId="754530B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164,91</w:t>
            </w:r>
          </w:p>
        </w:tc>
        <w:tc>
          <w:tcPr>
            <w:tcW w:w="0" w:type="auto"/>
            <w:tcBorders>
              <w:top w:val="single" w:sz="4" w:space="0" w:color="auto"/>
              <w:left w:val="nil"/>
              <w:bottom w:val="single" w:sz="4" w:space="0" w:color="auto"/>
              <w:right w:val="single" w:sz="4" w:space="0" w:color="auto"/>
            </w:tcBorders>
            <w:noWrap/>
            <w:vAlign w:val="center"/>
            <w:hideMark/>
          </w:tcPr>
          <w:p w14:paraId="7A6BBF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333,11</w:t>
            </w:r>
          </w:p>
        </w:tc>
        <w:tc>
          <w:tcPr>
            <w:tcW w:w="0" w:type="auto"/>
            <w:tcBorders>
              <w:top w:val="single" w:sz="4" w:space="0" w:color="auto"/>
              <w:left w:val="nil"/>
              <w:bottom w:val="single" w:sz="4" w:space="0" w:color="auto"/>
              <w:right w:val="single" w:sz="4" w:space="0" w:color="auto"/>
            </w:tcBorders>
            <w:noWrap/>
            <w:vAlign w:val="center"/>
            <w:hideMark/>
          </w:tcPr>
          <w:p w14:paraId="1295703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0,069</w:t>
            </w:r>
          </w:p>
        </w:tc>
        <w:tc>
          <w:tcPr>
            <w:tcW w:w="0" w:type="auto"/>
            <w:tcBorders>
              <w:top w:val="single" w:sz="4" w:space="0" w:color="auto"/>
              <w:left w:val="nil"/>
              <w:bottom w:val="single" w:sz="4" w:space="0" w:color="auto"/>
              <w:right w:val="single" w:sz="4" w:space="0" w:color="auto"/>
            </w:tcBorders>
            <w:noWrap/>
            <w:vAlign w:val="center"/>
            <w:hideMark/>
          </w:tcPr>
          <w:p w14:paraId="09FFBA9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164,91</w:t>
            </w:r>
          </w:p>
        </w:tc>
        <w:tc>
          <w:tcPr>
            <w:tcW w:w="0" w:type="auto"/>
            <w:tcBorders>
              <w:top w:val="single" w:sz="4" w:space="0" w:color="auto"/>
              <w:left w:val="nil"/>
              <w:bottom w:val="single" w:sz="4" w:space="0" w:color="auto"/>
              <w:right w:val="single" w:sz="4" w:space="0" w:color="auto"/>
            </w:tcBorders>
            <w:noWrap/>
            <w:vAlign w:val="center"/>
            <w:hideMark/>
          </w:tcPr>
          <w:p w14:paraId="32A5F1F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333,11</w:t>
            </w:r>
          </w:p>
        </w:tc>
        <w:tc>
          <w:tcPr>
            <w:tcW w:w="0" w:type="auto"/>
            <w:tcBorders>
              <w:top w:val="single" w:sz="4" w:space="0" w:color="auto"/>
              <w:left w:val="nil"/>
              <w:bottom w:val="single" w:sz="4" w:space="0" w:color="auto"/>
              <w:right w:val="single" w:sz="4" w:space="0" w:color="auto"/>
            </w:tcBorders>
            <w:noWrap/>
            <w:vAlign w:val="center"/>
            <w:hideMark/>
          </w:tcPr>
          <w:p w14:paraId="233FA8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0,069</w:t>
            </w:r>
          </w:p>
        </w:tc>
      </w:tr>
      <w:tr w:rsidR="003B45CC" w:rsidRPr="002D0B9A" w14:paraId="45883694"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42A0B2B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w:t>
            </w:r>
          </w:p>
        </w:tc>
        <w:tc>
          <w:tcPr>
            <w:tcW w:w="1892" w:type="dxa"/>
            <w:tcBorders>
              <w:top w:val="single" w:sz="4" w:space="0" w:color="auto"/>
              <w:left w:val="nil"/>
              <w:bottom w:val="single" w:sz="4" w:space="0" w:color="auto"/>
              <w:right w:val="single" w:sz="4" w:space="0" w:color="auto"/>
            </w:tcBorders>
            <w:noWrap/>
            <w:vAlign w:val="center"/>
            <w:hideMark/>
          </w:tcPr>
          <w:p w14:paraId="29F3F34A"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с. Майское </w:t>
            </w:r>
          </w:p>
        </w:tc>
        <w:tc>
          <w:tcPr>
            <w:tcW w:w="0" w:type="auto"/>
            <w:tcBorders>
              <w:top w:val="single" w:sz="4" w:space="0" w:color="auto"/>
              <w:left w:val="nil"/>
              <w:bottom w:val="single" w:sz="4" w:space="0" w:color="auto"/>
              <w:right w:val="single" w:sz="4" w:space="0" w:color="auto"/>
            </w:tcBorders>
            <w:noWrap/>
            <w:vAlign w:val="center"/>
            <w:hideMark/>
          </w:tcPr>
          <w:p w14:paraId="0EC920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664,153</w:t>
            </w:r>
          </w:p>
        </w:tc>
        <w:tc>
          <w:tcPr>
            <w:tcW w:w="0" w:type="auto"/>
            <w:tcBorders>
              <w:top w:val="single" w:sz="4" w:space="0" w:color="auto"/>
              <w:left w:val="nil"/>
              <w:bottom w:val="single" w:sz="4" w:space="0" w:color="auto"/>
              <w:right w:val="single" w:sz="4" w:space="0" w:color="auto"/>
            </w:tcBorders>
            <w:noWrap/>
            <w:vAlign w:val="center"/>
            <w:hideMark/>
          </w:tcPr>
          <w:p w14:paraId="54E4EE7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1544,542</w:t>
            </w:r>
          </w:p>
        </w:tc>
        <w:tc>
          <w:tcPr>
            <w:tcW w:w="0" w:type="auto"/>
            <w:tcBorders>
              <w:top w:val="single" w:sz="4" w:space="0" w:color="auto"/>
              <w:left w:val="nil"/>
              <w:bottom w:val="single" w:sz="4" w:space="0" w:color="auto"/>
              <w:right w:val="single" w:sz="4" w:space="0" w:color="auto"/>
            </w:tcBorders>
            <w:noWrap/>
            <w:vAlign w:val="center"/>
            <w:hideMark/>
          </w:tcPr>
          <w:p w14:paraId="6D9E007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0,216</w:t>
            </w:r>
          </w:p>
        </w:tc>
        <w:tc>
          <w:tcPr>
            <w:tcW w:w="0" w:type="auto"/>
            <w:tcBorders>
              <w:top w:val="single" w:sz="4" w:space="0" w:color="auto"/>
              <w:left w:val="nil"/>
              <w:bottom w:val="single" w:sz="4" w:space="0" w:color="auto"/>
              <w:right w:val="single" w:sz="4" w:space="0" w:color="auto"/>
            </w:tcBorders>
            <w:noWrap/>
            <w:vAlign w:val="center"/>
            <w:hideMark/>
          </w:tcPr>
          <w:p w14:paraId="61847A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664,153</w:t>
            </w:r>
          </w:p>
        </w:tc>
        <w:tc>
          <w:tcPr>
            <w:tcW w:w="0" w:type="auto"/>
            <w:tcBorders>
              <w:top w:val="single" w:sz="4" w:space="0" w:color="auto"/>
              <w:left w:val="nil"/>
              <w:bottom w:val="single" w:sz="4" w:space="0" w:color="auto"/>
              <w:right w:val="single" w:sz="4" w:space="0" w:color="auto"/>
            </w:tcBorders>
            <w:noWrap/>
            <w:vAlign w:val="center"/>
            <w:hideMark/>
          </w:tcPr>
          <w:p w14:paraId="325E12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1544,542</w:t>
            </w:r>
          </w:p>
        </w:tc>
        <w:tc>
          <w:tcPr>
            <w:tcW w:w="0" w:type="auto"/>
            <w:tcBorders>
              <w:top w:val="single" w:sz="4" w:space="0" w:color="auto"/>
              <w:left w:val="nil"/>
              <w:bottom w:val="single" w:sz="4" w:space="0" w:color="auto"/>
              <w:right w:val="single" w:sz="4" w:space="0" w:color="auto"/>
            </w:tcBorders>
            <w:noWrap/>
            <w:vAlign w:val="center"/>
            <w:hideMark/>
          </w:tcPr>
          <w:p w14:paraId="5DE6166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0,216</w:t>
            </w:r>
          </w:p>
        </w:tc>
        <w:tc>
          <w:tcPr>
            <w:tcW w:w="0" w:type="auto"/>
            <w:tcBorders>
              <w:top w:val="single" w:sz="4" w:space="0" w:color="auto"/>
              <w:left w:val="nil"/>
              <w:bottom w:val="single" w:sz="4" w:space="0" w:color="auto"/>
              <w:right w:val="single" w:sz="4" w:space="0" w:color="auto"/>
            </w:tcBorders>
            <w:noWrap/>
            <w:vAlign w:val="center"/>
            <w:hideMark/>
          </w:tcPr>
          <w:p w14:paraId="5EF5EC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664,153</w:t>
            </w:r>
          </w:p>
        </w:tc>
        <w:tc>
          <w:tcPr>
            <w:tcW w:w="0" w:type="auto"/>
            <w:tcBorders>
              <w:top w:val="single" w:sz="4" w:space="0" w:color="auto"/>
              <w:left w:val="nil"/>
              <w:bottom w:val="single" w:sz="4" w:space="0" w:color="auto"/>
              <w:right w:val="single" w:sz="4" w:space="0" w:color="auto"/>
            </w:tcBorders>
            <w:noWrap/>
            <w:vAlign w:val="center"/>
            <w:hideMark/>
          </w:tcPr>
          <w:p w14:paraId="1B825D2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1544,542</w:t>
            </w:r>
          </w:p>
        </w:tc>
        <w:tc>
          <w:tcPr>
            <w:tcW w:w="0" w:type="auto"/>
            <w:tcBorders>
              <w:top w:val="single" w:sz="4" w:space="0" w:color="auto"/>
              <w:left w:val="nil"/>
              <w:bottom w:val="single" w:sz="4" w:space="0" w:color="auto"/>
              <w:right w:val="single" w:sz="4" w:space="0" w:color="auto"/>
            </w:tcBorders>
            <w:noWrap/>
            <w:vAlign w:val="center"/>
            <w:hideMark/>
          </w:tcPr>
          <w:p w14:paraId="733BB9F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0,216</w:t>
            </w:r>
          </w:p>
        </w:tc>
        <w:tc>
          <w:tcPr>
            <w:tcW w:w="0" w:type="auto"/>
            <w:tcBorders>
              <w:top w:val="single" w:sz="4" w:space="0" w:color="auto"/>
              <w:left w:val="nil"/>
              <w:bottom w:val="single" w:sz="4" w:space="0" w:color="auto"/>
              <w:right w:val="single" w:sz="4" w:space="0" w:color="auto"/>
            </w:tcBorders>
            <w:noWrap/>
            <w:vAlign w:val="center"/>
            <w:hideMark/>
          </w:tcPr>
          <w:p w14:paraId="555B1A8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664,153</w:t>
            </w:r>
          </w:p>
        </w:tc>
        <w:tc>
          <w:tcPr>
            <w:tcW w:w="0" w:type="auto"/>
            <w:tcBorders>
              <w:top w:val="single" w:sz="4" w:space="0" w:color="auto"/>
              <w:left w:val="nil"/>
              <w:bottom w:val="single" w:sz="4" w:space="0" w:color="auto"/>
              <w:right w:val="single" w:sz="4" w:space="0" w:color="auto"/>
            </w:tcBorders>
            <w:noWrap/>
            <w:vAlign w:val="center"/>
            <w:hideMark/>
          </w:tcPr>
          <w:p w14:paraId="2316153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1544,542</w:t>
            </w:r>
          </w:p>
        </w:tc>
        <w:tc>
          <w:tcPr>
            <w:tcW w:w="0" w:type="auto"/>
            <w:tcBorders>
              <w:top w:val="single" w:sz="4" w:space="0" w:color="auto"/>
              <w:left w:val="nil"/>
              <w:bottom w:val="single" w:sz="4" w:space="0" w:color="auto"/>
              <w:right w:val="single" w:sz="4" w:space="0" w:color="auto"/>
            </w:tcBorders>
            <w:noWrap/>
            <w:vAlign w:val="center"/>
            <w:hideMark/>
          </w:tcPr>
          <w:p w14:paraId="2139E80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0,216</w:t>
            </w:r>
          </w:p>
        </w:tc>
      </w:tr>
      <w:tr w:rsidR="003B45CC" w:rsidRPr="002D0B9A" w14:paraId="750A16A2"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15A2AF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w:t>
            </w:r>
          </w:p>
        </w:tc>
        <w:tc>
          <w:tcPr>
            <w:tcW w:w="1892" w:type="dxa"/>
            <w:tcBorders>
              <w:top w:val="single" w:sz="4" w:space="0" w:color="auto"/>
              <w:left w:val="nil"/>
              <w:bottom w:val="single" w:sz="4" w:space="0" w:color="auto"/>
              <w:right w:val="single" w:sz="4" w:space="0" w:color="auto"/>
            </w:tcBorders>
            <w:noWrap/>
            <w:vAlign w:val="center"/>
            <w:hideMark/>
          </w:tcPr>
          <w:p w14:paraId="1D2ACC4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№14</w:t>
            </w:r>
          </w:p>
        </w:tc>
        <w:tc>
          <w:tcPr>
            <w:tcW w:w="0" w:type="auto"/>
            <w:tcBorders>
              <w:top w:val="single" w:sz="4" w:space="0" w:color="auto"/>
              <w:left w:val="nil"/>
              <w:bottom w:val="single" w:sz="4" w:space="0" w:color="auto"/>
              <w:right w:val="single" w:sz="4" w:space="0" w:color="auto"/>
            </w:tcBorders>
            <w:noWrap/>
            <w:vAlign w:val="center"/>
            <w:hideMark/>
          </w:tcPr>
          <w:p w14:paraId="0DEC5E7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1749,189</w:t>
            </w:r>
          </w:p>
        </w:tc>
        <w:tc>
          <w:tcPr>
            <w:tcW w:w="0" w:type="auto"/>
            <w:tcBorders>
              <w:top w:val="single" w:sz="4" w:space="0" w:color="auto"/>
              <w:left w:val="nil"/>
              <w:bottom w:val="single" w:sz="4" w:space="0" w:color="auto"/>
              <w:right w:val="single" w:sz="4" w:space="0" w:color="auto"/>
            </w:tcBorders>
            <w:noWrap/>
            <w:vAlign w:val="center"/>
            <w:hideMark/>
          </w:tcPr>
          <w:p w14:paraId="3FF0F9C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4067,882</w:t>
            </w:r>
          </w:p>
        </w:tc>
        <w:tc>
          <w:tcPr>
            <w:tcW w:w="0" w:type="auto"/>
            <w:tcBorders>
              <w:top w:val="single" w:sz="4" w:space="0" w:color="auto"/>
              <w:left w:val="nil"/>
              <w:bottom w:val="single" w:sz="4" w:space="0" w:color="auto"/>
              <w:right w:val="single" w:sz="4" w:space="0" w:color="auto"/>
            </w:tcBorders>
            <w:noWrap/>
            <w:vAlign w:val="center"/>
            <w:hideMark/>
          </w:tcPr>
          <w:p w14:paraId="1AAB65D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0,715</w:t>
            </w:r>
          </w:p>
        </w:tc>
        <w:tc>
          <w:tcPr>
            <w:tcW w:w="0" w:type="auto"/>
            <w:tcBorders>
              <w:top w:val="single" w:sz="4" w:space="0" w:color="auto"/>
              <w:left w:val="nil"/>
              <w:bottom w:val="single" w:sz="4" w:space="0" w:color="auto"/>
              <w:right w:val="single" w:sz="4" w:space="0" w:color="auto"/>
            </w:tcBorders>
            <w:noWrap/>
            <w:vAlign w:val="center"/>
            <w:hideMark/>
          </w:tcPr>
          <w:p w14:paraId="3C6ED06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1749,189</w:t>
            </w:r>
          </w:p>
        </w:tc>
        <w:tc>
          <w:tcPr>
            <w:tcW w:w="0" w:type="auto"/>
            <w:tcBorders>
              <w:top w:val="single" w:sz="4" w:space="0" w:color="auto"/>
              <w:left w:val="nil"/>
              <w:bottom w:val="single" w:sz="4" w:space="0" w:color="auto"/>
              <w:right w:val="single" w:sz="4" w:space="0" w:color="auto"/>
            </w:tcBorders>
            <w:noWrap/>
            <w:vAlign w:val="center"/>
            <w:hideMark/>
          </w:tcPr>
          <w:p w14:paraId="023EF85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4067,882</w:t>
            </w:r>
          </w:p>
        </w:tc>
        <w:tc>
          <w:tcPr>
            <w:tcW w:w="0" w:type="auto"/>
            <w:tcBorders>
              <w:top w:val="single" w:sz="4" w:space="0" w:color="auto"/>
              <w:left w:val="nil"/>
              <w:bottom w:val="single" w:sz="4" w:space="0" w:color="auto"/>
              <w:right w:val="single" w:sz="4" w:space="0" w:color="auto"/>
            </w:tcBorders>
            <w:noWrap/>
            <w:vAlign w:val="center"/>
            <w:hideMark/>
          </w:tcPr>
          <w:p w14:paraId="44C8BB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0,715</w:t>
            </w:r>
          </w:p>
        </w:tc>
        <w:tc>
          <w:tcPr>
            <w:tcW w:w="0" w:type="auto"/>
            <w:tcBorders>
              <w:top w:val="single" w:sz="4" w:space="0" w:color="auto"/>
              <w:left w:val="nil"/>
              <w:bottom w:val="single" w:sz="4" w:space="0" w:color="auto"/>
              <w:right w:val="single" w:sz="4" w:space="0" w:color="auto"/>
            </w:tcBorders>
            <w:noWrap/>
            <w:vAlign w:val="center"/>
            <w:hideMark/>
          </w:tcPr>
          <w:p w14:paraId="63C27ED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1749,189</w:t>
            </w:r>
          </w:p>
        </w:tc>
        <w:tc>
          <w:tcPr>
            <w:tcW w:w="0" w:type="auto"/>
            <w:tcBorders>
              <w:top w:val="single" w:sz="4" w:space="0" w:color="auto"/>
              <w:left w:val="nil"/>
              <w:bottom w:val="single" w:sz="4" w:space="0" w:color="auto"/>
              <w:right w:val="single" w:sz="4" w:space="0" w:color="auto"/>
            </w:tcBorders>
            <w:noWrap/>
            <w:vAlign w:val="center"/>
            <w:hideMark/>
          </w:tcPr>
          <w:p w14:paraId="378859B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4067,882</w:t>
            </w:r>
          </w:p>
        </w:tc>
        <w:tc>
          <w:tcPr>
            <w:tcW w:w="0" w:type="auto"/>
            <w:tcBorders>
              <w:top w:val="single" w:sz="4" w:space="0" w:color="auto"/>
              <w:left w:val="nil"/>
              <w:bottom w:val="single" w:sz="4" w:space="0" w:color="auto"/>
              <w:right w:val="single" w:sz="4" w:space="0" w:color="auto"/>
            </w:tcBorders>
            <w:noWrap/>
            <w:vAlign w:val="center"/>
            <w:hideMark/>
          </w:tcPr>
          <w:p w14:paraId="04E5AA8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0,715</w:t>
            </w:r>
          </w:p>
        </w:tc>
        <w:tc>
          <w:tcPr>
            <w:tcW w:w="0" w:type="auto"/>
            <w:tcBorders>
              <w:top w:val="single" w:sz="4" w:space="0" w:color="auto"/>
              <w:left w:val="nil"/>
              <w:bottom w:val="single" w:sz="4" w:space="0" w:color="auto"/>
              <w:right w:val="single" w:sz="4" w:space="0" w:color="auto"/>
            </w:tcBorders>
            <w:noWrap/>
            <w:vAlign w:val="center"/>
            <w:hideMark/>
          </w:tcPr>
          <w:p w14:paraId="79CACA1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1749,189</w:t>
            </w:r>
          </w:p>
        </w:tc>
        <w:tc>
          <w:tcPr>
            <w:tcW w:w="0" w:type="auto"/>
            <w:tcBorders>
              <w:top w:val="single" w:sz="4" w:space="0" w:color="auto"/>
              <w:left w:val="nil"/>
              <w:bottom w:val="single" w:sz="4" w:space="0" w:color="auto"/>
              <w:right w:val="single" w:sz="4" w:space="0" w:color="auto"/>
            </w:tcBorders>
            <w:noWrap/>
            <w:vAlign w:val="center"/>
            <w:hideMark/>
          </w:tcPr>
          <w:p w14:paraId="73B89D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4067,882</w:t>
            </w:r>
          </w:p>
        </w:tc>
        <w:tc>
          <w:tcPr>
            <w:tcW w:w="0" w:type="auto"/>
            <w:tcBorders>
              <w:top w:val="single" w:sz="4" w:space="0" w:color="auto"/>
              <w:left w:val="nil"/>
              <w:bottom w:val="single" w:sz="4" w:space="0" w:color="auto"/>
              <w:right w:val="single" w:sz="4" w:space="0" w:color="auto"/>
            </w:tcBorders>
            <w:noWrap/>
            <w:vAlign w:val="center"/>
            <w:hideMark/>
          </w:tcPr>
          <w:p w14:paraId="0C85689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0,715</w:t>
            </w:r>
          </w:p>
        </w:tc>
      </w:tr>
      <w:tr w:rsidR="003B45CC" w:rsidRPr="002D0B9A" w14:paraId="5713E02A"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1F13446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23</w:t>
            </w:r>
          </w:p>
        </w:tc>
        <w:tc>
          <w:tcPr>
            <w:tcW w:w="1892" w:type="dxa"/>
            <w:tcBorders>
              <w:top w:val="single" w:sz="4" w:space="0" w:color="auto"/>
              <w:left w:val="nil"/>
              <w:bottom w:val="single" w:sz="4" w:space="0" w:color="auto"/>
              <w:right w:val="single" w:sz="4" w:space="0" w:color="auto"/>
            </w:tcBorders>
            <w:noWrap/>
            <w:vAlign w:val="center"/>
            <w:hideMark/>
          </w:tcPr>
          <w:p w14:paraId="41331D12"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№18</w:t>
            </w:r>
          </w:p>
        </w:tc>
        <w:tc>
          <w:tcPr>
            <w:tcW w:w="0" w:type="auto"/>
            <w:tcBorders>
              <w:top w:val="single" w:sz="4" w:space="0" w:color="auto"/>
              <w:left w:val="nil"/>
              <w:bottom w:val="single" w:sz="4" w:space="0" w:color="auto"/>
              <w:right w:val="single" w:sz="4" w:space="0" w:color="auto"/>
            </w:tcBorders>
            <w:noWrap/>
            <w:vAlign w:val="center"/>
            <w:hideMark/>
          </w:tcPr>
          <w:p w14:paraId="60EF219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4818,504</w:t>
            </w:r>
          </w:p>
        </w:tc>
        <w:tc>
          <w:tcPr>
            <w:tcW w:w="0" w:type="auto"/>
            <w:tcBorders>
              <w:top w:val="single" w:sz="4" w:space="0" w:color="auto"/>
              <w:left w:val="nil"/>
              <w:bottom w:val="single" w:sz="4" w:space="0" w:color="auto"/>
              <w:right w:val="single" w:sz="4" w:space="0" w:color="auto"/>
            </w:tcBorders>
            <w:noWrap/>
            <w:vAlign w:val="center"/>
            <w:hideMark/>
          </w:tcPr>
          <w:p w14:paraId="50E886D4" w14:textId="77777777" w:rsidR="003B45CC" w:rsidRPr="002D0B9A" w:rsidRDefault="003B45CC">
            <w:pPr>
              <w:spacing w:after="0" w:line="240" w:lineRule="auto"/>
              <w:ind w:left="-40" w:right="-19"/>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11205,823</w:t>
            </w:r>
          </w:p>
        </w:tc>
        <w:tc>
          <w:tcPr>
            <w:tcW w:w="0" w:type="auto"/>
            <w:tcBorders>
              <w:top w:val="single" w:sz="4" w:space="0" w:color="auto"/>
              <w:left w:val="nil"/>
              <w:bottom w:val="single" w:sz="4" w:space="0" w:color="auto"/>
              <w:right w:val="single" w:sz="4" w:space="0" w:color="auto"/>
            </w:tcBorders>
            <w:noWrap/>
            <w:vAlign w:val="bottom"/>
            <w:hideMark/>
          </w:tcPr>
          <w:p w14:paraId="03895F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1,795</w:t>
            </w:r>
          </w:p>
        </w:tc>
        <w:tc>
          <w:tcPr>
            <w:tcW w:w="0" w:type="auto"/>
            <w:tcBorders>
              <w:top w:val="single" w:sz="4" w:space="0" w:color="auto"/>
              <w:left w:val="nil"/>
              <w:bottom w:val="single" w:sz="4" w:space="0" w:color="auto"/>
              <w:right w:val="single" w:sz="4" w:space="0" w:color="auto"/>
            </w:tcBorders>
            <w:noWrap/>
            <w:vAlign w:val="center"/>
            <w:hideMark/>
          </w:tcPr>
          <w:p w14:paraId="48167F8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4818,504</w:t>
            </w:r>
          </w:p>
        </w:tc>
        <w:tc>
          <w:tcPr>
            <w:tcW w:w="0" w:type="auto"/>
            <w:tcBorders>
              <w:top w:val="single" w:sz="4" w:space="0" w:color="auto"/>
              <w:left w:val="nil"/>
              <w:bottom w:val="single" w:sz="4" w:space="0" w:color="auto"/>
              <w:right w:val="single" w:sz="4" w:space="0" w:color="auto"/>
            </w:tcBorders>
            <w:noWrap/>
            <w:vAlign w:val="center"/>
            <w:hideMark/>
          </w:tcPr>
          <w:p w14:paraId="2227EB0A" w14:textId="77777777" w:rsidR="003B45CC" w:rsidRPr="002D0B9A" w:rsidRDefault="003B45CC">
            <w:pPr>
              <w:spacing w:after="0" w:line="240" w:lineRule="auto"/>
              <w:ind w:left="-46" w:right="-37"/>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11205,823</w:t>
            </w:r>
          </w:p>
        </w:tc>
        <w:tc>
          <w:tcPr>
            <w:tcW w:w="0" w:type="auto"/>
            <w:tcBorders>
              <w:top w:val="single" w:sz="4" w:space="0" w:color="auto"/>
              <w:left w:val="nil"/>
              <w:bottom w:val="single" w:sz="4" w:space="0" w:color="auto"/>
              <w:right w:val="single" w:sz="4" w:space="0" w:color="auto"/>
            </w:tcBorders>
            <w:noWrap/>
            <w:vAlign w:val="bottom"/>
            <w:hideMark/>
          </w:tcPr>
          <w:p w14:paraId="7070958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1,795</w:t>
            </w:r>
          </w:p>
        </w:tc>
        <w:tc>
          <w:tcPr>
            <w:tcW w:w="0" w:type="auto"/>
            <w:tcBorders>
              <w:top w:val="single" w:sz="4" w:space="0" w:color="auto"/>
              <w:left w:val="nil"/>
              <w:bottom w:val="single" w:sz="4" w:space="0" w:color="auto"/>
              <w:right w:val="single" w:sz="4" w:space="0" w:color="auto"/>
            </w:tcBorders>
            <w:noWrap/>
            <w:vAlign w:val="center"/>
            <w:hideMark/>
          </w:tcPr>
          <w:p w14:paraId="2A2647E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4818,504</w:t>
            </w:r>
          </w:p>
        </w:tc>
        <w:tc>
          <w:tcPr>
            <w:tcW w:w="0" w:type="auto"/>
            <w:tcBorders>
              <w:top w:val="single" w:sz="4" w:space="0" w:color="auto"/>
              <w:left w:val="nil"/>
              <w:bottom w:val="single" w:sz="4" w:space="0" w:color="auto"/>
              <w:right w:val="single" w:sz="4" w:space="0" w:color="auto"/>
            </w:tcBorders>
            <w:noWrap/>
            <w:vAlign w:val="center"/>
            <w:hideMark/>
          </w:tcPr>
          <w:p w14:paraId="19A0F7D5" w14:textId="77777777" w:rsidR="003B45CC" w:rsidRPr="002D0B9A" w:rsidRDefault="003B45CC">
            <w:pPr>
              <w:spacing w:after="0" w:line="240" w:lineRule="auto"/>
              <w:ind w:left="-29" w:right="-28"/>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11205,823</w:t>
            </w:r>
          </w:p>
        </w:tc>
        <w:tc>
          <w:tcPr>
            <w:tcW w:w="0" w:type="auto"/>
            <w:tcBorders>
              <w:top w:val="single" w:sz="4" w:space="0" w:color="auto"/>
              <w:left w:val="nil"/>
              <w:bottom w:val="single" w:sz="4" w:space="0" w:color="auto"/>
              <w:right w:val="single" w:sz="4" w:space="0" w:color="auto"/>
            </w:tcBorders>
            <w:noWrap/>
            <w:vAlign w:val="bottom"/>
            <w:hideMark/>
          </w:tcPr>
          <w:p w14:paraId="4F505F7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1,795</w:t>
            </w:r>
          </w:p>
        </w:tc>
        <w:tc>
          <w:tcPr>
            <w:tcW w:w="0" w:type="auto"/>
            <w:tcBorders>
              <w:top w:val="single" w:sz="4" w:space="0" w:color="auto"/>
              <w:left w:val="nil"/>
              <w:bottom w:val="single" w:sz="4" w:space="0" w:color="auto"/>
              <w:right w:val="single" w:sz="4" w:space="0" w:color="auto"/>
            </w:tcBorders>
            <w:noWrap/>
            <w:vAlign w:val="center"/>
            <w:hideMark/>
          </w:tcPr>
          <w:p w14:paraId="596B8E8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4818,504</w:t>
            </w:r>
          </w:p>
        </w:tc>
        <w:tc>
          <w:tcPr>
            <w:tcW w:w="0" w:type="auto"/>
            <w:tcBorders>
              <w:top w:val="single" w:sz="4" w:space="0" w:color="auto"/>
              <w:left w:val="nil"/>
              <w:bottom w:val="single" w:sz="4" w:space="0" w:color="auto"/>
              <w:right w:val="single" w:sz="4" w:space="0" w:color="auto"/>
            </w:tcBorders>
            <w:noWrap/>
            <w:vAlign w:val="center"/>
            <w:hideMark/>
          </w:tcPr>
          <w:p w14:paraId="0E47CEA0" w14:textId="77777777" w:rsidR="003B45CC" w:rsidRPr="002D0B9A" w:rsidRDefault="003B45CC">
            <w:pPr>
              <w:spacing w:after="0" w:line="240" w:lineRule="auto"/>
              <w:ind w:left="-84" w:right="-107"/>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11205,823</w:t>
            </w:r>
          </w:p>
        </w:tc>
        <w:tc>
          <w:tcPr>
            <w:tcW w:w="0" w:type="auto"/>
            <w:tcBorders>
              <w:top w:val="single" w:sz="4" w:space="0" w:color="auto"/>
              <w:left w:val="nil"/>
              <w:bottom w:val="single" w:sz="4" w:space="0" w:color="auto"/>
              <w:right w:val="single" w:sz="4" w:space="0" w:color="auto"/>
            </w:tcBorders>
            <w:noWrap/>
            <w:vAlign w:val="bottom"/>
            <w:hideMark/>
          </w:tcPr>
          <w:p w14:paraId="73CE941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1,795</w:t>
            </w:r>
          </w:p>
        </w:tc>
      </w:tr>
      <w:tr w:rsidR="003B45CC" w:rsidRPr="002D0B9A" w14:paraId="30DFD109"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308B92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24</w:t>
            </w:r>
          </w:p>
        </w:tc>
        <w:tc>
          <w:tcPr>
            <w:tcW w:w="1892" w:type="dxa"/>
            <w:tcBorders>
              <w:top w:val="single" w:sz="4" w:space="0" w:color="auto"/>
              <w:left w:val="nil"/>
              <w:bottom w:val="single" w:sz="4" w:space="0" w:color="auto"/>
              <w:right w:val="single" w:sz="4" w:space="0" w:color="auto"/>
            </w:tcBorders>
            <w:noWrap/>
            <w:vAlign w:val="center"/>
            <w:hideMark/>
          </w:tcPr>
          <w:p w14:paraId="758EC9F4"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№20</w:t>
            </w:r>
          </w:p>
        </w:tc>
        <w:tc>
          <w:tcPr>
            <w:tcW w:w="0" w:type="auto"/>
            <w:tcBorders>
              <w:top w:val="single" w:sz="4" w:space="0" w:color="auto"/>
              <w:left w:val="nil"/>
              <w:bottom w:val="single" w:sz="4" w:space="0" w:color="auto"/>
              <w:right w:val="single" w:sz="4" w:space="0" w:color="auto"/>
            </w:tcBorders>
            <w:noWrap/>
            <w:vAlign w:val="center"/>
            <w:hideMark/>
          </w:tcPr>
          <w:p w14:paraId="01E69E6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1488,802</w:t>
            </w:r>
          </w:p>
        </w:tc>
        <w:tc>
          <w:tcPr>
            <w:tcW w:w="0" w:type="auto"/>
            <w:tcBorders>
              <w:top w:val="single" w:sz="4" w:space="0" w:color="auto"/>
              <w:left w:val="nil"/>
              <w:bottom w:val="single" w:sz="4" w:space="0" w:color="auto"/>
              <w:right w:val="single" w:sz="4" w:space="0" w:color="auto"/>
            </w:tcBorders>
            <w:noWrap/>
            <w:vAlign w:val="center"/>
            <w:hideMark/>
          </w:tcPr>
          <w:p w14:paraId="0757027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3257,773</w:t>
            </w:r>
          </w:p>
        </w:tc>
        <w:tc>
          <w:tcPr>
            <w:tcW w:w="0" w:type="auto"/>
            <w:tcBorders>
              <w:top w:val="single" w:sz="4" w:space="0" w:color="auto"/>
              <w:left w:val="nil"/>
              <w:bottom w:val="single" w:sz="4" w:space="0" w:color="auto"/>
              <w:right w:val="single" w:sz="4" w:space="0" w:color="auto"/>
            </w:tcBorders>
            <w:noWrap/>
            <w:vAlign w:val="bottom"/>
            <w:hideMark/>
          </w:tcPr>
          <w:p w14:paraId="3006B2E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0,554</w:t>
            </w:r>
          </w:p>
        </w:tc>
        <w:tc>
          <w:tcPr>
            <w:tcW w:w="0" w:type="auto"/>
            <w:tcBorders>
              <w:top w:val="single" w:sz="4" w:space="0" w:color="auto"/>
              <w:left w:val="nil"/>
              <w:bottom w:val="single" w:sz="4" w:space="0" w:color="auto"/>
              <w:right w:val="single" w:sz="4" w:space="0" w:color="auto"/>
            </w:tcBorders>
            <w:noWrap/>
            <w:vAlign w:val="center"/>
            <w:hideMark/>
          </w:tcPr>
          <w:p w14:paraId="0C0920D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1488,802</w:t>
            </w:r>
          </w:p>
        </w:tc>
        <w:tc>
          <w:tcPr>
            <w:tcW w:w="0" w:type="auto"/>
            <w:tcBorders>
              <w:top w:val="single" w:sz="4" w:space="0" w:color="auto"/>
              <w:left w:val="nil"/>
              <w:bottom w:val="single" w:sz="4" w:space="0" w:color="auto"/>
              <w:right w:val="single" w:sz="4" w:space="0" w:color="auto"/>
            </w:tcBorders>
            <w:noWrap/>
            <w:vAlign w:val="center"/>
            <w:hideMark/>
          </w:tcPr>
          <w:p w14:paraId="553CE0A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3257,773</w:t>
            </w:r>
          </w:p>
        </w:tc>
        <w:tc>
          <w:tcPr>
            <w:tcW w:w="0" w:type="auto"/>
            <w:tcBorders>
              <w:top w:val="single" w:sz="4" w:space="0" w:color="auto"/>
              <w:left w:val="nil"/>
              <w:bottom w:val="single" w:sz="4" w:space="0" w:color="auto"/>
              <w:right w:val="single" w:sz="4" w:space="0" w:color="auto"/>
            </w:tcBorders>
            <w:noWrap/>
            <w:vAlign w:val="bottom"/>
            <w:hideMark/>
          </w:tcPr>
          <w:p w14:paraId="1B827BD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0,554</w:t>
            </w:r>
          </w:p>
        </w:tc>
        <w:tc>
          <w:tcPr>
            <w:tcW w:w="0" w:type="auto"/>
            <w:tcBorders>
              <w:top w:val="single" w:sz="4" w:space="0" w:color="auto"/>
              <w:left w:val="nil"/>
              <w:bottom w:val="single" w:sz="4" w:space="0" w:color="auto"/>
              <w:right w:val="single" w:sz="4" w:space="0" w:color="auto"/>
            </w:tcBorders>
            <w:noWrap/>
            <w:vAlign w:val="center"/>
            <w:hideMark/>
          </w:tcPr>
          <w:p w14:paraId="77D6705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1488,802</w:t>
            </w:r>
          </w:p>
        </w:tc>
        <w:tc>
          <w:tcPr>
            <w:tcW w:w="0" w:type="auto"/>
            <w:tcBorders>
              <w:top w:val="single" w:sz="4" w:space="0" w:color="auto"/>
              <w:left w:val="nil"/>
              <w:bottom w:val="single" w:sz="4" w:space="0" w:color="auto"/>
              <w:right w:val="single" w:sz="4" w:space="0" w:color="auto"/>
            </w:tcBorders>
            <w:noWrap/>
            <w:vAlign w:val="center"/>
            <w:hideMark/>
          </w:tcPr>
          <w:p w14:paraId="78A106D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3257,773</w:t>
            </w:r>
          </w:p>
        </w:tc>
        <w:tc>
          <w:tcPr>
            <w:tcW w:w="0" w:type="auto"/>
            <w:tcBorders>
              <w:top w:val="single" w:sz="4" w:space="0" w:color="auto"/>
              <w:left w:val="nil"/>
              <w:bottom w:val="single" w:sz="4" w:space="0" w:color="auto"/>
              <w:right w:val="single" w:sz="4" w:space="0" w:color="auto"/>
            </w:tcBorders>
            <w:noWrap/>
            <w:vAlign w:val="bottom"/>
            <w:hideMark/>
          </w:tcPr>
          <w:p w14:paraId="5490070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0,554</w:t>
            </w:r>
          </w:p>
        </w:tc>
        <w:tc>
          <w:tcPr>
            <w:tcW w:w="0" w:type="auto"/>
            <w:tcBorders>
              <w:top w:val="single" w:sz="4" w:space="0" w:color="auto"/>
              <w:left w:val="nil"/>
              <w:bottom w:val="single" w:sz="4" w:space="0" w:color="auto"/>
              <w:right w:val="single" w:sz="4" w:space="0" w:color="auto"/>
            </w:tcBorders>
            <w:noWrap/>
            <w:vAlign w:val="center"/>
            <w:hideMark/>
          </w:tcPr>
          <w:p w14:paraId="34695A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1488,802</w:t>
            </w:r>
          </w:p>
        </w:tc>
        <w:tc>
          <w:tcPr>
            <w:tcW w:w="0" w:type="auto"/>
            <w:tcBorders>
              <w:top w:val="single" w:sz="4" w:space="0" w:color="auto"/>
              <w:left w:val="nil"/>
              <w:bottom w:val="single" w:sz="4" w:space="0" w:color="auto"/>
              <w:right w:val="single" w:sz="4" w:space="0" w:color="auto"/>
            </w:tcBorders>
            <w:noWrap/>
            <w:vAlign w:val="center"/>
            <w:hideMark/>
          </w:tcPr>
          <w:p w14:paraId="48D2EE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3257,773</w:t>
            </w:r>
          </w:p>
        </w:tc>
        <w:tc>
          <w:tcPr>
            <w:tcW w:w="0" w:type="auto"/>
            <w:tcBorders>
              <w:top w:val="single" w:sz="4" w:space="0" w:color="auto"/>
              <w:left w:val="nil"/>
              <w:bottom w:val="single" w:sz="4" w:space="0" w:color="auto"/>
              <w:right w:val="single" w:sz="4" w:space="0" w:color="auto"/>
            </w:tcBorders>
            <w:noWrap/>
            <w:vAlign w:val="bottom"/>
            <w:hideMark/>
          </w:tcPr>
          <w:p w14:paraId="5F21DB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0,554</w:t>
            </w:r>
          </w:p>
        </w:tc>
      </w:tr>
      <w:tr w:rsidR="003B45CC" w:rsidRPr="002D0B9A" w14:paraId="5F0DE24E"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156316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w:t>
            </w:r>
          </w:p>
        </w:tc>
        <w:tc>
          <w:tcPr>
            <w:tcW w:w="1892" w:type="dxa"/>
            <w:tcBorders>
              <w:top w:val="single" w:sz="4" w:space="0" w:color="auto"/>
              <w:left w:val="nil"/>
              <w:bottom w:val="single" w:sz="4" w:space="0" w:color="auto"/>
              <w:right w:val="single" w:sz="4" w:space="0" w:color="auto"/>
            </w:tcBorders>
            <w:noWrap/>
            <w:vAlign w:val="center"/>
            <w:hideMark/>
          </w:tcPr>
          <w:p w14:paraId="1563B466"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№21</w:t>
            </w:r>
          </w:p>
        </w:tc>
        <w:tc>
          <w:tcPr>
            <w:tcW w:w="0" w:type="auto"/>
            <w:tcBorders>
              <w:top w:val="single" w:sz="4" w:space="0" w:color="auto"/>
              <w:left w:val="nil"/>
              <w:bottom w:val="single" w:sz="4" w:space="0" w:color="auto"/>
              <w:right w:val="single" w:sz="4" w:space="0" w:color="auto"/>
            </w:tcBorders>
            <w:noWrap/>
            <w:vAlign w:val="center"/>
            <w:hideMark/>
          </w:tcPr>
          <w:p w14:paraId="2D0C7C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114,476</w:t>
            </w:r>
          </w:p>
        </w:tc>
        <w:tc>
          <w:tcPr>
            <w:tcW w:w="0" w:type="auto"/>
            <w:tcBorders>
              <w:top w:val="single" w:sz="4" w:space="0" w:color="auto"/>
              <w:left w:val="nil"/>
              <w:bottom w:val="single" w:sz="4" w:space="0" w:color="auto"/>
              <w:right w:val="single" w:sz="4" w:space="0" w:color="auto"/>
            </w:tcBorders>
            <w:noWrap/>
            <w:vAlign w:val="center"/>
            <w:hideMark/>
          </w:tcPr>
          <w:p w14:paraId="531EA2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266,224</w:t>
            </w:r>
          </w:p>
        </w:tc>
        <w:tc>
          <w:tcPr>
            <w:tcW w:w="0" w:type="auto"/>
            <w:tcBorders>
              <w:top w:val="single" w:sz="4" w:space="0" w:color="auto"/>
              <w:left w:val="nil"/>
              <w:bottom w:val="single" w:sz="4" w:space="0" w:color="auto"/>
              <w:right w:val="single" w:sz="4" w:space="0" w:color="auto"/>
            </w:tcBorders>
            <w:noWrap/>
            <w:vAlign w:val="bottom"/>
            <w:hideMark/>
          </w:tcPr>
          <w:p w14:paraId="59411A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319BCAE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114,476</w:t>
            </w:r>
          </w:p>
        </w:tc>
        <w:tc>
          <w:tcPr>
            <w:tcW w:w="0" w:type="auto"/>
            <w:tcBorders>
              <w:top w:val="single" w:sz="4" w:space="0" w:color="auto"/>
              <w:left w:val="nil"/>
              <w:bottom w:val="single" w:sz="4" w:space="0" w:color="auto"/>
              <w:right w:val="single" w:sz="4" w:space="0" w:color="auto"/>
            </w:tcBorders>
            <w:noWrap/>
            <w:vAlign w:val="center"/>
            <w:hideMark/>
          </w:tcPr>
          <w:p w14:paraId="40C3D73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266,224</w:t>
            </w:r>
          </w:p>
        </w:tc>
        <w:tc>
          <w:tcPr>
            <w:tcW w:w="0" w:type="auto"/>
            <w:tcBorders>
              <w:top w:val="single" w:sz="4" w:space="0" w:color="auto"/>
              <w:left w:val="nil"/>
              <w:bottom w:val="single" w:sz="4" w:space="0" w:color="auto"/>
              <w:right w:val="single" w:sz="4" w:space="0" w:color="auto"/>
            </w:tcBorders>
            <w:noWrap/>
            <w:vAlign w:val="bottom"/>
            <w:hideMark/>
          </w:tcPr>
          <w:p w14:paraId="3423FD8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63C2AFE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114,476</w:t>
            </w:r>
          </w:p>
        </w:tc>
        <w:tc>
          <w:tcPr>
            <w:tcW w:w="0" w:type="auto"/>
            <w:tcBorders>
              <w:top w:val="single" w:sz="4" w:space="0" w:color="auto"/>
              <w:left w:val="nil"/>
              <w:bottom w:val="single" w:sz="4" w:space="0" w:color="auto"/>
              <w:right w:val="single" w:sz="4" w:space="0" w:color="auto"/>
            </w:tcBorders>
            <w:noWrap/>
            <w:vAlign w:val="center"/>
            <w:hideMark/>
          </w:tcPr>
          <w:p w14:paraId="3EE3657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266,224</w:t>
            </w:r>
          </w:p>
        </w:tc>
        <w:tc>
          <w:tcPr>
            <w:tcW w:w="0" w:type="auto"/>
            <w:tcBorders>
              <w:top w:val="single" w:sz="4" w:space="0" w:color="auto"/>
              <w:left w:val="nil"/>
              <w:bottom w:val="single" w:sz="4" w:space="0" w:color="auto"/>
              <w:right w:val="single" w:sz="4" w:space="0" w:color="auto"/>
            </w:tcBorders>
            <w:noWrap/>
            <w:vAlign w:val="bottom"/>
            <w:hideMark/>
          </w:tcPr>
          <w:p w14:paraId="34B9898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4CDE22C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114,476</w:t>
            </w:r>
          </w:p>
        </w:tc>
        <w:tc>
          <w:tcPr>
            <w:tcW w:w="0" w:type="auto"/>
            <w:tcBorders>
              <w:top w:val="single" w:sz="4" w:space="0" w:color="auto"/>
              <w:left w:val="nil"/>
              <w:bottom w:val="single" w:sz="4" w:space="0" w:color="auto"/>
              <w:right w:val="single" w:sz="4" w:space="0" w:color="auto"/>
            </w:tcBorders>
            <w:noWrap/>
            <w:vAlign w:val="center"/>
            <w:hideMark/>
          </w:tcPr>
          <w:p w14:paraId="00E966F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266,224</w:t>
            </w:r>
          </w:p>
        </w:tc>
        <w:tc>
          <w:tcPr>
            <w:tcW w:w="0" w:type="auto"/>
            <w:tcBorders>
              <w:top w:val="single" w:sz="4" w:space="0" w:color="auto"/>
              <w:left w:val="nil"/>
              <w:bottom w:val="single" w:sz="4" w:space="0" w:color="auto"/>
              <w:right w:val="single" w:sz="4" w:space="0" w:color="auto"/>
            </w:tcBorders>
            <w:noWrap/>
            <w:vAlign w:val="bottom"/>
            <w:hideMark/>
          </w:tcPr>
          <w:p w14:paraId="151EF0F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r>
      <w:tr w:rsidR="003B45CC" w:rsidRPr="002D0B9A" w14:paraId="4A328888"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32AFBBB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26</w:t>
            </w:r>
          </w:p>
        </w:tc>
        <w:tc>
          <w:tcPr>
            <w:tcW w:w="1892" w:type="dxa"/>
            <w:tcBorders>
              <w:top w:val="single" w:sz="4" w:space="0" w:color="auto"/>
              <w:left w:val="nil"/>
              <w:bottom w:val="single" w:sz="4" w:space="0" w:color="auto"/>
              <w:right w:val="single" w:sz="4" w:space="0" w:color="auto"/>
            </w:tcBorders>
            <w:noWrap/>
            <w:vAlign w:val="center"/>
            <w:hideMark/>
          </w:tcPr>
          <w:p w14:paraId="1AC22B50"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"Депо"</w:t>
            </w:r>
          </w:p>
        </w:tc>
        <w:tc>
          <w:tcPr>
            <w:tcW w:w="0" w:type="auto"/>
            <w:tcBorders>
              <w:top w:val="single" w:sz="4" w:space="0" w:color="auto"/>
              <w:left w:val="nil"/>
              <w:bottom w:val="single" w:sz="4" w:space="0" w:color="auto"/>
              <w:right w:val="single" w:sz="4" w:space="0" w:color="auto"/>
            </w:tcBorders>
            <w:noWrap/>
            <w:vAlign w:val="center"/>
            <w:hideMark/>
          </w:tcPr>
          <w:p w14:paraId="260453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1439,50</w:t>
            </w:r>
          </w:p>
        </w:tc>
        <w:tc>
          <w:tcPr>
            <w:tcW w:w="0" w:type="auto"/>
            <w:tcBorders>
              <w:top w:val="single" w:sz="4" w:space="0" w:color="auto"/>
              <w:left w:val="nil"/>
              <w:bottom w:val="single" w:sz="4" w:space="0" w:color="auto"/>
              <w:right w:val="single" w:sz="4" w:space="0" w:color="auto"/>
            </w:tcBorders>
            <w:noWrap/>
            <w:vAlign w:val="center"/>
            <w:hideMark/>
          </w:tcPr>
          <w:p w14:paraId="0F12EB4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3347,67</w:t>
            </w:r>
          </w:p>
        </w:tc>
        <w:tc>
          <w:tcPr>
            <w:tcW w:w="0" w:type="auto"/>
            <w:tcBorders>
              <w:top w:val="single" w:sz="4" w:space="0" w:color="auto"/>
              <w:left w:val="nil"/>
              <w:bottom w:val="single" w:sz="4" w:space="0" w:color="auto"/>
              <w:right w:val="single" w:sz="4" w:space="0" w:color="auto"/>
            </w:tcBorders>
            <w:noWrap/>
            <w:vAlign w:val="bottom"/>
            <w:hideMark/>
          </w:tcPr>
          <w:p w14:paraId="63D9DF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0,536</w:t>
            </w:r>
          </w:p>
        </w:tc>
        <w:tc>
          <w:tcPr>
            <w:tcW w:w="0" w:type="auto"/>
            <w:tcBorders>
              <w:top w:val="single" w:sz="4" w:space="0" w:color="auto"/>
              <w:left w:val="nil"/>
              <w:bottom w:val="single" w:sz="4" w:space="0" w:color="auto"/>
              <w:right w:val="single" w:sz="4" w:space="0" w:color="auto"/>
            </w:tcBorders>
            <w:noWrap/>
            <w:vAlign w:val="center"/>
            <w:hideMark/>
          </w:tcPr>
          <w:p w14:paraId="386EC50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1439,50</w:t>
            </w:r>
          </w:p>
        </w:tc>
        <w:tc>
          <w:tcPr>
            <w:tcW w:w="0" w:type="auto"/>
            <w:tcBorders>
              <w:top w:val="single" w:sz="4" w:space="0" w:color="auto"/>
              <w:left w:val="nil"/>
              <w:bottom w:val="single" w:sz="4" w:space="0" w:color="auto"/>
              <w:right w:val="single" w:sz="4" w:space="0" w:color="auto"/>
            </w:tcBorders>
            <w:noWrap/>
            <w:vAlign w:val="center"/>
            <w:hideMark/>
          </w:tcPr>
          <w:p w14:paraId="0C8A8FC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3347,67</w:t>
            </w:r>
          </w:p>
        </w:tc>
        <w:tc>
          <w:tcPr>
            <w:tcW w:w="0" w:type="auto"/>
            <w:tcBorders>
              <w:top w:val="single" w:sz="4" w:space="0" w:color="auto"/>
              <w:left w:val="nil"/>
              <w:bottom w:val="single" w:sz="4" w:space="0" w:color="auto"/>
              <w:right w:val="single" w:sz="4" w:space="0" w:color="auto"/>
            </w:tcBorders>
            <w:noWrap/>
            <w:vAlign w:val="bottom"/>
            <w:hideMark/>
          </w:tcPr>
          <w:p w14:paraId="3ABA185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0,536</w:t>
            </w:r>
          </w:p>
        </w:tc>
        <w:tc>
          <w:tcPr>
            <w:tcW w:w="0" w:type="auto"/>
            <w:tcBorders>
              <w:top w:val="single" w:sz="4" w:space="0" w:color="auto"/>
              <w:left w:val="nil"/>
              <w:bottom w:val="single" w:sz="4" w:space="0" w:color="auto"/>
              <w:right w:val="single" w:sz="4" w:space="0" w:color="auto"/>
            </w:tcBorders>
            <w:noWrap/>
            <w:vAlign w:val="center"/>
            <w:hideMark/>
          </w:tcPr>
          <w:p w14:paraId="104475A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1439,50</w:t>
            </w:r>
          </w:p>
        </w:tc>
        <w:tc>
          <w:tcPr>
            <w:tcW w:w="0" w:type="auto"/>
            <w:tcBorders>
              <w:top w:val="single" w:sz="4" w:space="0" w:color="auto"/>
              <w:left w:val="nil"/>
              <w:bottom w:val="single" w:sz="4" w:space="0" w:color="auto"/>
              <w:right w:val="single" w:sz="4" w:space="0" w:color="auto"/>
            </w:tcBorders>
            <w:noWrap/>
            <w:vAlign w:val="center"/>
            <w:hideMark/>
          </w:tcPr>
          <w:p w14:paraId="2D63774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3347,67</w:t>
            </w:r>
          </w:p>
        </w:tc>
        <w:tc>
          <w:tcPr>
            <w:tcW w:w="0" w:type="auto"/>
            <w:tcBorders>
              <w:top w:val="single" w:sz="4" w:space="0" w:color="auto"/>
              <w:left w:val="nil"/>
              <w:bottom w:val="single" w:sz="4" w:space="0" w:color="auto"/>
              <w:right w:val="single" w:sz="4" w:space="0" w:color="auto"/>
            </w:tcBorders>
            <w:noWrap/>
            <w:vAlign w:val="bottom"/>
            <w:hideMark/>
          </w:tcPr>
          <w:p w14:paraId="5BE34A7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0,536</w:t>
            </w:r>
          </w:p>
        </w:tc>
        <w:tc>
          <w:tcPr>
            <w:tcW w:w="0" w:type="auto"/>
            <w:tcBorders>
              <w:top w:val="single" w:sz="4" w:space="0" w:color="auto"/>
              <w:left w:val="nil"/>
              <w:bottom w:val="single" w:sz="4" w:space="0" w:color="auto"/>
              <w:right w:val="single" w:sz="4" w:space="0" w:color="auto"/>
            </w:tcBorders>
            <w:noWrap/>
            <w:vAlign w:val="center"/>
            <w:hideMark/>
          </w:tcPr>
          <w:p w14:paraId="39AD6EA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1439,50</w:t>
            </w:r>
          </w:p>
        </w:tc>
        <w:tc>
          <w:tcPr>
            <w:tcW w:w="0" w:type="auto"/>
            <w:tcBorders>
              <w:top w:val="single" w:sz="4" w:space="0" w:color="auto"/>
              <w:left w:val="nil"/>
              <w:bottom w:val="single" w:sz="4" w:space="0" w:color="auto"/>
              <w:right w:val="single" w:sz="4" w:space="0" w:color="auto"/>
            </w:tcBorders>
            <w:noWrap/>
            <w:vAlign w:val="center"/>
            <w:hideMark/>
          </w:tcPr>
          <w:p w14:paraId="4D7A12C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3347,67</w:t>
            </w:r>
          </w:p>
        </w:tc>
        <w:tc>
          <w:tcPr>
            <w:tcW w:w="0" w:type="auto"/>
            <w:tcBorders>
              <w:top w:val="single" w:sz="4" w:space="0" w:color="auto"/>
              <w:left w:val="nil"/>
              <w:bottom w:val="single" w:sz="4" w:space="0" w:color="auto"/>
              <w:right w:val="single" w:sz="4" w:space="0" w:color="auto"/>
            </w:tcBorders>
            <w:noWrap/>
            <w:vAlign w:val="bottom"/>
            <w:hideMark/>
          </w:tcPr>
          <w:p w14:paraId="5F2FDCB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0,536</w:t>
            </w:r>
          </w:p>
        </w:tc>
      </w:tr>
      <w:tr w:rsidR="003B45CC" w:rsidRPr="002D0B9A" w14:paraId="158A1D61"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0FACAA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27</w:t>
            </w:r>
          </w:p>
        </w:tc>
        <w:tc>
          <w:tcPr>
            <w:tcW w:w="1892" w:type="dxa"/>
            <w:tcBorders>
              <w:top w:val="single" w:sz="4" w:space="0" w:color="auto"/>
              <w:left w:val="nil"/>
              <w:bottom w:val="single" w:sz="4" w:space="0" w:color="auto"/>
              <w:right w:val="single" w:sz="4" w:space="0" w:color="auto"/>
            </w:tcBorders>
            <w:noWrap/>
            <w:vAlign w:val="center"/>
            <w:hideMark/>
          </w:tcPr>
          <w:p w14:paraId="6E164D03"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№22</w:t>
            </w:r>
          </w:p>
        </w:tc>
        <w:tc>
          <w:tcPr>
            <w:tcW w:w="0" w:type="auto"/>
            <w:tcBorders>
              <w:top w:val="single" w:sz="4" w:space="0" w:color="auto"/>
              <w:left w:val="nil"/>
              <w:bottom w:val="single" w:sz="4" w:space="0" w:color="auto"/>
              <w:right w:val="single" w:sz="4" w:space="0" w:color="auto"/>
            </w:tcBorders>
            <w:noWrap/>
            <w:vAlign w:val="center"/>
            <w:hideMark/>
          </w:tcPr>
          <w:p w14:paraId="68955BB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216,966</w:t>
            </w:r>
          </w:p>
        </w:tc>
        <w:tc>
          <w:tcPr>
            <w:tcW w:w="0" w:type="auto"/>
            <w:tcBorders>
              <w:top w:val="single" w:sz="4" w:space="0" w:color="auto"/>
              <w:left w:val="nil"/>
              <w:bottom w:val="single" w:sz="4" w:space="0" w:color="auto"/>
              <w:right w:val="single" w:sz="4" w:space="0" w:color="auto"/>
            </w:tcBorders>
            <w:noWrap/>
            <w:vAlign w:val="center"/>
            <w:hideMark/>
          </w:tcPr>
          <w:p w14:paraId="44ED07A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504,572</w:t>
            </w:r>
          </w:p>
        </w:tc>
        <w:tc>
          <w:tcPr>
            <w:tcW w:w="0" w:type="auto"/>
            <w:tcBorders>
              <w:top w:val="single" w:sz="4" w:space="0" w:color="auto"/>
              <w:left w:val="nil"/>
              <w:bottom w:val="single" w:sz="4" w:space="0" w:color="auto"/>
              <w:right w:val="single" w:sz="4" w:space="0" w:color="auto"/>
            </w:tcBorders>
            <w:noWrap/>
            <w:vAlign w:val="bottom"/>
            <w:hideMark/>
          </w:tcPr>
          <w:p w14:paraId="544B48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0,081</w:t>
            </w:r>
          </w:p>
        </w:tc>
        <w:tc>
          <w:tcPr>
            <w:tcW w:w="0" w:type="auto"/>
            <w:tcBorders>
              <w:top w:val="single" w:sz="4" w:space="0" w:color="auto"/>
              <w:left w:val="nil"/>
              <w:bottom w:val="single" w:sz="4" w:space="0" w:color="auto"/>
              <w:right w:val="single" w:sz="4" w:space="0" w:color="auto"/>
            </w:tcBorders>
            <w:noWrap/>
            <w:vAlign w:val="center"/>
            <w:hideMark/>
          </w:tcPr>
          <w:p w14:paraId="672F880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216,966</w:t>
            </w:r>
          </w:p>
        </w:tc>
        <w:tc>
          <w:tcPr>
            <w:tcW w:w="0" w:type="auto"/>
            <w:tcBorders>
              <w:top w:val="single" w:sz="4" w:space="0" w:color="auto"/>
              <w:left w:val="nil"/>
              <w:bottom w:val="single" w:sz="4" w:space="0" w:color="auto"/>
              <w:right w:val="single" w:sz="4" w:space="0" w:color="auto"/>
            </w:tcBorders>
            <w:noWrap/>
            <w:vAlign w:val="center"/>
            <w:hideMark/>
          </w:tcPr>
          <w:p w14:paraId="258298C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504,572</w:t>
            </w:r>
          </w:p>
        </w:tc>
        <w:tc>
          <w:tcPr>
            <w:tcW w:w="0" w:type="auto"/>
            <w:tcBorders>
              <w:top w:val="single" w:sz="4" w:space="0" w:color="auto"/>
              <w:left w:val="nil"/>
              <w:bottom w:val="single" w:sz="4" w:space="0" w:color="auto"/>
              <w:right w:val="single" w:sz="4" w:space="0" w:color="auto"/>
            </w:tcBorders>
            <w:noWrap/>
            <w:vAlign w:val="bottom"/>
            <w:hideMark/>
          </w:tcPr>
          <w:p w14:paraId="1E2C36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0,081</w:t>
            </w:r>
          </w:p>
        </w:tc>
        <w:tc>
          <w:tcPr>
            <w:tcW w:w="0" w:type="auto"/>
            <w:tcBorders>
              <w:top w:val="single" w:sz="4" w:space="0" w:color="auto"/>
              <w:left w:val="nil"/>
              <w:bottom w:val="single" w:sz="4" w:space="0" w:color="auto"/>
              <w:right w:val="single" w:sz="4" w:space="0" w:color="auto"/>
            </w:tcBorders>
            <w:noWrap/>
            <w:vAlign w:val="center"/>
            <w:hideMark/>
          </w:tcPr>
          <w:p w14:paraId="21412F4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216,966</w:t>
            </w:r>
          </w:p>
        </w:tc>
        <w:tc>
          <w:tcPr>
            <w:tcW w:w="0" w:type="auto"/>
            <w:tcBorders>
              <w:top w:val="single" w:sz="4" w:space="0" w:color="auto"/>
              <w:left w:val="nil"/>
              <w:bottom w:val="single" w:sz="4" w:space="0" w:color="auto"/>
              <w:right w:val="single" w:sz="4" w:space="0" w:color="auto"/>
            </w:tcBorders>
            <w:noWrap/>
            <w:vAlign w:val="center"/>
            <w:hideMark/>
          </w:tcPr>
          <w:p w14:paraId="5CBE6CD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504,572</w:t>
            </w:r>
          </w:p>
        </w:tc>
        <w:tc>
          <w:tcPr>
            <w:tcW w:w="0" w:type="auto"/>
            <w:tcBorders>
              <w:top w:val="single" w:sz="4" w:space="0" w:color="auto"/>
              <w:left w:val="nil"/>
              <w:bottom w:val="single" w:sz="4" w:space="0" w:color="auto"/>
              <w:right w:val="single" w:sz="4" w:space="0" w:color="auto"/>
            </w:tcBorders>
            <w:noWrap/>
            <w:vAlign w:val="bottom"/>
            <w:hideMark/>
          </w:tcPr>
          <w:p w14:paraId="1063201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0,081</w:t>
            </w:r>
          </w:p>
        </w:tc>
        <w:tc>
          <w:tcPr>
            <w:tcW w:w="0" w:type="auto"/>
            <w:tcBorders>
              <w:top w:val="single" w:sz="4" w:space="0" w:color="auto"/>
              <w:left w:val="nil"/>
              <w:bottom w:val="single" w:sz="4" w:space="0" w:color="auto"/>
              <w:right w:val="single" w:sz="4" w:space="0" w:color="auto"/>
            </w:tcBorders>
            <w:noWrap/>
            <w:vAlign w:val="center"/>
            <w:hideMark/>
          </w:tcPr>
          <w:p w14:paraId="45D403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216,966</w:t>
            </w:r>
          </w:p>
        </w:tc>
        <w:tc>
          <w:tcPr>
            <w:tcW w:w="0" w:type="auto"/>
            <w:tcBorders>
              <w:top w:val="single" w:sz="4" w:space="0" w:color="auto"/>
              <w:left w:val="nil"/>
              <w:bottom w:val="single" w:sz="4" w:space="0" w:color="auto"/>
              <w:right w:val="single" w:sz="4" w:space="0" w:color="auto"/>
            </w:tcBorders>
            <w:noWrap/>
            <w:vAlign w:val="center"/>
            <w:hideMark/>
          </w:tcPr>
          <w:p w14:paraId="71A3A93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504,572</w:t>
            </w:r>
          </w:p>
        </w:tc>
        <w:tc>
          <w:tcPr>
            <w:tcW w:w="0" w:type="auto"/>
            <w:tcBorders>
              <w:top w:val="single" w:sz="4" w:space="0" w:color="auto"/>
              <w:left w:val="nil"/>
              <w:bottom w:val="single" w:sz="4" w:space="0" w:color="auto"/>
              <w:right w:val="single" w:sz="4" w:space="0" w:color="auto"/>
            </w:tcBorders>
            <w:noWrap/>
            <w:vAlign w:val="bottom"/>
            <w:hideMark/>
          </w:tcPr>
          <w:p w14:paraId="2E9E9A1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0,081</w:t>
            </w:r>
          </w:p>
        </w:tc>
      </w:tr>
      <w:tr w:rsidR="003B45CC" w:rsidRPr="002D0B9A" w14:paraId="1BD53921" w14:textId="77777777" w:rsidTr="003B45CC">
        <w:trPr>
          <w:trHeight w:val="20"/>
        </w:trPr>
        <w:tc>
          <w:tcPr>
            <w:tcW w:w="433" w:type="dxa"/>
            <w:tcBorders>
              <w:top w:val="single" w:sz="4" w:space="0" w:color="auto"/>
              <w:left w:val="single" w:sz="4" w:space="0" w:color="auto"/>
              <w:bottom w:val="single" w:sz="4" w:space="0" w:color="auto"/>
              <w:right w:val="single" w:sz="4" w:space="0" w:color="auto"/>
            </w:tcBorders>
            <w:noWrap/>
            <w:vAlign w:val="center"/>
            <w:hideMark/>
          </w:tcPr>
          <w:p w14:paraId="6E95CE7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w:t>
            </w:r>
          </w:p>
        </w:tc>
        <w:tc>
          <w:tcPr>
            <w:tcW w:w="1892" w:type="dxa"/>
            <w:tcBorders>
              <w:top w:val="single" w:sz="4" w:space="0" w:color="auto"/>
              <w:left w:val="nil"/>
              <w:bottom w:val="single" w:sz="4" w:space="0" w:color="auto"/>
              <w:right w:val="single" w:sz="4" w:space="0" w:color="auto"/>
            </w:tcBorders>
            <w:noWrap/>
            <w:vAlign w:val="center"/>
            <w:hideMark/>
          </w:tcPr>
          <w:p w14:paraId="041F2006"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№1/22</w:t>
            </w:r>
          </w:p>
        </w:tc>
        <w:tc>
          <w:tcPr>
            <w:tcW w:w="0" w:type="auto"/>
            <w:tcBorders>
              <w:top w:val="single" w:sz="4" w:space="0" w:color="auto"/>
              <w:left w:val="nil"/>
              <w:bottom w:val="single" w:sz="4" w:space="0" w:color="auto"/>
              <w:right w:val="single" w:sz="4" w:space="0" w:color="auto"/>
            </w:tcBorders>
            <w:noWrap/>
            <w:vAlign w:val="center"/>
            <w:hideMark/>
          </w:tcPr>
          <w:p w14:paraId="391C49D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257,858</w:t>
            </w:r>
          </w:p>
        </w:tc>
        <w:tc>
          <w:tcPr>
            <w:tcW w:w="0" w:type="auto"/>
            <w:tcBorders>
              <w:top w:val="single" w:sz="4" w:space="0" w:color="auto"/>
              <w:left w:val="nil"/>
              <w:bottom w:val="single" w:sz="4" w:space="0" w:color="auto"/>
              <w:right w:val="single" w:sz="4" w:space="0" w:color="auto"/>
            </w:tcBorders>
            <w:noWrap/>
            <w:vAlign w:val="center"/>
            <w:hideMark/>
          </w:tcPr>
          <w:p w14:paraId="0D4997C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364,670</w:t>
            </w:r>
          </w:p>
        </w:tc>
        <w:tc>
          <w:tcPr>
            <w:tcW w:w="0" w:type="auto"/>
            <w:tcBorders>
              <w:top w:val="single" w:sz="4" w:space="0" w:color="auto"/>
              <w:left w:val="nil"/>
              <w:bottom w:val="single" w:sz="4" w:space="0" w:color="auto"/>
              <w:right w:val="single" w:sz="4" w:space="0" w:color="auto"/>
            </w:tcBorders>
            <w:noWrap/>
            <w:vAlign w:val="bottom"/>
            <w:hideMark/>
          </w:tcPr>
          <w:p w14:paraId="5B50322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2EA147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257,858</w:t>
            </w:r>
          </w:p>
        </w:tc>
        <w:tc>
          <w:tcPr>
            <w:tcW w:w="0" w:type="auto"/>
            <w:tcBorders>
              <w:top w:val="single" w:sz="4" w:space="0" w:color="auto"/>
              <w:left w:val="nil"/>
              <w:bottom w:val="single" w:sz="4" w:space="0" w:color="auto"/>
              <w:right w:val="single" w:sz="4" w:space="0" w:color="auto"/>
            </w:tcBorders>
            <w:noWrap/>
            <w:vAlign w:val="center"/>
            <w:hideMark/>
          </w:tcPr>
          <w:p w14:paraId="7C47B08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364,670</w:t>
            </w:r>
          </w:p>
        </w:tc>
        <w:tc>
          <w:tcPr>
            <w:tcW w:w="0" w:type="auto"/>
            <w:tcBorders>
              <w:top w:val="single" w:sz="4" w:space="0" w:color="auto"/>
              <w:left w:val="nil"/>
              <w:bottom w:val="single" w:sz="4" w:space="0" w:color="auto"/>
              <w:right w:val="single" w:sz="4" w:space="0" w:color="auto"/>
            </w:tcBorders>
            <w:noWrap/>
            <w:vAlign w:val="bottom"/>
            <w:hideMark/>
          </w:tcPr>
          <w:p w14:paraId="654D29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5C374B2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257,858</w:t>
            </w:r>
          </w:p>
        </w:tc>
        <w:tc>
          <w:tcPr>
            <w:tcW w:w="0" w:type="auto"/>
            <w:tcBorders>
              <w:top w:val="single" w:sz="4" w:space="0" w:color="auto"/>
              <w:left w:val="nil"/>
              <w:bottom w:val="single" w:sz="4" w:space="0" w:color="auto"/>
              <w:right w:val="single" w:sz="4" w:space="0" w:color="auto"/>
            </w:tcBorders>
            <w:noWrap/>
            <w:vAlign w:val="center"/>
            <w:hideMark/>
          </w:tcPr>
          <w:p w14:paraId="504B675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364,670</w:t>
            </w:r>
          </w:p>
        </w:tc>
        <w:tc>
          <w:tcPr>
            <w:tcW w:w="0" w:type="auto"/>
            <w:tcBorders>
              <w:top w:val="single" w:sz="4" w:space="0" w:color="auto"/>
              <w:left w:val="nil"/>
              <w:bottom w:val="single" w:sz="4" w:space="0" w:color="auto"/>
              <w:right w:val="single" w:sz="4" w:space="0" w:color="auto"/>
            </w:tcBorders>
            <w:noWrap/>
            <w:vAlign w:val="bottom"/>
            <w:hideMark/>
          </w:tcPr>
          <w:p w14:paraId="77C77F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3B6762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257,858</w:t>
            </w:r>
          </w:p>
        </w:tc>
        <w:tc>
          <w:tcPr>
            <w:tcW w:w="0" w:type="auto"/>
            <w:tcBorders>
              <w:top w:val="single" w:sz="4" w:space="0" w:color="auto"/>
              <w:left w:val="nil"/>
              <w:bottom w:val="single" w:sz="4" w:space="0" w:color="auto"/>
              <w:right w:val="single" w:sz="4" w:space="0" w:color="auto"/>
            </w:tcBorders>
            <w:noWrap/>
            <w:vAlign w:val="center"/>
            <w:hideMark/>
          </w:tcPr>
          <w:p w14:paraId="084630D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364,670</w:t>
            </w:r>
          </w:p>
        </w:tc>
        <w:tc>
          <w:tcPr>
            <w:tcW w:w="0" w:type="auto"/>
            <w:tcBorders>
              <w:top w:val="single" w:sz="4" w:space="0" w:color="auto"/>
              <w:left w:val="nil"/>
              <w:bottom w:val="single" w:sz="4" w:space="0" w:color="auto"/>
              <w:right w:val="single" w:sz="4" w:space="0" w:color="auto"/>
            </w:tcBorders>
            <w:noWrap/>
            <w:vAlign w:val="bottom"/>
            <w:hideMark/>
          </w:tcPr>
          <w:p w14:paraId="07CB42F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r>
    </w:tbl>
    <w:p w14:paraId="31087F4A" w14:textId="77777777" w:rsidR="003B45CC" w:rsidRPr="002D0B9A" w:rsidRDefault="003B45CC" w:rsidP="00112899">
      <w:pPr>
        <w:tabs>
          <w:tab w:val="left" w:pos="539"/>
          <w:tab w:val="left" w:pos="993"/>
        </w:tabs>
        <w:adjustRightInd w:val="0"/>
        <w:spacing w:after="0" w:line="360" w:lineRule="auto"/>
        <w:jc w:val="both"/>
        <w:textAlignment w:val="baseline"/>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t xml:space="preserve"> </w:t>
      </w:r>
    </w:p>
    <w:p w14:paraId="066DD772" w14:textId="77777777" w:rsidR="003B45CC" w:rsidRPr="002D0B9A" w:rsidRDefault="003B45CC">
      <w:pPr>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br w:type="page"/>
      </w:r>
    </w:p>
    <w:p w14:paraId="58E88BCE" w14:textId="0FEA00B2" w:rsidR="00112899" w:rsidRPr="002D0B9A" w:rsidRDefault="00112899" w:rsidP="00112899">
      <w:pPr>
        <w:tabs>
          <w:tab w:val="left" w:pos="539"/>
          <w:tab w:val="left" w:pos="993"/>
        </w:tabs>
        <w:adjustRightInd w:val="0"/>
        <w:spacing w:after="0" w:line="360" w:lineRule="auto"/>
        <w:jc w:val="both"/>
        <w:textAlignment w:val="baseline"/>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lastRenderedPageBreak/>
        <w:t xml:space="preserve">Таблица </w:t>
      </w:r>
      <w:r w:rsidR="0042103D" w:rsidRPr="002D0B9A">
        <w:rPr>
          <w:rFonts w:ascii="Times New Roman" w:eastAsia="Times New Roman" w:hAnsi="Times New Roman" w:cs="Times New Roman"/>
          <w:b/>
          <w:color w:val="000000" w:themeColor="text1"/>
          <w:sz w:val="24"/>
          <w:szCs w:val="24"/>
          <w:lang w:eastAsia="ru-RU"/>
        </w:rPr>
        <w:t>19</w:t>
      </w:r>
      <w:r w:rsidRPr="002D0B9A">
        <w:rPr>
          <w:rFonts w:ascii="Times New Roman" w:eastAsia="Times New Roman" w:hAnsi="Times New Roman" w:cs="Times New Roman"/>
          <w:color w:val="000000" w:themeColor="text1"/>
          <w:sz w:val="24"/>
          <w:szCs w:val="24"/>
          <w:lang w:eastAsia="ru-RU"/>
        </w:rPr>
        <w:t xml:space="preserve">– </w:t>
      </w:r>
      <w:r w:rsidRPr="002D0B9A">
        <w:rPr>
          <w:rFonts w:ascii="Times New Roman" w:eastAsia="Times New Roman" w:hAnsi="Times New Roman" w:cs="Times New Roman"/>
          <w:b/>
          <w:color w:val="000000" w:themeColor="text1"/>
          <w:sz w:val="24"/>
          <w:szCs w:val="24"/>
          <w:lang w:eastAsia="ru-RU"/>
        </w:rPr>
        <w:t xml:space="preserve">Перспективные максимальные часовые и годовые расходы основного вида топлива котельными </w:t>
      </w:r>
    </w:p>
    <w:tbl>
      <w:tblPr>
        <w:tblW w:w="0" w:type="auto"/>
        <w:tblLook w:val="04A0" w:firstRow="1" w:lastRow="0" w:firstColumn="1" w:lastColumn="0" w:noHBand="0" w:noVBand="1"/>
      </w:tblPr>
      <w:tblGrid>
        <w:gridCol w:w="506"/>
        <w:gridCol w:w="2261"/>
        <w:gridCol w:w="1301"/>
        <w:gridCol w:w="947"/>
        <w:gridCol w:w="1683"/>
        <w:gridCol w:w="1301"/>
        <w:gridCol w:w="947"/>
        <w:gridCol w:w="1683"/>
        <w:gridCol w:w="1301"/>
        <w:gridCol w:w="947"/>
        <w:gridCol w:w="1683"/>
      </w:tblGrid>
      <w:tr w:rsidR="003B45CC" w:rsidRPr="002D0B9A" w14:paraId="5D1B2F70" w14:textId="77777777" w:rsidTr="003B45CC">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9821C7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8BA17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Наименование котельной</w:t>
            </w:r>
          </w:p>
        </w:tc>
        <w:tc>
          <w:tcPr>
            <w:tcW w:w="0" w:type="auto"/>
            <w:gridSpan w:val="3"/>
            <w:tcBorders>
              <w:top w:val="single" w:sz="4" w:space="0" w:color="auto"/>
              <w:left w:val="nil"/>
              <w:bottom w:val="single" w:sz="4" w:space="0" w:color="auto"/>
              <w:right w:val="single" w:sz="4" w:space="0" w:color="auto"/>
            </w:tcBorders>
            <w:vAlign w:val="center"/>
            <w:hideMark/>
          </w:tcPr>
          <w:p w14:paraId="7ABEBC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w:t>
            </w:r>
          </w:p>
        </w:tc>
        <w:tc>
          <w:tcPr>
            <w:tcW w:w="0" w:type="auto"/>
            <w:gridSpan w:val="3"/>
            <w:tcBorders>
              <w:top w:val="single" w:sz="4" w:space="0" w:color="auto"/>
              <w:left w:val="nil"/>
              <w:bottom w:val="single" w:sz="4" w:space="0" w:color="auto"/>
              <w:right w:val="single" w:sz="4" w:space="0" w:color="auto"/>
            </w:tcBorders>
            <w:vAlign w:val="center"/>
            <w:hideMark/>
          </w:tcPr>
          <w:p w14:paraId="025F065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2030</w:t>
            </w:r>
          </w:p>
        </w:tc>
        <w:tc>
          <w:tcPr>
            <w:tcW w:w="0" w:type="auto"/>
            <w:gridSpan w:val="3"/>
            <w:tcBorders>
              <w:top w:val="single" w:sz="4" w:space="0" w:color="auto"/>
              <w:left w:val="nil"/>
              <w:bottom w:val="single" w:sz="4" w:space="0" w:color="auto"/>
              <w:right w:val="single" w:sz="4" w:space="0" w:color="auto"/>
            </w:tcBorders>
            <w:vAlign w:val="center"/>
            <w:hideMark/>
          </w:tcPr>
          <w:p w14:paraId="128395E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2031-2035 гг.</w:t>
            </w:r>
          </w:p>
        </w:tc>
      </w:tr>
      <w:tr w:rsidR="003B45CC" w:rsidRPr="002D0B9A" w14:paraId="24BFAF8B" w14:textId="77777777" w:rsidTr="003B4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7CF13"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0019E"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vAlign w:val="center"/>
            <w:hideMark/>
          </w:tcPr>
          <w:p w14:paraId="15DACB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vAlign w:val="center"/>
            <w:hideMark/>
          </w:tcPr>
          <w:p w14:paraId="05C3F44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vAlign w:val="center"/>
            <w:hideMark/>
          </w:tcPr>
          <w:p w14:paraId="497E1DA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vAlign w:val="center"/>
            <w:hideMark/>
          </w:tcPr>
          <w:p w14:paraId="0643964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w:t>
            </w:r>
          </w:p>
        </w:tc>
        <w:tc>
          <w:tcPr>
            <w:tcW w:w="0" w:type="auto"/>
            <w:gridSpan w:val="2"/>
            <w:tcBorders>
              <w:top w:val="single" w:sz="4" w:space="0" w:color="auto"/>
              <w:left w:val="nil"/>
              <w:bottom w:val="single" w:sz="4" w:space="0" w:color="auto"/>
              <w:right w:val="single" w:sz="4" w:space="0" w:color="auto"/>
            </w:tcBorders>
            <w:vAlign w:val="center"/>
            <w:hideMark/>
          </w:tcPr>
          <w:p w14:paraId="69E93E7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w:t>
            </w:r>
          </w:p>
        </w:tc>
        <w:tc>
          <w:tcPr>
            <w:tcW w:w="0" w:type="auto"/>
            <w:tcBorders>
              <w:top w:val="nil"/>
              <w:left w:val="nil"/>
              <w:bottom w:val="single" w:sz="4" w:space="0" w:color="auto"/>
              <w:right w:val="single" w:sz="4" w:space="0" w:color="auto"/>
            </w:tcBorders>
            <w:vAlign w:val="center"/>
            <w:hideMark/>
          </w:tcPr>
          <w:p w14:paraId="340E542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w:t>
            </w:r>
          </w:p>
        </w:tc>
      </w:tr>
      <w:tr w:rsidR="003B45CC" w:rsidRPr="002D0B9A" w14:paraId="6B6FB4B9" w14:textId="77777777" w:rsidTr="003B4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E2AA1"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65919"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7145028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7F7EC4D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vAlign w:val="center"/>
            <w:hideMark/>
          </w:tcPr>
          <w:p w14:paraId="3D52572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1AE748E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35E5249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vAlign w:val="center"/>
            <w:hideMark/>
          </w:tcPr>
          <w:p w14:paraId="32BA21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29B1965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c>
          <w:tcPr>
            <w:tcW w:w="0" w:type="auto"/>
            <w:tcBorders>
              <w:top w:val="nil"/>
              <w:left w:val="nil"/>
              <w:bottom w:val="single" w:sz="4" w:space="0" w:color="auto"/>
              <w:right w:val="single" w:sz="4" w:space="0" w:color="auto"/>
            </w:tcBorders>
            <w:vAlign w:val="center"/>
            <w:hideMark/>
          </w:tcPr>
          <w:p w14:paraId="1CE161E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Уголь, тонн</w:t>
            </w:r>
          </w:p>
        </w:tc>
        <w:tc>
          <w:tcPr>
            <w:tcW w:w="0" w:type="auto"/>
            <w:tcBorders>
              <w:top w:val="nil"/>
              <w:left w:val="nil"/>
              <w:bottom w:val="single" w:sz="4" w:space="0" w:color="auto"/>
              <w:right w:val="single" w:sz="4" w:space="0" w:color="auto"/>
            </w:tcBorders>
            <w:vAlign w:val="center"/>
            <w:hideMark/>
          </w:tcPr>
          <w:p w14:paraId="0D75635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Условного топлива, тут.</w:t>
            </w:r>
          </w:p>
        </w:tc>
      </w:tr>
      <w:tr w:rsidR="003B45CC" w:rsidRPr="002D0B9A" w14:paraId="6D08B8E0" w14:textId="77777777" w:rsidTr="003B45CC">
        <w:trPr>
          <w:trHeight w:val="20"/>
        </w:trPr>
        <w:tc>
          <w:tcPr>
            <w:tcW w:w="0" w:type="auto"/>
            <w:tcBorders>
              <w:top w:val="nil"/>
              <w:left w:val="single" w:sz="4" w:space="0" w:color="auto"/>
              <w:bottom w:val="single" w:sz="4" w:space="0" w:color="auto"/>
              <w:right w:val="single" w:sz="4" w:space="0" w:color="auto"/>
            </w:tcBorders>
            <w:noWrap/>
            <w:vAlign w:val="bottom"/>
            <w:hideMark/>
          </w:tcPr>
          <w:p w14:paraId="3775140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noWrap/>
            <w:vAlign w:val="bottom"/>
            <w:hideMark/>
          </w:tcPr>
          <w:p w14:paraId="218EC722"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№2</w:t>
            </w:r>
          </w:p>
        </w:tc>
        <w:tc>
          <w:tcPr>
            <w:tcW w:w="0" w:type="auto"/>
            <w:tcBorders>
              <w:top w:val="nil"/>
              <w:left w:val="nil"/>
              <w:bottom w:val="single" w:sz="4" w:space="0" w:color="auto"/>
              <w:right w:val="single" w:sz="4" w:space="0" w:color="auto"/>
            </w:tcBorders>
            <w:noWrap/>
            <w:vAlign w:val="center"/>
            <w:hideMark/>
          </w:tcPr>
          <w:p w14:paraId="7D7A34B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1673,616</w:t>
            </w:r>
          </w:p>
        </w:tc>
        <w:tc>
          <w:tcPr>
            <w:tcW w:w="0" w:type="auto"/>
            <w:tcBorders>
              <w:top w:val="nil"/>
              <w:left w:val="nil"/>
              <w:bottom w:val="single" w:sz="4" w:space="0" w:color="auto"/>
              <w:right w:val="single" w:sz="4" w:space="0" w:color="auto"/>
            </w:tcBorders>
            <w:noWrap/>
            <w:vAlign w:val="center"/>
            <w:hideMark/>
          </w:tcPr>
          <w:p w14:paraId="5445811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3892,131</w:t>
            </w:r>
          </w:p>
        </w:tc>
        <w:tc>
          <w:tcPr>
            <w:tcW w:w="0" w:type="auto"/>
            <w:tcBorders>
              <w:top w:val="nil"/>
              <w:left w:val="nil"/>
              <w:bottom w:val="single" w:sz="4" w:space="0" w:color="auto"/>
              <w:right w:val="single" w:sz="4" w:space="0" w:color="auto"/>
            </w:tcBorders>
            <w:noWrap/>
            <w:vAlign w:val="bottom"/>
            <w:hideMark/>
          </w:tcPr>
          <w:p w14:paraId="097607C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0,704</w:t>
            </w:r>
          </w:p>
        </w:tc>
        <w:tc>
          <w:tcPr>
            <w:tcW w:w="0" w:type="auto"/>
            <w:tcBorders>
              <w:top w:val="nil"/>
              <w:left w:val="nil"/>
              <w:bottom w:val="single" w:sz="4" w:space="0" w:color="auto"/>
              <w:right w:val="single" w:sz="4" w:space="0" w:color="auto"/>
            </w:tcBorders>
            <w:noWrap/>
            <w:vAlign w:val="center"/>
            <w:hideMark/>
          </w:tcPr>
          <w:p w14:paraId="10152E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1673,616</w:t>
            </w:r>
          </w:p>
        </w:tc>
        <w:tc>
          <w:tcPr>
            <w:tcW w:w="0" w:type="auto"/>
            <w:tcBorders>
              <w:top w:val="nil"/>
              <w:left w:val="nil"/>
              <w:bottom w:val="single" w:sz="4" w:space="0" w:color="auto"/>
              <w:right w:val="single" w:sz="4" w:space="0" w:color="auto"/>
            </w:tcBorders>
            <w:noWrap/>
            <w:vAlign w:val="center"/>
            <w:hideMark/>
          </w:tcPr>
          <w:p w14:paraId="17A653E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3892,131</w:t>
            </w:r>
          </w:p>
        </w:tc>
        <w:tc>
          <w:tcPr>
            <w:tcW w:w="0" w:type="auto"/>
            <w:tcBorders>
              <w:top w:val="nil"/>
              <w:left w:val="nil"/>
              <w:bottom w:val="single" w:sz="4" w:space="0" w:color="auto"/>
              <w:right w:val="single" w:sz="4" w:space="0" w:color="auto"/>
            </w:tcBorders>
            <w:noWrap/>
            <w:vAlign w:val="bottom"/>
            <w:hideMark/>
          </w:tcPr>
          <w:p w14:paraId="62ED5F2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0,704</w:t>
            </w:r>
          </w:p>
        </w:tc>
        <w:tc>
          <w:tcPr>
            <w:tcW w:w="0" w:type="auto"/>
            <w:tcBorders>
              <w:top w:val="nil"/>
              <w:left w:val="nil"/>
              <w:bottom w:val="single" w:sz="4" w:space="0" w:color="auto"/>
              <w:right w:val="single" w:sz="4" w:space="0" w:color="auto"/>
            </w:tcBorders>
            <w:noWrap/>
            <w:vAlign w:val="center"/>
            <w:hideMark/>
          </w:tcPr>
          <w:p w14:paraId="4767D7F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1487,75</w:t>
            </w:r>
          </w:p>
        </w:tc>
        <w:tc>
          <w:tcPr>
            <w:tcW w:w="0" w:type="auto"/>
            <w:tcBorders>
              <w:top w:val="nil"/>
              <w:left w:val="nil"/>
              <w:bottom w:val="single" w:sz="4" w:space="0" w:color="auto"/>
              <w:right w:val="single" w:sz="4" w:space="0" w:color="auto"/>
            </w:tcBorders>
            <w:noWrap/>
            <w:vAlign w:val="center"/>
            <w:hideMark/>
          </w:tcPr>
          <w:p w14:paraId="75D440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3391,84</w:t>
            </w:r>
          </w:p>
        </w:tc>
        <w:tc>
          <w:tcPr>
            <w:tcW w:w="0" w:type="auto"/>
            <w:tcBorders>
              <w:top w:val="nil"/>
              <w:left w:val="nil"/>
              <w:bottom w:val="single" w:sz="4" w:space="0" w:color="auto"/>
              <w:right w:val="single" w:sz="4" w:space="0" w:color="auto"/>
            </w:tcBorders>
            <w:noWrap/>
            <w:vAlign w:val="center"/>
            <w:hideMark/>
          </w:tcPr>
          <w:p w14:paraId="6AA8E9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0,626</w:t>
            </w:r>
          </w:p>
        </w:tc>
      </w:tr>
      <w:tr w:rsidR="003B45CC" w:rsidRPr="002D0B9A" w14:paraId="7BE29272" w14:textId="77777777" w:rsidTr="003B45CC">
        <w:trPr>
          <w:trHeight w:val="20"/>
        </w:trPr>
        <w:tc>
          <w:tcPr>
            <w:tcW w:w="0" w:type="auto"/>
            <w:tcBorders>
              <w:top w:val="nil"/>
              <w:left w:val="single" w:sz="4" w:space="0" w:color="auto"/>
              <w:bottom w:val="single" w:sz="4" w:space="0" w:color="auto"/>
              <w:right w:val="single" w:sz="4" w:space="0" w:color="auto"/>
            </w:tcBorders>
            <w:noWrap/>
            <w:vAlign w:val="bottom"/>
            <w:hideMark/>
          </w:tcPr>
          <w:p w14:paraId="02A962E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noWrap/>
            <w:vAlign w:val="bottom"/>
            <w:hideMark/>
          </w:tcPr>
          <w:p w14:paraId="37445019"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№3</w:t>
            </w:r>
          </w:p>
        </w:tc>
        <w:tc>
          <w:tcPr>
            <w:tcW w:w="0" w:type="auto"/>
            <w:tcBorders>
              <w:top w:val="nil"/>
              <w:left w:val="nil"/>
              <w:bottom w:val="single" w:sz="4" w:space="0" w:color="auto"/>
              <w:right w:val="single" w:sz="4" w:space="0" w:color="auto"/>
            </w:tcBorders>
            <w:noWrap/>
            <w:vAlign w:val="center"/>
            <w:hideMark/>
          </w:tcPr>
          <w:p w14:paraId="52C1A58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473,689</w:t>
            </w:r>
          </w:p>
        </w:tc>
        <w:tc>
          <w:tcPr>
            <w:tcW w:w="0" w:type="auto"/>
            <w:tcBorders>
              <w:top w:val="nil"/>
              <w:left w:val="nil"/>
              <w:bottom w:val="single" w:sz="4" w:space="0" w:color="auto"/>
              <w:right w:val="single" w:sz="4" w:space="0" w:color="auto"/>
            </w:tcBorders>
            <w:noWrap/>
            <w:vAlign w:val="center"/>
            <w:hideMark/>
          </w:tcPr>
          <w:p w14:paraId="69F8F43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1084,649</w:t>
            </w:r>
          </w:p>
        </w:tc>
        <w:tc>
          <w:tcPr>
            <w:tcW w:w="0" w:type="auto"/>
            <w:tcBorders>
              <w:top w:val="nil"/>
              <w:left w:val="nil"/>
              <w:bottom w:val="single" w:sz="4" w:space="0" w:color="auto"/>
              <w:right w:val="single" w:sz="4" w:space="0" w:color="auto"/>
            </w:tcBorders>
            <w:noWrap/>
            <w:vAlign w:val="bottom"/>
            <w:hideMark/>
          </w:tcPr>
          <w:p w14:paraId="0EBE456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0,237</w:t>
            </w:r>
          </w:p>
        </w:tc>
        <w:tc>
          <w:tcPr>
            <w:tcW w:w="0" w:type="auto"/>
            <w:tcBorders>
              <w:top w:val="nil"/>
              <w:left w:val="nil"/>
              <w:bottom w:val="single" w:sz="4" w:space="0" w:color="auto"/>
              <w:right w:val="single" w:sz="4" w:space="0" w:color="auto"/>
            </w:tcBorders>
            <w:noWrap/>
            <w:vAlign w:val="center"/>
            <w:hideMark/>
          </w:tcPr>
          <w:p w14:paraId="3478CB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473,689</w:t>
            </w:r>
          </w:p>
        </w:tc>
        <w:tc>
          <w:tcPr>
            <w:tcW w:w="0" w:type="auto"/>
            <w:tcBorders>
              <w:top w:val="nil"/>
              <w:left w:val="nil"/>
              <w:bottom w:val="single" w:sz="4" w:space="0" w:color="auto"/>
              <w:right w:val="single" w:sz="4" w:space="0" w:color="auto"/>
            </w:tcBorders>
            <w:noWrap/>
            <w:vAlign w:val="center"/>
            <w:hideMark/>
          </w:tcPr>
          <w:p w14:paraId="19247E0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1084,649</w:t>
            </w:r>
          </w:p>
        </w:tc>
        <w:tc>
          <w:tcPr>
            <w:tcW w:w="0" w:type="auto"/>
            <w:tcBorders>
              <w:top w:val="nil"/>
              <w:left w:val="nil"/>
              <w:bottom w:val="single" w:sz="4" w:space="0" w:color="auto"/>
              <w:right w:val="single" w:sz="4" w:space="0" w:color="auto"/>
            </w:tcBorders>
            <w:noWrap/>
            <w:vAlign w:val="bottom"/>
            <w:hideMark/>
          </w:tcPr>
          <w:p w14:paraId="28032A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0,237</w:t>
            </w:r>
          </w:p>
        </w:tc>
        <w:tc>
          <w:tcPr>
            <w:tcW w:w="0" w:type="auto"/>
            <w:tcBorders>
              <w:top w:val="nil"/>
              <w:left w:val="nil"/>
              <w:bottom w:val="single" w:sz="4" w:space="0" w:color="auto"/>
              <w:right w:val="single" w:sz="4" w:space="0" w:color="auto"/>
            </w:tcBorders>
            <w:noWrap/>
            <w:vAlign w:val="center"/>
            <w:hideMark/>
          </w:tcPr>
          <w:p w14:paraId="1C94BC9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381,81</w:t>
            </w:r>
          </w:p>
        </w:tc>
        <w:tc>
          <w:tcPr>
            <w:tcW w:w="0" w:type="auto"/>
            <w:tcBorders>
              <w:top w:val="nil"/>
              <w:left w:val="nil"/>
              <w:bottom w:val="single" w:sz="4" w:space="0" w:color="auto"/>
              <w:right w:val="single" w:sz="4" w:space="0" w:color="auto"/>
            </w:tcBorders>
            <w:noWrap/>
            <w:vAlign w:val="center"/>
            <w:hideMark/>
          </w:tcPr>
          <w:p w14:paraId="1114E6A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886,03</w:t>
            </w:r>
          </w:p>
        </w:tc>
        <w:tc>
          <w:tcPr>
            <w:tcW w:w="0" w:type="auto"/>
            <w:tcBorders>
              <w:top w:val="nil"/>
              <w:left w:val="nil"/>
              <w:bottom w:val="single" w:sz="4" w:space="0" w:color="auto"/>
              <w:right w:val="single" w:sz="4" w:space="0" w:color="auto"/>
            </w:tcBorders>
            <w:noWrap/>
            <w:vAlign w:val="center"/>
            <w:hideMark/>
          </w:tcPr>
          <w:p w14:paraId="69E11B5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0,191</w:t>
            </w:r>
          </w:p>
        </w:tc>
      </w:tr>
      <w:tr w:rsidR="003B45CC" w:rsidRPr="002D0B9A" w14:paraId="6FF070FE" w14:textId="77777777" w:rsidTr="003B45CC">
        <w:trPr>
          <w:trHeight w:val="20"/>
        </w:trPr>
        <w:tc>
          <w:tcPr>
            <w:tcW w:w="0" w:type="auto"/>
            <w:tcBorders>
              <w:top w:val="nil"/>
              <w:left w:val="single" w:sz="4" w:space="0" w:color="auto"/>
              <w:bottom w:val="single" w:sz="4" w:space="0" w:color="auto"/>
              <w:right w:val="single" w:sz="4" w:space="0" w:color="auto"/>
            </w:tcBorders>
            <w:noWrap/>
            <w:vAlign w:val="bottom"/>
            <w:hideMark/>
          </w:tcPr>
          <w:p w14:paraId="3E19284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noWrap/>
            <w:vAlign w:val="bottom"/>
            <w:hideMark/>
          </w:tcPr>
          <w:p w14:paraId="662C3324"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№4</w:t>
            </w:r>
          </w:p>
        </w:tc>
        <w:tc>
          <w:tcPr>
            <w:tcW w:w="0" w:type="auto"/>
            <w:tcBorders>
              <w:top w:val="nil"/>
              <w:left w:val="nil"/>
              <w:bottom w:val="single" w:sz="4" w:space="0" w:color="auto"/>
              <w:right w:val="single" w:sz="4" w:space="0" w:color="auto"/>
            </w:tcBorders>
            <w:noWrap/>
            <w:vAlign w:val="center"/>
            <w:hideMark/>
          </w:tcPr>
          <w:p w14:paraId="48B2E11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2 023,371</w:t>
            </w:r>
          </w:p>
        </w:tc>
        <w:tc>
          <w:tcPr>
            <w:tcW w:w="0" w:type="auto"/>
            <w:tcBorders>
              <w:top w:val="nil"/>
              <w:left w:val="nil"/>
              <w:bottom w:val="single" w:sz="4" w:space="0" w:color="auto"/>
              <w:right w:val="single" w:sz="4" w:space="0" w:color="auto"/>
            </w:tcBorders>
            <w:noWrap/>
            <w:vAlign w:val="center"/>
            <w:hideMark/>
          </w:tcPr>
          <w:p w14:paraId="11730B1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3915,540</w:t>
            </w:r>
          </w:p>
        </w:tc>
        <w:tc>
          <w:tcPr>
            <w:tcW w:w="0" w:type="auto"/>
            <w:tcBorders>
              <w:top w:val="nil"/>
              <w:left w:val="nil"/>
              <w:bottom w:val="single" w:sz="4" w:space="0" w:color="auto"/>
              <w:right w:val="single" w:sz="4" w:space="0" w:color="auto"/>
            </w:tcBorders>
            <w:noWrap/>
            <w:vAlign w:val="bottom"/>
            <w:hideMark/>
          </w:tcPr>
          <w:p w14:paraId="057D97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1,352</w:t>
            </w:r>
          </w:p>
        </w:tc>
        <w:tc>
          <w:tcPr>
            <w:tcW w:w="0" w:type="auto"/>
            <w:tcBorders>
              <w:top w:val="nil"/>
              <w:left w:val="nil"/>
              <w:bottom w:val="single" w:sz="4" w:space="0" w:color="auto"/>
              <w:right w:val="single" w:sz="4" w:space="0" w:color="auto"/>
            </w:tcBorders>
            <w:noWrap/>
            <w:vAlign w:val="center"/>
            <w:hideMark/>
          </w:tcPr>
          <w:p w14:paraId="3E316AC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2 023,371</w:t>
            </w:r>
          </w:p>
        </w:tc>
        <w:tc>
          <w:tcPr>
            <w:tcW w:w="0" w:type="auto"/>
            <w:tcBorders>
              <w:top w:val="nil"/>
              <w:left w:val="nil"/>
              <w:bottom w:val="single" w:sz="4" w:space="0" w:color="auto"/>
              <w:right w:val="single" w:sz="4" w:space="0" w:color="auto"/>
            </w:tcBorders>
            <w:noWrap/>
            <w:vAlign w:val="center"/>
            <w:hideMark/>
          </w:tcPr>
          <w:p w14:paraId="08DAD38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3915,540</w:t>
            </w:r>
          </w:p>
        </w:tc>
        <w:tc>
          <w:tcPr>
            <w:tcW w:w="0" w:type="auto"/>
            <w:tcBorders>
              <w:top w:val="nil"/>
              <w:left w:val="nil"/>
              <w:bottom w:val="single" w:sz="4" w:space="0" w:color="auto"/>
              <w:right w:val="single" w:sz="4" w:space="0" w:color="auto"/>
            </w:tcBorders>
            <w:noWrap/>
            <w:vAlign w:val="bottom"/>
            <w:hideMark/>
          </w:tcPr>
          <w:p w14:paraId="4DF0A2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1,352</w:t>
            </w:r>
          </w:p>
        </w:tc>
        <w:tc>
          <w:tcPr>
            <w:tcW w:w="0" w:type="auto"/>
            <w:tcBorders>
              <w:top w:val="nil"/>
              <w:left w:val="nil"/>
              <w:bottom w:val="single" w:sz="4" w:space="0" w:color="auto"/>
              <w:right w:val="single" w:sz="4" w:space="0" w:color="auto"/>
            </w:tcBorders>
            <w:noWrap/>
            <w:vAlign w:val="center"/>
            <w:hideMark/>
          </w:tcPr>
          <w:p w14:paraId="239AC4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1445,34</w:t>
            </w:r>
          </w:p>
        </w:tc>
        <w:tc>
          <w:tcPr>
            <w:tcW w:w="0" w:type="auto"/>
            <w:tcBorders>
              <w:top w:val="nil"/>
              <w:left w:val="nil"/>
              <w:bottom w:val="single" w:sz="4" w:space="0" w:color="auto"/>
              <w:right w:val="single" w:sz="4" w:space="0" w:color="auto"/>
            </w:tcBorders>
            <w:noWrap/>
            <w:vAlign w:val="center"/>
            <w:hideMark/>
          </w:tcPr>
          <w:p w14:paraId="036821C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3150,30</w:t>
            </w:r>
          </w:p>
        </w:tc>
        <w:tc>
          <w:tcPr>
            <w:tcW w:w="0" w:type="auto"/>
            <w:tcBorders>
              <w:top w:val="nil"/>
              <w:left w:val="nil"/>
              <w:bottom w:val="single" w:sz="4" w:space="0" w:color="auto"/>
              <w:right w:val="single" w:sz="4" w:space="0" w:color="auto"/>
            </w:tcBorders>
            <w:noWrap/>
            <w:vAlign w:val="center"/>
            <w:hideMark/>
          </w:tcPr>
          <w:p w14:paraId="4CE45D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0,965</w:t>
            </w:r>
          </w:p>
        </w:tc>
      </w:tr>
      <w:tr w:rsidR="003B45CC" w:rsidRPr="002D0B9A" w14:paraId="60608BE4" w14:textId="77777777" w:rsidTr="003B45CC">
        <w:trPr>
          <w:trHeight w:val="20"/>
        </w:trPr>
        <w:tc>
          <w:tcPr>
            <w:tcW w:w="0" w:type="auto"/>
            <w:tcBorders>
              <w:top w:val="nil"/>
              <w:left w:val="single" w:sz="4" w:space="0" w:color="auto"/>
              <w:bottom w:val="single" w:sz="4" w:space="0" w:color="auto"/>
              <w:right w:val="single" w:sz="4" w:space="0" w:color="auto"/>
            </w:tcBorders>
            <w:noWrap/>
            <w:vAlign w:val="bottom"/>
            <w:hideMark/>
          </w:tcPr>
          <w:p w14:paraId="762BBE7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noWrap/>
            <w:vAlign w:val="bottom"/>
            <w:hideMark/>
          </w:tcPr>
          <w:p w14:paraId="07363D7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№5</w:t>
            </w:r>
          </w:p>
        </w:tc>
        <w:tc>
          <w:tcPr>
            <w:tcW w:w="0" w:type="auto"/>
            <w:tcBorders>
              <w:top w:val="nil"/>
              <w:left w:val="nil"/>
              <w:bottom w:val="single" w:sz="4" w:space="0" w:color="auto"/>
              <w:right w:val="single" w:sz="4" w:space="0" w:color="auto"/>
            </w:tcBorders>
            <w:noWrap/>
            <w:vAlign w:val="center"/>
            <w:hideMark/>
          </w:tcPr>
          <w:p w14:paraId="46E193B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1 859,558</w:t>
            </w:r>
          </w:p>
        </w:tc>
        <w:tc>
          <w:tcPr>
            <w:tcW w:w="0" w:type="auto"/>
            <w:tcBorders>
              <w:top w:val="nil"/>
              <w:left w:val="nil"/>
              <w:bottom w:val="single" w:sz="4" w:space="0" w:color="auto"/>
              <w:right w:val="single" w:sz="4" w:space="0" w:color="auto"/>
            </w:tcBorders>
            <w:noWrap/>
            <w:vAlign w:val="center"/>
            <w:hideMark/>
          </w:tcPr>
          <w:p w14:paraId="56EBB86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4324,553</w:t>
            </w:r>
          </w:p>
        </w:tc>
        <w:tc>
          <w:tcPr>
            <w:tcW w:w="0" w:type="auto"/>
            <w:tcBorders>
              <w:top w:val="nil"/>
              <w:left w:val="nil"/>
              <w:bottom w:val="single" w:sz="4" w:space="0" w:color="auto"/>
              <w:right w:val="single" w:sz="4" w:space="0" w:color="auto"/>
            </w:tcBorders>
            <w:noWrap/>
            <w:vAlign w:val="bottom"/>
            <w:hideMark/>
          </w:tcPr>
          <w:p w14:paraId="2C0D3B3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0,869</w:t>
            </w:r>
          </w:p>
        </w:tc>
        <w:tc>
          <w:tcPr>
            <w:tcW w:w="0" w:type="auto"/>
            <w:tcBorders>
              <w:top w:val="nil"/>
              <w:left w:val="nil"/>
              <w:bottom w:val="single" w:sz="4" w:space="0" w:color="auto"/>
              <w:right w:val="single" w:sz="4" w:space="0" w:color="auto"/>
            </w:tcBorders>
            <w:noWrap/>
            <w:vAlign w:val="center"/>
            <w:hideMark/>
          </w:tcPr>
          <w:p w14:paraId="12A5FFA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1 859,558</w:t>
            </w:r>
          </w:p>
        </w:tc>
        <w:tc>
          <w:tcPr>
            <w:tcW w:w="0" w:type="auto"/>
            <w:tcBorders>
              <w:top w:val="nil"/>
              <w:left w:val="nil"/>
              <w:bottom w:val="single" w:sz="4" w:space="0" w:color="auto"/>
              <w:right w:val="single" w:sz="4" w:space="0" w:color="auto"/>
            </w:tcBorders>
            <w:noWrap/>
            <w:vAlign w:val="center"/>
            <w:hideMark/>
          </w:tcPr>
          <w:p w14:paraId="054E875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4324,553</w:t>
            </w:r>
          </w:p>
        </w:tc>
        <w:tc>
          <w:tcPr>
            <w:tcW w:w="0" w:type="auto"/>
            <w:tcBorders>
              <w:top w:val="nil"/>
              <w:left w:val="nil"/>
              <w:bottom w:val="single" w:sz="4" w:space="0" w:color="auto"/>
              <w:right w:val="single" w:sz="4" w:space="0" w:color="auto"/>
            </w:tcBorders>
            <w:noWrap/>
            <w:vAlign w:val="bottom"/>
            <w:hideMark/>
          </w:tcPr>
          <w:p w14:paraId="30ABA36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0,869</w:t>
            </w:r>
          </w:p>
        </w:tc>
        <w:tc>
          <w:tcPr>
            <w:tcW w:w="0" w:type="auto"/>
            <w:tcBorders>
              <w:top w:val="nil"/>
              <w:left w:val="nil"/>
              <w:bottom w:val="single" w:sz="4" w:space="0" w:color="auto"/>
              <w:right w:val="single" w:sz="4" w:space="0" w:color="auto"/>
            </w:tcBorders>
            <w:noWrap/>
            <w:vAlign w:val="center"/>
            <w:hideMark/>
          </w:tcPr>
          <w:p w14:paraId="43A844C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1279,66</w:t>
            </w:r>
          </w:p>
        </w:tc>
        <w:tc>
          <w:tcPr>
            <w:tcW w:w="0" w:type="auto"/>
            <w:tcBorders>
              <w:top w:val="nil"/>
              <w:left w:val="nil"/>
              <w:bottom w:val="single" w:sz="4" w:space="0" w:color="auto"/>
              <w:right w:val="single" w:sz="4" w:space="0" w:color="auto"/>
            </w:tcBorders>
            <w:noWrap/>
            <w:vAlign w:val="center"/>
            <w:hideMark/>
          </w:tcPr>
          <w:p w14:paraId="2962DC5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2993,42</w:t>
            </w:r>
          </w:p>
        </w:tc>
        <w:tc>
          <w:tcPr>
            <w:tcW w:w="0" w:type="auto"/>
            <w:tcBorders>
              <w:top w:val="nil"/>
              <w:left w:val="nil"/>
              <w:bottom w:val="single" w:sz="4" w:space="0" w:color="auto"/>
              <w:right w:val="single" w:sz="4" w:space="0" w:color="auto"/>
            </w:tcBorders>
            <w:noWrap/>
            <w:vAlign w:val="center"/>
            <w:hideMark/>
          </w:tcPr>
          <w:p w14:paraId="50AB8D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0,598</w:t>
            </w:r>
          </w:p>
        </w:tc>
      </w:tr>
      <w:tr w:rsidR="003B45CC" w:rsidRPr="002D0B9A" w14:paraId="78AA91B2" w14:textId="77777777" w:rsidTr="003B45CC">
        <w:trPr>
          <w:trHeight w:val="20"/>
        </w:trPr>
        <w:tc>
          <w:tcPr>
            <w:tcW w:w="0" w:type="auto"/>
            <w:tcBorders>
              <w:top w:val="nil"/>
              <w:left w:val="single" w:sz="4" w:space="0" w:color="auto"/>
              <w:bottom w:val="single" w:sz="4" w:space="0" w:color="auto"/>
              <w:right w:val="single" w:sz="4" w:space="0" w:color="auto"/>
            </w:tcBorders>
            <w:noWrap/>
            <w:vAlign w:val="bottom"/>
            <w:hideMark/>
          </w:tcPr>
          <w:p w14:paraId="72E397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noWrap/>
            <w:vAlign w:val="bottom"/>
            <w:hideMark/>
          </w:tcPr>
          <w:p w14:paraId="203BA665"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№6</w:t>
            </w:r>
          </w:p>
        </w:tc>
        <w:tc>
          <w:tcPr>
            <w:tcW w:w="0" w:type="auto"/>
            <w:tcBorders>
              <w:top w:val="nil"/>
              <w:left w:val="nil"/>
              <w:bottom w:val="single" w:sz="4" w:space="0" w:color="auto"/>
              <w:right w:val="single" w:sz="4" w:space="0" w:color="auto"/>
            </w:tcBorders>
            <w:noWrap/>
            <w:vAlign w:val="center"/>
            <w:hideMark/>
          </w:tcPr>
          <w:p w14:paraId="2B6B340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1 190,103</w:t>
            </w:r>
          </w:p>
        </w:tc>
        <w:tc>
          <w:tcPr>
            <w:tcW w:w="0" w:type="auto"/>
            <w:tcBorders>
              <w:top w:val="nil"/>
              <w:left w:val="nil"/>
              <w:bottom w:val="single" w:sz="4" w:space="0" w:color="auto"/>
              <w:right w:val="single" w:sz="4" w:space="0" w:color="auto"/>
            </w:tcBorders>
            <w:noWrap/>
            <w:vAlign w:val="center"/>
            <w:hideMark/>
          </w:tcPr>
          <w:p w14:paraId="4AB8BBE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2767,681</w:t>
            </w:r>
          </w:p>
        </w:tc>
        <w:tc>
          <w:tcPr>
            <w:tcW w:w="0" w:type="auto"/>
            <w:tcBorders>
              <w:top w:val="nil"/>
              <w:left w:val="nil"/>
              <w:bottom w:val="single" w:sz="4" w:space="0" w:color="auto"/>
              <w:right w:val="single" w:sz="4" w:space="0" w:color="auto"/>
            </w:tcBorders>
            <w:noWrap/>
            <w:vAlign w:val="bottom"/>
            <w:hideMark/>
          </w:tcPr>
          <w:p w14:paraId="2C0C627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0,598</w:t>
            </w:r>
          </w:p>
        </w:tc>
        <w:tc>
          <w:tcPr>
            <w:tcW w:w="0" w:type="auto"/>
            <w:tcBorders>
              <w:top w:val="nil"/>
              <w:left w:val="nil"/>
              <w:bottom w:val="single" w:sz="4" w:space="0" w:color="auto"/>
              <w:right w:val="single" w:sz="4" w:space="0" w:color="auto"/>
            </w:tcBorders>
            <w:noWrap/>
            <w:vAlign w:val="center"/>
            <w:hideMark/>
          </w:tcPr>
          <w:p w14:paraId="7229F3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1 190,103</w:t>
            </w:r>
          </w:p>
        </w:tc>
        <w:tc>
          <w:tcPr>
            <w:tcW w:w="0" w:type="auto"/>
            <w:tcBorders>
              <w:top w:val="nil"/>
              <w:left w:val="nil"/>
              <w:bottom w:val="single" w:sz="4" w:space="0" w:color="auto"/>
              <w:right w:val="single" w:sz="4" w:space="0" w:color="auto"/>
            </w:tcBorders>
            <w:noWrap/>
            <w:vAlign w:val="center"/>
            <w:hideMark/>
          </w:tcPr>
          <w:p w14:paraId="4E6C7D0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2767,681</w:t>
            </w:r>
          </w:p>
        </w:tc>
        <w:tc>
          <w:tcPr>
            <w:tcW w:w="0" w:type="auto"/>
            <w:tcBorders>
              <w:top w:val="nil"/>
              <w:left w:val="nil"/>
              <w:bottom w:val="single" w:sz="4" w:space="0" w:color="auto"/>
              <w:right w:val="single" w:sz="4" w:space="0" w:color="auto"/>
            </w:tcBorders>
            <w:noWrap/>
            <w:vAlign w:val="bottom"/>
            <w:hideMark/>
          </w:tcPr>
          <w:p w14:paraId="33056D0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0,598</w:t>
            </w:r>
          </w:p>
        </w:tc>
        <w:tc>
          <w:tcPr>
            <w:tcW w:w="0" w:type="auto"/>
            <w:tcBorders>
              <w:top w:val="nil"/>
              <w:left w:val="nil"/>
              <w:bottom w:val="single" w:sz="4" w:space="0" w:color="auto"/>
              <w:right w:val="single" w:sz="4" w:space="0" w:color="auto"/>
            </w:tcBorders>
            <w:noWrap/>
            <w:vAlign w:val="center"/>
            <w:hideMark/>
          </w:tcPr>
          <w:p w14:paraId="7235810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1164,95</w:t>
            </w:r>
          </w:p>
        </w:tc>
        <w:tc>
          <w:tcPr>
            <w:tcW w:w="0" w:type="auto"/>
            <w:tcBorders>
              <w:top w:val="nil"/>
              <w:left w:val="nil"/>
              <w:bottom w:val="single" w:sz="4" w:space="0" w:color="auto"/>
              <w:right w:val="single" w:sz="4" w:space="0" w:color="auto"/>
            </w:tcBorders>
            <w:noWrap/>
            <w:vAlign w:val="center"/>
            <w:hideMark/>
          </w:tcPr>
          <w:p w14:paraId="09A5078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2640,50</w:t>
            </w:r>
          </w:p>
        </w:tc>
        <w:tc>
          <w:tcPr>
            <w:tcW w:w="0" w:type="auto"/>
            <w:tcBorders>
              <w:top w:val="nil"/>
              <w:left w:val="nil"/>
              <w:bottom w:val="single" w:sz="4" w:space="0" w:color="auto"/>
              <w:right w:val="single" w:sz="4" w:space="0" w:color="auto"/>
            </w:tcBorders>
            <w:noWrap/>
            <w:vAlign w:val="center"/>
            <w:hideMark/>
          </w:tcPr>
          <w:p w14:paraId="1B1E68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0,586</w:t>
            </w:r>
          </w:p>
        </w:tc>
      </w:tr>
      <w:tr w:rsidR="003B45CC" w:rsidRPr="002D0B9A" w14:paraId="7C2C2F10" w14:textId="77777777" w:rsidTr="003B45CC">
        <w:trPr>
          <w:trHeight w:val="20"/>
        </w:trPr>
        <w:tc>
          <w:tcPr>
            <w:tcW w:w="0" w:type="auto"/>
            <w:tcBorders>
              <w:top w:val="nil"/>
              <w:left w:val="single" w:sz="4" w:space="0" w:color="auto"/>
              <w:bottom w:val="single" w:sz="4" w:space="0" w:color="auto"/>
              <w:right w:val="single" w:sz="4" w:space="0" w:color="auto"/>
            </w:tcBorders>
            <w:noWrap/>
            <w:vAlign w:val="bottom"/>
            <w:hideMark/>
          </w:tcPr>
          <w:p w14:paraId="42A4539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6</w:t>
            </w:r>
          </w:p>
        </w:tc>
        <w:tc>
          <w:tcPr>
            <w:tcW w:w="0" w:type="auto"/>
            <w:tcBorders>
              <w:top w:val="nil"/>
              <w:left w:val="nil"/>
              <w:bottom w:val="single" w:sz="4" w:space="0" w:color="auto"/>
              <w:right w:val="single" w:sz="4" w:space="0" w:color="auto"/>
            </w:tcBorders>
            <w:noWrap/>
            <w:vAlign w:val="bottom"/>
            <w:hideMark/>
          </w:tcPr>
          <w:p w14:paraId="3526F642"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№7</w:t>
            </w:r>
          </w:p>
        </w:tc>
        <w:tc>
          <w:tcPr>
            <w:tcW w:w="0" w:type="auto"/>
            <w:tcBorders>
              <w:top w:val="nil"/>
              <w:left w:val="nil"/>
              <w:bottom w:val="single" w:sz="4" w:space="0" w:color="auto"/>
              <w:right w:val="single" w:sz="4" w:space="0" w:color="auto"/>
            </w:tcBorders>
            <w:noWrap/>
            <w:vAlign w:val="center"/>
            <w:hideMark/>
          </w:tcPr>
          <w:p w14:paraId="32C2233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1 006,581</w:t>
            </w:r>
          </w:p>
        </w:tc>
        <w:tc>
          <w:tcPr>
            <w:tcW w:w="0" w:type="auto"/>
            <w:tcBorders>
              <w:top w:val="nil"/>
              <w:left w:val="nil"/>
              <w:bottom w:val="single" w:sz="4" w:space="0" w:color="auto"/>
              <w:right w:val="single" w:sz="4" w:space="0" w:color="auto"/>
            </w:tcBorders>
            <w:noWrap/>
            <w:vAlign w:val="center"/>
            <w:hideMark/>
          </w:tcPr>
          <w:p w14:paraId="5CCE85C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2340,886</w:t>
            </w:r>
          </w:p>
        </w:tc>
        <w:tc>
          <w:tcPr>
            <w:tcW w:w="0" w:type="auto"/>
            <w:tcBorders>
              <w:top w:val="nil"/>
              <w:left w:val="nil"/>
              <w:bottom w:val="single" w:sz="4" w:space="0" w:color="auto"/>
              <w:right w:val="single" w:sz="4" w:space="0" w:color="auto"/>
            </w:tcBorders>
            <w:noWrap/>
            <w:vAlign w:val="bottom"/>
            <w:hideMark/>
          </w:tcPr>
          <w:p w14:paraId="79EFA42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0,428</w:t>
            </w:r>
          </w:p>
        </w:tc>
        <w:tc>
          <w:tcPr>
            <w:tcW w:w="0" w:type="auto"/>
            <w:tcBorders>
              <w:top w:val="nil"/>
              <w:left w:val="nil"/>
              <w:bottom w:val="single" w:sz="4" w:space="0" w:color="auto"/>
              <w:right w:val="single" w:sz="4" w:space="0" w:color="auto"/>
            </w:tcBorders>
            <w:noWrap/>
            <w:vAlign w:val="center"/>
            <w:hideMark/>
          </w:tcPr>
          <w:p w14:paraId="797912C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1 006,581</w:t>
            </w:r>
          </w:p>
        </w:tc>
        <w:tc>
          <w:tcPr>
            <w:tcW w:w="0" w:type="auto"/>
            <w:tcBorders>
              <w:top w:val="nil"/>
              <w:left w:val="nil"/>
              <w:bottom w:val="single" w:sz="4" w:space="0" w:color="auto"/>
              <w:right w:val="single" w:sz="4" w:space="0" w:color="auto"/>
            </w:tcBorders>
            <w:noWrap/>
            <w:vAlign w:val="center"/>
            <w:hideMark/>
          </w:tcPr>
          <w:p w14:paraId="34D164E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2340,886</w:t>
            </w:r>
          </w:p>
        </w:tc>
        <w:tc>
          <w:tcPr>
            <w:tcW w:w="0" w:type="auto"/>
            <w:tcBorders>
              <w:top w:val="nil"/>
              <w:left w:val="nil"/>
              <w:bottom w:val="single" w:sz="4" w:space="0" w:color="auto"/>
              <w:right w:val="single" w:sz="4" w:space="0" w:color="auto"/>
            </w:tcBorders>
            <w:noWrap/>
            <w:vAlign w:val="bottom"/>
            <w:hideMark/>
          </w:tcPr>
          <w:p w14:paraId="6019F12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0,428</w:t>
            </w:r>
          </w:p>
        </w:tc>
        <w:tc>
          <w:tcPr>
            <w:tcW w:w="0" w:type="auto"/>
            <w:tcBorders>
              <w:top w:val="nil"/>
              <w:left w:val="nil"/>
              <w:bottom w:val="single" w:sz="4" w:space="0" w:color="auto"/>
              <w:right w:val="single" w:sz="4" w:space="0" w:color="auto"/>
            </w:tcBorders>
            <w:noWrap/>
            <w:vAlign w:val="center"/>
            <w:hideMark/>
          </w:tcPr>
          <w:p w14:paraId="5E4628B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876,12</w:t>
            </w:r>
          </w:p>
        </w:tc>
        <w:tc>
          <w:tcPr>
            <w:tcW w:w="0" w:type="auto"/>
            <w:tcBorders>
              <w:top w:val="nil"/>
              <w:left w:val="nil"/>
              <w:bottom w:val="single" w:sz="4" w:space="0" w:color="auto"/>
              <w:right w:val="single" w:sz="4" w:space="0" w:color="auto"/>
            </w:tcBorders>
            <w:noWrap/>
            <w:vAlign w:val="center"/>
            <w:hideMark/>
          </w:tcPr>
          <w:p w14:paraId="44948E0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1968,75</w:t>
            </w:r>
          </w:p>
        </w:tc>
        <w:tc>
          <w:tcPr>
            <w:tcW w:w="0" w:type="auto"/>
            <w:tcBorders>
              <w:top w:val="nil"/>
              <w:left w:val="nil"/>
              <w:bottom w:val="single" w:sz="4" w:space="0" w:color="auto"/>
              <w:right w:val="single" w:sz="4" w:space="0" w:color="auto"/>
            </w:tcBorders>
            <w:noWrap/>
            <w:vAlign w:val="center"/>
            <w:hideMark/>
          </w:tcPr>
          <w:p w14:paraId="1219A0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0,372</w:t>
            </w:r>
          </w:p>
        </w:tc>
      </w:tr>
      <w:tr w:rsidR="003B45CC" w:rsidRPr="002D0B9A" w14:paraId="106795A9" w14:textId="77777777" w:rsidTr="003B45CC">
        <w:trPr>
          <w:trHeight w:val="20"/>
        </w:trPr>
        <w:tc>
          <w:tcPr>
            <w:tcW w:w="0" w:type="auto"/>
            <w:tcBorders>
              <w:top w:val="nil"/>
              <w:left w:val="single" w:sz="4" w:space="0" w:color="auto"/>
              <w:bottom w:val="single" w:sz="4" w:space="0" w:color="auto"/>
              <w:right w:val="single" w:sz="4" w:space="0" w:color="auto"/>
            </w:tcBorders>
            <w:noWrap/>
            <w:vAlign w:val="bottom"/>
            <w:hideMark/>
          </w:tcPr>
          <w:p w14:paraId="4616853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single" w:sz="4" w:space="0" w:color="auto"/>
            </w:tcBorders>
            <w:noWrap/>
            <w:vAlign w:val="bottom"/>
            <w:hideMark/>
          </w:tcPr>
          <w:p w14:paraId="6901EB3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№8</w:t>
            </w:r>
          </w:p>
        </w:tc>
        <w:tc>
          <w:tcPr>
            <w:tcW w:w="0" w:type="auto"/>
            <w:tcBorders>
              <w:top w:val="nil"/>
              <w:left w:val="nil"/>
              <w:bottom w:val="single" w:sz="4" w:space="0" w:color="auto"/>
              <w:right w:val="single" w:sz="4" w:space="0" w:color="auto"/>
            </w:tcBorders>
            <w:noWrap/>
            <w:vAlign w:val="center"/>
            <w:hideMark/>
          </w:tcPr>
          <w:p w14:paraId="09A8B0F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555,579</w:t>
            </w:r>
          </w:p>
        </w:tc>
        <w:tc>
          <w:tcPr>
            <w:tcW w:w="0" w:type="auto"/>
            <w:tcBorders>
              <w:top w:val="nil"/>
              <w:left w:val="nil"/>
              <w:bottom w:val="single" w:sz="4" w:space="0" w:color="auto"/>
              <w:right w:val="single" w:sz="4" w:space="0" w:color="auto"/>
            </w:tcBorders>
            <w:noWrap/>
            <w:vAlign w:val="center"/>
            <w:hideMark/>
          </w:tcPr>
          <w:p w14:paraId="27989D8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1292,044</w:t>
            </w:r>
          </w:p>
        </w:tc>
        <w:tc>
          <w:tcPr>
            <w:tcW w:w="0" w:type="auto"/>
            <w:tcBorders>
              <w:top w:val="nil"/>
              <w:left w:val="nil"/>
              <w:bottom w:val="single" w:sz="4" w:space="0" w:color="auto"/>
              <w:right w:val="single" w:sz="4" w:space="0" w:color="auto"/>
            </w:tcBorders>
            <w:noWrap/>
            <w:vAlign w:val="bottom"/>
            <w:hideMark/>
          </w:tcPr>
          <w:p w14:paraId="24DF78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0,238</w:t>
            </w:r>
          </w:p>
        </w:tc>
        <w:tc>
          <w:tcPr>
            <w:tcW w:w="0" w:type="auto"/>
            <w:tcBorders>
              <w:top w:val="nil"/>
              <w:left w:val="nil"/>
              <w:bottom w:val="single" w:sz="4" w:space="0" w:color="auto"/>
              <w:right w:val="single" w:sz="4" w:space="0" w:color="auto"/>
            </w:tcBorders>
            <w:noWrap/>
            <w:vAlign w:val="center"/>
            <w:hideMark/>
          </w:tcPr>
          <w:p w14:paraId="2C1F363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555,579</w:t>
            </w:r>
          </w:p>
        </w:tc>
        <w:tc>
          <w:tcPr>
            <w:tcW w:w="0" w:type="auto"/>
            <w:tcBorders>
              <w:top w:val="nil"/>
              <w:left w:val="nil"/>
              <w:bottom w:val="single" w:sz="4" w:space="0" w:color="auto"/>
              <w:right w:val="single" w:sz="4" w:space="0" w:color="auto"/>
            </w:tcBorders>
            <w:noWrap/>
            <w:vAlign w:val="center"/>
            <w:hideMark/>
          </w:tcPr>
          <w:p w14:paraId="446EF8A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1292,044</w:t>
            </w:r>
          </w:p>
        </w:tc>
        <w:tc>
          <w:tcPr>
            <w:tcW w:w="0" w:type="auto"/>
            <w:tcBorders>
              <w:top w:val="nil"/>
              <w:left w:val="nil"/>
              <w:bottom w:val="single" w:sz="4" w:space="0" w:color="auto"/>
              <w:right w:val="single" w:sz="4" w:space="0" w:color="auto"/>
            </w:tcBorders>
            <w:noWrap/>
            <w:vAlign w:val="bottom"/>
            <w:hideMark/>
          </w:tcPr>
          <w:p w14:paraId="7044F1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0,238</w:t>
            </w:r>
          </w:p>
        </w:tc>
        <w:tc>
          <w:tcPr>
            <w:tcW w:w="0" w:type="auto"/>
            <w:tcBorders>
              <w:top w:val="nil"/>
              <w:left w:val="nil"/>
              <w:bottom w:val="single" w:sz="4" w:space="0" w:color="auto"/>
              <w:right w:val="single" w:sz="4" w:space="0" w:color="auto"/>
            </w:tcBorders>
            <w:noWrap/>
            <w:vAlign w:val="center"/>
            <w:hideMark/>
          </w:tcPr>
          <w:p w14:paraId="1FF1EAD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317,27</w:t>
            </w:r>
          </w:p>
        </w:tc>
        <w:tc>
          <w:tcPr>
            <w:tcW w:w="0" w:type="auto"/>
            <w:tcBorders>
              <w:top w:val="nil"/>
              <w:left w:val="nil"/>
              <w:bottom w:val="single" w:sz="4" w:space="0" w:color="auto"/>
              <w:right w:val="single" w:sz="4" w:space="0" w:color="auto"/>
            </w:tcBorders>
            <w:noWrap/>
            <w:vAlign w:val="center"/>
            <w:hideMark/>
          </w:tcPr>
          <w:p w14:paraId="1ECAC8B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744,17</w:t>
            </w:r>
          </w:p>
        </w:tc>
        <w:tc>
          <w:tcPr>
            <w:tcW w:w="0" w:type="auto"/>
            <w:tcBorders>
              <w:top w:val="nil"/>
              <w:left w:val="nil"/>
              <w:bottom w:val="single" w:sz="4" w:space="0" w:color="auto"/>
              <w:right w:val="single" w:sz="4" w:space="0" w:color="auto"/>
            </w:tcBorders>
            <w:noWrap/>
            <w:vAlign w:val="center"/>
            <w:hideMark/>
          </w:tcPr>
          <w:p w14:paraId="6482FE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0,136</w:t>
            </w:r>
          </w:p>
        </w:tc>
      </w:tr>
      <w:tr w:rsidR="003B45CC" w:rsidRPr="002D0B9A" w14:paraId="4360C79B" w14:textId="77777777" w:rsidTr="003B45CC">
        <w:trPr>
          <w:trHeight w:val="20"/>
        </w:trPr>
        <w:tc>
          <w:tcPr>
            <w:tcW w:w="0" w:type="auto"/>
            <w:tcBorders>
              <w:top w:val="nil"/>
              <w:left w:val="single" w:sz="4" w:space="0" w:color="auto"/>
              <w:bottom w:val="single" w:sz="4" w:space="0" w:color="auto"/>
              <w:right w:val="single" w:sz="4" w:space="0" w:color="auto"/>
            </w:tcBorders>
            <w:noWrap/>
            <w:vAlign w:val="bottom"/>
            <w:hideMark/>
          </w:tcPr>
          <w:p w14:paraId="70E523B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single" w:sz="4" w:space="0" w:color="auto"/>
            </w:tcBorders>
            <w:noWrap/>
            <w:vAlign w:val="bottom"/>
            <w:hideMark/>
          </w:tcPr>
          <w:p w14:paraId="21994ECC"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№10</w:t>
            </w:r>
          </w:p>
        </w:tc>
        <w:tc>
          <w:tcPr>
            <w:tcW w:w="0" w:type="auto"/>
            <w:tcBorders>
              <w:top w:val="nil"/>
              <w:left w:val="nil"/>
              <w:bottom w:val="single" w:sz="4" w:space="0" w:color="auto"/>
              <w:right w:val="single" w:sz="4" w:space="0" w:color="auto"/>
            </w:tcBorders>
            <w:noWrap/>
            <w:vAlign w:val="center"/>
            <w:hideMark/>
          </w:tcPr>
          <w:p w14:paraId="1170BE0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246,681</w:t>
            </w:r>
          </w:p>
        </w:tc>
        <w:tc>
          <w:tcPr>
            <w:tcW w:w="0" w:type="auto"/>
            <w:tcBorders>
              <w:top w:val="nil"/>
              <w:left w:val="nil"/>
              <w:bottom w:val="single" w:sz="4" w:space="0" w:color="auto"/>
              <w:right w:val="single" w:sz="4" w:space="0" w:color="auto"/>
            </w:tcBorders>
            <w:noWrap/>
            <w:vAlign w:val="center"/>
            <w:hideMark/>
          </w:tcPr>
          <w:p w14:paraId="2D37DFA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573,677</w:t>
            </w:r>
          </w:p>
        </w:tc>
        <w:tc>
          <w:tcPr>
            <w:tcW w:w="0" w:type="auto"/>
            <w:tcBorders>
              <w:top w:val="nil"/>
              <w:left w:val="nil"/>
              <w:bottom w:val="single" w:sz="4" w:space="0" w:color="auto"/>
              <w:right w:val="single" w:sz="4" w:space="0" w:color="auto"/>
            </w:tcBorders>
            <w:noWrap/>
            <w:vAlign w:val="bottom"/>
            <w:hideMark/>
          </w:tcPr>
          <w:p w14:paraId="538CB95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0,102</w:t>
            </w:r>
          </w:p>
        </w:tc>
        <w:tc>
          <w:tcPr>
            <w:tcW w:w="0" w:type="auto"/>
            <w:tcBorders>
              <w:top w:val="nil"/>
              <w:left w:val="nil"/>
              <w:bottom w:val="single" w:sz="4" w:space="0" w:color="auto"/>
              <w:right w:val="single" w:sz="4" w:space="0" w:color="auto"/>
            </w:tcBorders>
            <w:noWrap/>
            <w:vAlign w:val="center"/>
            <w:hideMark/>
          </w:tcPr>
          <w:p w14:paraId="58AF92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246,681</w:t>
            </w:r>
          </w:p>
        </w:tc>
        <w:tc>
          <w:tcPr>
            <w:tcW w:w="0" w:type="auto"/>
            <w:tcBorders>
              <w:top w:val="nil"/>
              <w:left w:val="nil"/>
              <w:bottom w:val="single" w:sz="4" w:space="0" w:color="auto"/>
              <w:right w:val="single" w:sz="4" w:space="0" w:color="auto"/>
            </w:tcBorders>
            <w:noWrap/>
            <w:vAlign w:val="center"/>
            <w:hideMark/>
          </w:tcPr>
          <w:p w14:paraId="629FABE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573,677</w:t>
            </w:r>
          </w:p>
        </w:tc>
        <w:tc>
          <w:tcPr>
            <w:tcW w:w="0" w:type="auto"/>
            <w:tcBorders>
              <w:top w:val="nil"/>
              <w:left w:val="nil"/>
              <w:bottom w:val="single" w:sz="4" w:space="0" w:color="auto"/>
              <w:right w:val="single" w:sz="4" w:space="0" w:color="auto"/>
            </w:tcBorders>
            <w:noWrap/>
            <w:vAlign w:val="bottom"/>
            <w:hideMark/>
          </w:tcPr>
          <w:p w14:paraId="22925FD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0,102</w:t>
            </w:r>
          </w:p>
        </w:tc>
        <w:tc>
          <w:tcPr>
            <w:tcW w:w="0" w:type="auto"/>
            <w:tcBorders>
              <w:top w:val="nil"/>
              <w:left w:val="nil"/>
              <w:bottom w:val="single" w:sz="4" w:space="0" w:color="auto"/>
              <w:right w:val="single" w:sz="4" w:space="0" w:color="auto"/>
            </w:tcBorders>
            <w:noWrap/>
            <w:vAlign w:val="center"/>
            <w:hideMark/>
          </w:tcPr>
          <w:p w14:paraId="647360F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221,40</w:t>
            </w:r>
          </w:p>
        </w:tc>
        <w:tc>
          <w:tcPr>
            <w:tcW w:w="0" w:type="auto"/>
            <w:tcBorders>
              <w:top w:val="nil"/>
              <w:left w:val="nil"/>
              <w:bottom w:val="single" w:sz="4" w:space="0" w:color="auto"/>
              <w:right w:val="single" w:sz="4" w:space="0" w:color="auto"/>
            </w:tcBorders>
            <w:noWrap/>
            <w:vAlign w:val="center"/>
            <w:hideMark/>
          </w:tcPr>
          <w:p w14:paraId="395AF35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514,89</w:t>
            </w:r>
          </w:p>
        </w:tc>
        <w:tc>
          <w:tcPr>
            <w:tcW w:w="0" w:type="auto"/>
            <w:tcBorders>
              <w:top w:val="nil"/>
              <w:left w:val="nil"/>
              <w:bottom w:val="single" w:sz="4" w:space="0" w:color="auto"/>
              <w:right w:val="single" w:sz="4" w:space="0" w:color="auto"/>
            </w:tcBorders>
            <w:noWrap/>
            <w:vAlign w:val="center"/>
            <w:hideMark/>
          </w:tcPr>
          <w:p w14:paraId="713618C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0,091</w:t>
            </w:r>
          </w:p>
        </w:tc>
      </w:tr>
      <w:tr w:rsidR="003B45CC" w:rsidRPr="002D0B9A" w14:paraId="0EA9E6C8"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2D66C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noWrap/>
            <w:vAlign w:val="bottom"/>
            <w:hideMark/>
          </w:tcPr>
          <w:p w14:paraId="2706EFB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№11</w:t>
            </w:r>
          </w:p>
        </w:tc>
        <w:tc>
          <w:tcPr>
            <w:tcW w:w="0" w:type="auto"/>
            <w:tcBorders>
              <w:top w:val="nil"/>
              <w:left w:val="nil"/>
              <w:bottom w:val="single" w:sz="4" w:space="0" w:color="auto"/>
              <w:right w:val="single" w:sz="4" w:space="0" w:color="auto"/>
            </w:tcBorders>
            <w:noWrap/>
            <w:vAlign w:val="center"/>
            <w:hideMark/>
          </w:tcPr>
          <w:p w14:paraId="50271C9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253,945</w:t>
            </w:r>
          </w:p>
        </w:tc>
        <w:tc>
          <w:tcPr>
            <w:tcW w:w="0" w:type="auto"/>
            <w:tcBorders>
              <w:top w:val="nil"/>
              <w:left w:val="nil"/>
              <w:bottom w:val="single" w:sz="4" w:space="0" w:color="auto"/>
              <w:right w:val="single" w:sz="4" w:space="0" w:color="auto"/>
            </w:tcBorders>
            <w:noWrap/>
            <w:vAlign w:val="center"/>
            <w:hideMark/>
          </w:tcPr>
          <w:p w14:paraId="0781AAC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590,571</w:t>
            </w:r>
          </w:p>
        </w:tc>
        <w:tc>
          <w:tcPr>
            <w:tcW w:w="0" w:type="auto"/>
            <w:tcBorders>
              <w:top w:val="nil"/>
              <w:left w:val="nil"/>
              <w:bottom w:val="single" w:sz="4" w:space="0" w:color="auto"/>
              <w:right w:val="single" w:sz="4" w:space="0" w:color="auto"/>
            </w:tcBorders>
            <w:noWrap/>
            <w:vAlign w:val="bottom"/>
            <w:hideMark/>
          </w:tcPr>
          <w:p w14:paraId="14812B7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0,112</w:t>
            </w:r>
          </w:p>
        </w:tc>
        <w:tc>
          <w:tcPr>
            <w:tcW w:w="0" w:type="auto"/>
            <w:tcBorders>
              <w:top w:val="nil"/>
              <w:left w:val="nil"/>
              <w:bottom w:val="single" w:sz="4" w:space="0" w:color="auto"/>
              <w:right w:val="single" w:sz="4" w:space="0" w:color="auto"/>
            </w:tcBorders>
            <w:noWrap/>
            <w:vAlign w:val="center"/>
            <w:hideMark/>
          </w:tcPr>
          <w:p w14:paraId="3A6C932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253,945</w:t>
            </w:r>
          </w:p>
        </w:tc>
        <w:tc>
          <w:tcPr>
            <w:tcW w:w="0" w:type="auto"/>
            <w:tcBorders>
              <w:top w:val="nil"/>
              <w:left w:val="nil"/>
              <w:bottom w:val="single" w:sz="4" w:space="0" w:color="auto"/>
              <w:right w:val="single" w:sz="4" w:space="0" w:color="auto"/>
            </w:tcBorders>
            <w:noWrap/>
            <w:vAlign w:val="center"/>
            <w:hideMark/>
          </w:tcPr>
          <w:p w14:paraId="7254FCE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590,571</w:t>
            </w:r>
          </w:p>
        </w:tc>
        <w:tc>
          <w:tcPr>
            <w:tcW w:w="0" w:type="auto"/>
            <w:tcBorders>
              <w:top w:val="nil"/>
              <w:left w:val="nil"/>
              <w:bottom w:val="single" w:sz="4" w:space="0" w:color="auto"/>
              <w:right w:val="single" w:sz="4" w:space="0" w:color="auto"/>
            </w:tcBorders>
            <w:noWrap/>
            <w:vAlign w:val="bottom"/>
            <w:hideMark/>
          </w:tcPr>
          <w:p w14:paraId="41761D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0,112</w:t>
            </w:r>
          </w:p>
        </w:tc>
        <w:tc>
          <w:tcPr>
            <w:tcW w:w="0" w:type="auto"/>
            <w:tcBorders>
              <w:top w:val="nil"/>
              <w:left w:val="nil"/>
              <w:bottom w:val="single" w:sz="4" w:space="0" w:color="auto"/>
              <w:right w:val="single" w:sz="4" w:space="0" w:color="auto"/>
            </w:tcBorders>
            <w:noWrap/>
            <w:vAlign w:val="center"/>
            <w:hideMark/>
          </w:tcPr>
          <w:p w14:paraId="6B62283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174,64</w:t>
            </w:r>
          </w:p>
        </w:tc>
        <w:tc>
          <w:tcPr>
            <w:tcW w:w="0" w:type="auto"/>
            <w:tcBorders>
              <w:top w:val="nil"/>
              <w:left w:val="nil"/>
              <w:bottom w:val="single" w:sz="4" w:space="0" w:color="auto"/>
              <w:right w:val="single" w:sz="4" w:space="0" w:color="auto"/>
            </w:tcBorders>
            <w:noWrap/>
            <w:vAlign w:val="center"/>
            <w:hideMark/>
          </w:tcPr>
          <w:p w14:paraId="2FAD077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384,84</w:t>
            </w:r>
          </w:p>
        </w:tc>
        <w:tc>
          <w:tcPr>
            <w:tcW w:w="0" w:type="auto"/>
            <w:tcBorders>
              <w:top w:val="nil"/>
              <w:left w:val="nil"/>
              <w:bottom w:val="single" w:sz="4" w:space="0" w:color="auto"/>
              <w:right w:val="single" w:sz="4" w:space="0" w:color="auto"/>
            </w:tcBorders>
            <w:noWrap/>
            <w:vAlign w:val="center"/>
            <w:hideMark/>
          </w:tcPr>
          <w:p w14:paraId="1C05340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0,077</w:t>
            </w:r>
          </w:p>
        </w:tc>
      </w:tr>
      <w:tr w:rsidR="003B45CC" w:rsidRPr="002D0B9A" w14:paraId="062208D6"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70752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noWrap/>
            <w:vAlign w:val="bottom"/>
            <w:hideMark/>
          </w:tcPr>
          <w:p w14:paraId="5EEB926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№12</w:t>
            </w:r>
          </w:p>
        </w:tc>
        <w:tc>
          <w:tcPr>
            <w:tcW w:w="0" w:type="auto"/>
            <w:tcBorders>
              <w:top w:val="nil"/>
              <w:left w:val="nil"/>
              <w:bottom w:val="single" w:sz="4" w:space="0" w:color="auto"/>
              <w:right w:val="single" w:sz="4" w:space="0" w:color="auto"/>
            </w:tcBorders>
            <w:noWrap/>
            <w:vAlign w:val="center"/>
            <w:hideMark/>
          </w:tcPr>
          <w:p w14:paraId="0E5B7C5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164,607</w:t>
            </w:r>
          </w:p>
        </w:tc>
        <w:tc>
          <w:tcPr>
            <w:tcW w:w="0" w:type="auto"/>
            <w:tcBorders>
              <w:top w:val="nil"/>
              <w:left w:val="nil"/>
              <w:bottom w:val="single" w:sz="4" w:space="0" w:color="auto"/>
              <w:right w:val="single" w:sz="4" w:space="0" w:color="auto"/>
            </w:tcBorders>
            <w:noWrap/>
            <w:vAlign w:val="center"/>
            <w:hideMark/>
          </w:tcPr>
          <w:p w14:paraId="66BECF8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382,807</w:t>
            </w:r>
          </w:p>
        </w:tc>
        <w:tc>
          <w:tcPr>
            <w:tcW w:w="0" w:type="auto"/>
            <w:tcBorders>
              <w:top w:val="nil"/>
              <w:left w:val="nil"/>
              <w:bottom w:val="single" w:sz="4" w:space="0" w:color="auto"/>
              <w:right w:val="single" w:sz="4" w:space="0" w:color="auto"/>
            </w:tcBorders>
            <w:noWrap/>
            <w:vAlign w:val="bottom"/>
            <w:hideMark/>
          </w:tcPr>
          <w:p w14:paraId="412D57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0,072</w:t>
            </w:r>
          </w:p>
        </w:tc>
        <w:tc>
          <w:tcPr>
            <w:tcW w:w="0" w:type="auto"/>
            <w:tcBorders>
              <w:top w:val="nil"/>
              <w:left w:val="nil"/>
              <w:bottom w:val="single" w:sz="4" w:space="0" w:color="auto"/>
              <w:right w:val="single" w:sz="4" w:space="0" w:color="auto"/>
            </w:tcBorders>
            <w:noWrap/>
            <w:vAlign w:val="center"/>
            <w:hideMark/>
          </w:tcPr>
          <w:p w14:paraId="0379E65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164,607</w:t>
            </w:r>
          </w:p>
        </w:tc>
        <w:tc>
          <w:tcPr>
            <w:tcW w:w="0" w:type="auto"/>
            <w:tcBorders>
              <w:top w:val="nil"/>
              <w:left w:val="nil"/>
              <w:bottom w:val="single" w:sz="4" w:space="0" w:color="auto"/>
              <w:right w:val="single" w:sz="4" w:space="0" w:color="auto"/>
            </w:tcBorders>
            <w:noWrap/>
            <w:vAlign w:val="center"/>
            <w:hideMark/>
          </w:tcPr>
          <w:p w14:paraId="7687074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382,807</w:t>
            </w:r>
          </w:p>
        </w:tc>
        <w:tc>
          <w:tcPr>
            <w:tcW w:w="0" w:type="auto"/>
            <w:tcBorders>
              <w:top w:val="nil"/>
              <w:left w:val="nil"/>
              <w:bottom w:val="single" w:sz="4" w:space="0" w:color="auto"/>
              <w:right w:val="single" w:sz="4" w:space="0" w:color="auto"/>
            </w:tcBorders>
            <w:noWrap/>
            <w:vAlign w:val="bottom"/>
            <w:hideMark/>
          </w:tcPr>
          <w:p w14:paraId="352FF16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0,072</w:t>
            </w:r>
          </w:p>
        </w:tc>
        <w:tc>
          <w:tcPr>
            <w:tcW w:w="0" w:type="auto"/>
            <w:tcBorders>
              <w:top w:val="nil"/>
              <w:left w:val="nil"/>
              <w:bottom w:val="single" w:sz="4" w:space="0" w:color="auto"/>
              <w:right w:val="single" w:sz="4" w:space="0" w:color="auto"/>
            </w:tcBorders>
            <w:noWrap/>
            <w:vAlign w:val="center"/>
            <w:hideMark/>
          </w:tcPr>
          <w:p w14:paraId="0B4E0ED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156,27</w:t>
            </w:r>
          </w:p>
        </w:tc>
        <w:tc>
          <w:tcPr>
            <w:tcW w:w="0" w:type="auto"/>
            <w:tcBorders>
              <w:top w:val="nil"/>
              <w:left w:val="nil"/>
              <w:bottom w:val="single" w:sz="4" w:space="0" w:color="auto"/>
              <w:right w:val="single" w:sz="4" w:space="0" w:color="auto"/>
            </w:tcBorders>
            <w:noWrap/>
            <w:vAlign w:val="center"/>
            <w:hideMark/>
          </w:tcPr>
          <w:p w14:paraId="4C9CD81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363,43</w:t>
            </w:r>
          </w:p>
        </w:tc>
        <w:tc>
          <w:tcPr>
            <w:tcW w:w="0" w:type="auto"/>
            <w:tcBorders>
              <w:top w:val="nil"/>
              <w:left w:val="nil"/>
              <w:bottom w:val="single" w:sz="4" w:space="0" w:color="auto"/>
              <w:right w:val="single" w:sz="4" w:space="0" w:color="auto"/>
            </w:tcBorders>
            <w:noWrap/>
            <w:vAlign w:val="center"/>
            <w:hideMark/>
          </w:tcPr>
          <w:p w14:paraId="381B30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0,069</w:t>
            </w:r>
          </w:p>
        </w:tc>
      </w:tr>
      <w:tr w:rsidR="003B45CC" w:rsidRPr="002D0B9A" w14:paraId="550C3CA1"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2B9A00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w:t>
            </w:r>
          </w:p>
        </w:tc>
        <w:tc>
          <w:tcPr>
            <w:tcW w:w="0" w:type="auto"/>
            <w:tcBorders>
              <w:top w:val="single" w:sz="4" w:space="0" w:color="auto"/>
              <w:left w:val="nil"/>
              <w:bottom w:val="single" w:sz="4" w:space="0" w:color="auto"/>
              <w:right w:val="single" w:sz="4" w:space="0" w:color="auto"/>
            </w:tcBorders>
            <w:noWrap/>
            <w:vAlign w:val="bottom"/>
            <w:hideMark/>
          </w:tcPr>
          <w:p w14:paraId="063D25C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№17</w:t>
            </w:r>
          </w:p>
        </w:tc>
        <w:tc>
          <w:tcPr>
            <w:tcW w:w="0" w:type="auto"/>
            <w:tcBorders>
              <w:top w:val="single" w:sz="4" w:space="0" w:color="auto"/>
              <w:left w:val="nil"/>
              <w:bottom w:val="single" w:sz="4" w:space="0" w:color="auto"/>
              <w:right w:val="single" w:sz="4" w:space="0" w:color="auto"/>
            </w:tcBorders>
            <w:noWrap/>
            <w:vAlign w:val="center"/>
            <w:hideMark/>
          </w:tcPr>
          <w:p w14:paraId="72DF191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693,765</w:t>
            </w:r>
          </w:p>
        </w:tc>
        <w:tc>
          <w:tcPr>
            <w:tcW w:w="0" w:type="auto"/>
            <w:tcBorders>
              <w:top w:val="single" w:sz="4" w:space="0" w:color="auto"/>
              <w:left w:val="nil"/>
              <w:bottom w:val="single" w:sz="4" w:space="0" w:color="auto"/>
              <w:right w:val="single" w:sz="4" w:space="0" w:color="auto"/>
            </w:tcBorders>
            <w:noWrap/>
            <w:vAlign w:val="center"/>
            <w:hideMark/>
          </w:tcPr>
          <w:p w14:paraId="73D23A0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1613,407</w:t>
            </w:r>
          </w:p>
        </w:tc>
        <w:tc>
          <w:tcPr>
            <w:tcW w:w="0" w:type="auto"/>
            <w:tcBorders>
              <w:top w:val="single" w:sz="4" w:space="0" w:color="auto"/>
              <w:left w:val="nil"/>
              <w:bottom w:val="single" w:sz="4" w:space="0" w:color="auto"/>
              <w:right w:val="single" w:sz="4" w:space="0" w:color="auto"/>
            </w:tcBorders>
            <w:noWrap/>
            <w:vAlign w:val="bottom"/>
            <w:hideMark/>
          </w:tcPr>
          <w:p w14:paraId="6308307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w:t>
            </w:r>
          </w:p>
        </w:tc>
        <w:tc>
          <w:tcPr>
            <w:tcW w:w="0" w:type="auto"/>
            <w:tcBorders>
              <w:top w:val="single" w:sz="4" w:space="0" w:color="auto"/>
              <w:left w:val="nil"/>
              <w:bottom w:val="single" w:sz="4" w:space="0" w:color="auto"/>
              <w:right w:val="single" w:sz="4" w:space="0" w:color="auto"/>
            </w:tcBorders>
            <w:noWrap/>
            <w:vAlign w:val="center"/>
            <w:hideMark/>
          </w:tcPr>
          <w:p w14:paraId="4C38726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693,765</w:t>
            </w:r>
          </w:p>
        </w:tc>
        <w:tc>
          <w:tcPr>
            <w:tcW w:w="0" w:type="auto"/>
            <w:tcBorders>
              <w:top w:val="single" w:sz="4" w:space="0" w:color="auto"/>
              <w:left w:val="nil"/>
              <w:bottom w:val="single" w:sz="4" w:space="0" w:color="auto"/>
              <w:right w:val="single" w:sz="4" w:space="0" w:color="auto"/>
            </w:tcBorders>
            <w:noWrap/>
            <w:vAlign w:val="center"/>
            <w:hideMark/>
          </w:tcPr>
          <w:p w14:paraId="2C8937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1613,407</w:t>
            </w:r>
          </w:p>
        </w:tc>
        <w:tc>
          <w:tcPr>
            <w:tcW w:w="0" w:type="auto"/>
            <w:tcBorders>
              <w:top w:val="single" w:sz="4" w:space="0" w:color="auto"/>
              <w:left w:val="nil"/>
              <w:bottom w:val="single" w:sz="4" w:space="0" w:color="auto"/>
              <w:right w:val="single" w:sz="4" w:space="0" w:color="auto"/>
            </w:tcBorders>
            <w:noWrap/>
            <w:vAlign w:val="bottom"/>
            <w:hideMark/>
          </w:tcPr>
          <w:p w14:paraId="271F32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0,306</w:t>
            </w:r>
          </w:p>
        </w:tc>
        <w:tc>
          <w:tcPr>
            <w:tcW w:w="0" w:type="auto"/>
            <w:tcBorders>
              <w:top w:val="single" w:sz="4" w:space="0" w:color="auto"/>
              <w:left w:val="nil"/>
              <w:bottom w:val="single" w:sz="4" w:space="0" w:color="auto"/>
              <w:right w:val="single" w:sz="4" w:space="0" w:color="auto"/>
            </w:tcBorders>
            <w:noWrap/>
            <w:vAlign w:val="center"/>
            <w:hideMark/>
          </w:tcPr>
          <w:p w14:paraId="72DE48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588,36</w:t>
            </w:r>
          </w:p>
        </w:tc>
        <w:tc>
          <w:tcPr>
            <w:tcW w:w="0" w:type="auto"/>
            <w:tcBorders>
              <w:top w:val="single" w:sz="4" w:space="0" w:color="auto"/>
              <w:left w:val="nil"/>
              <w:bottom w:val="single" w:sz="4" w:space="0" w:color="auto"/>
              <w:right w:val="single" w:sz="4" w:space="0" w:color="auto"/>
            </w:tcBorders>
            <w:noWrap/>
            <w:vAlign w:val="center"/>
            <w:hideMark/>
          </w:tcPr>
          <w:p w14:paraId="548D6CB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1376,45</w:t>
            </w:r>
          </w:p>
        </w:tc>
        <w:tc>
          <w:tcPr>
            <w:tcW w:w="0" w:type="auto"/>
            <w:tcBorders>
              <w:top w:val="single" w:sz="4" w:space="0" w:color="auto"/>
              <w:left w:val="nil"/>
              <w:bottom w:val="single" w:sz="4" w:space="0" w:color="auto"/>
              <w:right w:val="single" w:sz="4" w:space="0" w:color="auto"/>
            </w:tcBorders>
            <w:noWrap/>
            <w:vAlign w:val="center"/>
            <w:hideMark/>
          </w:tcPr>
          <w:p w14:paraId="509090B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0,259</w:t>
            </w:r>
          </w:p>
        </w:tc>
      </w:tr>
      <w:tr w:rsidR="003B45CC" w:rsidRPr="002D0B9A" w14:paraId="1A840E81"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17ED4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0" w:type="auto"/>
            <w:tcBorders>
              <w:top w:val="single" w:sz="4" w:space="0" w:color="auto"/>
              <w:left w:val="nil"/>
              <w:bottom w:val="single" w:sz="4" w:space="0" w:color="auto"/>
              <w:right w:val="single" w:sz="4" w:space="0" w:color="auto"/>
            </w:tcBorders>
            <w:noWrap/>
            <w:vAlign w:val="bottom"/>
            <w:hideMark/>
          </w:tcPr>
          <w:p w14:paraId="09A1FE23"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№23</w:t>
            </w:r>
          </w:p>
        </w:tc>
        <w:tc>
          <w:tcPr>
            <w:tcW w:w="0" w:type="auto"/>
            <w:tcBorders>
              <w:top w:val="single" w:sz="4" w:space="0" w:color="auto"/>
              <w:left w:val="nil"/>
              <w:bottom w:val="single" w:sz="4" w:space="0" w:color="auto"/>
              <w:right w:val="single" w:sz="4" w:space="0" w:color="auto"/>
            </w:tcBorders>
            <w:noWrap/>
            <w:vAlign w:val="center"/>
            <w:hideMark/>
          </w:tcPr>
          <w:p w14:paraId="269F387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180,362</w:t>
            </w:r>
          </w:p>
        </w:tc>
        <w:tc>
          <w:tcPr>
            <w:tcW w:w="0" w:type="auto"/>
            <w:tcBorders>
              <w:top w:val="single" w:sz="4" w:space="0" w:color="auto"/>
              <w:left w:val="nil"/>
              <w:bottom w:val="single" w:sz="4" w:space="0" w:color="auto"/>
              <w:right w:val="single" w:sz="4" w:space="0" w:color="auto"/>
            </w:tcBorders>
            <w:noWrap/>
            <w:vAlign w:val="center"/>
            <w:hideMark/>
          </w:tcPr>
          <w:p w14:paraId="454700F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419,446</w:t>
            </w:r>
          </w:p>
        </w:tc>
        <w:tc>
          <w:tcPr>
            <w:tcW w:w="0" w:type="auto"/>
            <w:tcBorders>
              <w:top w:val="single" w:sz="4" w:space="0" w:color="auto"/>
              <w:left w:val="nil"/>
              <w:bottom w:val="single" w:sz="4" w:space="0" w:color="auto"/>
              <w:right w:val="single" w:sz="4" w:space="0" w:color="auto"/>
            </w:tcBorders>
            <w:noWrap/>
            <w:vAlign w:val="bottom"/>
            <w:hideMark/>
          </w:tcPr>
          <w:p w14:paraId="4FFC7FE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0,086</w:t>
            </w:r>
          </w:p>
        </w:tc>
        <w:tc>
          <w:tcPr>
            <w:tcW w:w="0" w:type="auto"/>
            <w:tcBorders>
              <w:top w:val="single" w:sz="4" w:space="0" w:color="auto"/>
              <w:left w:val="nil"/>
              <w:bottom w:val="single" w:sz="4" w:space="0" w:color="auto"/>
              <w:right w:val="single" w:sz="4" w:space="0" w:color="auto"/>
            </w:tcBorders>
            <w:noWrap/>
            <w:vAlign w:val="center"/>
            <w:hideMark/>
          </w:tcPr>
          <w:p w14:paraId="24C3DD5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180,362</w:t>
            </w:r>
          </w:p>
        </w:tc>
        <w:tc>
          <w:tcPr>
            <w:tcW w:w="0" w:type="auto"/>
            <w:tcBorders>
              <w:top w:val="single" w:sz="4" w:space="0" w:color="auto"/>
              <w:left w:val="nil"/>
              <w:bottom w:val="single" w:sz="4" w:space="0" w:color="auto"/>
              <w:right w:val="single" w:sz="4" w:space="0" w:color="auto"/>
            </w:tcBorders>
            <w:noWrap/>
            <w:vAlign w:val="center"/>
            <w:hideMark/>
          </w:tcPr>
          <w:p w14:paraId="0910432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419,446</w:t>
            </w:r>
          </w:p>
        </w:tc>
        <w:tc>
          <w:tcPr>
            <w:tcW w:w="0" w:type="auto"/>
            <w:tcBorders>
              <w:top w:val="single" w:sz="4" w:space="0" w:color="auto"/>
              <w:left w:val="nil"/>
              <w:bottom w:val="single" w:sz="4" w:space="0" w:color="auto"/>
              <w:right w:val="single" w:sz="4" w:space="0" w:color="auto"/>
            </w:tcBorders>
            <w:noWrap/>
            <w:vAlign w:val="bottom"/>
            <w:hideMark/>
          </w:tcPr>
          <w:p w14:paraId="4FEE01F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0,086</w:t>
            </w:r>
          </w:p>
        </w:tc>
        <w:tc>
          <w:tcPr>
            <w:tcW w:w="0" w:type="auto"/>
            <w:tcBorders>
              <w:top w:val="single" w:sz="4" w:space="0" w:color="auto"/>
              <w:left w:val="nil"/>
              <w:bottom w:val="single" w:sz="4" w:space="0" w:color="auto"/>
              <w:right w:val="single" w:sz="4" w:space="0" w:color="auto"/>
            </w:tcBorders>
            <w:noWrap/>
            <w:vAlign w:val="center"/>
            <w:hideMark/>
          </w:tcPr>
          <w:p w14:paraId="78CF55A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180,362</w:t>
            </w:r>
          </w:p>
        </w:tc>
        <w:tc>
          <w:tcPr>
            <w:tcW w:w="0" w:type="auto"/>
            <w:tcBorders>
              <w:top w:val="single" w:sz="4" w:space="0" w:color="auto"/>
              <w:left w:val="nil"/>
              <w:bottom w:val="single" w:sz="4" w:space="0" w:color="auto"/>
              <w:right w:val="single" w:sz="4" w:space="0" w:color="auto"/>
            </w:tcBorders>
            <w:noWrap/>
            <w:vAlign w:val="center"/>
            <w:hideMark/>
          </w:tcPr>
          <w:p w14:paraId="45159C1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419,446</w:t>
            </w:r>
          </w:p>
        </w:tc>
        <w:tc>
          <w:tcPr>
            <w:tcW w:w="0" w:type="auto"/>
            <w:tcBorders>
              <w:top w:val="single" w:sz="4" w:space="0" w:color="auto"/>
              <w:left w:val="nil"/>
              <w:bottom w:val="single" w:sz="4" w:space="0" w:color="auto"/>
              <w:right w:val="single" w:sz="4" w:space="0" w:color="auto"/>
            </w:tcBorders>
            <w:noWrap/>
            <w:vAlign w:val="bottom"/>
            <w:hideMark/>
          </w:tcPr>
          <w:p w14:paraId="69130A6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0,086</w:t>
            </w:r>
          </w:p>
        </w:tc>
      </w:tr>
      <w:tr w:rsidR="003B45CC" w:rsidRPr="002D0B9A" w14:paraId="58D9EF84"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72D3DF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w:t>
            </w:r>
          </w:p>
        </w:tc>
        <w:tc>
          <w:tcPr>
            <w:tcW w:w="0" w:type="auto"/>
            <w:tcBorders>
              <w:top w:val="single" w:sz="4" w:space="0" w:color="auto"/>
              <w:left w:val="nil"/>
              <w:bottom w:val="single" w:sz="4" w:space="0" w:color="auto"/>
              <w:right w:val="single" w:sz="4" w:space="0" w:color="auto"/>
            </w:tcBorders>
            <w:noWrap/>
            <w:vAlign w:val="center"/>
            <w:hideMark/>
          </w:tcPr>
          <w:p w14:paraId="7DAECAB3"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№15 </w:t>
            </w:r>
          </w:p>
        </w:tc>
        <w:tc>
          <w:tcPr>
            <w:tcW w:w="0" w:type="auto"/>
            <w:tcBorders>
              <w:top w:val="single" w:sz="4" w:space="0" w:color="auto"/>
              <w:left w:val="nil"/>
              <w:bottom w:val="single" w:sz="4" w:space="0" w:color="auto"/>
              <w:right w:val="single" w:sz="4" w:space="0" w:color="auto"/>
            </w:tcBorders>
            <w:noWrap/>
            <w:vAlign w:val="center"/>
            <w:hideMark/>
          </w:tcPr>
          <w:p w14:paraId="35A3280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4F4400F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7EE4FA4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3163A3F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5695C0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49FB48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4812BC9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11DAEE2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16EE8E6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r>
      <w:tr w:rsidR="003B45CC" w:rsidRPr="002D0B9A" w14:paraId="587DA480"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BC67C9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14</w:t>
            </w:r>
          </w:p>
        </w:tc>
        <w:tc>
          <w:tcPr>
            <w:tcW w:w="0" w:type="auto"/>
            <w:tcBorders>
              <w:top w:val="single" w:sz="4" w:space="0" w:color="auto"/>
              <w:left w:val="nil"/>
              <w:bottom w:val="single" w:sz="4" w:space="0" w:color="auto"/>
              <w:right w:val="single" w:sz="4" w:space="0" w:color="auto"/>
            </w:tcBorders>
            <w:noWrap/>
            <w:vAlign w:val="center"/>
            <w:hideMark/>
          </w:tcPr>
          <w:p w14:paraId="48A653F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№15</w:t>
            </w:r>
          </w:p>
        </w:tc>
        <w:tc>
          <w:tcPr>
            <w:tcW w:w="0" w:type="auto"/>
            <w:tcBorders>
              <w:top w:val="single" w:sz="4" w:space="0" w:color="auto"/>
              <w:left w:val="nil"/>
              <w:bottom w:val="single" w:sz="4" w:space="0" w:color="auto"/>
              <w:right w:val="single" w:sz="4" w:space="0" w:color="auto"/>
            </w:tcBorders>
            <w:noWrap/>
            <w:vAlign w:val="center"/>
            <w:hideMark/>
          </w:tcPr>
          <w:p w14:paraId="2FF023E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337,24</w:t>
            </w:r>
          </w:p>
        </w:tc>
        <w:tc>
          <w:tcPr>
            <w:tcW w:w="0" w:type="auto"/>
            <w:tcBorders>
              <w:top w:val="single" w:sz="4" w:space="0" w:color="auto"/>
              <w:left w:val="nil"/>
              <w:bottom w:val="single" w:sz="4" w:space="0" w:color="auto"/>
              <w:right w:val="single" w:sz="4" w:space="0" w:color="auto"/>
            </w:tcBorders>
            <w:noWrap/>
            <w:vAlign w:val="center"/>
            <w:hideMark/>
          </w:tcPr>
          <w:p w14:paraId="2A9DB0A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681,22</w:t>
            </w:r>
          </w:p>
        </w:tc>
        <w:tc>
          <w:tcPr>
            <w:tcW w:w="0" w:type="auto"/>
            <w:tcBorders>
              <w:top w:val="single" w:sz="4" w:space="0" w:color="auto"/>
              <w:left w:val="nil"/>
              <w:bottom w:val="single" w:sz="4" w:space="0" w:color="auto"/>
              <w:right w:val="single" w:sz="4" w:space="0" w:color="auto"/>
            </w:tcBorders>
            <w:noWrap/>
            <w:vAlign w:val="center"/>
            <w:hideMark/>
          </w:tcPr>
          <w:p w14:paraId="7E8ED3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0,145</w:t>
            </w:r>
          </w:p>
        </w:tc>
        <w:tc>
          <w:tcPr>
            <w:tcW w:w="0" w:type="auto"/>
            <w:tcBorders>
              <w:top w:val="single" w:sz="4" w:space="0" w:color="auto"/>
              <w:left w:val="nil"/>
              <w:bottom w:val="single" w:sz="4" w:space="0" w:color="auto"/>
              <w:right w:val="single" w:sz="4" w:space="0" w:color="auto"/>
            </w:tcBorders>
            <w:noWrap/>
            <w:vAlign w:val="center"/>
            <w:hideMark/>
          </w:tcPr>
          <w:p w14:paraId="4860573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337,24</w:t>
            </w:r>
          </w:p>
        </w:tc>
        <w:tc>
          <w:tcPr>
            <w:tcW w:w="0" w:type="auto"/>
            <w:tcBorders>
              <w:top w:val="single" w:sz="4" w:space="0" w:color="auto"/>
              <w:left w:val="nil"/>
              <w:bottom w:val="single" w:sz="4" w:space="0" w:color="auto"/>
              <w:right w:val="single" w:sz="4" w:space="0" w:color="auto"/>
            </w:tcBorders>
            <w:noWrap/>
            <w:vAlign w:val="center"/>
            <w:hideMark/>
          </w:tcPr>
          <w:p w14:paraId="32FE704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681,22</w:t>
            </w:r>
          </w:p>
        </w:tc>
        <w:tc>
          <w:tcPr>
            <w:tcW w:w="0" w:type="auto"/>
            <w:tcBorders>
              <w:top w:val="single" w:sz="4" w:space="0" w:color="auto"/>
              <w:left w:val="nil"/>
              <w:bottom w:val="single" w:sz="4" w:space="0" w:color="auto"/>
              <w:right w:val="single" w:sz="4" w:space="0" w:color="auto"/>
            </w:tcBorders>
            <w:noWrap/>
            <w:vAlign w:val="center"/>
            <w:hideMark/>
          </w:tcPr>
          <w:p w14:paraId="662666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0,145</w:t>
            </w:r>
          </w:p>
        </w:tc>
        <w:tc>
          <w:tcPr>
            <w:tcW w:w="0" w:type="auto"/>
            <w:tcBorders>
              <w:top w:val="single" w:sz="4" w:space="0" w:color="auto"/>
              <w:left w:val="nil"/>
              <w:bottom w:val="single" w:sz="4" w:space="0" w:color="auto"/>
              <w:right w:val="single" w:sz="4" w:space="0" w:color="auto"/>
            </w:tcBorders>
            <w:noWrap/>
            <w:vAlign w:val="center"/>
            <w:hideMark/>
          </w:tcPr>
          <w:p w14:paraId="6A42AED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336,80</w:t>
            </w:r>
          </w:p>
        </w:tc>
        <w:tc>
          <w:tcPr>
            <w:tcW w:w="0" w:type="auto"/>
            <w:tcBorders>
              <w:top w:val="single" w:sz="4" w:space="0" w:color="auto"/>
              <w:left w:val="nil"/>
              <w:bottom w:val="single" w:sz="4" w:space="0" w:color="auto"/>
              <w:right w:val="single" w:sz="4" w:space="0" w:color="auto"/>
            </w:tcBorders>
            <w:noWrap/>
            <w:vAlign w:val="center"/>
            <w:hideMark/>
          </w:tcPr>
          <w:p w14:paraId="1B3A95A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680,33</w:t>
            </w:r>
          </w:p>
        </w:tc>
        <w:tc>
          <w:tcPr>
            <w:tcW w:w="0" w:type="auto"/>
            <w:tcBorders>
              <w:top w:val="single" w:sz="4" w:space="0" w:color="auto"/>
              <w:left w:val="nil"/>
              <w:bottom w:val="single" w:sz="4" w:space="0" w:color="auto"/>
              <w:right w:val="single" w:sz="4" w:space="0" w:color="auto"/>
            </w:tcBorders>
            <w:noWrap/>
            <w:vAlign w:val="center"/>
            <w:hideMark/>
          </w:tcPr>
          <w:p w14:paraId="318BBA7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0,144</w:t>
            </w:r>
          </w:p>
        </w:tc>
      </w:tr>
      <w:tr w:rsidR="003B45CC" w:rsidRPr="002D0B9A" w14:paraId="063F7460"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71C95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w:t>
            </w:r>
          </w:p>
        </w:tc>
        <w:tc>
          <w:tcPr>
            <w:tcW w:w="0" w:type="auto"/>
            <w:tcBorders>
              <w:top w:val="single" w:sz="4" w:space="0" w:color="auto"/>
              <w:left w:val="nil"/>
              <w:bottom w:val="single" w:sz="4" w:space="0" w:color="auto"/>
              <w:right w:val="single" w:sz="4" w:space="0" w:color="auto"/>
            </w:tcBorders>
            <w:noWrap/>
            <w:vAlign w:val="center"/>
            <w:hideMark/>
          </w:tcPr>
          <w:p w14:paraId="4EA3D2EB"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№16</w:t>
            </w:r>
          </w:p>
        </w:tc>
        <w:tc>
          <w:tcPr>
            <w:tcW w:w="0" w:type="auto"/>
            <w:tcBorders>
              <w:top w:val="single" w:sz="4" w:space="0" w:color="auto"/>
              <w:left w:val="nil"/>
              <w:bottom w:val="single" w:sz="4" w:space="0" w:color="auto"/>
              <w:right w:val="single" w:sz="4" w:space="0" w:color="auto"/>
            </w:tcBorders>
            <w:noWrap/>
            <w:vAlign w:val="center"/>
            <w:hideMark/>
          </w:tcPr>
          <w:p w14:paraId="7DDF4E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7AC10F0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5B6B3B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3BDCCFC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211C227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4F6418C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4E16B4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580ECD8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4AF0782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r>
      <w:tr w:rsidR="003B45CC" w:rsidRPr="002D0B9A" w14:paraId="63B0954E"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B603D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0" w:type="auto"/>
            <w:tcBorders>
              <w:top w:val="single" w:sz="4" w:space="0" w:color="auto"/>
              <w:left w:val="nil"/>
              <w:bottom w:val="single" w:sz="4" w:space="0" w:color="auto"/>
              <w:right w:val="single" w:sz="4" w:space="0" w:color="auto"/>
            </w:tcBorders>
            <w:noWrap/>
            <w:vAlign w:val="center"/>
            <w:hideMark/>
          </w:tcPr>
          <w:p w14:paraId="46213B1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№16</w:t>
            </w:r>
          </w:p>
        </w:tc>
        <w:tc>
          <w:tcPr>
            <w:tcW w:w="0" w:type="auto"/>
            <w:tcBorders>
              <w:top w:val="single" w:sz="4" w:space="0" w:color="auto"/>
              <w:left w:val="nil"/>
              <w:bottom w:val="single" w:sz="4" w:space="0" w:color="auto"/>
              <w:right w:val="single" w:sz="4" w:space="0" w:color="auto"/>
            </w:tcBorders>
            <w:noWrap/>
            <w:vAlign w:val="center"/>
            <w:hideMark/>
          </w:tcPr>
          <w:p w14:paraId="03E3C50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380,70</w:t>
            </w:r>
          </w:p>
        </w:tc>
        <w:tc>
          <w:tcPr>
            <w:tcW w:w="0" w:type="auto"/>
            <w:tcBorders>
              <w:top w:val="single" w:sz="4" w:space="0" w:color="auto"/>
              <w:left w:val="nil"/>
              <w:bottom w:val="single" w:sz="4" w:space="0" w:color="auto"/>
              <w:right w:val="single" w:sz="4" w:space="0" w:color="auto"/>
            </w:tcBorders>
            <w:noWrap/>
            <w:vAlign w:val="center"/>
            <w:hideMark/>
          </w:tcPr>
          <w:p w14:paraId="540B87A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769,01</w:t>
            </w:r>
          </w:p>
        </w:tc>
        <w:tc>
          <w:tcPr>
            <w:tcW w:w="0" w:type="auto"/>
            <w:tcBorders>
              <w:top w:val="single" w:sz="4" w:space="0" w:color="auto"/>
              <w:left w:val="nil"/>
              <w:bottom w:val="single" w:sz="4" w:space="0" w:color="auto"/>
              <w:right w:val="single" w:sz="4" w:space="0" w:color="auto"/>
            </w:tcBorders>
            <w:noWrap/>
            <w:vAlign w:val="center"/>
            <w:hideMark/>
          </w:tcPr>
          <w:p w14:paraId="5960A64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0,179</w:t>
            </w:r>
          </w:p>
        </w:tc>
        <w:tc>
          <w:tcPr>
            <w:tcW w:w="0" w:type="auto"/>
            <w:tcBorders>
              <w:top w:val="single" w:sz="4" w:space="0" w:color="auto"/>
              <w:left w:val="nil"/>
              <w:bottom w:val="single" w:sz="4" w:space="0" w:color="auto"/>
              <w:right w:val="single" w:sz="4" w:space="0" w:color="auto"/>
            </w:tcBorders>
            <w:noWrap/>
            <w:vAlign w:val="center"/>
            <w:hideMark/>
          </w:tcPr>
          <w:p w14:paraId="6BD8C97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380,70</w:t>
            </w:r>
          </w:p>
        </w:tc>
        <w:tc>
          <w:tcPr>
            <w:tcW w:w="0" w:type="auto"/>
            <w:tcBorders>
              <w:top w:val="single" w:sz="4" w:space="0" w:color="auto"/>
              <w:left w:val="nil"/>
              <w:bottom w:val="single" w:sz="4" w:space="0" w:color="auto"/>
              <w:right w:val="single" w:sz="4" w:space="0" w:color="auto"/>
            </w:tcBorders>
            <w:noWrap/>
            <w:vAlign w:val="center"/>
            <w:hideMark/>
          </w:tcPr>
          <w:p w14:paraId="76B6A15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769,01</w:t>
            </w:r>
          </w:p>
        </w:tc>
        <w:tc>
          <w:tcPr>
            <w:tcW w:w="0" w:type="auto"/>
            <w:tcBorders>
              <w:top w:val="single" w:sz="4" w:space="0" w:color="auto"/>
              <w:left w:val="nil"/>
              <w:bottom w:val="single" w:sz="4" w:space="0" w:color="auto"/>
              <w:right w:val="single" w:sz="4" w:space="0" w:color="auto"/>
            </w:tcBorders>
            <w:noWrap/>
            <w:vAlign w:val="center"/>
            <w:hideMark/>
          </w:tcPr>
          <w:p w14:paraId="57596EC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0,179</w:t>
            </w:r>
          </w:p>
        </w:tc>
        <w:tc>
          <w:tcPr>
            <w:tcW w:w="0" w:type="auto"/>
            <w:tcBorders>
              <w:top w:val="single" w:sz="4" w:space="0" w:color="auto"/>
              <w:left w:val="nil"/>
              <w:bottom w:val="single" w:sz="4" w:space="0" w:color="auto"/>
              <w:right w:val="single" w:sz="4" w:space="0" w:color="auto"/>
            </w:tcBorders>
            <w:noWrap/>
            <w:vAlign w:val="center"/>
            <w:hideMark/>
          </w:tcPr>
          <w:p w14:paraId="1CFBF48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380,70</w:t>
            </w:r>
          </w:p>
        </w:tc>
        <w:tc>
          <w:tcPr>
            <w:tcW w:w="0" w:type="auto"/>
            <w:tcBorders>
              <w:top w:val="single" w:sz="4" w:space="0" w:color="auto"/>
              <w:left w:val="nil"/>
              <w:bottom w:val="single" w:sz="4" w:space="0" w:color="auto"/>
              <w:right w:val="single" w:sz="4" w:space="0" w:color="auto"/>
            </w:tcBorders>
            <w:noWrap/>
            <w:vAlign w:val="center"/>
            <w:hideMark/>
          </w:tcPr>
          <w:p w14:paraId="08E1B5C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769,01</w:t>
            </w:r>
          </w:p>
        </w:tc>
        <w:tc>
          <w:tcPr>
            <w:tcW w:w="0" w:type="auto"/>
            <w:tcBorders>
              <w:top w:val="single" w:sz="4" w:space="0" w:color="auto"/>
              <w:left w:val="nil"/>
              <w:bottom w:val="single" w:sz="4" w:space="0" w:color="auto"/>
              <w:right w:val="single" w:sz="4" w:space="0" w:color="auto"/>
            </w:tcBorders>
            <w:noWrap/>
            <w:vAlign w:val="center"/>
            <w:hideMark/>
          </w:tcPr>
          <w:p w14:paraId="5606F34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0,179</w:t>
            </w:r>
          </w:p>
        </w:tc>
      </w:tr>
      <w:tr w:rsidR="003B45CC" w:rsidRPr="002D0B9A" w14:paraId="2950415A"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85CC4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w:t>
            </w:r>
          </w:p>
        </w:tc>
        <w:tc>
          <w:tcPr>
            <w:tcW w:w="0" w:type="auto"/>
            <w:tcBorders>
              <w:top w:val="single" w:sz="4" w:space="0" w:color="auto"/>
              <w:left w:val="nil"/>
              <w:bottom w:val="single" w:sz="4" w:space="0" w:color="auto"/>
              <w:right w:val="single" w:sz="4" w:space="0" w:color="auto"/>
            </w:tcBorders>
            <w:noWrap/>
            <w:vAlign w:val="center"/>
            <w:hideMark/>
          </w:tcPr>
          <w:p w14:paraId="69E58390"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с. Синий Гай </w:t>
            </w:r>
          </w:p>
        </w:tc>
        <w:tc>
          <w:tcPr>
            <w:tcW w:w="0" w:type="auto"/>
            <w:tcBorders>
              <w:top w:val="single" w:sz="4" w:space="0" w:color="auto"/>
              <w:left w:val="nil"/>
              <w:bottom w:val="single" w:sz="4" w:space="0" w:color="auto"/>
              <w:right w:val="single" w:sz="4" w:space="0" w:color="auto"/>
            </w:tcBorders>
            <w:noWrap/>
            <w:vAlign w:val="center"/>
            <w:hideMark/>
          </w:tcPr>
          <w:p w14:paraId="24F5277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6BF7FF9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2415D5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74A94A4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1D94636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60B67B4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53A50FB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7E59AC8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513CECA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r>
      <w:tr w:rsidR="003B45CC" w:rsidRPr="002D0B9A" w14:paraId="0DF98A52"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6E7DC6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18</w:t>
            </w:r>
          </w:p>
        </w:tc>
        <w:tc>
          <w:tcPr>
            <w:tcW w:w="0" w:type="auto"/>
            <w:tcBorders>
              <w:top w:val="single" w:sz="4" w:space="0" w:color="auto"/>
              <w:left w:val="nil"/>
              <w:bottom w:val="single" w:sz="4" w:space="0" w:color="auto"/>
              <w:right w:val="single" w:sz="4" w:space="0" w:color="auto"/>
            </w:tcBorders>
            <w:noWrap/>
            <w:vAlign w:val="center"/>
            <w:hideMark/>
          </w:tcPr>
          <w:p w14:paraId="07FE686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с. Синий Гай</w:t>
            </w:r>
          </w:p>
        </w:tc>
        <w:tc>
          <w:tcPr>
            <w:tcW w:w="0" w:type="auto"/>
            <w:tcBorders>
              <w:top w:val="single" w:sz="4" w:space="0" w:color="auto"/>
              <w:left w:val="nil"/>
              <w:bottom w:val="single" w:sz="4" w:space="0" w:color="auto"/>
              <w:right w:val="single" w:sz="4" w:space="0" w:color="auto"/>
            </w:tcBorders>
            <w:noWrap/>
            <w:vAlign w:val="center"/>
            <w:hideMark/>
          </w:tcPr>
          <w:p w14:paraId="45F8183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129,64</w:t>
            </w:r>
          </w:p>
        </w:tc>
        <w:tc>
          <w:tcPr>
            <w:tcW w:w="0" w:type="auto"/>
            <w:tcBorders>
              <w:top w:val="single" w:sz="4" w:space="0" w:color="auto"/>
              <w:left w:val="nil"/>
              <w:bottom w:val="single" w:sz="4" w:space="0" w:color="auto"/>
              <w:right w:val="single" w:sz="4" w:space="0" w:color="auto"/>
            </w:tcBorders>
            <w:noWrap/>
            <w:vAlign w:val="center"/>
            <w:hideMark/>
          </w:tcPr>
          <w:p w14:paraId="59C6369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261,87</w:t>
            </w:r>
          </w:p>
        </w:tc>
        <w:tc>
          <w:tcPr>
            <w:tcW w:w="0" w:type="auto"/>
            <w:tcBorders>
              <w:top w:val="single" w:sz="4" w:space="0" w:color="auto"/>
              <w:left w:val="nil"/>
              <w:bottom w:val="single" w:sz="4" w:space="0" w:color="auto"/>
              <w:right w:val="single" w:sz="4" w:space="0" w:color="auto"/>
            </w:tcBorders>
            <w:noWrap/>
            <w:vAlign w:val="center"/>
            <w:hideMark/>
          </w:tcPr>
          <w:p w14:paraId="242A4B8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0,068</w:t>
            </w:r>
          </w:p>
        </w:tc>
        <w:tc>
          <w:tcPr>
            <w:tcW w:w="0" w:type="auto"/>
            <w:tcBorders>
              <w:top w:val="single" w:sz="4" w:space="0" w:color="auto"/>
              <w:left w:val="nil"/>
              <w:bottom w:val="single" w:sz="4" w:space="0" w:color="auto"/>
              <w:right w:val="single" w:sz="4" w:space="0" w:color="auto"/>
            </w:tcBorders>
            <w:noWrap/>
            <w:vAlign w:val="center"/>
            <w:hideMark/>
          </w:tcPr>
          <w:p w14:paraId="05A044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129,64</w:t>
            </w:r>
          </w:p>
        </w:tc>
        <w:tc>
          <w:tcPr>
            <w:tcW w:w="0" w:type="auto"/>
            <w:tcBorders>
              <w:top w:val="single" w:sz="4" w:space="0" w:color="auto"/>
              <w:left w:val="nil"/>
              <w:bottom w:val="single" w:sz="4" w:space="0" w:color="auto"/>
              <w:right w:val="single" w:sz="4" w:space="0" w:color="auto"/>
            </w:tcBorders>
            <w:noWrap/>
            <w:vAlign w:val="center"/>
            <w:hideMark/>
          </w:tcPr>
          <w:p w14:paraId="707A30E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261,87</w:t>
            </w:r>
          </w:p>
        </w:tc>
        <w:tc>
          <w:tcPr>
            <w:tcW w:w="0" w:type="auto"/>
            <w:tcBorders>
              <w:top w:val="single" w:sz="4" w:space="0" w:color="auto"/>
              <w:left w:val="nil"/>
              <w:bottom w:val="single" w:sz="4" w:space="0" w:color="auto"/>
              <w:right w:val="single" w:sz="4" w:space="0" w:color="auto"/>
            </w:tcBorders>
            <w:noWrap/>
            <w:vAlign w:val="center"/>
            <w:hideMark/>
          </w:tcPr>
          <w:p w14:paraId="1AB2B56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0,068</w:t>
            </w:r>
          </w:p>
        </w:tc>
        <w:tc>
          <w:tcPr>
            <w:tcW w:w="0" w:type="auto"/>
            <w:tcBorders>
              <w:top w:val="single" w:sz="4" w:space="0" w:color="auto"/>
              <w:left w:val="nil"/>
              <w:bottom w:val="single" w:sz="4" w:space="0" w:color="auto"/>
              <w:right w:val="single" w:sz="4" w:space="0" w:color="auto"/>
            </w:tcBorders>
            <w:noWrap/>
            <w:vAlign w:val="center"/>
            <w:hideMark/>
          </w:tcPr>
          <w:p w14:paraId="54E6262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129,55</w:t>
            </w:r>
          </w:p>
        </w:tc>
        <w:tc>
          <w:tcPr>
            <w:tcW w:w="0" w:type="auto"/>
            <w:tcBorders>
              <w:top w:val="single" w:sz="4" w:space="0" w:color="auto"/>
              <w:left w:val="nil"/>
              <w:bottom w:val="single" w:sz="4" w:space="0" w:color="auto"/>
              <w:right w:val="single" w:sz="4" w:space="0" w:color="auto"/>
            </w:tcBorders>
            <w:noWrap/>
            <w:vAlign w:val="center"/>
            <w:hideMark/>
          </w:tcPr>
          <w:p w14:paraId="1C51A7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261,69</w:t>
            </w:r>
          </w:p>
        </w:tc>
        <w:tc>
          <w:tcPr>
            <w:tcW w:w="0" w:type="auto"/>
            <w:tcBorders>
              <w:top w:val="single" w:sz="4" w:space="0" w:color="auto"/>
              <w:left w:val="nil"/>
              <w:bottom w:val="single" w:sz="4" w:space="0" w:color="auto"/>
              <w:right w:val="single" w:sz="4" w:space="0" w:color="auto"/>
            </w:tcBorders>
            <w:noWrap/>
            <w:vAlign w:val="center"/>
            <w:hideMark/>
          </w:tcPr>
          <w:p w14:paraId="0395340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0,068</w:t>
            </w:r>
          </w:p>
        </w:tc>
      </w:tr>
      <w:tr w:rsidR="003B45CC" w:rsidRPr="002D0B9A" w14:paraId="4575EAF0"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93C31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19</w:t>
            </w:r>
          </w:p>
        </w:tc>
        <w:tc>
          <w:tcPr>
            <w:tcW w:w="0" w:type="auto"/>
            <w:tcBorders>
              <w:top w:val="single" w:sz="4" w:space="0" w:color="auto"/>
              <w:left w:val="nil"/>
              <w:bottom w:val="single" w:sz="4" w:space="0" w:color="auto"/>
              <w:right w:val="single" w:sz="4" w:space="0" w:color="auto"/>
            </w:tcBorders>
            <w:noWrap/>
            <w:vAlign w:val="center"/>
            <w:hideMark/>
          </w:tcPr>
          <w:p w14:paraId="5551254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с. Меркушевка </w:t>
            </w:r>
          </w:p>
        </w:tc>
        <w:tc>
          <w:tcPr>
            <w:tcW w:w="0" w:type="auto"/>
            <w:tcBorders>
              <w:top w:val="single" w:sz="4" w:space="0" w:color="auto"/>
              <w:left w:val="nil"/>
              <w:bottom w:val="single" w:sz="4" w:space="0" w:color="auto"/>
              <w:right w:val="single" w:sz="4" w:space="0" w:color="auto"/>
            </w:tcBorders>
            <w:noWrap/>
            <w:vAlign w:val="center"/>
            <w:hideMark/>
          </w:tcPr>
          <w:p w14:paraId="2510E22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13C0AA3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614ED4B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2843A7C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46877C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56B43EE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5BDE6C0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7EE40EC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0E17E34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r>
      <w:tr w:rsidR="003B45CC" w:rsidRPr="002D0B9A" w14:paraId="777758CE"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7C2C7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w:t>
            </w:r>
          </w:p>
        </w:tc>
        <w:tc>
          <w:tcPr>
            <w:tcW w:w="0" w:type="auto"/>
            <w:tcBorders>
              <w:top w:val="single" w:sz="4" w:space="0" w:color="auto"/>
              <w:left w:val="nil"/>
              <w:bottom w:val="single" w:sz="4" w:space="0" w:color="auto"/>
              <w:right w:val="single" w:sz="4" w:space="0" w:color="auto"/>
            </w:tcBorders>
            <w:noWrap/>
            <w:vAlign w:val="center"/>
            <w:hideMark/>
          </w:tcPr>
          <w:p w14:paraId="665D79C7"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АМК с. </w:t>
            </w:r>
          </w:p>
          <w:p w14:paraId="2B15A3C2"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Меркушевка</w:t>
            </w:r>
          </w:p>
        </w:tc>
        <w:tc>
          <w:tcPr>
            <w:tcW w:w="0" w:type="auto"/>
            <w:tcBorders>
              <w:top w:val="single" w:sz="4" w:space="0" w:color="auto"/>
              <w:left w:val="nil"/>
              <w:bottom w:val="single" w:sz="4" w:space="0" w:color="auto"/>
              <w:right w:val="single" w:sz="4" w:space="0" w:color="auto"/>
            </w:tcBorders>
            <w:noWrap/>
            <w:vAlign w:val="center"/>
            <w:hideMark/>
          </w:tcPr>
          <w:p w14:paraId="7838027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164,91</w:t>
            </w:r>
          </w:p>
        </w:tc>
        <w:tc>
          <w:tcPr>
            <w:tcW w:w="0" w:type="auto"/>
            <w:tcBorders>
              <w:top w:val="single" w:sz="4" w:space="0" w:color="auto"/>
              <w:left w:val="nil"/>
              <w:bottom w:val="single" w:sz="4" w:space="0" w:color="auto"/>
              <w:right w:val="single" w:sz="4" w:space="0" w:color="auto"/>
            </w:tcBorders>
            <w:noWrap/>
            <w:vAlign w:val="center"/>
            <w:hideMark/>
          </w:tcPr>
          <w:p w14:paraId="17C4A4B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333,11</w:t>
            </w:r>
          </w:p>
        </w:tc>
        <w:tc>
          <w:tcPr>
            <w:tcW w:w="0" w:type="auto"/>
            <w:tcBorders>
              <w:top w:val="single" w:sz="4" w:space="0" w:color="auto"/>
              <w:left w:val="nil"/>
              <w:bottom w:val="single" w:sz="4" w:space="0" w:color="auto"/>
              <w:right w:val="single" w:sz="4" w:space="0" w:color="auto"/>
            </w:tcBorders>
            <w:noWrap/>
            <w:vAlign w:val="center"/>
            <w:hideMark/>
          </w:tcPr>
          <w:p w14:paraId="6DF0E85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0,069</w:t>
            </w:r>
          </w:p>
        </w:tc>
        <w:tc>
          <w:tcPr>
            <w:tcW w:w="0" w:type="auto"/>
            <w:tcBorders>
              <w:top w:val="single" w:sz="4" w:space="0" w:color="auto"/>
              <w:left w:val="nil"/>
              <w:bottom w:val="single" w:sz="4" w:space="0" w:color="auto"/>
              <w:right w:val="single" w:sz="4" w:space="0" w:color="auto"/>
            </w:tcBorders>
            <w:noWrap/>
            <w:vAlign w:val="center"/>
            <w:hideMark/>
          </w:tcPr>
          <w:p w14:paraId="4E0EFB5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164,91</w:t>
            </w:r>
          </w:p>
        </w:tc>
        <w:tc>
          <w:tcPr>
            <w:tcW w:w="0" w:type="auto"/>
            <w:tcBorders>
              <w:top w:val="single" w:sz="4" w:space="0" w:color="auto"/>
              <w:left w:val="nil"/>
              <w:bottom w:val="single" w:sz="4" w:space="0" w:color="auto"/>
              <w:right w:val="single" w:sz="4" w:space="0" w:color="auto"/>
            </w:tcBorders>
            <w:noWrap/>
            <w:vAlign w:val="center"/>
            <w:hideMark/>
          </w:tcPr>
          <w:p w14:paraId="2FCE3F5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333,11</w:t>
            </w:r>
          </w:p>
        </w:tc>
        <w:tc>
          <w:tcPr>
            <w:tcW w:w="0" w:type="auto"/>
            <w:tcBorders>
              <w:top w:val="single" w:sz="4" w:space="0" w:color="auto"/>
              <w:left w:val="nil"/>
              <w:bottom w:val="single" w:sz="4" w:space="0" w:color="auto"/>
              <w:right w:val="single" w:sz="4" w:space="0" w:color="auto"/>
            </w:tcBorders>
            <w:noWrap/>
            <w:vAlign w:val="center"/>
            <w:hideMark/>
          </w:tcPr>
          <w:p w14:paraId="166169B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0,069</w:t>
            </w:r>
          </w:p>
        </w:tc>
        <w:tc>
          <w:tcPr>
            <w:tcW w:w="0" w:type="auto"/>
            <w:tcBorders>
              <w:top w:val="single" w:sz="4" w:space="0" w:color="auto"/>
              <w:left w:val="nil"/>
              <w:bottom w:val="single" w:sz="4" w:space="0" w:color="auto"/>
              <w:right w:val="single" w:sz="4" w:space="0" w:color="auto"/>
            </w:tcBorders>
            <w:noWrap/>
            <w:vAlign w:val="center"/>
            <w:hideMark/>
          </w:tcPr>
          <w:p w14:paraId="32215B4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164,91</w:t>
            </w:r>
          </w:p>
        </w:tc>
        <w:tc>
          <w:tcPr>
            <w:tcW w:w="0" w:type="auto"/>
            <w:tcBorders>
              <w:top w:val="single" w:sz="4" w:space="0" w:color="auto"/>
              <w:left w:val="nil"/>
              <w:bottom w:val="single" w:sz="4" w:space="0" w:color="auto"/>
              <w:right w:val="single" w:sz="4" w:space="0" w:color="auto"/>
            </w:tcBorders>
            <w:noWrap/>
            <w:vAlign w:val="center"/>
            <w:hideMark/>
          </w:tcPr>
          <w:p w14:paraId="44B7D62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333,11</w:t>
            </w:r>
          </w:p>
        </w:tc>
        <w:tc>
          <w:tcPr>
            <w:tcW w:w="0" w:type="auto"/>
            <w:tcBorders>
              <w:top w:val="single" w:sz="4" w:space="0" w:color="auto"/>
              <w:left w:val="nil"/>
              <w:bottom w:val="single" w:sz="4" w:space="0" w:color="auto"/>
              <w:right w:val="single" w:sz="4" w:space="0" w:color="auto"/>
            </w:tcBorders>
            <w:noWrap/>
            <w:vAlign w:val="center"/>
            <w:hideMark/>
          </w:tcPr>
          <w:p w14:paraId="5B9ED5A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0,069</w:t>
            </w:r>
          </w:p>
        </w:tc>
      </w:tr>
      <w:tr w:rsidR="003B45CC" w:rsidRPr="002D0B9A" w14:paraId="67EAA6C6"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896E1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w:t>
            </w:r>
          </w:p>
        </w:tc>
        <w:tc>
          <w:tcPr>
            <w:tcW w:w="0" w:type="auto"/>
            <w:tcBorders>
              <w:top w:val="single" w:sz="4" w:space="0" w:color="auto"/>
              <w:left w:val="nil"/>
              <w:bottom w:val="single" w:sz="4" w:space="0" w:color="auto"/>
              <w:right w:val="single" w:sz="4" w:space="0" w:color="auto"/>
            </w:tcBorders>
            <w:noWrap/>
            <w:vAlign w:val="center"/>
            <w:hideMark/>
          </w:tcPr>
          <w:p w14:paraId="0F5C9A05"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с. Майское </w:t>
            </w:r>
          </w:p>
        </w:tc>
        <w:tc>
          <w:tcPr>
            <w:tcW w:w="0" w:type="auto"/>
            <w:tcBorders>
              <w:top w:val="single" w:sz="4" w:space="0" w:color="auto"/>
              <w:left w:val="nil"/>
              <w:bottom w:val="single" w:sz="4" w:space="0" w:color="auto"/>
              <w:right w:val="single" w:sz="4" w:space="0" w:color="auto"/>
            </w:tcBorders>
            <w:noWrap/>
            <w:vAlign w:val="center"/>
            <w:hideMark/>
          </w:tcPr>
          <w:p w14:paraId="6E8D621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664,153</w:t>
            </w:r>
          </w:p>
        </w:tc>
        <w:tc>
          <w:tcPr>
            <w:tcW w:w="0" w:type="auto"/>
            <w:tcBorders>
              <w:top w:val="single" w:sz="4" w:space="0" w:color="auto"/>
              <w:left w:val="nil"/>
              <w:bottom w:val="single" w:sz="4" w:space="0" w:color="auto"/>
              <w:right w:val="single" w:sz="4" w:space="0" w:color="auto"/>
            </w:tcBorders>
            <w:noWrap/>
            <w:vAlign w:val="center"/>
            <w:hideMark/>
          </w:tcPr>
          <w:p w14:paraId="40F8257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1544,542</w:t>
            </w:r>
          </w:p>
        </w:tc>
        <w:tc>
          <w:tcPr>
            <w:tcW w:w="0" w:type="auto"/>
            <w:tcBorders>
              <w:top w:val="single" w:sz="4" w:space="0" w:color="auto"/>
              <w:left w:val="nil"/>
              <w:bottom w:val="single" w:sz="4" w:space="0" w:color="auto"/>
              <w:right w:val="single" w:sz="4" w:space="0" w:color="auto"/>
            </w:tcBorders>
            <w:noWrap/>
            <w:vAlign w:val="center"/>
            <w:hideMark/>
          </w:tcPr>
          <w:p w14:paraId="0AC2AA8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0,216</w:t>
            </w:r>
          </w:p>
        </w:tc>
        <w:tc>
          <w:tcPr>
            <w:tcW w:w="0" w:type="auto"/>
            <w:tcBorders>
              <w:top w:val="single" w:sz="4" w:space="0" w:color="auto"/>
              <w:left w:val="nil"/>
              <w:bottom w:val="single" w:sz="4" w:space="0" w:color="auto"/>
              <w:right w:val="single" w:sz="4" w:space="0" w:color="auto"/>
            </w:tcBorders>
            <w:noWrap/>
            <w:vAlign w:val="center"/>
            <w:hideMark/>
          </w:tcPr>
          <w:p w14:paraId="691535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664,153</w:t>
            </w:r>
          </w:p>
        </w:tc>
        <w:tc>
          <w:tcPr>
            <w:tcW w:w="0" w:type="auto"/>
            <w:tcBorders>
              <w:top w:val="single" w:sz="4" w:space="0" w:color="auto"/>
              <w:left w:val="nil"/>
              <w:bottom w:val="single" w:sz="4" w:space="0" w:color="auto"/>
              <w:right w:val="single" w:sz="4" w:space="0" w:color="auto"/>
            </w:tcBorders>
            <w:noWrap/>
            <w:vAlign w:val="center"/>
            <w:hideMark/>
          </w:tcPr>
          <w:p w14:paraId="6DA76A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1544,542</w:t>
            </w:r>
          </w:p>
        </w:tc>
        <w:tc>
          <w:tcPr>
            <w:tcW w:w="0" w:type="auto"/>
            <w:tcBorders>
              <w:top w:val="single" w:sz="4" w:space="0" w:color="auto"/>
              <w:left w:val="nil"/>
              <w:bottom w:val="single" w:sz="4" w:space="0" w:color="auto"/>
              <w:right w:val="single" w:sz="4" w:space="0" w:color="auto"/>
            </w:tcBorders>
            <w:noWrap/>
            <w:vAlign w:val="center"/>
            <w:hideMark/>
          </w:tcPr>
          <w:p w14:paraId="4ABEE2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0,216</w:t>
            </w:r>
          </w:p>
        </w:tc>
        <w:tc>
          <w:tcPr>
            <w:tcW w:w="0" w:type="auto"/>
            <w:tcBorders>
              <w:top w:val="single" w:sz="4" w:space="0" w:color="auto"/>
              <w:left w:val="nil"/>
              <w:bottom w:val="single" w:sz="4" w:space="0" w:color="auto"/>
              <w:right w:val="single" w:sz="4" w:space="0" w:color="auto"/>
            </w:tcBorders>
            <w:noWrap/>
            <w:vAlign w:val="center"/>
            <w:hideMark/>
          </w:tcPr>
          <w:p w14:paraId="180A6D4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664,153</w:t>
            </w:r>
          </w:p>
        </w:tc>
        <w:tc>
          <w:tcPr>
            <w:tcW w:w="0" w:type="auto"/>
            <w:tcBorders>
              <w:top w:val="single" w:sz="4" w:space="0" w:color="auto"/>
              <w:left w:val="nil"/>
              <w:bottom w:val="single" w:sz="4" w:space="0" w:color="auto"/>
              <w:right w:val="single" w:sz="4" w:space="0" w:color="auto"/>
            </w:tcBorders>
            <w:noWrap/>
            <w:vAlign w:val="center"/>
            <w:hideMark/>
          </w:tcPr>
          <w:p w14:paraId="630FD8C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1544,542</w:t>
            </w:r>
          </w:p>
        </w:tc>
        <w:tc>
          <w:tcPr>
            <w:tcW w:w="0" w:type="auto"/>
            <w:tcBorders>
              <w:top w:val="single" w:sz="4" w:space="0" w:color="auto"/>
              <w:left w:val="nil"/>
              <w:bottom w:val="single" w:sz="4" w:space="0" w:color="auto"/>
              <w:right w:val="single" w:sz="4" w:space="0" w:color="auto"/>
            </w:tcBorders>
            <w:noWrap/>
            <w:vAlign w:val="center"/>
            <w:hideMark/>
          </w:tcPr>
          <w:p w14:paraId="71FBE77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0,216</w:t>
            </w:r>
          </w:p>
        </w:tc>
      </w:tr>
      <w:tr w:rsidR="003B45CC" w:rsidRPr="002D0B9A" w14:paraId="79FDAA4C"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00CFA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w:t>
            </w:r>
          </w:p>
        </w:tc>
        <w:tc>
          <w:tcPr>
            <w:tcW w:w="0" w:type="auto"/>
            <w:tcBorders>
              <w:top w:val="single" w:sz="4" w:space="0" w:color="auto"/>
              <w:left w:val="nil"/>
              <w:bottom w:val="single" w:sz="4" w:space="0" w:color="auto"/>
              <w:right w:val="single" w:sz="4" w:space="0" w:color="auto"/>
            </w:tcBorders>
            <w:noWrap/>
            <w:vAlign w:val="center"/>
            <w:hideMark/>
          </w:tcPr>
          <w:p w14:paraId="7CE4BC05"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№14</w:t>
            </w:r>
          </w:p>
        </w:tc>
        <w:tc>
          <w:tcPr>
            <w:tcW w:w="0" w:type="auto"/>
            <w:tcBorders>
              <w:top w:val="single" w:sz="4" w:space="0" w:color="auto"/>
              <w:left w:val="nil"/>
              <w:bottom w:val="single" w:sz="4" w:space="0" w:color="auto"/>
              <w:right w:val="single" w:sz="4" w:space="0" w:color="auto"/>
            </w:tcBorders>
            <w:noWrap/>
            <w:vAlign w:val="center"/>
            <w:hideMark/>
          </w:tcPr>
          <w:p w14:paraId="6E0E0B9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1749,189</w:t>
            </w:r>
          </w:p>
        </w:tc>
        <w:tc>
          <w:tcPr>
            <w:tcW w:w="0" w:type="auto"/>
            <w:tcBorders>
              <w:top w:val="single" w:sz="4" w:space="0" w:color="auto"/>
              <w:left w:val="nil"/>
              <w:bottom w:val="single" w:sz="4" w:space="0" w:color="auto"/>
              <w:right w:val="single" w:sz="4" w:space="0" w:color="auto"/>
            </w:tcBorders>
            <w:noWrap/>
            <w:vAlign w:val="center"/>
            <w:hideMark/>
          </w:tcPr>
          <w:p w14:paraId="2BDEAE5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4067,882</w:t>
            </w:r>
          </w:p>
        </w:tc>
        <w:tc>
          <w:tcPr>
            <w:tcW w:w="0" w:type="auto"/>
            <w:tcBorders>
              <w:top w:val="single" w:sz="4" w:space="0" w:color="auto"/>
              <w:left w:val="nil"/>
              <w:bottom w:val="single" w:sz="4" w:space="0" w:color="auto"/>
              <w:right w:val="single" w:sz="4" w:space="0" w:color="auto"/>
            </w:tcBorders>
            <w:noWrap/>
            <w:vAlign w:val="center"/>
            <w:hideMark/>
          </w:tcPr>
          <w:p w14:paraId="18D312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0,715</w:t>
            </w:r>
          </w:p>
        </w:tc>
        <w:tc>
          <w:tcPr>
            <w:tcW w:w="0" w:type="auto"/>
            <w:tcBorders>
              <w:top w:val="single" w:sz="4" w:space="0" w:color="auto"/>
              <w:left w:val="nil"/>
              <w:bottom w:val="single" w:sz="4" w:space="0" w:color="auto"/>
              <w:right w:val="single" w:sz="4" w:space="0" w:color="auto"/>
            </w:tcBorders>
            <w:noWrap/>
            <w:vAlign w:val="center"/>
            <w:hideMark/>
          </w:tcPr>
          <w:p w14:paraId="7475C8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1749,189</w:t>
            </w:r>
          </w:p>
        </w:tc>
        <w:tc>
          <w:tcPr>
            <w:tcW w:w="0" w:type="auto"/>
            <w:tcBorders>
              <w:top w:val="single" w:sz="4" w:space="0" w:color="auto"/>
              <w:left w:val="nil"/>
              <w:bottom w:val="single" w:sz="4" w:space="0" w:color="auto"/>
              <w:right w:val="single" w:sz="4" w:space="0" w:color="auto"/>
            </w:tcBorders>
            <w:noWrap/>
            <w:vAlign w:val="center"/>
            <w:hideMark/>
          </w:tcPr>
          <w:p w14:paraId="658FCFA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4067,882</w:t>
            </w:r>
          </w:p>
        </w:tc>
        <w:tc>
          <w:tcPr>
            <w:tcW w:w="0" w:type="auto"/>
            <w:tcBorders>
              <w:top w:val="single" w:sz="4" w:space="0" w:color="auto"/>
              <w:left w:val="nil"/>
              <w:bottom w:val="single" w:sz="4" w:space="0" w:color="auto"/>
              <w:right w:val="single" w:sz="4" w:space="0" w:color="auto"/>
            </w:tcBorders>
            <w:noWrap/>
            <w:vAlign w:val="center"/>
            <w:hideMark/>
          </w:tcPr>
          <w:p w14:paraId="591E57D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0,715</w:t>
            </w:r>
          </w:p>
        </w:tc>
        <w:tc>
          <w:tcPr>
            <w:tcW w:w="0" w:type="auto"/>
            <w:tcBorders>
              <w:top w:val="single" w:sz="4" w:space="0" w:color="auto"/>
              <w:left w:val="nil"/>
              <w:bottom w:val="single" w:sz="4" w:space="0" w:color="auto"/>
              <w:right w:val="single" w:sz="4" w:space="0" w:color="auto"/>
            </w:tcBorders>
            <w:noWrap/>
            <w:vAlign w:val="center"/>
            <w:hideMark/>
          </w:tcPr>
          <w:p w14:paraId="7C1CBD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1470,68</w:t>
            </w:r>
          </w:p>
        </w:tc>
        <w:tc>
          <w:tcPr>
            <w:tcW w:w="0" w:type="auto"/>
            <w:tcBorders>
              <w:top w:val="single" w:sz="4" w:space="0" w:color="auto"/>
              <w:left w:val="nil"/>
              <w:bottom w:val="single" w:sz="4" w:space="0" w:color="auto"/>
              <w:right w:val="single" w:sz="4" w:space="0" w:color="auto"/>
            </w:tcBorders>
            <w:noWrap/>
            <w:vAlign w:val="center"/>
            <w:hideMark/>
          </w:tcPr>
          <w:p w14:paraId="75B0143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3412,28</w:t>
            </w:r>
          </w:p>
        </w:tc>
        <w:tc>
          <w:tcPr>
            <w:tcW w:w="0" w:type="auto"/>
            <w:tcBorders>
              <w:top w:val="single" w:sz="4" w:space="0" w:color="auto"/>
              <w:left w:val="nil"/>
              <w:bottom w:val="single" w:sz="4" w:space="0" w:color="auto"/>
              <w:right w:val="single" w:sz="4" w:space="0" w:color="auto"/>
            </w:tcBorders>
            <w:noWrap/>
            <w:vAlign w:val="center"/>
            <w:hideMark/>
          </w:tcPr>
          <w:p w14:paraId="7F04E6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0,601</w:t>
            </w:r>
          </w:p>
        </w:tc>
      </w:tr>
      <w:tr w:rsidR="003B45CC" w:rsidRPr="002D0B9A" w14:paraId="1898FCAA"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37B20D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23</w:t>
            </w:r>
          </w:p>
        </w:tc>
        <w:tc>
          <w:tcPr>
            <w:tcW w:w="0" w:type="auto"/>
            <w:tcBorders>
              <w:top w:val="single" w:sz="4" w:space="0" w:color="auto"/>
              <w:left w:val="nil"/>
              <w:bottom w:val="single" w:sz="4" w:space="0" w:color="auto"/>
              <w:right w:val="single" w:sz="4" w:space="0" w:color="auto"/>
            </w:tcBorders>
            <w:noWrap/>
            <w:vAlign w:val="center"/>
            <w:hideMark/>
          </w:tcPr>
          <w:p w14:paraId="75A8B6D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№18</w:t>
            </w:r>
          </w:p>
        </w:tc>
        <w:tc>
          <w:tcPr>
            <w:tcW w:w="0" w:type="auto"/>
            <w:tcBorders>
              <w:top w:val="single" w:sz="4" w:space="0" w:color="auto"/>
              <w:left w:val="nil"/>
              <w:bottom w:val="single" w:sz="4" w:space="0" w:color="auto"/>
              <w:right w:val="single" w:sz="4" w:space="0" w:color="auto"/>
            </w:tcBorders>
            <w:noWrap/>
            <w:vAlign w:val="center"/>
            <w:hideMark/>
          </w:tcPr>
          <w:p w14:paraId="647B604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4818,504</w:t>
            </w:r>
          </w:p>
        </w:tc>
        <w:tc>
          <w:tcPr>
            <w:tcW w:w="0" w:type="auto"/>
            <w:tcBorders>
              <w:top w:val="single" w:sz="4" w:space="0" w:color="auto"/>
              <w:left w:val="nil"/>
              <w:bottom w:val="single" w:sz="4" w:space="0" w:color="auto"/>
              <w:right w:val="single" w:sz="4" w:space="0" w:color="auto"/>
            </w:tcBorders>
            <w:noWrap/>
            <w:vAlign w:val="center"/>
            <w:hideMark/>
          </w:tcPr>
          <w:p w14:paraId="6C29352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11205,823</w:t>
            </w:r>
          </w:p>
        </w:tc>
        <w:tc>
          <w:tcPr>
            <w:tcW w:w="0" w:type="auto"/>
            <w:tcBorders>
              <w:top w:val="single" w:sz="4" w:space="0" w:color="auto"/>
              <w:left w:val="nil"/>
              <w:bottom w:val="single" w:sz="4" w:space="0" w:color="auto"/>
              <w:right w:val="single" w:sz="4" w:space="0" w:color="auto"/>
            </w:tcBorders>
            <w:noWrap/>
            <w:vAlign w:val="bottom"/>
            <w:hideMark/>
          </w:tcPr>
          <w:p w14:paraId="03E9A75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1,795</w:t>
            </w:r>
          </w:p>
        </w:tc>
        <w:tc>
          <w:tcPr>
            <w:tcW w:w="0" w:type="auto"/>
            <w:tcBorders>
              <w:top w:val="single" w:sz="4" w:space="0" w:color="auto"/>
              <w:left w:val="nil"/>
              <w:bottom w:val="single" w:sz="4" w:space="0" w:color="auto"/>
              <w:right w:val="single" w:sz="4" w:space="0" w:color="auto"/>
            </w:tcBorders>
            <w:noWrap/>
            <w:vAlign w:val="center"/>
            <w:hideMark/>
          </w:tcPr>
          <w:p w14:paraId="35C64E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4818,504</w:t>
            </w:r>
          </w:p>
        </w:tc>
        <w:tc>
          <w:tcPr>
            <w:tcW w:w="0" w:type="auto"/>
            <w:tcBorders>
              <w:top w:val="single" w:sz="4" w:space="0" w:color="auto"/>
              <w:left w:val="nil"/>
              <w:bottom w:val="single" w:sz="4" w:space="0" w:color="auto"/>
              <w:right w:val="single" w:sz="4" w:space="0" w:color="auto"/>
            </w:tcBorders>
            <w:noWrap/>
            <w:vAlign w:val="center"/>
            <w:hideMark/>
          </w:tcPr>
          <w:p w14:paraId="13B5320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11205,823</w:t>
            </w:r>
          </w:p>
        </w:tc>
        <w:tc>
          <w:tcPr>
            <w:tcW w:w="0" w:type="auto"/>
            <w:tcBorders>
              <w:top w:val="single" w:sz="4" w:space="0" w:color="auto"/>
              <w:left w:val="nil"/>
              <w:bottom w:val="single" w:sz="4" w:space="0" w:color="auto"/>
              <w:right w:val="single" w:sz="4" w:space="0" w:color="auto"/>
            </w:tcBorders>
            <w:noWrap/>
            <w:vAlign w:val="bottom"/>
            <w:hideMark/>
          </w:tcPr>
          <w:p w14:paraId="294C767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1,795</w:t>
            </w:r>
          </w:p>
        </w:tc>
        <w:tc>
          <w:tcPr>
            <w:tcW w:w="0" w:type="auto"/>
            <w:tcBorders>
              <w:top w:val="single" w:sz="4" w:space="0" w:color="auto"/>
              <w:left w:val="nil"/>
              <w:bottom w:val="single" w:sz="4" w:space="0" w:color="auto"/>
              <w:right w:val="single" w:sz="4" w:space="0" w:color="auto"/>
            </w:tcBorders>
            <w:noWrap/>
            <w:vAlign w:val="center"/>
            <w:hideMark/>
          </w:tcPr>
          <w:p w14:paraId="756A1AE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4818,504</w:t>
            </w:r>
          </w:p>
        </w:tc>
        <w:tc>
          <w:tcPr>
            <w:tcW w:w="0" w:type="auto"/>
            <w:tcBorders>
              <w:top w:val="single" w:sz="4" w:space="0" w:color="auto"/>
              <w:left w:val="nil"/>
              <w:bottom w:val="single" w:sz="4" w:space="0" w:color="auto"/>
              <w:right w:val="single" w:sz="4" w:space="0" w:color="auto"/>
            </w:tcBorders>
            <w:noWrap/>
            <w:vAlign w:val="center"/>
            <w:hideMark/>
          </w:tcPr>
          <w:p w14:paraId="029728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11205,823</w:t>
            </w:r>
          </w:p>
        </w:tc>
        <w:tc>
          <w:tcPr>
            <w:tcW w:w="0" w:type="auto"/>
            <w:tcBorders>
              <w:top w:val="single" w:sz="4" w:space="0" w:color="auto"/>
              <w:left w:val="nil"/>
              <w:bottom w:val="single" w:sz="4" w:space="0" w:color="auto"/>
              <w:right w:val="single" w:sz="4" w:space="0" w:color="auto"/>
            </w:tcBorders>
            <w:noWrap/>
            <w:vAlign w:val="bottom"/>
            <w:hideMark/>
          </w:tcPr>
          <w:p w14:paraId="7BF59D1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1,795</w:t>
            </w:r>
          </w:p>
        </w:tc>
      </w:tr>
      <w:tr w:rsidR="003B45CC" w:rsidRPr="002D0B9A" w14:paraId="7B23626E"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021C6D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24</w:t>
            </w:r>
          </w:p>
        </w:tc>
        <w:tc>
          <w:tcPr>
            <w:tcW w:w="0" w:type="auto"/>
            <w:tcBorders>
              <w:top w:val="single" w:sz="4" w:space="0" w:color="auto"/>
              <w:left w:val="nil"/>
              <w:bottom w:val="single" w:sz="4" w:space="0" w:color="auto"/>
              <w:right w:val="single" w:sz="4" w:space="0" w:color="auto"/>
            </w:tcBorders>
            <w:noWrap/>
            <w:vAlign w:val="center"/>
            <w:hideMark/>
          </w:tcPr>
          <w:p w14:paraId="6AD72CEE"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№20</w:t>
            </w:r>
          </w:p>
        </w:tc>
        <w:tc>
          <w:tcPr>
            <w:tcW w:w="0" w:type="auto"/>
            <w:tcBorders>
              <w:top w:val="single" w:sz="4" w:space="0" w:color="auto"/>
              <w:left w:val="nil"/>
              <w:bottom w:val="single" w:sz="4" w:space="0" w:color="auto"/>
              <w:right w:val="single" w:sz="4" w:space="0" w:color="auto"/>
            </w:tcBorders>
            <w:noWrap/>
            <w:vAlign w:val="center"/>
            <w:hideMark/>
          </w:tcPr>
          <w:p w14:paraId="5BE3911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1488,802</w:t>
            </w:r>
          </w:p>
        </w:tc>
        <w:tc>
          <w:tcPr>
            <w:tcW w:w="0" w:type="auto"/>
            <w:tcBorders>
              <w:top w:val="single" w:sz="4" w:space="0" w:color="auto"/>
              <w:left w:val="nil"/>
              <w:bottom w:val="single" w:sz="4" w:space="0" w:color="auto"/>
              <w:right w:val="single" w:sz="4" w:space="0" w:color="auto"/>
            </w:tcBorders>
            <w:noWrap/>
            <w:vAlign w:val="center"/>
            <w:hideMark/>
          </w:tcPr>
          <w:p w14:paraId="4441BE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3257,773</w:t>
            </w:r>
          </w:p>
        </w:tc>
        <w:tc>
          <w:tcPr>
            <w:tcW w:w="0" w:type="auto"/>
            <w:tcBorders>
              <w:top w:val="single" w:sz="4" w:space="0" w:color="auto"/>
              <w:left w:val="nil"/>
              <w:bottom w:val="single" w:sz="4" w:space="0" w:color="auto"/>
              <w:right w:val="single" w:sz="4" w:space="0" w:color="auto"/>
            </w:tcBorders>
            <w:noWrap/>
            <w:vAlign w:val="bottom"/>
            <w:hideMark/>
          </w:tcPr>
          <w:p w14:paraId="293FA9B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0,554</w:t>
            </w:r>
          </w:p>
        </w:tc>
        <w:tc>
          <w:tcPr>
            <w:tcW w:w="0" w:type="auto"/>
            <w:tcBorders>
              <w:top w:val="single" w:sz="4" w:space="0" w:color="auto"/>
              <w:left w:val="nil"/>
              <w:bottom w:val="single" w:sz="4" w:space="0" w:color="auto"/>
              <w:right w:val="single" w:sz="4" w:space="0" w:color="auto"/>
            </w:tcBorders>
            <w:noWrap/>
            <w:vAlign w:val="center"/>
            <w:hideMark/>
          </w:tcPr>
          <w:p w14:paraId="0A5E7C6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1488,802</w:t>
            </w:r>
          </w:p>
        </w:tc>
        <w:tc>
          <w:tcPr>
            <w:tcW w:w="0" w:type="auto"/>
            <w:tcBorders>
              <w:top w:val="single" w:sz="4" w:space="0" w:color="auto"/>
              <w:left w:val="nil"/>
              <w:bottom w:val="single" w:sz="4" w:space="0" w:color="auto"/>
              <w:right w:val="single" w:sz="4" w:space="0" w:color="auto"/>
            </w:tcBorders>
            <w:noWrap/>
            <w:vAlign w:val="center"/>
            <w:hideMark/>
          </w:tcPr>
          <w:p w14:paraId="65D7CB6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3257,773</w:t>
            </w:r>
          </w:p>
        </w:tc>
        <w:tc>
          <w:tcPr>
            <w:tcW w:w="0" w:type="auto"/>
            <w:tcBorders>
              <w:top w:val="single" w:sz="4" w:space="0" w:color="auto"/>
              <w:left w:val="nil"/>
              <w:bottom w:val="single" w:sz="4" w:space="0" w:color="auto"/>
              <w:right w:val="single" w:sz="4" w:space="0" w:color="auto"/>
            </w:tcBorders>
            <w:noWrap/>
            <w:vAlign w:val="bottom"/>
            <w:hideMark/>
          </w:tcPr>
          <w:p w14:paraId="22A3AAB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0,554</w:t>
            </w:r>
          </w:p>
        </w:tc>
        <w:tc>
          <w:tcPr>
            <w:tcW w:w="0" w:type="auto"/>
            <w:tcBorders>
              <w:top w:val="single" w:sz="4" w:space="0" w:color="auto"/>
              <w:left w:val="nil"/>
              <w:bottom w:val="single" w:sz="4" w:space="0" w:color="auto"/>
              <w:right w:val="single" w:sz="4" w:space="0" w:color="auto"/>
            </w:tcBorders>
            <w:noWrap/>
            <w:vAlign w:val="center"/>
            <w:hideMark/>
          </w:tcPr>
          <w:p w14:paraId="7BD885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1488,802</w:t>
            </w:r>
          </w:p>
        </w:tc>
        <w:tc>
          <w:tcPr>
            <w:tcW w:w="0" w:type="auto"/>
            <w:tcBorders>
              <w:top w:val="single" w:sz="4" w:space="0" w:color="auto"/>
              <w:left w:val="nil"/>
              <w:bottom w:val="single" w:sz="4" w:space="0" w:color="auto"/>
              <w:right w:val="single" w:sz="4" w:space="0" w:color="auto"/>
            </w:tcBorders>
            <w:noWrap/>
            <w:vAlign w:val="center"/>
            <w:hideMark/>
          </w:tcPr>
          <w:p w14:paraId="3C7D85A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3257,773</w:t>
            </w:r>
          </w:p>
        </w:tc>
        <w:tc>
          <w:tcPr>
            <w:tcW w:w="0" w:type="auto"/>
            <w:tcBorders>
              <w:top w:val="single" w:sz="4" w:space="0" w:color="auto"/>
              <w:left w:val="nil"/>
              <w:bottom w:val="single" w:sz="4" w:space="0" w:color="auto"/>
              <w:right w:val="single" w:sz="4" w:space="0" w:color="auto"/>
            </w:tcBorders>
            <w:noWrap/>
            <w:vAlign w:val="bottom"/>
            <w:hideMark/>
          </w:tcPr>
          <w:p w14:paraId="367D2C9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0,554</w:t>
            </w:r>
          </w:p>
        </w:tc>
      </w:tr>
      <w:tr w:rsidR="003B45CC" w:rsidRPr="002D0B9A" w14:paraId="40DA931E"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784192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w:t>
            </w:r>
          </w:p>
        </w:tc>
        <w:tc>
          <w:tcPr>
            <w:tcW w:w="0" w:type="auto"/>
            <w:tcBorders>
              <w:top w:val="single" w:sz="4" w:space="0" w:color="auto"/>
              <w:left w:val="nil"/>
              <w:bottom w:val="single" w:sz="4" w:space="0" w:color="auto"/>
              <w:right w:val="single" w:sz="4" w:space="0" w:color="auto"/>
            </w:tcBorders>
            <w:noWrap/>
            <w:vAlign w:val="center"/>
            <w:hideMark/>
          </w:tcPr>
          <w:p w14:paraId="41C615D5"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№21</w:t>
            </w:r>
          </w:p>
        </w:tc>
        <w:tc>
          <w:tcPr>
            <w:tcW w:w="0" w:type="auto"/>
            <w:tcBorders>
              <w:top w:val="single" w:sz="4" w:space="0" w:color="auto"/>
              <w:left w:val="nil"/>
              <w:bottom w:val="single" w:sz="4" w:space="0" w:color="auto"/>
              <w:right w:val="single" w:sz="4" w:space="0" w:color="auto"/>
            </w:tcBorders>
            <w:noWrap/>
            <w:vAlign w:val="center"/>
            <w:hideMark/>
          </w:tcPr>
          <w:p w14:paraId="6740615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114,476</w:t>
            </w:r>
          </w:p>
        </w:tc>
        <w:tc>
          <w:tcPr>
            <w:tcW w:w="0" w:type="auto"/>
            <w:tcBorders>
              <w:top w:val="single" w:sz="4" w:space="0" w:color="auto"/>
              <w:left w:val="nil"/>
              <w:bottom w:val="single" w:sz="4" w:space="0" w:color="auto"/>
              <w:right w:val="single" w:sz="4" w:space="0" w:color="auto"/>
            </w:tcBorders>
            <w:noWrap/>
            <w:vAlign w:val="center"/>
            <w:hideMark/>
          </w:tcPr>
          <w:p w14:paraId="2BE36C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266,224</w:t>
            </w:r>
          </w:p>
        </w:tc>
        <w:tc>
          <w:tcPr>
            <w:tcW w:w="0" w:type="auto"/>
            <w:tcBorders>
              <w:top w:val="single" w:sz="4" w:space="0" w:color="auto"/>
              <w:left w:val="nil"/>
              <w:bottom w:val="single" w:sz="4" w:space="0" w:color="auto"/>
              <w:right w:val="single" w:sz="4" w:space="0" w:color="auto"/>
            </w:tcBorders>
            <w:noWrap/>
            <w:vAlign w:val="bottom"/>
            <w:hideMark/>
          </w:tcPr>
          <w:p w14:paraId="4EC343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34129D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114,476</w:t>
            </w:r>
          </w:p>
        </w:tc>
        <w:tc>
          <w:tcPr>
            <w:tcW w:w="0" w:type="auto"/>
            <w:tcBorders>
              <w:top w:val="single" w:sz="4" w:space="0" w:color="auto"/>
              <w:left w:val="nil"/>
              <w:bottom w:val="single" w:sz="4" w:space="0" w:color="auto"/>
              <w:right w:val="single" w:sz="4" w:space="0" w:color="auto"/>
            </w:tcBorders>
            <w:noWrap/>
            <w:vAlign w:val="center"/>
            <w:hideMark/>
          </w:tcPr>
          <w:p w14:paraId="49319B6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266,224</w:t>
            </w:r>
          </w:p>
        </w:tc>
        <w:tc>
          <w:tcPr>
            <w:tcW w:w="0" w:type="auto"/>
            <w:tcBorders>
              <w:top w:val="single" w:sz="4" w:space="0" w:color="auto"/>
              <w:left w:val="nil"/>
              <w:bottom w:val="single" w:sz="4" w:space="0" w:color="auto"/>
              <w:right w:val="single" w:sz="4" w:space="0" w:color="auto"/>
            </w:tcBorders>
            <w:noWrap/>
            <w:vAlign w:val="bottom"/>
            <w:hideMark/>
          </w:tcPr>
          <w:p w14:paraId="0F24B9E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0EFDB9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114,476</w:t>
            </w:r>
          </w:p>
        </w:tc>
        <w:tc>
          <w:tcPr>
            <w:tcW w:w="0" w:type="auto"/>
            <w:tcBorders>
              <w:top w:val="single" w:sz="4" w:space="0" w:color="auto"/>
              <w:left w:val="nil"/>
              <w:bottom w:val="single" w:sz="4" w:space="0" w:color="auto"/>
              <w:right w:val="single" w:sz="4" w:space="0" w:color="auto"/>
            </w:tcBorders>
            <w:noWrap/>
            <w:vAlign w:val="center"/>
            <w:hideMark/>
          </w:tcPr>
          <w:p w14:paraId="36C8F00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266,224</w:t>
            </w:r>
          </w:p>
        </w:tc>
        <w:tc>
          <w:tcPr>
            <w:tcW w:w="0" w:type="auto"/>
            <w:tcBorders>
              <w:top w:val="single" w:sz="4" w:space="0" w:color="auto"/>
              <w:left w:val="nil"/>
              <w:bottom w:val="single" w:sz="4" w:space="0" w:color="auto"/>
              <w:right w:val="single" w:sz="4" w:space="0" w:color="auto"/>
            </w:tcBorders>
            <w:noWrap/>
            <w:vAlign w:val="bottom"/>
            <w:hideMark/>
          </w:tcPr>
          <w:p w14:paraId="55ABF4C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r>
      <w:tr w:rsidR="003B45CC" w:rsidRPr="002D0B9A" w14:paraId="0FB31181"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C4AC66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26</w:t>
            </w:r>
          </w:p>
        </w:tc>
        <w:tc>
          <w:tcPr>
            <w:tcW w:w="0" w:type="auto"/>
            <w:tcBorders>
              <w:top w:val="single" w:sz="4" w:space="0" w:color="auto"/>
              <w:left w:val="nil"/>
              <w:bottom w:val="single" w:sz="4" w:space="0" w:color="auto"/>
              <w:right w:val="single" w:sz="4" w:space="0" w:color="auto"/>
            </w:tcBorders>
            <w:noWrap/>
            <w:vAlign w:val="center"/>
            <w:hideMark/>
          </w:tcPr>
          <w:p w14:paraId="7BAA5BD2"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"Депо"</w:t>
            </w:r>
          </w:p>
        </w:tc>
        <w:tc>
          <w:tcPr>
            <w:tcW w:w="0" w:type="auto"/>
            <w:tcBorders>
              <w:top w:val="single" w:sz="4" w:space="0" w:color="auto"/>
              <w:left w:val="nil"/>
              <w:bottom w:val="single" w:sz="4" w:space="0" w:color="auto"/>
              <w:right w:val="single" w:sz="4" w:space="0" w:color="auto"/>
            </w:tcBorders>
            <w:noWrap/>
            <w:vAlign w:val="center"/>
            <w:hideMark/>
          </w:tcPr>
          <w:p w14:paraId="5191718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1439,50</w:t>
            </w:r>
          </w:p>
        </w:tc>
        <w:tc>
          <w:tcPr>
            <w:tcW w:w="0" w:type="auto"/>
            <w:tcBorders>
              <w:top w:val="single" w:sz="4" w:space="0" w:color="auto"/>
              <w:left w:val="nil"/>
              <w:bottom w:val="single" w:sz="4" w:space="0" w:color="auto"/>
              <w:right w:val="single" w:sz="4" w:space="0" w:color="auto"/>
            </w:tcBorders>
            <w:noWrap/>
            <w:vAlign w:val="center"/>
            <w:hideMark/>
          </w:tcPr>
          <w:p w14:paraId="53BD847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3347,67</w:t>
            </w:r>
          </w:p>
        </w:tc>
        <w:tc>
          <w:tcPr>
            <w:tcW w:w="0" w:type="auto"/>
            <w:tcBorders>
              <w:top w:val="single" w:sz="4" w:space="0" w:color="auto"/>
              <w:left w:val="nil"/>
              <w:bottom w:val="single" w:sz="4" w:space="0" w:color="auto"/>
              <w:right w:val="single" w:sz="4" w:space="0" w:color="auto"/>
            </w:tcBorders>
            <w:noWrap/>
            <w:vAlign w:val="bottom"/>
            <w:hideMark/>
          </w:tcPr>
          <w:p w14:paraId="2890829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0,536</w:t>
            </w:r>
          </w:p>
        </w:tc>
        <w:tc>
          <w:tcPr>
            <w:tcW w:w="0" w:type="auto"/>
            <w:tcBorders>
              <w:top w:val="single" w:sz="4" w:space="0" w:color="auto"/>
              <w:left w:val="nil"/>
              <w:bottom w:val="single" w:sz="4" w:space="0" w:color="auto"/>
              <w:right w:val="single" w:sz="4" w:space="0" w:color="auto"/>
            </w:tcBorders>
            <w:noWrap/>
            <w:vAlign w:val="center"/>
            <w:hideMark/>
          </w:tcPr>
          <w:p w14:paraId="4AEE596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1439,50</w:t>
            </w:r>
          </w:p>
        </w:tc>
        <w:tc>
          <w:tcPr>
            <w:tcW w:w="0" w:type="auto"/>
            <w:tcBorders>
              <w:top w:val="single" w:sz="4" w:space="0" w:color="auto"/>
              <w:left w:val="nil"/>
              <w:bottom w:val="single" w:sz="4" w:space="0" w:color="auto"/>
              <w:right w:val="single" w:sz="4" w:space="0" w:color="auto"/>
            </w:tcBorders>
            <w:noWrap/>
            <w:vAlign w:val="center"/>
            <w:hideMark/>
          </w:tcPr>
          <w:p w14:paraId="34E9BF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3347,67</w:t>
            </w:r>
          </w:p>
        </w:tc>
        <w:tc>
          <w:tcPr>
            <w:tcW w:w="0" w:type="auto"/>
            <w:tcBorders>
              <w:top w:val="single" w:sz="4" w:space="0" w:color="auto"/>
              <w:left w:val="nil"/>
              <w:bottom w:val="single" w:sz="4" w:space="0" w:color="auto"/>
              <w:right w:val="single" w:sz="4" w:space="0" w:color="auto"/>
            </w:tcBorders>
            <w:noWrap/>
            <w:vAlign w:val="bottom"/>
            <w:hideMark/>
          </w:tcPr>
          <w:p w14:paraId="067207C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0,536</w:t>
            </w:r>
          </w:p>
        </w:tc>
        <w:tc>
          <w:tcPr>
            <w:tcW w:w="0" w:type="auto"/>
            <w:tcBorders>
              <w:top w:val="single" w:sz="4" w:space="0" w:color="auto"/>
              <w:left w:val="nil"/>
              <w:bottom w:val="single" w:sz="4" w:space="0" w:color="auto"/>
              <w:right w:val="single" w:sz="4" w:space="0" w:color="auto"/>
            </w:tcBorders>
            <w:noWrap/>
            <w:vAlign w:val="center"/>
            <w:hideMark/>
          </w:tcPr>
          <w:p w14:paraId="5FA23C1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1439,50</w:t>
            </w:r>
          </w:p>
        </w:tc>
        <w:tc>
          <w:tcPr>
            <w:tcW w:w="0" w:type="auto"/>
            <w:tcBorders>
              <w:top w:val="single" w:sz="4" w:space="0" w:color="auto"/>
              <w:left w:val="nil"/>
              <w:bottom w:val="single" w:sz="4" w:space="0" w:color="auto"/>
              <w:right w:val="single" w:sz="4" w:space="0" w:color="auto"/>
            </w:tcBorders>
            <w:noWrap/>
            <w:vAlign w:val="center"/>
            <w:hideMark/>
          </w:tcPr>
          <w:p w14:paraId="6DE8C29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3347,67</w:t>
            </w:r>
          </w:p>
        </w:tc>
        <w:tc>
          <w:tcPr>
            <w:tcW w:w="0" w:type="auto"/>
            <w:tcBorders>
              <w:top w:val="single" w:sz="4" w:space="0" w:color="auto"/>
              <w:left w:val="nil"/>
              <w:bottom w:val="single" w:sz="4" w:space="0" w:color="auto"/>
              <w:right w:val="single" w:sz="4" w:space="0" w:color="auto"/>
            </w:tcBorders>
            <w:noWrap/>
            <w:vAlign w:val="bottom"/>
            <w:hideMark/>
          </w:tcPr>
          <w:p w14:paraId="157DA1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0,536</w:t>
            </w:r>
          </w:p>
        </w:tc>
      </w:tr>
      <w:tr w:rsidR="003B45CC" w:rsidRPr="002D0B9A" w14:paraId="7F630D94"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3B331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27</w:t>
            </w:r>
          </w:p>
        </w:tc>
        <w:tc>
          <w:tcPr>
            <w:tcW w:w="0" w:type="auto"/>
            <w:tcBorders>
              <w:top w:val="single" w:sz="4" w:space="0" w:color="auto"/>
              <w:left w:val="nil"/>
              <w:bottom w:val="single" w:sz="4" w:space="0" w:color="auto"/>
              <w:right w:val="single" w:sz="4" w:space="0" w:color="auto"/>
            </w:tcBorders>
            <w:noWrap/>
            <w:vAlign w:val="center"/>
            <w:hideMark/>
          </w:tcPr>
          <w:p w14:paraId="6C85429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№22</w:t>
            </w:r>
          </w:p>
        </w:tc>
        <w:tc>
          <w:tcPr>
            <w:tcW w:w="0" w:type="auto"/>
            <w:tcBorders>
              <w:top w:val="single" w:sz="4" w:space="0" w:color="auto"/>
              <w:left w:val="nil"/>
              <w:bottom w:val="single" w:sz="4" w:space="0" w:color="auto"/>
              <w:right w:val="single" w:sz="4" w:space="0" w:color="auto"/>
            </w:tcBorders>
            <w:noWrap/>
            <w:vAlign w:val="center"/>
            <w:hideMark/>
          </w:tcPr>
          <w:p w14:paraId="4F59648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216,966</w:t>
            </w:r>
          </w:p>
        </w:tc>
        <w:tc>
          <w:tcPr>
            <w:tcW w:w="0" w:type="auto"/>
            <w:tcBorders>
              <w:top w:val="single" w:sz="4" w:space="0" w:color="auto"/>
              <w:left w:val="nil"/>
              <w:bottom w:val="single" w:sz="4" w:space="0" w:color="auto"/>
              <w:right w:val="single" w:sz="4" w:space="0" w:color="auto"/>
            </w:tcBorders>
            <w:noWrap/>
            <w:vAlign w:val="center"/>
            <w:hideMark/>
          </w:tcPr>
          <w:p w14:paraId="3372E45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504,572</w:t>
            </w:r>
          </w:p>
        </w:tc>
        <w:tc>
          <w:tcPr>
            <w:tcW w:w="0" w:type="auto"/>
            <w:tcBorders>
              <w:top w:val="single" w:sz="4" w:space="0" w:color="auto"/>
              <w:left w:val="nil"/>
              <w:bottom w:val="single" w:sz="4" w:space="0" w:color="auto"/>
              <w:right w:val="single" w:sz="4" w:space="0" w:color="auto"/>
            </w:tcBorders>
            <w:noWrap/>
            <w:vAlign w:val="bottom"/>
            <w:hideMark/>
          </w:tcPr>
          <w:p w14:paraId="59AFA2A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0,081</w:t>
            </w:r>
          </w:p>
        </w:tc>
        <w:tc>
          <w:tcPr>
            <w:tcW w:w="0" w:type="auto"/>
            <w:tcBorders>
              <w:top w:val="single" w:sz="4" w:space="0" w:color="auto"/>
              <w:left w:val="nil"/>
              <w:bottom w:val="single" w:sz="4" w:space="0" w:color="auto"/>
              <w:right w:val="single" w:sz="4" w:space="0" w:color="auto"/>
            </w:tcBorders>
            <w:noWrap/>
            <w:vAlign w:val="center"/>
            <w:hideMark/>
          </w:tcPr>
          <w:p w14:paraId="41FF6C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216,966</w:t>
            </w:r>
          </w:p>
        </w:tc>
        <w:tc>
          <w:tcPr>
            <w:tcW w:w="0" w:type="auto"/>
            <w:tcBorders>
              <w:top w:val="single" w:sz="4" w:space="0" w:color="auto"/>
              <w:left w:val="nil"/>
              <w:bottom w:val="single" w:sz="4" w:space="0" w:color="auto"/>
              <w:right w:val="single" w:sz="4" w:space="0" w:color="auto"/>
            </w:tcBorders>
            <w:noWrap/>
            <w:vAlign w:val="center"/>
            <w:hideMark/>
          </w:tcPr>
          <w:p w14:paraId="7EE4262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504,572</w:t>
            </w:r>
          </w:p>
        </w:tc>
        <w:tc>
          <w:tcPr>
            <w:tcW w:w="0" w:type="auto"/>
            <w:tcBorders>
              <w:top w:val="single" w:sz="4" w:space="0" w:color="auto"/>
              <w:left w:val="nil"/>
              <w:bottom w:val="single" w:sz="4" w:space="0" w:color="auto"/>
              <w:right w:val="single" w:sz="4" w:space="0" w:color="auto"/>
            </w:tcBorders>
            <w:noWrap/>
            <w:vAlign w:val="bottom"/>
            <w:hideMark/>
          </w:tcPr>
          <w:p w14:paraId="11994D5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0,081</w:t>
            </w:r>
          </w:p>
        </w:tc>
        <w:tc>
          <w:tcPr>
            <w:tcW w:w="0" w:type="auto"/>
            <w:tcBorders>
              <w:top w:val="single" w:sz="4" w:space="0" w:color="auto"/>
              <w:left w:val="nil"/>
              <w:bottom w:val="single" w:sz="4" w:space="0" w:color="auto"/>
              <w:right w:val="single" w:sz="4" w:space="0" w:color="auto"/>
            </w:tcBorders>
            <w:noWrap/>
            <w:vAlign w:val="center"/>
            <w:hideMark/>
          </w:tcPr>
          <w:p w14:paraId="4137BC1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216,966</w:t>
            </w:r>
          </w:p>
        </w:tc>
        <w:tc>
          <w:tcPr>
            <w:tcW w:w="0" w:type="auto"/>
            <w:tcBorders>
              <w:top w:val="single" w:sz="4" w:space="0" w:color="auto"/>
              <w:left w:val="nil"/>
              <w:bottom w:val="single" w:sz="4" w:space="0" w:color="auto"/>
              <w:right w:val="single" w:sz="4" w:space="0" w:color="auto"/>
            </w:tcBorders>
            <w:noWrap/>
            <w:vAlign w:val="center"/>
            <w:hideMark/>
          </w:tcPr>
          <w:p w14:paraId="1238C4B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504,572</w:t>
            </w:r>
          </w:p>
        </w:tc>
        <w:tc>
          <w:tcPr>
            <w:tcW w:w="0" w:type="auto"/>
            <w:tcBorders>
              <w:top w:val="single" w:sz="4" w:space="0" w:color="auto"/>
              <w:left w:val="nil"/>
              <w:bottom w:val="single" w:sz="4" w:space="0" w:color="auto"/>
              <w:right w:val="single" w:sz="4" w:space="0" w:color="auto"/>
            </w:tcBorders>
            <w:noWrap/>
            <w:vAlign w:val="bottom"/>
            <w:hideMark/>
          </w:tcPr>
          <w:p w14:paraId="26E021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0,081</w:t>
            </w:r>
          </w:p>
        </w:tc>
      </w:tr>
      <w:tr w:rsidR="003B45CC" w:rsidRPr="002D0B9A" w14:paraId="2F592FD5"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60CE1E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w:t>
            </w:r>
          </w:p>
        </w:tc>
        <w:tc>
          <w:tcPr>
            <w:tcW w:w="0" w:type="auto"/>
            <w:tcBorders>
              <w:top w:val="single" w:sz="4" w:space="0" w:color="auto"/>
              <w:left w:val="nil"/>
              <w:bottom w:val="single" w:sz="4" w:space="0" w:color="auto"/>
              <w:right w:val="single" w:sz="4" w:space="0" w:color="auto"/>
            </w:tcBorders>
            <w:noWrap/>
            <w:vAlign w:val="center"/>
            <w:hideMark/>
          </w:tcPr>
          <w:p w14:paraId="074212A3"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№1/22</w:t>
            </w:r>
          </w:p>
        </w:tc>
        <w:tc>
          <w:tcPr>
            <w:tcW w:w="0" w:type="auto"/>
            <w:tcBorders>
              <w:top w:val="single" w:sz="4" w:space="0" w:color="auto"/>
              <w:left w:val="nil"/>
              <w:bottom w:val="single" w:sz="4" w:space="0" w:color="auto"/>
              <w:right w:val="single" w:sz="4" w:space="0" w:color="auto"/>
            </w:tcBorders>
            <w:noWrap/>
            <w:vAlign w:val="center"/>
            <w:hideMark/>
          </w:tcPr>
          <w:p w14:paraId="0CD1BCE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257,858</w:t>
            </w:r>
          </w:p>
        </w:tc>
        <w:tc>
          <w:tcPr>
            <w:tcW w:w="0" w:type="auto"/>
            <w:tcBorders>
              <w:top w:val="single" w:sz="4" w:space="0" w:color="auto"/>
              <w:left w:val="nil"/>
              <w:bottom w:val="single" w:sz="4" w:space="0" w:color="auto"/>
              <w:right w:val="single" w:sz="4" w:space="0" w:color="auto"/>
            </w:tcBorders>
            <w:noWrap/>
            <w:vAlign w:val="center"/>
            <w:hideMark/>
          </w:tcPr>
          <w:p w14:paraId="65489A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364,670</w:t>
            </w:r>
          </w:p>
        </w:tc>
        <w:tc>
          <w:tcPr>
            <w:tcW w:w="0" w:type="auto"/>
            <w:tcBorders>
              <w:top w:val="single" w:sz="4" w:space="0" w:color="auto"/>
              <w:left w:val="nil"/>
              <w:bottom w:val="single" w:sz="4" w:space="0" w:color="auto"/>
              <w:right w:val="single" w:sz="4" w:space="0" w:color="auto"/>
            </w:tcBorders>
            <w:noWrap/>
            <w:vAlign w:val="bottom"/>
            <w:hideMark/>
          </w:tcPr>
          <w:p w14:paraId="2D5DC24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00F2FA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257,858</w:t>
            </w:r>
          </w:p>
        </w:tc>
        <w:tc>
          <w:tcPr>
            <w:tcW w:w="0" w:type="auto"/>
            <w:tcBorders>
              <w:top w:val="single" w:sz="4" w:space="0" w:color="auto"/>
              <w:left w:val="nil"/>
              <w:bottom w:val="single" w:sz="4" w:space="0" w:color="auto"/>
              <w:right w:val="single" w:sz="4" w:space="0" w:color="auto"/>
            </w:tcBorders>
            <w:noWrap/>
            <w:vAlign w:val="center"/>
            <w:hideMark/>
          </w:tcPr>
          <w:p w14:paraId="047A4ED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364,670</w:t>
            </w:r>
          </w:p>
        </w:tc>
        <w:tc>
          <w:tcPr>
            <w:tcW w:w="0" w:type="auto"/>
            <w:tcBorders>
              <w:top w:val="single" w:sz="4" w:space="0" w:color="auto"/>
              <w:left w:val="nil"/>
              <w:bottom w:val="single" w:sz="4" w:space="0" w:color="auto"/>
              <w:right w:val="single" w:sz="4" w:space="0" w:color="auto"/>
            </w:tcBorders>
            <w:noWrap/>
            <w:vAlign w:val="bottom"/>
            <w:hideMark/>
          </w:tcPr>
          <w:p w14:paraId="633079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55A3F48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257,858</w:t>
            </w:r>
          </w:p>
        </w:tc>
        <w:tc>
          <w:tcPr>
            <w:tcW w:w="0" w:type="auto"/>
            <w:tcBorders>
              <w:top w:val="single" w:sz="4" w:space="0" w:color="auto"/>
              <w:left w:val="nil"/>
              <w:bottom w:val="single" w:sz="4" w:space="0" w:color="auto"/>
              <w:right w:val="single" w:sz="4" w:space="0" w:color="auto"/>
            </w:tcBorders>
            <w:noWrap/>
            <w:vAlign w:val="center"/>
            <w:hideMark/>
          </w:tcPr>
          <w:p w14:paraId="0DE9FF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sz w:val="16"/>
                <w:szCs w:val="16"/>
              </w:rPr>
              <w:t>364,670</w:t>
            </w:r>
          </w:p>
        </w:tc>
        <w:tc>
          <w:tcPr>
            <w:tcW w:w="0" w:type="auto"/>
            <w:tcBorders>
              <w:top w:val="single" w:sz="4" w:space="0" w:color="auto"/>
              <w:left w:val="nil"/>
              <w:bottom w:val="single" w:sz="4" w:space="0" w:color="auto"/>
              <w:right w:val="single" w:sz="4" w:space="0" w:color="auto"/>
            </w:tcBorders>
            <w:noWrap/>
            <w:vAlign w:val="bottom"/>
            <w:hideMark/>
          </w:tcPr>
          <w:p w14:paraId="64F8942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r>
    </w:tbl>
    <w:p w14:paraId="30B2F25A" w14:textId="77777777" w:rsidR="00112899" w:rsidRPr="002D0B9A" w:rsidRDefault="00112899" w:rsidP="00112899">
      <w:pPr>
        <w:suppressAutoHyphens/>
        <w:spacing w:after="0" w:line="360" w:lineRule="auto"/>
        <w:rPr>
          <w:rFonts w:ascii="Times New Roman" w:eastAsia="Times New Roman" w:hAnsi="Times New Roman" w:cs="Times New Roman"/>
          <w:b/>
          <w:color w:val="000000" w:themeColor="text1"/>
          <w:sz w:val="20"/>
          <w:szCs w:val="24"/>
          <w:lang w:eastAsia="ru-RU"/>
        </w:rPr>
      </w:pPr>
    </w:p>
    <w:p w14:paraId="6B67AD7E" w14:textId="77777777" w:rsidR="003B45CC" w:rsidRPr="002D0B9A" w:rsidRDefault="003B45CC">
      <w:pPr>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br w:type="page"/>
      </w:r>
    </w:p>
    <w:p w14:paraId="5C08452E" w14:textId="1137984E" w:rsidR="00112899" w:rsidRPr="002D0B9A" w:rsidRDefault="00112899" w:rsidP="00112899">
      <w:pPr>
        <w:tabs>
          <w:tab w:val="left" w:pos="539"/>
          <w:tab w:val="left" w:pos="993"/>
        </w:tabs>
        <w:adjustRightInd w:val="0"/>
        <w:spacing w:before="120" w:after="0" w:line="276" w:lineRule="auto"/>
        <w:jc w:val="both"/>
        <w:textAlignment w:val="baseline"/>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lastRenderedPageBreak/>
        <w:t xml:space="preserve">Таблица </w:t>
      </w:r>
      <w:r w:rsidR="0042103D" w:rsidRPr="002D0B9A">
        <w:rPr>
          <w:rFonts w:ascii="Times New Roman" w:eastAsia="Times New Roman" w:hAnsi="Times New Roman" w:cs="Times New Roman"/>
          <w:b/>
          <w:color w:val="000000" w:themeColor="text1"/>
          <w:sz w:val="24"/>
          <w:szCs w:val="24"/>
          <w:lang w:eastAsia="ru-RU"/>
        </w:rPr>
        <w:t>20</w:t>
      </w:r>
      <w:r w:rsidRPr="002D0B9A">
        <w:rPr>
          <w:rFonts w:ascii="Times New Roman" w:eastAsia="Times New Roman" w:hAnsi="Times New Roman" w:cs="Times New Roman"/>
          <w:b/>
          <w:color w:val="000000" w:themeColor="text1"/>
          <w:sz w:val="24"/>
          <w:szCs w:val="24"/>
          <w:lang w:eastAsia="ru-RU"/>
        </w:rPr>
        <w:t xml:space="preserve"> – 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1433"/>
        <w:gridCol w:w="1020"/>
        <w:gridCol w:w="656"/>
        <w:gridCol w:w="1020"/>
        <w:gridCol w:w="656"/>
        <w:gridCol w:w="1021"/>
        <w:gridCol w:w="1021"/>
        <w:gridCol w:w="657"/>
        <w:gridCol w:w="1021"/>
        <w:gridCol w:w="657"/>
        <w:gridCol w:w="1021"/>
        <w:gridCol w:w="1021"/>
        <w:gridCol w:w="657"/>
        <w:gridCol w:w="1021"/>
        <w:gridCol w:w="657"/>
        <w:gridCol w:w="1021"/>
      </w:tblGrid>
      <w:tr w:rsidR="003B45CC" w:rsidRPr="002D0B9A" w14:paraId="6652D0A0" w14:textId="77777777" w:rsidTr="003B45CC">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28479E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Наименование  источника теплоснабжения</w:t>
            </w:r>
          </w:p>
        </w:tc>
        <w:tc>
          <w:tcPr>
            <w:tcW w:w="4373" w:type="dxa"/>
            <w:gridSpan w:val="5"/>
            <w:tcBorders>
              <w:top w:val="single" w:sz="4" w:space="0" w:color="auto"/>
              <w:left w:val="nil"/>
              <w:bottom w:val="single" w:sz="4" w:space="0" w:color="auto"/>
              <w:right w:val="single" w:sz="4" w:space="0" w:color="auto"/>
            </w:tcBorders>
            <w:vAlign w:val="center"/>
            <w:hideMark/>
          </w:tcPr>
          <w:p w14:paraId="2F45E7C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0" w:type="auto"/>
            <w:gridSpan w:val="5"/>
            <w:tcBorders>
              <w:top w:val="single" w:sz="4" w:space="0" w:color="auto"/>
              <w:left w:val="nil"/>
              <w:bottom w:val="single" w:sz="4" w:space="0" w:color="auto"/>
              <w:right w:val="single" w:sz="4" w:space="0" w:color="auto"/>
            </w:tcBorders>
            <w:vAlign w:val="center"/>
            <w:hideMark/>
          </w:tcPr>
          <w:p w14:paraId="27DA0B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0" w:type="auto"/>
            <w:gridSpan w:val="5"/>
            <w:tcBorders>
              <w:top w:val="single" w:sz="4" w:space="0" w:color="auto"/>
              <w:left w:val="nil"/>
              <w:bottom w:val="single" w:sz="4" w:space="0" w:color="auto"/>
              <w:right w:val="single" w:sz="4" w:space="0" w:color="auto"/>
            </w:tcBorders>
            <w:vAlign w:val="center"/>
            <w:hideMark/>
          </w:tcPr>
          <w:p w14:paraId="730372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r>
      <w:tr w:rsidR="003B45CC" w:rsidRPr="002D0B9A" w14:paraId="57149885" w14:textId="77777777" w:rsidTr="003B4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A877C"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1676" w:type="dxa"/>
            <w:gridSpan w:val="2"/>
            <w:tcBorders>
              <w:top w:val="single" w:sz="4" w:space="0" w:color="auto"/>
              <w:left w:val="nil"/>
              <w:bottom w:val="single" w:sz="4" w:space="0" w:color="auto"/>
              <w:right w:val="single" w:sz="4" w:space="0" w:color="auto"/>
            </w:tcBorders>
            <w:vAlign w:val="center"/>
            <w:hideMark/>
          </w:tcPr>
          <w:p w14:paraId="1ECC4F1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зимний </w:t>
            </w:r>
          </w:p>
        </w:tc>
        <w:tc>
          <w:tcPr>
            <w:tcW w:w="0" w:type="auto"/>
            <w:gridSpan w:val="2"/>
            <w:tcBorders>
              <w:top w:val="single" w:sz="4" w:space="0" w:color="auto"/>
              <w:left w:val="nil"/>
              <w:bottom w:val="single" w:sz="4" w:space="0" w:color="auto"/>
              <w:right w:val="single" w:sz="4" w:space="0" w:color="auto"/>
            </w:tcBorders>
            <w:vAlign w:val="center"/>
            <w:hideMark/>
          </w:tcPr>
          <w:p w14:paraId="1F0374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vAlign w:val="center"/>
            <w:hideMark/>
          </w:tcPr>
          <w:p w14:paraId="62ABA789" w14:textId="77777777" w:rsidR="003B45CC" w:rsidRPr="002D0B9A" w:rsidRDefault="003B45CC">
            <w:pPr>
              <w:spacing w:after="0" w:line="240" w:lineRule="auto"/>
              <w:ind w:left="-78" w:right="-109"/>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переходный </w:t>
            </w:r>
          </w:p>
        </w:tc>
        <w:tc>
          <w:tcPr>
            <w:tcW w:w="0" w:type="auto"/>
            <w:gridSpan w:val="2"/>
            <w:tcBorders>
              <w:top w:val="single" w:sz="4" w:space="0" w:color="auto"/>
              <w:left w:val="nil"/>
              <w:bottom w:val="single" w:sz="4" w:space="0" w:color="auto"/>
              <w:right w:val="single" w:sz="4" w:space="0" w:color="auto"/>
            </w:tcBorders>
            <w:vAlign w:val="center"/>
            <w:hideMark/>
          </w:tcPr>
          <w:p w14:paraId="6E47114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зимний </w:t>
            </w:r>
          </w:p>
        </w:tc>
        <w:tc>
          <w:tcPr>
            <w:tcW w:w="0" w:type="auto"/>
            <w:gridSpan w:val="2"/>
            <w:tcBorders>
              <w:top w:val="single" w:sz="4" w:space="0" w:color="auto"/>
              <w:left w:val="nil"/>
              <w:bottom w:val="single" w:sz="4" w:space="0" w:color="auto"/>
              <w:right w:val="single" w:sz="4" w:space="0" w:color="auto"/>
            </w:tcBorders>
            <w:vAlign w:val="center"/>
            <w:hideMark/>
          </w:tcPr>
          <w:p w14:paraId="376DC65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vAlign w:val="center"/>
            <w:hideMark/>
          </w:tcPr>
          <w:p w14:paraId="095E4495" w14:textId="77777777" w:rsidR="003B45CC" w:rsidRPr="002D0B9A" w:rsidRDefault="003B45CC">
            <w:pPr>
              <w:spacing w:after="0" w:line="240" w:lineRule="auto"/>
              <w:ind w:left="-61"/>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переходный </w:t>
            </w:r>
          </w:p>
        </w:tc>
        <w:tc>
          <w:tcPr>
            <w:tcW w:w="0" w:type="auto"/>
            <w:gridSpan w:val="2"/>
            <w:tcBorders>
              <w:top w:val="single" w:sz="4" w:space="0" w:color="auto"/>
              <w:left w:val="nil"/>
              <w:bottom w:val="single" w:sz="4" w:space="0" w:color="auto"/>
              <w:right w:val="single" w:sz="4" w:space="0" w:color="auto"/>
            </w:tcBorders>
            <w:vAlign w:val="center"/>
            <w:hideMark/>
          </w:tcPr>
          <w:p w14:paraId="0079C73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зимний </w:t>
            </w:r>
          </w:p>
        </w:tc>
        <w:tc>
          <w:tcPr>
            <w:tcW w:w="0" w:type="auto"/>
            <w:gridSpan w:val="2"/>
            <w:tcBorders>
              <w:top w:val="single" w:sz="4" w:space="0" w:color="auto"/>
              <w:left w:val="nil"/>
              <w:bottom w:val="single" w:sz="4" w:space="0" w:color="auto"/>
              <w:right w:val="single" w:sz="4" w:space="0" w:color="auto"/>
            </w:tcBorders>
            <w:vAlign w:val="center"/>
            <w:hideMark/>
          </w:tcPr>
          <w:p w14:paraId="5ADC86E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vAlign w:val="center"/>
            <w:hideMark/>
          </w:tcPr>
          <w:p w14:paraId="593165A0" w14:textId="77777777" w:rsidR="003B45CC" w:rsidRPr="002D0B9A" w:rsidRDefault="003B45CC">
            <w:pPr>
              <w:spacing w:after="0" w:line="240" w:lineRule="auto"/>
              <w:ind w:left="-185" w:right="-144"/>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переходный </w:t>
            </w:r>
          </w:p>
        </w:tc>
      </w:tr>
      <w:tr w:rsidR="003B45CC" w:rsidRPr="002D0B9A" w14:paraId="12B624DB" w14:textId="77777777" w:rsidTr="003B4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7A6"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1020" w:type="dxa"/>
            <w:tcBorders>
              <w:top w:val="nil"/>
              <w:left w:val="nil"/>
              <w:bottom w:val="single" w:sz="4" w:space="0" w:color="auto"/>
              <w:right w:val="single" w:sz="4" w:space="0" w:color="auto"/>
            </w:tcBorders>
            <w:vAlign w:val="center"/>
            <w:hideMark/>
          </w:tcPr>
          <w:p w14:paraId="502E434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19D7915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7DEFD0A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7424A84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3D579CC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65257B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6A015EC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519D1B7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13332F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2DAB32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1BAF17E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27357C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4A03489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7B0434F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6B7215A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r>
      <w:tr w:rsidR="003B45CC" w:rsidRPr="002D0B9A" w14:paraId="34501F3B"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70B0900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№2</w:t>
            </w:r>
          </w:p>
        </w:tc>
        <w:tc>
          <w:tcPr>
            <w:tcW w:w="1020" w:type="dxa"/>
            <w:tcBorders>
              <w:top w:val="nil"/>
              <w:left w:val="nil"/>
              <w:bottom w:val="single" w:sz="4" w:space="0" w:color="auto"/>
              <w:right w:val="single" w:sz="4" w:space="0" w:color="auto"/>
            </w:tcBorders>
            <w:noWrap/>
            <w:vAlign w:val="center"/>
            <w:hideMark/>
          </w:tcPr>
          <w:p w14:paraId="4092CF7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w:t>
            </w:r>
          </w:p>
        </w:tc>
        <w:tc>
          <w:tcPr>
            <w:tcW w:w="0" w:type="auto"/>
            <w:tcBorders>
              <w:top w:val="nil"/>
              <w:left w:val="nil"/>
              <w:bottom w:val="single" w:sz="4" w:space="0" w:color="auto"/>
              <w:right w:val="single" w:sz="4" w:space="0" w:color="auto"/>
            </w:tcBorders>
            <w:noWrap/>
            <w:vAlign w:val="center"/>
            <w:hideMark/>
          </w:tcPr>
          <w:p w14:paraId="5B2DB73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1673,6</w:t>
            </w:r>
          </w:p>
        </w:tc>
        <w:tc>
          <w:tcPr>
            <w:tcW w:w="0" w:type="auto"/>
            <w:tcBorders>
              <w:top w:val="nil"/>
              <w:left w:val="nil"/>
              <w:bottom w:val="single" w:sz="4" w:space="0" w:color="auto"/>
              <w:right w:val="single" w:sz="4" w:space="0" w:color="auto"/>
            </w:tcBorders>
            <w:noWrap/>
            <w:vAlign w:val="center"/>
            <w:hideMark/>
          </w:tcPr>
          <w:p w14:paraId="03DA683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6CDBBD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450381F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noWrap/>
            <w:vAlign w:val="center"/>
            <w:hideMark/>
          </w:tcPr>
          <w:p w14:paraId="329DE65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w:t>
            </w:r>
          </w:p>
        </w:tc>
        <w:tc>
          <w:tcPr>
            <w:tcW w:w="0" w:type="auto"/>
            <w:tcBorders>
              <w:top w:val="nil"/>
              <w:left w:val="nil"/>
              <w:bottom w:val="single" w:sz="4" w:space="0" w:color="auto"/>
              <w:right w:val="single" w:sz="4" w:space="0" w:color="auto"/>
            </w:tcBorders>
            <w:noWrap/>
            <w:vAlign w:val="center"/>
            <w:hideMark/>
          </w:tcPr>
          <w:p w14:paraId="6E99F92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1673,6</w:t>
            </w:r>
          </w:p>
        </w:tc>
        <w:tc>
          <w:tcPr>
            <w:tcW w:w="0" w:type="auto"/>
            <w:tcBorders>
              <w:top w:val="nil"/>
              <w:left w:val="nil"/>
              <w:bottom w:val="single" w:sz="4" w:space="0" w:color="auto"/>
              <w:right w:val="single" w:sz="4" w:space="0" w:color="auto"/>
            </w:tcBorders>
            <w:noWrap/>
            <w:vAlign w:val="center"/>
            <w:hideMark/>
          </w:tcPr>
          <w:p w14:paraId="23F963A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170E6F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53588D4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noWrap/>
            <w:vAlign w:val="center"/>
            <w:hideMark/>
          </w:tcPr>
          <w:p w14:paraId="072FF1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w:t>
            </w:r>
          </w:p>
        </w:tc>
        <w:tc>
          <w:tcPr>
            <w:tcW w:w="0" w:type="auto"/>
            <w:tcBorders>
              <w:top w:val="nil"/>
              <w:left w:val="nil"/>
              <w:bottom w:val="single" w:sz="4" w:space="0" w:color="auto"/>
              <w:right w:val="single" w:sz="4" w:space="0" w:color="auto"/>
            </w:tcBorders>
            <w:noWrap/>
            <w:vAlign w:val="center"/>
            <w:hideMark/>
          </w:tcPr>
          <w:p w14:paraId="554D8AE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1673,6</w:t>
            </w:r>
          </w:p>
        </w:tc>
        <w:tc>
          <w:tcPr>
            <w:tcW w:w="0" w:type="auto"/>
            <w:tcBorders>
              <w:top w:val="nil"/>
              <w:left w:val="nil"/>
              <w:bottom w:val="single" w:sz="4" w:space="0" w:color="auto"/>
              <w:right w:val="single" w:sz="4" w:space="0" w:color="auto"/>
            </w:tcBorders>
            <w:noWrap/>
            <w:vAlign w:val="center"/>
            <w:hideMark/>
          </w:tcPr>
          <w:p w14:paraId="1AD6DB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FBCC71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482E53C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r>
      <w:tr w:rsidR="003B45CC" w:rsidRPr="002D0B9A" w14:paraId="00A9231B"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00CAE78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№3</w:t>
            </w:r>
          </w:p>
        </w:tc>
        <w:tc>
          <w:tcPr>
            <w:tcW w:w="1020" w:type="dxa"/>
            <w:tcBorders>
              <w:top w:val="nil"/>
              <w:left w:val="nil"/>
              <w:bottom w:val="single" w:sz="4" w:space="0" w:color="auto"/>
              <w:right w:val="single" w:sz="4" w:space="0" w:color="auto"/>
            </w:tcBorders>
            <w:noWrap/>
            <w:vAlign w:val="center"/>
            <w:hideMark/>
          </w:tcPr>
          <w:p w14:paraId="0321491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2EFDB4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473,7</w:t>
            </w:r>
          </w:p>
        </w:tc>
        <w:tc>
          <w:tcPr>
            <w:tcW w:w="0" w:type="auto"/>
            <w:tcBorders>
              <w:top w:val="nil"/>
              <w:left w:val="nil"/>
              <w:bottom w:val="single" w:sz="4" w:space="0" w:color="auto"/>
              <w:right w:val="single" w:sz="4" w:space="0" w:color="auto"/>
            </w:tcBorders>
            <w:noWrap/>
            <w:vAlign w:val="center"/>
            <w:hideMark/>
          </w:tcPr>
          <w:p w14:paraId="55FF79F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44F806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7A1519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c>
          <w:tcPr>
            <w:tcW w:w="0" w:type="auto"/>
            <w:tcBorders>
              <w:top w:val="nil"/>
              <w:left w:val="nil"/>
              <w:bottom w:val="single" w:sz="4" w:space="0" w:color="auto"/>
              <w:right w:val="single" w:sz="4" w:space="0" w:color="auto"/>
            </w:tcBorders>
            <w:noWrap/>
            <w:vAlign w:val="center"/>
            <w:hideMark/>
          </w:tcPr>
          <w:p w14:paraId="1683D39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5A58BC3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473,7</w:t>
            </w:r>
          </w:p>
        </w:tc>
        <w:tc>
          <w:tcPr>
            <w:tcW w:w="0" w:type="auto"/>
            <w:tcBorders>
              <w:top w:val="nil"/>
              <w:left w:val="nil"/>
              <w:bottom w:val="single" w:sz="4" w:space="0" w:color="auto"/>
              <w:right w:val="single" w:sz="4" w:space="0" w:color="auto"/>
            </w:tcBorders>
            <w:noWrap/>
            <w:vAlign w:val="center"/>
            <w:hideMark/>
          </w:tcPr>
          <w:p w14:paraId="193A6A7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71125BA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6853C18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c>
          <w:tcPr>
            <w:tcW w:w="0" w:type="auto"/>
            <w:tcBorders>
              <w:top w:val="nil"/>
              <w:left w:val="nil"/>
              <w:bottom w:val="single" w:sz="4" w:space="0" w:color="auto"/>
              <w:right w:val="single" w:sz="4" w:space="0" w:color="auto"/>
            </w:tcBorders>
            <w:noWrap/>
            <w:vAlign w:val="center"/>
            <w:hideMark/>
          </w:tcPr>
          <w:p w14:paraId="7034558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22C2BF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473,7</w:t>
            </w:r>
          </w:p>
        </w:tc>
        <w:tc>
          <w:tcPr>
            <w:tcW w:w="0" w:type="auto"/>
            <w:tcBorders>
              <w:top w:val="nil"/>
              <w:left w:val="nil"/>
              <w:bottom w:val="single" w:sz="4" w:space="0" w:color="auto"/>
              <w:right w:val="single" w:sz="4" w:space="0" w:color="auto"/>
            </w:tcBorders>
            <w:noWrap/>
            <w:vAlign w:val="center"/>
            <w:hideMark/>
          </w:tcPr>
          <w:p w14:paraId="242E75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255BA5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47E03DA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r>
      <w:tr w:rsidR="003B45CC" w:rsidRPr="002D0B9A" w14:paraId="35349891"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73B47F9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№4</w:t>
            </w:r>
          </w:p>
        </w:tc>
        <w:tc>
          <w:tcPr>
            <w:tcW w:w="1020" w:type="dxa"/>
            <w:tcBorders>
              <w:top w:val="nil"/>
              <w:left w:val="nil"/>
              <w:bottom w:val="single" w:sz="4" w:space="0" w:color="auto"/>
              <w:right w:val="single" w:sz="4" w:space="0" w:color="auto"/>
            </w:tcBorders>
            <w:noWrap/>
            <w:vAlign w:val="center"/>
            <w:hideMark/>
          </w:tcPr>
          <w:p w14:paraId="6E8F102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w:t>
            </w:r>
          </w:p>
        </w:tc>
        <w:tc>
          <w:tcPr>
            <w:tcW w:w="0" w:type="auto"/>
            <w:tcBorders>
              <w:top w:val="nil"/>
              <w:left w:val="nil"/>
              <w:bottom w:val="single" w:sz="4" w:space="0" w:color="auto"/>
              <w:right w:val="single" w:sz="4" w:space="0" w:color="auto"/>
            </w:tcBorders>
            <w:noWrap/>
            <w:vAlign w:val="center"/>
            <w:hideMark/>
          </w:tcPr>
          <w:p w14:paraId="016BA72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2023,4</w:t>
            </w:r>
          </w:p>
        </w:tc>
        <w:tc>
          <w:tcPr>
            <w:tcW w:w="0" w:type="auto"/>
            <w:tcBorders>
              <w:top w:val="nil"/>
              <w:left w:val="nil"/>
              <w:bottom w:val="single" w:sz="4" w:space="0" w:color="auto"/>
              <w:right w:val="single" w:sz="4" w:space="0" w:color="auto"/>
            </w:tcBorders>
            <w:noWrap/>
            <w:vAlign w:val="center"/>
            <w:hideMark/>
          </w:tcPr>
          <w:p w14:paraId="19F918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0427241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6CA02F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0,81</w:t>
            </w:r>
          </w:p>
        </w:tc>
        <w:tc>
          <w:tcPr>
            <w:tcW w:w="0" w:type="auto"/>
            <w:tcBorders>
              <w:top w:val="nil"/>
              <w:left w:val="nil"/>
              <w:bottom w:val="single" w:sz="4" w:space="0" w:color="auto"/>
              <w:right w:val="single" w:sz="4" w:space="0" w:color="auto"/>
            </w:tcBorders>
            <w:noWrap/>
            <w:vAlign w:val="center"/>
            <w:hideMark/>
          </w:tcPr>
          <w:p w14:paraId="584F13B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w:t>
            </w:r>
          </w:p>
        </w:tc>
        <w:tc>
          <w:tcPr>
            <w:tcW w:w="0" w:type="auto"/>
            <w:tcBorders>
              <w:top w:val="nil"/>
              <w:left w:val="nil"/>
              <w:bottom w:val="single" w:sz="4" w:space="0" w:color="auto"/>
              <w:right w:val="single" w:sz="4" w:space="0" w:color="auto"/>
            </w:tcBorders>
            <w:noWrap/>
            <w:vAlign w:val="center"/>
            <w:hideMark/>
          </w:tcPr>
          <w:p w14:paraId="6CB3C01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2023,4</w:t>
            </w:r>
          </w:p>
        </w:tc>
        <w:tc>
          <w:tcPr>
            <w:tcW w:w="0" w:type="auto"/>
            <w:tcBorders>
              <w:top w:val="nil"/>
              <w:left w:val="nil"/>
              <w:bottom w:val="single" w:sz="4" w:space="0" w:color="auto"/>
              <w:right w:val="single" w:sz="4" w:space="0" w:color="auto"/>
            </w:tcBorders>
            <w:noWrap/>
            <w:vAlign w:val="center"/>
            <w:hideMark/>
          </w:tcPr>
          <w:p w14:paraId="46DC71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11E897A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230F669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0,81</w:t>
            </w:r>
          </w:p>
        </w:tc>
        <w:tc>
          <w:tcPr>
            <w:tcW w:w="0" w:type="auto"/>
            <w:tcBorders>
              <w:top w:val="nil"/>
              <w:left w:val="nil"/>
              <w:bottom w:val="single" w:sz="4" w:space="0" w:color="auto"/>
              <w:right w:val="single" w:sz="4" w:space="0" w:color="auto"/>
            </w:tcBorders>
            <w:noWrap/>
            <w:vAlign w:val="center"/>
            <w:hideMark/>
          </w:tcPr>
          <w:p w14:paraId="20DEB4A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w:t>
            </w:r>
          </w:p>
        </w:tc>
        <w:tc>
          <w:tcPr>
            <w:tcW w:w="0" w:type="auto"/>
            <w:tcBorders>
              <w:top w:val="nil"/>
              <w:left w:val="nil"/>
              <w:bottom w:val="single" w:sz="4" w:space="0" w:color="auto"/>
              <w:right w:val="single" w:sz="4" w:space="0" w:color="auto"/>
            </w:tcBorders>
            <w:noWrap/>
            <w:vAlign w:val="center"/>
            <w:hideMark/>
          </w:tcPr>
          <w:p w14:paraId="1AC514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2023,4</w:t>
            </w:r>
          </w:p>
        </w:tc>
        <w:tc>
          <w:tcPr>
            <w:tcW w:w="0" w:type="auto"/>
            <w:tcBorders>
              <w:top w:val="nil"/>
              <w:left w:val="nil"/>
              <w:bottom w:val="single" w:sz="4" w:space="0" w:color="auto"/>
              <w:right w:val="single" w:sz="4" w:space="0" w:color="auto"/>
            </w:tcBorders>
            <w:noWrap/>
            <w:vAlign w:val="center"/>
            <w:hideMark/>
          </w:tcPr>
          <w:p w14:paraId="15A9B40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2A6D594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4005AFC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0,81</w:t>
            </w:r>
          </w:p>
        </w:tc>
      </w:tr>
      <w:tr w:rsidR="003B45CC" w:rsidRPr="002D0B9A" w14:paraId="091D9543"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3DCDCC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№5</w:t>
            </w:r>
          </w:p>
        </w:tc>
        <w:tc>
          <w:tcPr>
            <w:tcW w:w="1020" w:type="dxa"/>
            <w:tcBorders>
              <w:top w:val="nil"/>
              <w:left w:val="nil"/>
              <w:bottom w:val="single" w:sz="4" w:space="0" w:color="auto"/>
              <w:right w:val="single" w:sz="4" w:space="0" w:color="auto"/>
            </w:tcBorders>
            <w:noWrap/>
            <w:vAlign w:val="center"/>
            <w:hideMark/>
          </w:tcPr>
          <w:p w14:paraId="1B2BB5A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0,87</w:t>
            </w:r>
          </w:p>
        </w:tc>
        <w:tc>
          <w:tcPr>
            <w:tcW w:w="0" w:type="auto"/>
            <w:tcBorders>
              <w:top w:val="nil"/>
              <w:left w:val="nil"/>
              <w:bottom w:val="single" w:sz="4" w:space="0" w:color="auto"/>
              <w:right w:val="single" w:sz="4" w:space="0" w:color="auto"/>
            </w:tcBorders>
            <w:noWrap/>
            <w:vAlign w:val="center"/>
            <w:hideMark/>
          </w:tcPr>
          <w:p w14:paraId="76E3948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1859,6</w:t>
            </w:r>
          </w:p>
        </w:tc>
        <w:tc>
          <w:tcPr>
            <w:tcW w:w="0" w:type="auto"/>
            <w:tcBorders>
              <w:top w:val="nil"/>
              <w:left w:val="nil"/>
              <w:bottom w:val="single" w:sz="4" w:space="0" w:color="auto"/>
              <w:right w:val="single" w:sz="4" w:space="0" w:color="auto"/>
            </w:tcBorders>
            <w:noWrap/>
            <w:vAlign w:val="center"/>
            <w:hideMark/>
          </w:tcPr>
          <w:p w14:paraId="13C55A2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1521627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3CCB3B3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0,52</w:t>
            </w:r>
          </w:p>
        </w:tc>
        <w:tc>
          <w:tcPr>
            <w:tcW w:w="0" w:type="auto"/>
            <w:tcBorders>
              <w:top w:val="nil"/>
              <w:left w:val="nil"/>
              <w:bottom w:val="single" w:sz="4" w:space="0" w:color="auto"/>
              <w:right w:val="single" w:sz="4" w:space="0" w:color="auto"/>
            </w:tcBorders>
            <w:noWrap/>
            <w:vAlign w:val="center"/>
            <w:hideMark/>
          </w:tcPr>
          <w:p w14:paraId="5BAB412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0,87</w:t>
            </w:r>
          </w:p>
        </w:tc>
        <w:tc>
          <w:tcPr>
            <w:tcW w:w="0" w:type="auto"/>
            <w:tcBorders>
              <w:top w:val="nil"/>
              <w:left w:val="nil"/>
              <w:bottom w:val="single" w:sz="4" w:space="0" w:color="auto"/>
              <w:right w:val="single" w:sz="4" w:space="0" w:color="auto"/>
            </w:tcBorders>
            <w:noWrap/>
            <w:vAlign w:val="center"/>
            <w:hideMark/>
          </w:tcPr>
          <w:p w14:paraId="53EEB03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1859,6</w:t>
            </w:r>
          </w:p>
        </w:tc>
        <w:tc>
          <w:tcPr>
            <w:tcW w:w="0" w:type="auto"/>
            <w:tcBorders>
              <w:top w:val="nil"/>
              <w:left w:val="nil"/>
              <w:bottom w:val="single" w:sz="4" w:space="0" w:color="auto"/>
              <w:right w:val="single" w:sz="4" w:space="0" w:color="auto"/>
            </w:tcBorders>
            <w:noWrap/>
            <w:vAlign w:val="center"/>
            <w:hideMark/>
          </w:tcPr>
          <w:p w14:paraId="06EBC37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1DB591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598D78F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0,52</w:t>
            </w:r>
          </w:p>
        </w:tc>
        <w:tc>
          <w:tcPr>
            <w:tcW w:w="0" w:type="auto"/>
            <w:tcBorders>
              <w:top w:val="nil"/>
              <w:left w:val="nil"/>
              <w:bottom w:val="single" w:sz="4" w:space="0" w:color="auto"/>
              <w:right w:val="single" w:sz="4" w:space="0" w:color="auto"/>
            </w:tcBorders>
            <w:noWrap/>
            <w:vAlign w:val="center"/>
            <w:hideMark/>
          </w:tcPr>
          <w:p w14:paraId="2366EE6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0,87</w:t>
            </w:r>
          </w:p>
        </w:tc>
        <w:tc>
          <w:tcPr>
            <w:tcW w:w="0" w:type="auto"/>
            <w:tcBorders>
              <w:top w:val="nil"/>
              <w:left w:val="nil"/>
              <w:bottom w:val="single" w:sz="4" w:space="0" w:color="auto"/>
              <w:right w:val="single" w:sz="4" w:space="0" w:color="auto"/>
            </w:tcBorders>
            <w:noWrap/>
            <w:vAlign w:val="center"/>
            <w:hideMark/>
          </w:tcPr>
          <w:p w14:paraId="3ED5C31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1859,6</w:t>
            </w:r>
          </w:p>
        </w:tc>
        <w:tc>
          <w:tcPr>
            <w:tcW w:w="0" w:type="auto"/>
            <w:tcBorders>
              <w:top w:val="nil"/>
              <w:left w:val="nil"/>
              <w:bottom w:val="single" w:sz="4" w:space="0" w:color="auto"/>
              <w:right w:val="single" w:sz="4" w:space="0" w:color="auto"/>
            </w:tcBorders>
            <w:noWrap/>
            <w:vAlign w:val="center"/>
            <w:hideMark/>
          </w:tcPr>
          <w:p w14:paraId="29AAD82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1A32EE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2EF5071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0,52</w:t>
            </w:r>
          </w:p>
        </w:tc>
      </w:tr>
      <w:tr w:rsidR="003B45CC" w:rsidRPr="002D0B9A" w14:paraId="02075697"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4EF3DCA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№6</w:t>
            </w:r>
          </w:p>
        </w:tc>
        <w:tc>
          <w:tcPr>
            <w:tcW w:w="1020" w:type="dxa"/>
            <w:tcBorders>
              <w:top w:val="nil"/>
              <w:left w:val="nil"/>
              <w:bottom w:val="single" w:sz="4" w:space="0" w:color="auto"/>
              <w:right w:val="single" w:sz="4" w:space="0" w:color="auto"/>
            </w:tcBorders>
            <w:noWrap/>
            <w:vAlign w:val="center"/>
            <w:hideMark/>
          </w:tcPr>
          <w:p w14:paraId="7C646D5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0,60</w:t>
            </w:r>
          </w:p>
        </w:tc>
        <w:tc>
          <w:tcPr>
            <w:tcW w:w="0" w:type="auto"/>
            <w:tcBorders>
              <w:top w:val="nil"/>
              <w:left w:val="nil"/>
              <w:bottom w:val="single" w:sz="4" w:space="0" w:color="auto"/>
              <w:right w:val="single" w:sz="4" w:space="0" w:color="auto"/>
            </w:tcBorders>
            <w:noWrap/>
            <w:vAlign w:val="center"/>
            <w:hideMark/>
          </w:tcPr>
          <w:p w14:paraId="33C3CD2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1190,1</w:t>
            </w:r>
          </w:p>
        </w:tc>
        <w:tc>
          <w:tcPr>
            <w:tcW w:w="0" w:type="auto"/>
            <w:tcBorders>
              <w:top w:val="nil"/>
              <w:left w:val="nil"/>
              <w:bottom w:val="single" w:sz="4" w:space="0" w:color="auto"/>
              <w:right w:val="single" w:sz="4" w:space="0" w:color="auto"/>
            </w:tcBorders>
            <w:noWrap/>
            <w:vAlign w:val="center"/>
            <w:hideMark/>
          </w:tcPr>
          <w:p w14:paraId="79A1C7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4E7AE8A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5C3B24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0,36</w:t>
            </w:r>
          </w:p>
        </w:tc>
        <w:tc>
          <w:tcPr>
            <w:tcW w:w="0" w:type="auto"/>
            <w:tcBorders>
              <w:top w:val="nil"/>
              <w:left w:val="nil"/>
              <w:bottom w:val="single" w:sz="4" w:space="0" w:color="auto"/>
              <w:right w:val="single" w:sz="4" w:space="0" w:color="auto"/>
            </w:tcBorders>
            <w:noWrap/>
            <w:vAlign w:val="center"/>
            <w:hideMark/>
          </w:tcPr>
          <w:p w14:paraId="63EE95E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0,60</w:t>
            </w:r>
          </w:p>
        </w:tc>
        <w:tc>
          <w:tcPr>
            <w:tcW w:w="0" w:type="auto"/>
            <w:tcBorders>
              <w:top w:val="nil"/>
              <w:left w:val="nil"/>
              <w:bottom w:val="single" w:sz="4" w:space="0" w:color="auto"/>
              <w:right w:val="single" w:sz="4" w:space="0" w:color="auto"/>
            </w:tcBorders>
            <w:noWrap/>
            <w:vAlign w:val="center"/>
            <w:hideMark/>
          </w:tcPr>
          <w:p w14:paraId="52FA309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1190,1</w:t>
            </w:r>
          </w:p>
        </w:tc>
        <w:tc>
          <w:tcPr>
            <w:tcW w:w="0" w:type="auto"/>
            <w:tcBorders>
              <w:top w:val="nil"/>
              <w:left w:val="nil"/>
              <w:bottom w:val="single" w:sz="4" w:space="0" w:color="auto"/>
              <w:right w:val="single" w:sz="4" w:space="0" w:color="auto"/>
            </w:tcBorders>
            <w:noWrap/>
            <w:vAlign w:val="center"/>
            <w:hideMark/>
          </w:tcPr>
          <w:p w14:paraId="6325D6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D94BD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0E3D82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0,36</w:t>
            </w:r>
          </w:p>
        </w:tc>
        <w:tc>
          <w:tcPr>
            <w:tcW w:w="0" w:type="auto"/>
            <w:tcBorders>
              <w:top w:val="nil"/>
              <w:left w:val="nil"/>
              <w:bottom w:val="single" w:sz="4" w:space="0" w:color="auto"/>
              <w:right w:val="single" w:sz="4" w:space="0" w:color="auto"/>
            </w:tcBorders>
            <w:noWrap/>
            <w:vAlign w:val="center"/>
            <w:hideMark/>
          </w:tcPr>
          <w:p w14:paraId="68B884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0,60</w:t>
            </w:r>
          </w:p>
        </w:tc>
        <w:tc>
          <w:tcPr>
            <w:tcW w:w="0" w:type="auto"/>
            <w:tcBorders>
              <w:top w:val="nil"/>
              <w:left w:val="nil"/>
              <w:bottom w:val="single" w:sz="4" w:space="0" w:color="auto"/>
              <w:right w:val="single" w:sz="4" w:space="0" w:color="auto"/>
            </w:tcBorders>
            <w:noWrap/>
            <w:vAlign w:val="center"/>
            <w:hideMark/>
          </w:tcPr>
          <w:p w14:paraId="09C6590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1190,1</w:t>
            </w:r>
          </w:p>
        </w:tc>
        <w:tc>
          <w:tcPr>
            <w:tcW w:w="0" w:type="auto"/>
            <w:tcBorders>
              <w:top w:val="nil"/>
              <w:left w:val="nil"/>
              <w:bottom w:val="single" w:sz="4" w:space="0" w:color="auto"/>
              <w:right w:val="single" w:sz="4" w:space="0" w:color="auto"/>
            </w:tcBorders>
            <w:noWrap/>
            <w:vAlign w:val="center"/>
            <w:hideMark/>
          </w:tcPr>
          <w:p w14:paraId="19534C2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2B9C198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1E8C28D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0,36</w:t>
            </w:r>
          </w:p>
        </w:tc>
      </w:tr>
      <w:tr w:rsidR="003B45CC" w:rsidRPr="002D0B9A" w14:paraId="66C50C38"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6E917E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№7</w:t>
            </w:r>
          </w:p>
        </w:tc>
        <w:tc>
          <w:tcPr>
            <w:tcW w:w="1020" w:type="dxa"/>
            <w:tcBorders>
              <w:top w:val="nil"/>
              <w:left w:val="nil"/>
              <w:bottom w:val="single" w:sz="4" w:space="0" w:color="auto"/>
              <w:right w:val="single" w:sz="4" w:space="0" w:color="auto"/>
            </w:tcBorders>
            <w:noWrap/>
            <w:vAlign w:val="center"/>
            <w:hideMark/>
          </w:tcPr>
          <w:p w14:paraId="5EBC3A2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noWrap/>
            <w:vAlign w:val="center"/>
            <w:hideMark/>
          </w:tcPr>
          <w:p w14:paraId="7610BE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1006,6</w:t>
            </w:r>
          </w:p>
        </w:tc>
        <w:tc>
          <w:tcPr>
            <w:tcW w:w="0" w:type="auto"/>
            <w:tcBorders>
              <w:top w:val="nil"/>
              <w:left w:val="nil"/>
              <w:bottom w:val="single" w:sz="4" w:space="0" w:color="auto"/>
              <w:right w:val="single" w:sz="4" w:space="0" w:color="auto"/>
            </w:tcBorders>
            <w:noWrap/>
            <w:vAlign w:val="center"/>
            <w:hideMark/>
          </w:tcPr>
          <w:p w14:paraId="7B5A62B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5589A37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1C51648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0,26</w:t>
            </w:r>
          </w:p>
        </w:tc>
        <w:tc>
          <w:tcPr>
            <w:tcW w:w="0" w:type="auto"/>
            <w:tcBorders>
              <w:top w:val="nil"/>
              <w:left w:val="nil"/>
              <w:bottom w:val="single" w:sz="4" w:space="0" w:color="auto"/>
              <w:right w:val="single" w:sz="4" w:space="0" w:color="auto"/>
            </w:tcBorders>
            <w:noWrap/>
            <w:vAlign w:val="center"/>
            <w:hideMark/>
          </w:tcPr>
          <w:p w14:paraId="798B37E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noWrap/>
            <w:vAlign w:val="center"/>
            <w:hideMark/>
          </w:tcPr>
          <w:p w14:paraId="6CECB27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1006,6</w:t>
            </w:r>
          </w:p>
        </w:tc>
        <w:tc>
          <w:tcPr>
            <w:tcW w:w="0" w:type="auto"/>
            <w:tcBorders>
              <w:top w:val="nil"/>
              <w:left w:val="nil"/>
              <w:bottom w:val="single" w:sz="4" w:space="0" w:color="auto"/>
              <w:right w:val="single" w:sz="4" w:space="0" w:color="auto"/>
            </w:tcBorders>
            <w:noWrap/>
            <w:vAlign w:val="center"/>
            <w:hideMark/>
          </w:tcPr>
          <w:p w14:paraId="4F86A04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7AC058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40049F8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0,26</w:t>
            </w:r>
          </w:p>
        </w:tc>
        <w:tc>
          <w:tcPr>
            <w:tcW w:w="0" w:type="auto"/>
            <w:tcBorders>
              <w:top w:val="nil"/>
              <w:left w:val="nil"/>
              <w:bottom w:val="single" w:sz="4" w:space="0" w:color="auto"/>
              <w:right w:val="single" w:sz="4" w:space="0" w:color="auto"/>
            </w:tcBorders>
            <w:noWrap/>
            <w:vAlign w:val="center"/>
            <w:hideMark/>
          </w:tcPr>
          <w:p w14:paraId="0C67DED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noWrap/>
            <w:vAlign w:val="center"/>
            <w:hideMark/>
          </w:tcPr>
          <w:p w14:paraId="07DBF8A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1006,6</w:t>
            </w:r>
          </w:p>
        </w:tc>
        <w:tc>
          <w:tcPr>
            <w:tcW w:w="0" w:type="auto"/>
            <w:tcBorders>
              <w:top w:val="nil"/>
              <w:left w:val="nil"/>
              <w:bottom w:val="single" w:sz="4" w:space="0" w:color="auto"/>
              <w:right w:val="single" w:sz="4" w:space="0" w:color="auto"/>
            </w:tcBorders>
            <w:noWrap/>
            <w:vAlign w:val="center"/>
            <w:hideMark/>
          </w:tcPr>
          <w:p w14:paraId="1CDEFAC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146A1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7D9C0DA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0,26</w:t>
            </w:r>
          </w:p>
        </w:tc>
      </w:tr>
      <w:tr w:rsidR="003B45CC" w:rsidRPr="002D0B9A" w14:paraId="7149449F"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3072BC0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№8</w:t>
            </w:r>
          </w:p>
        </w:tc>
        <w:tc>
          <w:tcPr>
            <w:tcW w:w="1020" w:type="dxa"/>
            <w:tcBorders>
              <w:top w:val="nil"/>
              <w:left w:val="nil"/>
              <w:bottom w:val="single" w:sz="4" w:space="0" w:color="auto"/>
              <w:right w:val="single" w:sz="4" w:space="0" w:color="auto"/>
            </w:tcBorders>
            <w:noWrap/>
            <w:vAlign w:val="center"/>
            <w:hideMark/>
          </w:tcPr>
          <w:p w14:paraId="3CA5144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2408455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555,6</w:t>
            </w:r>
          </w:p>
        </w:tc>
        <w:tc>
          <w:tcPr>
            <w:tcW w:w="0" w:type="auto"/>
            <w:tcBorders>
              <w:top w:val="nil"/>
              <w:left w:val="nil"/>
              <w:bottom w:val="single" w:sz="4" w:space="0" w:color="auto"/>
              <w:right w:val="single" w:sz="4" w:space="0" w:color="auto"/>
            </w:tcBorders>
            <w:noWrap/>
            <w:vAlign w:val="center"/>
            <w:hideMark/>
          </w:tcPr>
          <w:p w14:paraId="6C59922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43495A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702F584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0,14</w:t>
            </w:r>
          </w:p>
        </w:tc>
        <w:tc>
          <w:tcPr>
            <w:tcW w:w="0" w:type="auto"/>
            <w:tcBorders>
              <w:top w:val="nil"/>
              <w:left w:val="nil"/>
              <w:bottom w:val="single" w:sz="4" w:space="0" w:color="auto"/>
              <w:right w:val="single" w:sz="4" w:space="0" w:color="auto"/>
            </w:tcBorders>
            <w:noWrap/>
            <w:vAlign w:val="center"/>
            <w:hideMark/>
          </w:tcPr>
          <w:p w14:paraId="635B6C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455F0F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555,6</w:t>
            </w:r>
          </w:p>
        </w:tc>
        <w:tc>
          <w:tcPr>
            <w:tcW w:w="0" w:type="auto"/>
            <w:tcBorders>
              <w:top w:val="nil"/>
              <w:left w:val="nil"/>
              <w:bottom w:val="single" w:sz="4" w:space="0" w:color="auto"/>
              <w:right w:val="single" w:sz="4" w:space="0" w:color="auto"/>
            </w:tcBorders>
            <w:noWrap/>
            <w:vAlign w:val="center"/>
            <w:hideMark/>
          </w:tcPr>
          <w:p w14:paraId="6AE430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4F2737A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2E8F2F4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0,14</w:t>
            </w:r>
          </w:p>
        </w:tc>
        <w:tc>
          <w:tcPr>
            <w:tcW w:w="0" w:type="auto"/>
            <w:tcBorders>
              <w:top w:val="nil"/>
              <w:left w:val="nil"/>
              <w:bottom w:val="single" w:sz="4" w:space="0" w:color="auto"/>
              <w:right w:val="single" w:sz="4" w:space="0" w:color="auto"/>
            </w:tcBorders>
            <w:noWrap/>
            <w:vAlign w:val="center"/>
            <w:hideMark/>
          </w:tcPr>
          <w:p w14:paraId="46158B5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438E51B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555,6</w:t>
            </w:r>
          </w:p>
        </w:tc>
        <w:tc>
          <w:tcPr>
            <w:tcW w:w="0" w:type="auto"/>
            <w:tcBorders>
              <w:top w:val="nil"/>
              <w:left w:val="nil"/>
              <w:bottom w:val="single" w:sz="4" w:space="0" w:color="auto"/>
              <w:right w:val="single" w:sz="4" w:space="0" w:color="auto"/>
            </w:tcBorders>
            <w:noWrap/>
            <w:vAlign w:val="center"/>
            <w:hideMark/>
          </w:tcPr>
          <w:p w14:paraId="45E157D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70F3605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43C4D5C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0,14</w:t>
            </w:r>
          </w:p>
        </w:tc>
      </w:tr>
      <w:tr w:rsidR="003B45CC" w:rsidRPr="002D0B9A" w14:paraId="6FE20D31"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2DA7D1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№10</w:t>
            </w:r>
          </w:p>
        </w:tc>
        <w:tc>
          <w:tcPr>
            <w:tcW w:w="1020" w:type="dxa"/>
            <w:tcBorders>
              <w:top w:val="single" w:sz="4" w:space="0" w:color="auto"/>
              <w:left w:val="nil"/>
              <w:bottom w:val="single" w:sz="4" w:space="0" w:color="auto"/>
              <w:right w:val="single" w:sz="4" w:space="0" w:color="auto"/>
            </w:tcBorders>
            <w:noWrap/>
            <w:vAlign w:val="center"/>
            <w:hideMark/>
          </w:tcPr>
          <w:p w14:paraId="32FE134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w:t>
            </w:r>
          </w:p>
        </w:tc>
        <w:tc>
          <w:tcPr>
            <w:tcW w:w="0" w:type="auto"/>
            <w:tcBorders>
              <w:top w:val="single" w:sz="4" w:space="0" w:color="auto"/>
              <w:left w:val="nil"/>
              <w:bottom w:val="single" w:sz="4" w:space="0" w:color="auto"/>
              <w:right w:val="single" w:sz="4" w:space="0" w:color="auto"/>
            </w:tcBorders>
            <w:noWrap/>
            <w:vAlign w:val="center"/>
            <w:hideMark/>
          </w:tcPr>
          <w:p w14:paraId="58376E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246,7</w:t>
            </w:r>
          </w:p>
        </w:tc>
        <w:tc>
          <w:tcPr>
            <w:tcW w:w="0" w:type="auto"/>
            <w:tcBorders>
              <w:top w:val="single" w:sz="4" w:space="0" w:color="auto"/>
              <w:left w:val="nil"/>
              <w:bottom w:val="single" w:sz="4" w:space="0" w:color="auto"/>
              <w:right w:val="single" w:sz="4" w:space="0" w:color="auto"/>
            </w:tcBorders>
            <w:noWrap/>
            <w:vAlign w:val="center"/>
            <w:hideMark/>
          </w:tcPr>
          <w:p w14:paraId="619341C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950544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49BD01F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7301AEC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w:t>
            </w:r>
          </w:p>
        </w:tc>
        <w:tc>
          <w:tcPr>
            <w:tcW w:w="0" w:type="auto"/>
            <w:tcBorders>
              <w:top w:val="single" w:sz="4" w:space="0" w:color="auto"/>
              <w:left w:val="nil"/>
              <w:bottom w:val="single" w:sz="4" w:space="0" w:color="auto"/>
              <w:right w:val="single" w:sz="4" w:space="0" w:color="auto"/>
            </w:tcBorders>
            <w:noWrap/>
            <w:vAlign w:val="center"/>
            <w:hideMark/>
          </w:tcPr>
          <w:p w14:paraId="229B1C2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246,7</w:t>
            </w:r>
          </w:p>
        </w:tc>
        <w:tc>
          <w:tcPr>
            <w:tcW w:w="0" w:type="auto"/>
            <w:tcBorders>
              <w:top w:val="single" w:sz="4" w:space="0" w:color="auto"/>
              <w:left w:val="nil"/>
              <w:bottom w:val="single" w:sz="4" w:space="0" w:color="auto"/>
              <w:right w:val="single" w:sz="4" w:space="0" w:color="auto"/>
            </w:tcBorders>
            <w:noWrap/>
            <w:vAlign w:val="center"/>
            <w:hideMark/>
          </w:tcPr>
          <w:p w14:paraId="3392E00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4A83AD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64E51D1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449A12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w:t>
            </w:r>
          </w:p>
        </w:tc>
        <w:tc>
          <w:tcPr>
            <w:tcW w:w="0" w:type="auto"/>
            <w:tcBorders>
              <w:top w:val="single" w:sz="4" w:space="0" w:color="auto"/>
              <w:left w:val="nil"/>
              <w:bottom w:val="single" w:sz="4" w:space="0" w:color="auto"/>
              <w:right w:val="single" w:sz="4" w:space="0" w:color="auto"/>
            </w:tcBorders>
            <w:noWrap/>
            <w:vAlign w:val="center"/>
            <w:hideMark/>
          </w:tcPr>
          <w:p w14:paraId="65BB676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246,7</w:t>
            </w:r>
          </w:p>
        </w:tc>
        <w:tc>
          <w:tcPr>
            <w:tcW w:w="0" w:type="auto"/>
            <w:tcBorders>
              <w:top w:val="single" w:sz="4" w:space="0" w:color="auto"/>
              <w:left w:val="nil"/>
              <w:bottom w:val="single" w:sz="4" w:space="0" w:color="auto"/>
              <w:right w:val="single" w:sz="4" w:space="0" w:color="auto"/>
            </w:tcBorders>
            <w:noWrap/>
            <w:vAlign w:val="center"/>
            <w:hideMark/>
          </w:tcPr>
          <w:p w14:paraId="617BF8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BE6CA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1000204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r>
      <w:tr w:rsidR="003B45CC" w:rsidRPr="002D0B9A" w14:paraId="1930414F"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E20F7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№11</w:t>
            </w:r>
          </w:p>
        </w:tc>
        <w:tc>
          <w:tcPr>
            <w:tcW w:w="1020" w:type="dxa"/>
            <w:tcBorders>
              <w:top w:val="single" w:sz="4" w:space="0" w:color="auto"/>
              <w:left w:val="nil"/>
              <w:bottom w:val="single" w:sz="4" w:space="0" w:color="auto"/>
              <w:right w:val="single" w:sz="4" w:space="0" w:color="auto"/>
            </w:tcBorders>
            <w:noWrap/>
            <w:vAlign w:val="center"/>
            <w:hideMark/>
          </w:tcPr>
          <w:p w14:paraId="61CD70C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w:t>
            </w:r>
          </w:p>
        </w:tc>
        <w:tc>
          <w:tcPr>
            <w:tcW w:w="0" w:type="auto"/>
            <w:tcBorders>
              <w:top w:val="single" w:sz="4" w:space="0" w:color="auto"/>
              <w:left w:val="nil"/>
              <w:bottom w:val="single" w:sz="4" w:space="0" w:color="auto"/>
              <w:right w:val="single" w:sz="4" w:space="0" w:color="auto"/>
            </w:tcBorders>
            <w:noWrap/>
            <w:vAlign w:val="center"/>
            <w:hideMark/>
          </w:tcPr>
          <w:p w14:paraId="216BFE4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253,9</w:t>
            </w:r>
          </w:p>
        </w:tc>
        <w:tc>
          <w:tcPr>
            <w:tcW w:w="0" w:type="auto"/>
            <w:tcBorders>
              <w:top w:val="single" w:sz="4" w:space="0" w:color="auto"/>
              <w:left w:val="nil"/>
              <w:bottom w:val="single" w:sz="4" w:space="0" w:color="auto"/>
              <w:right w:val="single" w:sz="4" w:space="0" w:color="auto"/>
            </w:tcBorders>
            <w:noWrap/>
            <w:vAlign w:val="center"/>
            <w:hideMark/>
          </w:tcPr>
          <w:p w14:paraId="4705981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CA7B49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08C70A3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56DF131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w:t>
            </w:r>
          </w:p>
        </w:tc>
        <w:tc>
          <w:tcPr>
            <w:tcW w:w="0" w:type="auto"/>
            <w:tcBorders>
              <w:top w:val="single" w:sz="4" w:space="0" w:color="auto"/>
              <w:left w:val="nil"/>
              <w:bottom w:val="single" w:sz="4" w:space="0" w:color="auto"/>
              <w:right w:val="single" w:sz="4" w:space="0" w:color="auto"/>
            </w:tcBorders>
            <w:noWrap/>
            <w:vAlign w:val="center"/>
            <w:hideMark/>
          </w:tcPr>
          <w:p w14:paraId="46ECBEB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253,9</w:t>
            </w:r>
          </w:p>
        </w:tc>
        <w:tc>
          <w:tcPr>
            <w:tcW w:w="0" w:type="auto"/>
            <w:tcBorders>
              <w:top w:val="single" w:sz="4" w:space="0" w:color="auto"/>
              <w:left w:val="nil"/>
              <w:bottom w:val="single" w:sz="4" w:space="0" w:color="auto"/>
              <w:right w:val="single" w:sz="4" w:space="0" w:color="auto"/>
            </w:tcBorders>
            <w:noWrap/>
            <w:vAlign w:val="center"/>
            <w:hideMark/>
          </w:tcPr>
          <w:p w14:paraId="035D260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788D98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480EA52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74E1B19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w:t>
            </w:r>
          </w:p>
        </w:tc>
        <w:tc>
          <w:tcPr>
            <w:tcW w:w="0" w:type="auto"/>
            <w:tcBorders>
              <w:top w:val="single" w:sz="4" w:space="0" w:color="auto"/>
              <w:left w:val="nil"/>
              <w:bottom w:val="single" w:sz="4" w:space="0" w:color="auto"/>
              <w:right w:val="single" w:sz="4" w:space="0" w:color="auto"/>
            </w:tcBorders>
            <w:noWrap/>
            <w:vAlign w:val="center"/>
            <w:hideMark/>
          </w:tcPr>
          <w:p w14:paraId="1166B61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253,9</w:t>
            </w:r>
          </w:p>
        </w:tc>
        <w:tc>
          <w:tcPr>
            <w:tcW w:w="0" w:type="auto"/>
            <w:tcBorders>
              <w:top w:val="single" w:sz="4" w:space="0" w:color="auto"/>
              <w:left w:val="nil"/>
              <w:bottom w:val="single" w:sz="4" w:space="0" w:color="auto"/>
              <w:right w:val="single" w:sz="4" w:space="0" w:color="auto"/>
            </w:tcBorders>
            <w:noWrap/>
            <w:vAlign w:val="center"/>
            <w:hideMark/>
          </w:tcPr>
          <w:p w14:paraId="2C6447B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E208D5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61DA92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r>
      <w:tr w:rsidR="003B45CC" w:rsidRPr="002D0B9A" w14:paraId="6E7EC1F9"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B4621C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№12</w:t>
            </w:r>
          </w:p>
        </w:tc>
        <w:tc>
          <w:tcPr>
            <w:tcW w:w="1020" w:type="dxa"/>
            <w:tcBorders>
              <w:top w:val="single" w:sz="4" w:space="0" w:color="auto"/>
              <w:left w:val="nil"/>
              <w:bottom w:val="single" w:sz="4" w:space="0" w:color="auto"/>
              <w:right w:val="single" w:sz="4" w:space="0" w:color="auto"/>
            </w:tcBorders>
            <w:noWrap/>
            <w:vAlign w:val="center"/>
            <w:hideMark/>
          </w:tcPr>
          <w:p w14:paraId="7C8AC45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729AC03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164,6</w:t>
            </w:r>
          </w:p>
        </w:tc>
        <w:tc>
          <w:tcPr>
            <w:tcW w:w="0" w:type="auto"/>
            <w:tcBorders>
              <w:top w:val="single" w:sz="4" w:space="0" w:color="auto"/>
              <w:left w:val="nil"/>
              <w:bottom w:val="single" w:sz="4" w:space="0" w:color="auto"/>
              <w:right w:val="single" w:sz="4" w:space="0" w:color="auto"/>
            </w:tcBorders>
            <w:noWrap/>
            <w:vAlign w:val="center"/>
            <w:hideMark/>
          </w:tcPr>
          <w:p w14:paraId="35CD58B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1D0869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57C85E9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3CE0C95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169952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164,6</w:t>
            </w:r>
          </w:p>
        </w:tc>
        <w:tc>
          <w:tcPr>
            <w:tcW w:w="0" w:type="auto"/>
            <w:tcBorders>
              <w:top w:val="single" w:sz="4" w:space="0" w:color="auto"/>
              <w:left w:val="nil"/>
              <w:bottom w:val="single" w:sz="4" w:space="0" w:color="auto"/>
              <w:right w:val="single" w:sz="4" w:space="0" w:color="auto"/>
            </w:tcBorders>
            <w:noWrap/>
            <w:vAlign w:val="center"/>
            <w:hideMark/>
          </w:tcPr>
          <w:p w14:paraId="12EC58D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01A085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51BE438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0B3150B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7DF11DB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164,6</w:t>
            </w:r>
          </w:p>
        </w:tc>
        <w:tc>
          <w:tcPr>
            <w:tcW w:w="0" w:type="auto"/>
            <w:tcBorders>
              <w:top w:val="single" w:sz="4" w:space="0" w:color="auto"/>
              <w:left w:val="nil"/>
              <w:bottom w:val="single" w:sz="4" w:space="0" w:color="auto"/>
              <w:right w:val="single" w:sz="4" w:space="0" w:color="auto"/>
            </w:tcBorders>
            <w:noWrap/>
            <w:vAlign w:val="center"/>
            <w:hideMark/>
          </w:tcPr>
          <w:p w14:paraId="260DF50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07D2D9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5D49AD0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r>
      <w:tr w:rsidR="003B45CC" w:rsidRPr="002D0B9A" w14:paraId="2B2E7EAF"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FE4651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№17</w:t>
            </w:r>
          </w:p>
        </w:tc>
        <w:tc>
          <w:tcPr>
            <w:tcW w:w="1020" w:type="dxa"/>
            <w:tcBorders>
              <w:top w:val="single" w:sz="4" w:space="0" w:color="auto"/>
              <w:left w:val="nil"/>
              <w:bottom w:val="single" w:sz="4" w:space="0" w:color="auto"/>
              <w:right w:val="single" w:sz="4" w:space="0" w:color="auto"/>
            </w:tcBorders>
            <w:noWrap/>
            <w:vAlign w:val="center"/>
            <w:hideMark/>
          </w:tcPr>
          <w:p w14:paraId="48080C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0,31</w:t>
            </w:r>
          </w:p>
        </w:tc>
        <w:tc>
          <w:tcPr>
            <w:tcW w:w="0" w:type="auto"/>
            <w:tcBorders>
              <w:top w:val="single" w:sz="4" w:space="0" w:color="auto"/>
              <w:left w:val="nil"/>
              <w:bottom w:val="single" w:sz="4" w:space="0" w:color="auto"/>
              <w:right w:val="single" w:sz="4" w:space="0" w:color="auto"/>
            </w:tcBorders>
            <w:noWrap/>
            <w:vAlign w:val="center"/>
            <w:hideMark/>
          </w:tcPr>
          <w:p w14:paraId="77E323E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693,8</w:t>
            </w:r>
          </w:p>
        </w:tc>
        <w:tc>
          <w:tcPr>
            <w:tcW w:w="0" w:type="auto"/>
            <w:tcBorders>
              <w:top w:val="single" w:sz="4" w:space="0" w:color="auto"/>
              <w:left w:val="nil"/>
              <w:bottom w:val="single" w:sz="4" w:space="0" w:color="auto"/>
              <w:right w:val="single" w:sz="4" w:space="0" w:color="auto"/>
            </w:tcBorders>
            <w:noWrap/>
            <w:vAlign w:val="center"/>
            <w:hideMark/>
          </w:tcPr>
          <w:p w14:paraId="5FE51AA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33D3CE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0F55825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0,18</w:t>
            </w:r>
          </w:p>
        </w:tc>
        <w:tc>
          <w:tcPr>
            <w:tcW w:w="0" w:type="auto"/>
            <w:tcBorders>
              <w:top w:val="single" w:sz="4" w:space="0" w:color="auto"/>
              <w:left w:val="nil"/>
              <w:bottom w:val="single" w:sz="4" w:space="0" w:color="auto"/>
              <w:right w:val="single" w:sz="4" w:space="0" w:color="auto"/>
            </w:tcBorders>
            <w:noWrap/>
            <w:vAlign w:val="center"/>
            <w:hideMark/>
          </w:tcPr>
          <w:p w14:paraId="5E77291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0,31</w:t>
            </w:r>
          </w:p>
        </w:tc>
        <w:tc>
          <w:tcPr>
            <w:tcW w:w="0" w:type="auto"/>
            <w:tcBorders>
              <w:top w:val="single" w:sz="4" w:space="0" w:color="auto"/>
              <w:left w:val="nil"/>
              <w:bottom w:val="single" w:sz="4" w:space="0" w:color="auto"/>
              <w:right w:val="single" w:sz="4" w:space="0" w:color="auto"/>
            </w:tcBorders>
            <w:noWrap/>
            <w:vAlign w:val="center"/>
            <w:hideMark/>
          </w:tcPr>
          <w:p w14:paraId="1C70222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693,8</w:t>
            </w:r>
          </w:p>
        </w:tc>
        <w:tc>
          <w:tcPr>
            <w:tcW w:w="0" w:type="auto"/>
            <w:tcBorders>
              <w:top w:val="single" w:sz="4" w:space="0" w:color="auto"/>
              <w:left w:val="nil"/>
              <w:bottom w:val="single" w:sz="4" w:space="0" w:color="auto"/>
              <w:right w:val="single" w:sz="4" w:space="0" w:color="auto"/>
            </w:tcBorders>
            <w:noWrap/>
            <w:vAlign w:val="center"/>
            <w:hideMark/>
          </w:tcPr>
          <w:p w14:paraId="14DA56D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741F31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581848D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0,18</w:t>
            </w:r>
          </w:p>
        </w:tc>
        <w:tc>
          <w:tcPr>
            <w:tcW w:w="0" w:type="auto"/>
            <w:tcBorders>
              <w:top w:val="single" w:sz="4" w:space="0" w:color="auto"/>
              <w:left w:val="nil"/>
              <w:bottom w:val="single" w:sz="4" w:space="0" w:color="auto"/>
              <w:right w:val="single" w:sz="4" w:space="0" w:color="auto"/>
            </w:tcBorders>
            <w:noWrap/>
            <w:vAlign w:val="center"/>
            <w:hideMark/>
          </w:tcPr>
          <w:p w14:paraId="36AE7D5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0,31</w:t>
            </w:r>
          </w:p>
        </w:tc>
        <w:tc>
          <w:tcPr>
            <w:tcW w:w="0" w:type="auto"/>
            <w:tcBorders>
              <w:top w:val="single" w:sz="4" w:space="0" w:color="auto"/>
              <w:left w:val="nil"/>
              <w:bottom w:val="single" w:sz="4" w:space="0" w:color="auto"/>
              <w:right w:val="single" w:sz="4" w:space="0" w:color="auto"/>
            </w:tcBorders>
            <w:noWrap/>
            <w:vAlign w:val="center"/>
            <w:hideMark/>
          </w:tcPr>
          <w:p w14:paraId="5F0BB01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693,8</w:t>
            </w:r>
          </w:p>
        </w:tc>
        <w:tc>
          <w:tcPr>
            <w:tcW w:w="0" w:type="auto"/>
            <w:tcBorders>
              <w:top w:val="single" w:sz="4" w:space="0" w:color="auto"/>
              <w:left w:val="nil"/>
              <w:bottom w:val="single" w:sz="4" w:space="0" w:color="auto"/>
              <w:right w:val="single" w:sz="4" w:space="0" w:color="auto"/>
            </w:tcBorders>
            <w:noWrap/>
            <w:vAlign w:val="center"/>
            <w:hideMark/>
          </w:tcPr>
          <w:p w14:paraId="5E6F971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A03DEF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018D778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0,18</w:t>
            </w:r>
          </w:p>
        </w:tc>
      </w:tr>
      <w:tr w:rsidR="003B45CC" w:rsidRPr="002D0B9A" w14:paraId="133944D1"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1BECB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№23</w:t>
            </w:r>
          </w:p>
        </w:tc>
        <w:tc>
          <w:tcPr>
            <w:tcW w:w="1020" w:type="dxa"/>
            <w:tcBorders>
              <w:top w:val="single" w:sz="4" w:space="0" w:color="auto"/>
              <w:left w:val="nil"/>
              <w:bottom w:val="single" w:sz="4" w:space="0" w:color="auto"/>
              <w:right w:val="single" w:sz="4" w:space="0" w:color="auto"/>
            </w:tcBorders>
            <w:noWrap/>
            <w:vAlign w:val="center"/>
            <w:hideMark/>
          </w:tcPr>
          <w:p w14:paraId="7F9F4C1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0,09</w:t>
            </w:r>
          </w:p>
        </w:tc>
        <w:tc>
          <w:tcPr>
            <w:tcW w:w="0" w:type="auto"/>
            <w:tcBorders>
              <w:top w:val="single" w:sz="4" w:space="0" w:color="auto"/>
              <w:left w:val="nil"/>
              <w:bottom w:val="single" w:sz="4" w:space="0" w:color="auto"/>
              <w:right w:val="single" w:sz="4" w:space="0" w:color="auto"/>
            </w:tcBorders>
            <w:noWrap/>
            <w:vAlign w:val="center"/>
            <w:hideMark/>
          </w:tcPr>
          <w:p w14:paraId="1D36E10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180,4</w:t>
            </w:r>
          </w:p>
        </w:tc>
        <w:tc>
          <w:tcPr>
            <w:tcW w:w="0" w:type="auto"/>
            <w:tcBorders>
              <w:top w:val="single" w:sz="4" w:space="0" w:color="auto"/>
              <w:left w:val="nil"/>
              <w:bottom w:val="single" w:sz="4" w:space="0" w:color="auto"/>
              <w:right w:val="single" w:sz="4" w:space="0" w:color="auto"/>
            </w:tcBorders>
            <w:noWrap/>
            <w:vAlign w:val="center"/>
            <w:hideMark/>
          </w:tcPr>
          <w:p w14:paraId="5D64143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368B5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43081E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0,05</w:t>
            </w:r>
          </w:p>
        </w:tc>
        <w:tc>
          <w:tcPr>
            <w:tcW w:w="0" w:type="auto"/>
            <w:tcBorders>
              <w:top w:val="single" w:sz="4" w:space="0" w:color="auto"/>
              <w:left w:val="nil"/>
              <w:bottom w:val="single" w:sz="4" w:space="0" w:color="auto"/>
              <w:right w:val="single" w:sz="4" w:space="0" w:color="auto"/>
            </w:tcBorders>
            <w:noWrap/>
            <w:vAlign w:val="center"/>
            <w:hideMark/>
          </w:tcPr>
          <w:p w14:paraId="2979CD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0,09</w:t>
            </w:r>
          </w:p>
        </w:tc>
        <w:tc>
          <w:tcPr>
            <w:tcW w:w="0" w:type="auto"/>
            <w:tcBorders>
              <w:top w:val="single" w:sz="4" w:space="0" w:color="auto"/>
              <w:left w:val="nil"/>
              <w:bottom w:val="single" w:sz="4" w:space="0" w:color="auto"/>
              <w:right w:val="single" w:sz="4" w:space="0" w:color="auto"/>
            </w:tcBorders>
            <w:noWrap/>
            <w:vAlign w:val="center"/>
            <w:hideMark/>
          </w:tcPr>
          <w:p w14:paraId="40DC196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180,4</w:t>
            </w:r>
          </w:p>
        </w:tc>
        <w:tc>
          <w:tcPr>
            <w:tcW w:w="0" w:type="auto"/>
            <w:tcBorders>
              <w:top w:val="single" w:sz="4" w:space="0" w:color="auto"/>
              <w:left w:val="nil"/>
              <w:bottom w:val="single" w:sz="4" w:space="0" w:color="auto"/>
              <w:right w:val="single" w:sz="4" w:space="0" w:color="auto"/>
            </w:tcBorders>
            <w:noWrap/>
            <w:vAlign w:val="center"/>
            <w:hideMark/>
          </w:tcPr>
          <w:p w14:paraId="56C7C7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94A056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37BF18A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0,05</w:t>
            </w:r>
          </w:p>
        </w:tc>
        <w:tc>
          <w:tcPr>
            <w:tcW w:w="0" w:type="auto"/>
            <w:tcBorders>
              <w:top w:val="single" w:sz="4" w:space="0" w:color="auto"/>
              <w:left w:val="nil"/>
              <w:bottom w:val="single" w:sz="4" w:space="0" w:color="auto"/>
              <w:right w:val="single" w:sz="4" w:space="0" w:color="auto"/>
            </w:tcBorders>
            <w:noWrap/>
            <w:vAlign w:val="center"/>
            <w:hideMark/>
          </w:tcPr>
          <w:p w14:paraId="3921109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0,09</w:t>
            </w:r>
          </w:p>
        </w:tc>
        <w:tc>
          <w:tcPr>
            <w:tcW w:w="0" w:type="auto"/>
            <w:tcBorders>
              <w:top w:val="single" w:sz="4" w:space="0" w:color="auto"/>
              <w:left w:val="nil"/>
              <w:bottom w:val="single" w:sz="4" w:space="0" w:color="auto"/>
              <w:right w:val="single" w:sz="4" w:space="0" w:color="auto"/>
            </w:tcBorders>
            <w:noWrap/>
            <w:vAlign w:val="center"/>
            <w:hideMark/>
          </w:tcPr>
          <w:p w14:paraId="44862F7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180,4</w:t>
            </w:r>
          </w:p>
        </w:tc>
        <w:tc>
          <w:tcPr>
            <w:tcW w:w="0" w:type="auto"/>
            <w:tcBorders>
              <w:top w:val="single" w:sz="4" w:space="0" w:color="auto"/>
              <w:left w:val="nil"/>
              <w:bottom w:val="single" w:sz="4" w:space="0" w:color="auto"/>
              <w:right w:val="single" w:sz="4" w:space="0" w:color="auto"/>
            </w:tcBorders>
            <w:noWrap/>
            <w:vAlign w:val="center"/>
            <w:hideMark/>
          </w:tcPr>
          <w:p w14:paraId="6AD8EF4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F6076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52A8079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0,05</w:t>
            </w:r>
          </w:p>
        </w:tc>
      </w:tr>
      <w:tr w:rsidR="003B45CC" w:rsidRPr="002D0B9A" w14:paraId="5F49AC5F"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711C88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№15 </w:t>
            </w:r>
          </w:p>
        </w:tc>
        <w:tc>
          <w:tcPr>
            <w:tcW w:w="1020" w:type="dxa"/>
            <w:tcBorders>
              <w:top w:val="single" w:sz="4" w:space="0" w:color="auto"/>
              <w:left w:val="nil"/>
              <w:bottom w:val="single" w:sz="4" w:space="0" w:color="auto"/>
              <w:right w:val="single" w:sz="4" w:space="0" w:color="auto"/>
            </w:tcBorders>
            <w:noWrap/>
            <w:vAlign w:val="center"/>
            <w:hideMark/>
          </w:tcPr>
          <w:p w14:paraId="20471BF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308B7A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07A9B9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AAF0D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89F087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5814728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23799E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BBB995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6F75C0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A9156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44A97E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5601DA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35D7D6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4A0E9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C27007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r>
      <w:tr w:rsidR="003B45CC" w:rsidRPr="002D0B9A" w14:paraId="1F8B94BC"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8669BD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№15</w:t>
            </w:r>
          </w:p>
        </w:tc>
        <w:tc>
          <w:tcPr>
            <w:tcW w:w="1020" w:type="dxa"/>
            <w:tcBorders>
              <w:top w:val="single" w:sz="4" w:space="0" w:color="auto"/>
              <w:left w:val="nil"/>
              <w:bottom w:val="single" w:sz="4" w:space="0" w:color="auto"/>
              <w:right w:val="single" w:sz="4" w:space="0" w:color="auto"/>
            </w:tcBorders>
            <w:noWrap/>
            <w:vAlign w:val="center"/>
            <w:hideMark/>
          </w:tcPr>
          <w:p w14:paraId="037667F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c>
          <w:tcPr>
            <w:tcW w:w="0" w:type="auto"/>
            <w:tcBorders>
              <w:top w:val="single" w:sz="4" w:space="0" w:color="auto"/>
              <w:left w:val="nil"/>
              <w:bottom w:val="single" w:sz="4" w:space="0" w:color="auto"/>
              <w:right w:val="single" w:sz="4" w:space="0" w:color="auto"/>
            </w:tcBorders>
            <w:noWrap/>
            <w:vAlign w:val="center"/>
            <w:hideMark/>
          </w:tcPr>
          <w:p w14:paraId="707E6FA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337,2</w:t>
            </w:r>
          </w:p>
        </w:tc>
        <w:tc>
          <w:tcPr>
            <w:tcW w:w="0" w:type="auto"/>
            <w:tcBorders>
              <w:top w:val="single" w:sz="4" w:space="0" w:color="auto"/>
              <w:left w:val="nil"/>
              <w:bottom w:val="single" w:sz="4" w:space="0" w:color="auto"/>
              <w:right w:val="single" w:sz="4" w:space="0" w:color="auto"/>
            </w:tcBorders>
            <w:noWrap/>
            <w:vAlign w:val="center"/>
            <w:hideMark/>
          </w:tcPr>
          <w:p w14:paraId="3D8E311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2FED8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5B59B5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0,087</w:t>
            </w:r>
          </w:p>
        </w:tc>
        <w:tc>
          <w:tcPr>
            <w:tcW w:w="0" w:type="auto"/>
            <w:tcBorders>
              <w:top w:val="single" w:sz="4" w:space="0" w:color="auto"/>
              <w:left w:val="nil"/>
              <w:bottom w:val="single" w:sz="4" w:space="0" w:color="auto"/>
              <w:right w:val="single" w:sz="4" w:space="0" w:color="auto"/>
            </w:tcBorders>
            <w:noWrap/>
            <w:vAlign w:val="center"/>
            <w:hideMark/>
          </w:tcPr>
          <w:p w14:paraId="331430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c>
          <w:tcPr>
            <w:tcW w:w="0" w:type="auto"/>
            <w:tcBorders>
              <w:top w:val="single" w:sz="4" w:space="0" w:color="auto"/>
              <w:left w:val="nil"/>
              <w:bottom w:val="single" w:sz="4" w:space="0" w:color="auto"/>
              <w:right w:val="single" w:sz="4" w:space="0" w:color="auto"/>
            </w:tcBorders>
            <w:noWrap/>
            <w:vAlign w:val="center"/>
            <w:hideMark/>
          </w:tcPr>
          <w:p w14:paraId="28970E3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337,2</w:t>
            </w:r>
          </w:p>
        </w:tc>
        <w:tc>
          <w:tcPr>
            <w:tcW w:w="0" w:type="auto"/>
            <w:tcBorders>
              <w:top w:val="single" w:sz="4" w:space="0" w:color="auto"/>
              <w:left w:val="nil"/>
              <w:bottom w:val="single" w:sz="4" w:space="0" w:color="auto"/>
              <w:right w:val="single" w:sz="4" w:space="0" w:color="auto"/>
            </w:tcBorders>
            <w:noWrap/>
            <w:vAlign w:val="center"/>
            <w:hideMark/>
          </w:tcPr>
          <w:p w14:paraId="460996B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8E7EDE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49EA7A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0,087</w:t>
            </w:r>
          </w:p>
        </w:tc>
        <w:tc>
          <w:tcPr>
            <w:tcW w:w="0" w:type="auto"/>
            <w:tcBorders>
              <w:top w:val="single" w:sz="4" w:space="0" w:color="auto"/>
              <w:left w:val="nil"/>
              <w:bottom w:val="single" w:sz="4" w:space="0" w:color="auto"/>
              <w:right w:val="single" w:sz="4" w:space="0" w:color="auto"/>
            </w:tcBorders>
            <w:noWrap/>
            <w:vAlign w:val="center"/>
            <w:hideMark/>
          </w:tcPr>
          <w:p w14:paraId="0593CCA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c>
          <w:tcPr>
            <w:tcW w:w="0" w:type="auto"/>
            <w:tcBorders>
              <w:top w:val="single" w:sz="4" w:space="0" w:color="auto"/>
              <w:left w:val="nil"/>
              <w:bottom w:val="single" w:sz="4" w:space="0" w:color="auto"/>
              <w:right w:val="single" w:sz="4" w:space="0" w:color="auto"/>
            </w:tcBorders>
            <w:noWrap/>
            <w:vAlign w:val="center"/>
            <w:hideMark/>
          </w:tcPr>
          <w:p w14:paraId="121EE1B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337,2</w:t>
            </w:r>
          </w:p>
        </w:tc>
        <w:tc>
          <w:tcPr>
            <w:tcW w:w="0" w:type="auto"/>
            <w:tcBorders>
              <w:top w:val="single" w:sz="4" w:space="0" w:color="auto"/>
              <w:left w:val="nil"/>
              <w:bottom w:val="single" w:sz="4" w:space="0" w:color="auto"/>
              <w:right w:val="single" w:sz="4" w:space="0" w:color="auto"/>
            </w:tcBorders>
            <w:noWrap/>
            <w:vAlign w:val="center"/>
            <w:hideMark/>
          </w:tcPr>
          <w:p w14:paraId="45C4C73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91AB41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07B918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0,087</w:t>
            </w:r>
          </w:p>
        </w:tc>
      </w:tr>
      <w:tr w:rsidR="003B45CC" w:rsidRPr="002D0B9A" w14:paraId="64D0816D"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8D5A0D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№16</w:t>
            </w:r>
          </w:p>
        </w:tc>
        <w:tc>
          <w:tcPr>
            <w:tcW w:w="1020" w:type="dxa"/>
            <w:tcBorders>
              <w:top w:val="single" w:sz="4" w:space="0" w:color="auto"/>
              <w:left w:val="nil"/>
              <w:bottom w:val="single" w:sz="4" w:space="0" w:color="auto"/>
              <w:right w:val="single" w:sz="4" w:space="0" w:color="auto"/>
            </w:tcBorders>
            <w:noWrap/>
            <w:vAlign w:val="center"/>
            <w:hideMark/>
          </w:tcPr>
          <w:p w14:paraId="4688A52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0,21</w:t>
            </w:r>
          </w:p>
        </w:tc>
        <w:tc>
          <w:tcPr>
            <w:tcW w:w="0" w:type="auto"/>
            <w:tcBorders>
              <w:top w:val="single" w:sz="4" w:space="0" w:color="auto"/>
              <w:left w:val="nil"/>
              <w:bottom w:val="single" w:sz="4" w:space="0" w:color="auto"/>
              <w:right w:val="single" w:sz="4" w:space="0" w:color="auto"/>
            </w:tcBorders>
            <w:noWrap/>
            <w:vAlign w:val="center"/>
            <w:hideMark/>
          </w:tcPr>
          <w:p w14:paraId="03346BC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435,7</w:t>
            </w:r>
          </w:p>
        </w:tc>
        <w:tc>
          <w:tcPr>
            <w:tcW w:w="0" w:type="auto"/>
            <w:tcBorders>
              <w:top w:val="single" w:sz="4" w:space="0" w:color="auto"/>
              <w:left w:val="nil"/>
              <w:bottom w:val="single" w:sz="4" w:space="0" w:color="auto"/>
              <w:right w:val="single" w:sz="4" w:space="0" w:color="auto"/>
            </w:tcBorders>
            <w:noWrap/>
            <w:vAlign w:val="center"/>
            <w:hideMark/>
          </w:tcPr>
          <w:p w14:paraId="0D17D4B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6482A0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9812C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0,126</w:t>
            </w:r>
          </w:p>
        </w:tc>
        <w:tc>
          <w:tcPr>
            <w:tcW w:w="0" w:type="auto"/>
            <w:tcBorders>
              <w:top w:val="single" w:sz="4" w:space="0" w:color="auto"/>
              <w:left w:val="nil"/>
              <w:bottom w:val="single" w:sz="4" w:space="0" w:color="auto"/>
              <w:right w:val="single" w:sz="4" w:space="0" w:color="auto"/>
            </w:tcBorders>
            <w:noWrap/>
            <w:vAlign w:val="center"/>
            <w:hideMark/>
          </w:tcPr>
          <w:p w14:paraId="6B8946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0,21</w:t>
            </w:r>
          </w:p>
        </w:tc>
        <w:tc>
          <w:tcPr>
            <w:tcW w:w="0" w:type="auto"/>
            <w:tcBorders>
              <w:top w:val="single" w:sz="4" w:space="0" w:color="auto"/>
              <w:left w:val="nil"/>
              <w:bottom w:val="single" w:sz="4" w:space="0" w:color="auto"/>
              <w:right w:val="single" w:sz="4" w:space="0" w:color="auto"/>
            </w:tcBorders>
            <w:noWrap/>
            <w:vAlign w:val="center"/>
            <w:hideMark/>
          </w:tcPr>
          <w:p w14:paraId="0C68D3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435,7</w:t>
            </w:r>
          </w:p>
        </w:tc>
        <w:tc>
          <w:tcPr>
            <w:tcW w:w="0" w:type="auto"/>
            <w:tcBorders>
              <w:top w:val="single" w:sz="4" w:space="0" w:color="auto"/>
              <w:left w:val="nil"/>
              <w:bottom w:val="single" w:sz="4" w:space="0" w:color="auto"/>
              <w:right w:val="single" w:sz="4" w:space="0" w:color="auto"/>
            </w:tcBorders>
            <w:noWrap/>
            <w:vAlign w:val="center"/>
            <w:hideMark/>
          </w:tcPr>
          <w:p w14:paraId="2C787E1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5892D4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A9B44E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0,126</w:t>
            </w:r>
          </w:p>
        </w:tc>
        <w:tc>
          <w:tcPr>
            <w:tcW w:w="0" w:type="auto"/>
            <w:tcBorders>
              <w:top w:val="single" w:sz="4" w:space="0" w:color="auto"/>
              <w:left w:val="nil"/>
              <w:bottom w:val="single" w:sz="4" w:space="0" w:color="auto"/>
              <w:right w:val="single" w:sz="4" w:space="0" w:color="auto"/>
            </w:tcBorders>
            <w:noWrap/>
            <w:vAlign w:val="center"/>
            <w:hideMark/>
          </w:tcPr>
          <w:p w14:paraId="51B018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0,21</w:t>
            </w:r>
          </w:p>
        </w:tc>
        <w:tc>
          <w:tcPr>
            <w:tcW w:w="0" w:type="auto"/>
            <w:tcBorders>
              <w:top w:val="single" w:sz="4" w:space="0" w:color="auto"/>
              <w:left w:val="nil"/>
              <w:bottom w:val="single" w:sz="4" w:space="0" w:color="auto"/>
              <w:right w:val="single" w:sz="4" w:space="0" w:color="auto"/>
            </w:tcBorders>
            <w:noWrap/>
            <w:vAlign w:val="center"/>
            <w:hideMark/>
          </w:tcPr>
          <w:p w14:paraId="6B9B8B1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435,7</w:t>
            </w:r>
          </w:p>
        </w:tc>
        <w:tc>
          <w:tcPr>
            <w:tcW w:w="0" w:type="auto"/>
            <w:tcBorders>
              <w:top w:val="single" w:sz="4" w:space="0" w:color="auto"/>
              <w:left w:val="nil"/>
              <w:bottom w:val="single" w:sz="4" w:space="0" w:color="auto"/>
              <w:right w:val="single" w:sz="4" w:space="0" w:color="auto"/>
            </w:tcBorders>
            <w:noWrap/>
            <w:vAlign w:val="center"/>
            <w:hideMark/>
          </w:tcPr>
          <w:p w14:paraId="4935273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72F161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47057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0,126</w:t>
            </w:r>
          </w:p>
        </w:tc>
      </w:tr>
      <w:tr w:rsidR="003B45CC" w:rsidRPr="002D0B9A" w14:paraId="1B7C2BEB"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E02158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№16</w:t>
            </w:r>
          </w:p>
        </w:tc>
        <w:tc>
          <w:tcPr>
            <w:tcW w:w="1020" w:type="dxa"/>
            <w:tcBorders>
              <w:top w:val="single" w:sz="4" w:space="0" w:color="auto"/>
              <w:left w:val="nil"/>
              <w:bottom w:val="single" w:sz="4" w:space="0" w:color="auto"/>
              <w:right w:val="single" w:sz="4" w:space="0" w:color="auto"/>
            </w:tcBorders>
            <w:noWrap/>
            <w:vAlign w:val="center"/>
            <w:hideMark/>
          </w:tcPr>
          <w:p w14:paraId="20FFC6B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F770D9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550E25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B0751C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2D9586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372011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45D5E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CF21E4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F80DD1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DAE9D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1EEBE1D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A43967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DEF8D1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A04D1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5DF1D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r>
      <w:tr w:rsidR="003B45CC" w:rsidRPr="002D0B9A" w14:paraId="6B1A9A8B"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5AD9D7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w:t>
            </w:r>
          </w:p>
          <w:p w14:paraId="707F399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с. Синий Гай </w:t>
            </w:r>
          </w:p>
        </w:tc>
        <w:tc>
          <w:tcPr>
            <w:tcW w:w="1020" w:type="dxa"/>
            <w:tcBorders>
              <w:top w:val="single" w:sz="4" w:space="0" w:color="auto"/>
              <w:left w:val="nil"/>
              <w:bottom w:val="single" w:sz="4" w:space="0" w:color="auto"/>
              <w:right w:val="single" w:sz="4" w:space="0" w:color="auto"/>
            </w:tcBorders>
            <w:noWrap/>
            <w:vAlign w:val="center"/>
            <w:hideMark/>
          </w:tcPr>
          <w:p w14:paraId="5BD25C9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0378A0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DB772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1ACD24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E0BC71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64E244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767FFD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BCE805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C1E945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C2EE9A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3EC5E5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914D13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EABB8B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CDA677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1BF83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r>
      <w:tr w:rsidR="003B45CC" w:rsidRPr="002D0B9A" w14:paraId="6A15B3FB"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6A7A91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АМК </w:t>
            </w:r>
          </w:p>
          <w:p w14:paraId="190F25C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 Синий Гай</w:t>
            </w:r>
          </w:p>
        </w:tc>
        <w:tc>
          <w:tcPr>
            <w:tcW w:w="1020" w:type="dxa"/>
            <w:tcBorders>
              <w:top w:val="single" w:sz="4" w:space="0" w:color="auto"/>
              <w:left w:val="nil"/>
              <w:bottom w:val="single" w:sz="4" w:space="0" w:color="auto"/>
              <w:right w:val="single" w:sz="4" w:space="0" w:color="auto"/>
            </w:tcBorders>
            <w:noWrap/>
            <w:vAlign w:val="center"/>
            <w:hideMark/>
          </w:tcPr>
          <w:p w14:paraId="752953A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4D7C14E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129,6</w:t>
            </w:r>
          </w:p>
        </w:tc>
        <w:tc>
          <w:tcPr>
            <w:tcW w:w="0" w:type="auto"/>
            <w:tcBorders>
              <w:top w:val="single" w:sz="4" w:space="0" w:color="auto"/>
              <w:left w:val="nil"/>
              <w:bottom w:val="single" w:sz="4" w:space="0" w:color="auto"/>
              <w:right w:val="single" w:sz="4" w:space="0" w:color="auto"/>
            </w:tcBorders>
            <w:noWrap/>
            <w:vAlign w:val="center"/>
            <w:hideMark/>
          </w:tcPr>
          <w:p w14:paraId="2C39A72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ACD309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CCF0DD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0,041</w:t>
            </w:r>
          </w:p>
        </w:tc>
        <w:tc>
          <w:tcPr>
            <w:tcW w:w="0" w:type="auto"/>
            <w:tcBorders>
              <w:top w:val="single" w:sz="4" w:space="0" w:color="auto"/>
              <w:left w:val="nil"/>
              <w:bottom w:val="single" w:sz="4" w:space="0" w:color="auto"/>
              <w:right w:val="single" w:sz="4" w:space="0" w:color="auto"/>
            </w:tcBorders>
            <w:noWrap/>
            <w:vAlign w:val="center"/>
            <w:hideMark/>
          </w:tcPr>
          <w:p w14:paraId="5E53C9C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4F709FB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129,6</w:t>
            </w:r>
          </w:p>
        </w:tc>
        <w:tc>
          <w:tcPr>
            <w:tcW w:w="0" w:type="auto"/>
            <w:tcBorders>
              <w:top w:val="single" w:sz="4" w:space="0" w:color="auto"/>
              <w:left w:val="nil"/>
              <w:bottom w:val="single" w:sz="4" w:space="0" w:color="auto"/>
              <w:right w:val="single" w:sz="4" w:space="0" w:color="auto"/>
            </w:tcBorders>
            <w:noWrap/>
            <w:vAlign w:val="center"/>
            <w:hideMark/>
          </w:tcPr>
          <w:p w14:paraId="2EAD550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AA3C3E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7A0923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0,041</w:t>
            </w:r>
          </w:p>
        </w:tc>
        <w:tc>
          <w:tcPr>
            <w:tcW w:w="0" w:type="auto"/>
            <w:tcBorders>
              <w:top w:val="single" w:sz="4" w:space="0" w:color="auto"/>
              <w:left w:val="nil"/>
              <w:bottom w:val="single" w:sz="4" w:space="0" w:color="auto"/>
              <w:right w:val="single" w:sz="4" w:space="0" w:color="auto"/>
            </w:tcBorders>
            <w:noWrap/>
            <w:vAlign w:val="center"/>
            <w:hideMark/>
          </w:tcPr>
          <w:p w14:paraId="36166B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153447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129,6</w:t>
            </w:r>
          </w:p>
        </w:tc>
        <w:tc>
          <w:tcPr>
            <w:tcW w:w="0" w:type="auto"/>
            <w:tcBorders>
              <w:top w:val="single" w:sz="4" w:space="0" w:color="auto"/>
              <w:left w:val="nil"/>
              <w:bottom w:val="single" w:sz="4" w:space="0" w:color="auto"/>
              <w:right w:val="single" w:sz="4" w:space="0" w:color="auto"/>
            </w:tcBorders>
            <w:noWrap/>
            <w:vAlign w:val="center"/>
            <w:hideMark/>
          </w:tcPr>
          <w:p w14:paraId="119BD0B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1A37D0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80099B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0,041</w:t>
            </w:r>
          </w:p>
        </w:tc>
      </w:tr>
      <w:tr w:rsidR="003B45CC" w:rsidRPr="002D0B9A" w14:paraId="461F690B"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DA68E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w:t>
            </w:r>
          </w:p>
          <w:p w14:paraId="59B021A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с. Меркушевка </w:t>
            </w:r>
          </w:p>
        </w:tc>
        <w:tc>
          <w:tcPr>
            <w:tcW w:w="1020" w:type="dxa"/>
            <w:tcBorders>
              <w:top w:val="single" w:sz="4" w:space="0" w:color="auto"/>
              <w:left w:val="nil"/>
              <w:bottom w:val="single" w:sz="4" w:space="0" w:color="auto"/>
              <w:right w:val="single" w:sz="4" w:space="0" w:color="auto"/>
            </w:tcBorders>
            <w:noWrap/>
            <w:vAlign w:val="center"/>
            <w:hideMark/>
          </w:tcPr>
          <w:p w14:paraId="550819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2D0ADE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AAD020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A34022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843D88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4DD59F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746C62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12B8D4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ED678A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4DEDB6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single" w:sz="4" w:space="0" w:color="auto"/>
              <w:left w:val="nil"/>
              <w:bottom w:val="single" w:sz="4" w:space="0" w:color="auto"/>
              <w:right w:val="single" w:sz="4" w:space="0" w:color="auto"/>
            </w:tcBorders>
            <w:noWrap/>
            <w:vAlign w:val="center"/>
            <w:hideMark/>
          </w:tcPr>
          <w:p w14:paraId="4493141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976C03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BB92CF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9FDD20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96FEE8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r>
      <w:tr w:rsidR="003B45CC" w:rsidRPr="002D0B9A" w14:paraId="58264F90"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E0DB2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АМК </w:t>
            </w:r>
          </w:p>
          <w:p w14:paraId="2E7EE02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  Меркушевка</w:t>
            </w:r>
          </w:p>
        </w:tc>
        <w:tc>
          <w:tcPr>
            <w:tcW w:w="1020" w:type="dxa"/>
            <w:tcBorders>
              <w:top w:val="single" w:sz="4" w:space="0" w:color="auto"/>
              <w:left w:val="nil"/>
              <w:bottom w:val="single" w:sz="4" w:space="0" w:color="auto"/>
              <w:right w:val="single" w:sz="4" w:space="0" w:color="auto"/>
            </w:tcBorders>
            <w:noWrap/>
            <w:vAlign w:val="center"/>
            <w:hideMark/>
          </w:tcPr>
          <w:p w14:paraId="54696B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6B43084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164,9</w:t>
            </w:r>
          </w:p>
        </w:tc>
        <w:tc>
          <w:tcPr>
            <w:tcW w:w="0" w:type="auto"/>
            <w:tcBorders>
              <w:top w:val="single" w:sz="4" w:space="0" w:color="auto"/>
              <w:left w:val="nil"/>
              <w:bottom w:val="single" w:sz="4" w:space="0" w:color="auto"/>
              <w:right w:val="single" w:sz="4" w:space="0" w:color="auto"/>
            </w:tcBorders>
            <w:noWrap/>
            <w:vAlign w:val="center"/>
            <w:hideMark/>
          </w:tcPr>
          <w:p w14:paraId="05A169D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C65C25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6DDFCD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0,042</w:t>
            </w:r>
          </w:p>
        </w:tc>
        <w:tc>
          <w:tcPr>
            <w:tcW w:w="0" w:type="auto"/>
            <w:tcBorders>
              <w:top w:val="single" w:sz="4" w:space="0" w:color="auto"/>
              <w:left w:val="nil"/>
              <w:bottom w:val="single" w:sz="4" w:space="0" w:color="auto"/>
              <w:right w:val="single" w:sz="4" w:space="0" w:color="auto"/>
            </w:tcBorders>
            <w:noWrap/>
            <w:vAlign w:val="center"/>
            <w:hideMark/>
          </w:tcPr>
          <w:p w14:paraId="0D38BD0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54B7E2D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164,9</w:t>
            </w:r>
          </w:p>
        </w:tc>
        <w:tc>
          <w:tcPr>
            <w:tcW w:w="0" w:type="auto"/>
            <w:tcBorders>
              <w:top w:val="single" w:sz="4" w:space="0" w:color="auto"/>
              <w:left w:val="nil"/>
              <w:bottom w:val="single" w:sz="4" w:space="0" w:color="auto"/>
              <w:right w:val="single" w:sz="4" w:space="0" w:color="auto"/>
            </w:tcBorders>
            <w:noWrap/>
            <w:vAlign w:val="center"/>
            <w:hideMark/>
          </w:tcPr>
          <w:p w14:paraId="2D857E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543E09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80D15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0,042</w:t>
            </w:r>
          </w:p>
        </w:tc>
        <w:tc>
          <w:tcPr>
            <w:tcW w:w="0" w:type="auto"/>
            <w:tcBorders>
              <w:top w:val="single" w:sz="4" w:space="0" w:color="auto"/>
              <w:left w:val="nil"/>
              <w:bottom w:val="single" w:sz="4" w:space="0" w:color="auto"/>
              <w:right w:val="single" w:sz="4" w:space="0" w:color="auto"/>
            </w:tcBorders>
            <w:noWrap/>
            <w:vAlign w:val="center"/>
            <w:hideMark/>
          </w:tcPr>
          <w:p w14:paraId="390050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5C2FA51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164,9</w:t>
            </w:r>
          </w:p>
        </w:tc>
        <w:tc>
          <w:tcPr>
            <w:tcW w:w="0" w:type="auto"/>
            <w:tcBorders>
              <w:top w:val="single" w:sz="4" w:space="0" w:color="auto"/>
              <w:left w:val="nil"/>
              <w:bottom w:val="single" w:sz="4" w:space="0" w:color="auto"/>
              <w:right w:val="single" w:sz="4" w:space="0" w:color="auto"/>
            </w:tcBorders>
            <w:noWrap/>
            <w:vAlign w:val="center"/>
            <w:hideMark/>
          </w:tcPr>
          <w:p w14:paraId="2ADC6EF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59ADCB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113300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0,042</w:t>
            </w:r>
          </w:p>
        </w:tc>
      </w:tr>
      <w:tr w:rsidR="003B45CC" w:rsidRPr="002D0B9A" w14:paraId="572BB465"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0C72B0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с. Майское </w:t>
            </w:r>
          </w:p>
        </w:tc>
        <w:tc>
          <w:tcPr>
            <w:tcW w:w="1020" w:type="dxa"/>
            <w:tcBorders>
              <w:top w:val="single" w:sz="4" w:space="0" w:color="auto"/>
              <w:left w:val="nil"/>
              <w:bottom w:val="single" w:sz="4" w:space="0" w:color="auto"/>
              <w:right w:val="single" w:sz="4" w:space="0" w:color="auto"/>
            </w:tcBorders>
            <w:noWrap/>
            <w:vAlign w:val="center"/>
            <w:hideMark/>
          </w:tcPr>
          <w:p w14:paraId="03CB21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0,22</w:t>
            </w:r>
          </w:p>
        </w:tc>
        <w:tc>
          <w:tcPr>
            <w:tcW w:w="0" w:type="auto"/>
            <w:tcBorders>
              <w:top w:val="single" w:sz="4" w:space="0" w:color="auto"/>
              <w:left w:val="nil"/>
              <w:bottom w:val="single" w:sz="4" w:space="0" w:color="auto"/>
              <w:right w:val="single" w:sz="4" w:space="0" w:color="auto"/>
            </w:tcBorders>
            <w:noWrap/>
            <w:vAlign w:val="center"/>
            <w:hideMark/>
          </w:tcPr>
          <w:p w14:paraId="22C6C54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664,2</w:t>
            </w:r>
          </w:p>
        </w:tc>
        <w:tc>
          <w:tcPr>
            <w:tcW w:w="0" w:type="auto"/>
            <w:tcBorders>
              <w:top w:val="single" w:sz="4" w:space="0" w:color="auto"/>
              <w:left w:val="nil"/>
              <w:bottom w:val="single" w:sz="4" w:space="0" w:color="auto"/>
              <w:right w:val="single" w:sz="4" w:space="0" w:color="auto"/>
            </w:tcBorders>
            <w:noWrap/>
            <w:vAlign w:val="center"/>
            <w:hideMark/>
          </w:tcPr>
          <w:p w14:paraId="3E8AFD6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0,094</w:t>
            </w:r>
          </w:p>
        </w:tc>
        <w:tc>
          <w:tcPr>
            <w:tcW w:w="0" w:type="auto"/>
            <w:tcBorders>
              <w:top w:val="single" w:sz="4" w:space="0" w:color="auto"/>
              <w:left w:val="nil"/>
              <w:bottom w:val="single" w:sz="4" w:space="0" w:color="auto"/>
              <w:right w:val="single" w:sz="4" w:space="0" w:color="auto"/>
            </w:tcBorders>
            <w:noWrap/>
            <w:vAlign w:val="center"/>
            <w:hideMark/>
          </w:tcPr>
          <w:p w14:paraId="75280C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284,7</w:t>
            </w:r>
          </w:p>
        </w:tc>
        <w:tc>
          <w:tcPr>
            <w:tcW w:w="0" w:type="auto"/>
            <w:tcBorders>
              <w:top w:val="single" w:sz="4" w:space="0" w:color="auto"/>
              <w:left w:val="nil"/>
              <w:bottom w:val="single" w:sz="4" w:space="0" w:color="auto"/>
              <w:right w:val="single" w:sz="4" w:space="0" w:color="auto"/>
            </w:tcBorders>
            <w:noWrap/>
            <w:vAlign w:val="center"/>
            <w:hideMark/>
          </w:tcPr>
          <w:p w14:paraId="1C6B813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0,132</w:t>
            </w:r>
          </w:p>
        </w:tc>
        <w:tc>
          <w:tcPr>
            <w:tcW w:w="0" w:type="auto"/>
            <w:tcBorders>
              <w:top w:val="single" w:sz="4" w:space="0" w:color="auto"/>
              <w:left w:val="nil"/>
              <w:bottom w:val="single" w:sz="4" w:space="0" w:color="auto"/>
              <w:right w:val="single" w:sz="4" w:space="0" w:color="auto"/>
            </w:tcBorders>
            <w:noWrap/>
            <w:vAlign w:val="center"/>
            <w:hideMark/>
          </w:tcPr>
          <w:p w14:paraId="634906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0,22</w:t>
            </w:r>
          </w:p>
        </w:tc>
        <w:tc>
          <w:tcPr>
            <w:tcW w:w="0" w:type="auto"/>
            <w:tcBorders>
              <w:top w:val="single" w:sz="4" w:space="0" w:color="auto"/>
              <w:left w:val="nil"/>
              <w:bottom w:val="single" w:sz="4" w:space="0" w:color="auto"/>
              <w:right w:val="single" w:sz="4" w:space="0" w:color="auto"/>
            </w:tcBorders>
            <w:noWrap/>
            <w:vAlign w:val="center"/>
            <w:hideMark/>
          </w:tcPr>
          <w:p w14:paraId="037FCFF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664,2</w:t>
            </w:r>
          </w:p>
        </w:tc>
        <w:tc>
          <w:tcPr>
            <w:tcW w:w="0" w:type="auto"/>
            <w:tcBorders>
              <w:top w:val="single" w:sz="4" w:space="0" w:color="auto"/>
              <w:left w:val="nil"/>
              <w:bottom w:val="single" w:sz="4" w:space="0" w:color="auto"/>
              <w:right w:val="single" w:sz="4" w:space="0" w:color="auto"/>
            </w:tcBorders>
            <w:noWrap/>
            <w:vAlign w:val="center"/>
            <w:hideMark/>
          </w:tcPr>
          <w:p w14:paraId="5959C66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0,094</w:t>
            </w:r>
          </w:p>
        </w:tc>
        <w:tc>
          <w:tcPr>
            <w:tcW w:w="0" w:type="auto"/>
            <w:tcBorders>
              <w:top w:val="single" w:sz="4" w:space="0" w:color="auto"/>
              <w:left w:val="nil"/>
              <w:bottom w:val="single" w:sz="4" w:space="0" w:color="auto"/>
              <w:right w:val="single" w:sz="4" w:space="0" w:color="auto"/>
            </w:tcBorders>
            <w:noWrap/>
            <w:vAlign w:val="center"/>
            <w:hideMark/>
          </w:tcPr>
          <w:p w14:paraId="641CC2B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284,7</w:t>
            </w:r>
          </w:p>
        </w:tc>
        <w:tc>
          <w:tcPr>
            <w:tcW w:w="0" w:type="auto"/>
            <w:tcBorders>
              <w:top w:val="single" w:sz="4" w:space="0" w:color="auto"/>
              <w:left w:val="nil"/>
              <w:bottom w:val="single" w:sz="4" w:space="0" w:color="auto"/>
              <w:right w:val="single" w:sz="4" w:space="0" w:color="auto"/>
            </w:tcBorders>
            <w:noWrap/>
            <w:vAlign w:val="center"/>
            <w:hideMark/>
          </w:tcPr>
          <w:p w14:paraId="3E67D9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0,132</w:t>
            </w:r>
          </w:p>
        </w:tc>
        <w:tc>
          <w:tcPr>
            <w:tcW w:w="0" w:type="auto"/>
            <w:tcBorders>
              <w:top w:val="single" w:sz="4" w:space="0" w:color="auto"/>
              <w:left w:val="nil"/>
              <w:bottom w:val="single" w:sz="4" w:space="0" w:color="auto"/>
              <w:right w:val="single" w:sz="4" w:space="0" w:color="auto"/>
            </w:tcBorders>
            <w:noWrap/>
            <w:vAlign w:val="center"/>
            <w:hideMark/>
          </w:tcPr>
          <w:p w14:paraId="311975B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0,22</w:t>
            </w:r>
          </w:p>
        </w:tc>
        <w:tc>
          <w:tcPr>
            <w:tcW w:w="0" w:type="auto"/>
            <w:tcBorders>
              <w:top w:val="single" w:sz="4" w:space="0" w:color="auto"/>
              <w:left w:val="nil"/>
              <w:bottom w:val="single" w:sz="4" w:space="0" w:color="auto"/>
              <w:right w:val="single" w:sz="4" w:space="0" w:color="auto"/>
            </w:tcBorders>
            <w:noWrap/>
            <w:vAlign w:val="center"/>
            <w:hideMark/>
          </w:tcPr>
          <w:p w14:paraId="38C5B49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664,2</w:t>
            </w:r>
          </w:p>
        </w:tc>
        <w:tc>
          <w:tcPr>
            <w:tcW w:w="0" w:type="auto"/>
            <w:tcBorders>
              <w:top w:val="single" w:sz="4" w:space="0" w:color="auto"/>
              <w:left w:val="nil"/>
              <w:bottom w:val="single" w:sz="4" w:space="0" w:color="auto"/>
              <w:right w:val="single" w:sz="4" w:space="0" w:color="auto"/>
            </w:tcBorders>
            <w:noWrap/>
            <w:vAlign w:val="center"/>
            <w:hideMark/>
          </w:tcPr>
          <w:p w14:paraId="13ADC6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0,094</w:t>
            </w:r>
          </w:p>
        </w:tc>
        <w:tc>
          <w:tcPr>
            <w:tcW w:w="0" w:type="auto"/>
            <w:tcBorders>
              <w:top w:val="single" w:sz="4" w:space="0" w:color="auto"/>
              <w:left w:val="nil"/>
              <w:bottom w:val="single" w:sz="4" w:space="0" w:color="auto"/>
              <w:right w:val="single" w:sz="4" w:space="0" w:color="auto"/>
            </w:tcBorders>
            <w:noWrap/>
            <w:vAlign w:val="center"/>
            <w:hideMark/>
          </w:tcPr>
          <w:p w14:paraId="0CB02D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284,7</w:t>
            </w:r>
          </w:p>
        </w:tc>
        <w:tc>
          <w:tcPr>
            <w:tcW w:w="0" w:type="auto"/>
            <w:tcBorders>
              <w:top w:val="single" w:sz="4" w:space="0" w:color="auto"/>
              <w:left w:val="nil"/>
              <w:bottom w:val="single" w:sz="4" w:space="0" w:color="auto"/>
              <w:right w:val="single" w:sz="4" w:space="0" w:color="auto"/>
            </w:tcBorders>
            <w:noWrap/>
            <w:vAlign w:val="center"/>
            <w:hideMark/>
          </w:tcPr>
          <w:p w14:paraId="5DD1DD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0,132</w:t>
            </w:r>
          </w:p>
        </w:tc>
      </w:tr>
      <w:tr w:rsidR="003B45CC" w:rsidRPr="002D0B9A" w14:paraId="3874914F"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2B45D4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№14</w:t>
            </w:r>
          </w:p>
        </w:tc>
        <w:tc>
          <w:tcPr>
            <w:tcW w:w="1020" w:type="dxa"/>
            <w:tcBorders>
              <w:top w:val="single" w:sz="4" w:space="0" w:color="auto"/>
              <w:left w:val="nil"/>
              <w:bottom w:val="single" w:sz="4" w:space="0" w:color="auto"/>
              <w:right w:val="single" w:sz="4" w:space="0" w:color="auto"/>
            </w:tcBorders>
            <w:noWrap/>
            <w:vAlign w:val="center"/>
            <w:hideMark/>
          </w:tcPr>
          <w:p w14:paraId="1C6C78A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0,72</w:t>
            </w:r>
          </w:p>
        </w:tc>
        <w:tc>
          <w:tcPr>
            <w:tcW w:w="0" w:type="auto"/>
            <w:tcBorders>
              <w:top w:val="single" w:sz="4" w:space="0" w:color="auto"/>
              <w:left w:val="nil"/>
              <w:bottom w:val="single" w:sz="4" w:space="0" w:color="auto"/>
              <w:right w:val="single" w:sz="4" w:space="0" w:color="auto"/>
            </w:tcBorders>
            <w:noWrap/>
            <w:vAlign w:val="center"/>
            <w:hideMark/>
          </w:tcPr>
          <w:p w14:paraId="085CF65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1749,2</w:t>
            </w:r>
          </w:p>
        </w:tc>
        <w:tc>
          <w:tcPr>
            <w:tcW w:w="0" w:type="auto"/>
            <w:tcBorders>
              <w:top w:val="single" w:sz="4" w:space="0" w:color="auto"/>
              <w:left w:val="nil"/>
              <w:bottom w:val="single" w:sz="4" w:space="0" w:color="auto"/>
              <w:right w:val="single" w:sz="4" w:space="0" w:color="auto"/>
            </w:tcBorders>
            <w:noWrap/>
            <w:vAlign w:val="center"/>
            <w:hideMark/>
          </w:tcPr>
          <w:p w14:paraId="7163E58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069A8D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07FF5F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0,431</w:t>
            </w:r>
          </w:p>
        </w:tc>
        <w:tc>
          <w:tcPr>
            <w:tcW w:w="0" w:type="auto"/>
            <w:tcBorders>
              <w:top w:val="single" w:sz="4" w:space="0" w:color="auto"/>
              <w:left w:val="nil"/>
              <w:bottom w:val="single" w:sz="4" w:space="0" w:color="auto"/>
              <w:right w:val="single" w:sz="4" w:space="0" w:color="auto"/>
            </w:tcBorders>
            <w:noWrap/>
            <w:vAlign w:val="center"/>
            <w:hideMark/>
          </w:tcPr>
          <w:p w14:paraId="180AAE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0,72</w:t>
            </w:r>
          </w:p>
        </w:tc>
        <w:tc>
          <w:tcPr>
            <w:tcW w:w="0" w:type="auto"/>
            <w:tcBorders>
              <w:top w:val="single" w:sz="4" w:space="0" w:color="auto"/>
              <w:left w:val="nil"/>
              <w:bottom w:val="single" w:sz="4" w:space="0" w:color="auto"/>
              <w:right w:val="single" w:sz="4" w:space="0" w:color="auto"/>
            </w:tcBorders>
            <w:noWrap/>
            <w:vAlign w:val="center"/>
            <w:hideMark/>
          </w:tcPr>
          <w:p w14:paraId="6CE404D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1749,2</w:t>
            </w:r>
          </w:p>
        </w:tc>
        <w:tc>
          <w:tcPr>
            <w:tcW w:w="0" w:type="auto"/>
            <w:tcBorders>
              <w:top w:val="single" w:sz="4" w:space="0" w:color="auto"/>
              <w:left w:val="nil"/>
              <w:bottom w:val="single" w:sz="4" w:space="0" w:color="auto"/>
              <w:right w:val="single" w:sz="4" w:space="0" w:color="auto"/>
            </w:tcBorders>
            <w:noWrap/>
            <w:vAlign w:val="center"/>
            <w:hideMark/>
          </w:tcPr>
          <w:p w14:paraId="029BA0A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76EDEA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36007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0,431</w:t>
            </w:r>
          </w:p>
        </w:tc>
        <w:tc>
          <w:tcPr>
            <w:tcW w:w="0" w:type="auto"/>
            <w:tcBorders>
              <w:top w:val="single" w:sz="4" w:space="0" w:color="auto"/>
              <w:left w:val="nil"/>
              <w:bottom w:val="single" w:sz="4" w:space="0" w:color="auto"/>
              <w:right w:val="single" w:sz="4" w:space="0" w:color="auto"/>
            </w:tcBorders>
            <w:noWrap/>
            <w:vAlign w:val="center"/>
            <w:hideMark/>
          </w:tcPr>
          <w:p w14:paraId="76070D5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0,72</w:t>
            </w:r>
          </w:p>
        </w:tc>
        <w:tc>
          <w:tcPr>
            <w:tcW w:w="0" w:type="auto"/>
            <w:tcBorders>
              <w:top w:val="single" w:sz="4" w:space="0" w:color="auto"/>
              <w:left w:val="nil"/>
              <w:bottom w:val="single" w:sz="4" w:space="0" w:color="auto"/>
              <w:right w:val="single" w:sz="4" w:space="0" w:color="auto"/>
            </w:tcBorders>
            <w:noWrap/>
            <w:vAlign w:val="center"/>
            <w:hideMark/>
          </w:tcPr>
          <w:p w14:paraId="0798AAC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1749,2</w:t>
            </w:r>
          </w:p>
        </w:tc>
        <w:tc>
          <w:tcPr>
            <w:tcW w:w="0" w:type="auto"/>
            <w:tcBorders>
              <w:top w:val="single" w:sz="4" w:space="0" w:color="auto"/>
              <w:left w:val="nil"/>
              <w:bottom w:val="single" w:sz="4" w:space="0" w:color="auto"/>
              <w:right w:val="single" w:sz="4" w:space="0" w:color="auto"/>
            </w:tcBorders>
            <w:noWrap/>
            <w:vAlign w:val="center"/>
            <w:hideMark/>
          </w:tcPr>
          <w:p w14:paraId="06DCC08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DD3D1C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2231F4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0,431</w:t>
            </w:r>
          </w:p>
        </w:tc>
      </w:tr>
      <w:tr w:rsidR="003B45CC" w:rsidRPr="002D0B9A" w14:paraId="7C91F707"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AF7505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№18</w:t>
            </w:r>
          </w:p>
        </w:tc>
        <w:tc>
          <w:tcPr>
            <w:tcW w:w="1020" w:type="dxa"/>
            <w:tcBorders>
              <w:top w:val="single" w:sz="4" w:space="0" w:color="auto"/>
              <w:left w:val="nil"/>
              <w:bottom w:val="single" w:sz="4" w:space="0" w:color="auto"/>
              <w:right w:val="single" w:sz="4" w:space="0" w:color="auto"/>
            </w:tcBorders>
            <w:noWrap/>
            <w:vAlign w:val="center"/>
            <w:hideMark/>
          </w:tcPr>
          <w:p w14:paraId="2CD25F9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w:t>
            </w:r>
          </w:p>
        </w:tc>
        <w:tc>
          <w:tcPr>
            <w:tcW w:w="0" w:type="auto"/>
            <w:tcBorders>
              <w:top w:val="single" w:sz="4" w:space="0" w:color="auto"/>
              <w:left w:val="nil"/>
              <w:bottom w:val="single" w:sz="4" w:space="0" w:color="auto"/>
              <w:right w:val="single" w:sz="4" w:space="0" w:color="auto"/>
            </w:tcBorders>
            <w:noWrap/>
            <w:vAlign w:val="center"/>
            <w:hideMark/>
          </w:tcPr>
          <w:p w14:paraId="1DA9139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4818,5</w:t>
            </w:r>
          </w:p>
        </w:tc>
        <w:tc>
          <w:tcPr>
            <w:tcW w:w="0" w:type="auto"/>
            <w:tcBorders>
              <w:top w:val="single" w:sz="4" w:space="0" w:color="auto"/>
              <w:left w:val="nil"/>
              <w:bottom w:val="single" w:sz="4" w:space="0" w:color="auto"/>
              <w:right w:val="single" w:sz="4" w:space="0" w:color="auto"/>
            </w:tcBorders>
            <w:noWrap/>
            <w:vAlign w:val="center"/>
            <w:hideMark/>
          </w:tcPr>
          <w:p w14:paraId="7A627B5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F22F53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B2586B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1,078</w:t>
            </w:r>
          </w:p>
        </w:tc>
        <w:tc>
          <w:tcPr>
            <w:tcW w:w="0" w:type="auto"/>
            <w:tcBorders>
              <w:top w:val="single" w:sz="4" w:space="0" w:color="auto"/>
              <w:left w:val="nil"/>
              <w:bottom w:val="single" w:sz="4" w:space="0" w:color="auto"/>
              <w:right w:val="single" w:sz="4" w:space="0" w:color="auto"/>
            </w:tcBorders>
            <w:noWrap/>
            <w:vAlign w:val="center"/>
            <w:hideMark/>
          </w:tcPr>
          <w:p w14:paraId="19ADBE2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w:t>
            </w:r>
          </w:p>
        </w:tc>
        <w:tc>
          <w:tcPr>
            <w:tcW w:w="0" w:type="auto"/>
            <w:tcBorders>
              <w:top w:val="single" w:sz="4" w:space="0" w:color="auto"/>
              <w:left w:val="nil"/>
              <w:bottom w:val="single" w:sz="4" w:space="0" w:color="auto"/>
              <w:right w:val="single" w:sz="4" w:space="0" w:color="auto"/>
            </w:tcBorders>
            <w:noWrap/>
            <w:vAlign w:val="center"/>
            <w:hideMark/>
          </w:tcPr>
          <w:p w14:paraId="39647CF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4818,5</w:t>
            </w:r>
          </w:p>
        </w:tc>
        <w:tc>
          <w:tcPr>
            <w:tcW w:w="0" w:type="auto"/>
            <w:tcBorders>
              <w:top w:val="single" w:sz="4" w:space="0" w:color="auto"/>
              <w:left w:val="nil"/>
              <w:bottom w:val="single" w:sz="4" w:space="0" w:color="auto"/>
              <w:right w:val="single" w:sz="4" w:space="0" w:color="auto"/>
            </w:tcBorders>
            <w:noWrap/>
            <w:vAlign w:val="center"/>
            <w:hideMark/>
          </w:tcPr>
          <w:p w14:paraId="5F1ADC4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4828E9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FA583D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1,078</w:t>
            </w:r>
          </w:p>
        </w:tc>
        <w:tc>
          <w:tcPr>
            <w:tcW w:w="0" w:type="auto"/>
            <w:tcBorders>
              <w:top w:val="single" w:sz="4" w:space="0" w:color="auto"/>
              <w:left w:val="nil"/>
              <w:bottom w:val="single" w:sz="4" w:space="0" w:color="auto"/>
              <w:right w:val="single" w:sz="4" w:space="0" w:color="auto"/>
            </w:tcBorders>
            <w:noWrap/>
            <w:vAlign w:val="center"/>
            <w:hideMark/>
          </w:tcPr>
          <w:p w14:paraId="4BC0679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w:t>
            </w:r>
          </w:p>
        </w:tc>
        <w:tc>
          <w:tcPr>
            <w:tcW w:w="0" w:type="auto"/>
            <w:tcBorders>
              <w:top w:val="single" w:sz="4" w:space="0" w:color="auto"/>
              <w:left w:val="nil"/>
              <w:bottom w:val="single" w:sz="4" w:space="0" w:color="auto"/>
              <w:right w:val="single" w:sz="4" w:space="0" w:color="auto"/>
            </w:tcBorders>
            <w:noWrap/>
            <w:vAlign w:val="center"/>
            <w:hideMark/>
          </w:tcPr>
          <w:p w14:paraId="2F51D49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4818,5</w:t>
            </w:r>
          </w:p>
        </w:tc>
        <w:tc>
          <w:tcPr>
            <w:tcW w:w="0" w:type="auto"/>
            <w:tcBorders>
              <w:top w:val="single" w:sz="4" w:space="0" w:color="auto"/>
              <w:left w:val="nil"/>
              <w:bottom w:val="single" w:sz="4" w:space="0" w:color="auto"/>
              <w:right w:val="single" w:sz="4" w:space="0" w:color="auto"/>
            </w:tcBorders>
            <w:noWrap/>
            <w:vAlign w:val="center"/>
            <w:hideMark/>
          </w:tcPr>
          <w:p w14:paraId="715526B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ABB9C2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A62D4F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1,078</w:t>
            </w:r>
          </w:p>
        </w:tc>
      </w:tr>
      <w:tr w:rsidR="003B45CC" w:rsidRPr="002D0B9A" w14:paraId="7414C319"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6BEB0D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№20</w:t>
            </w:r>
          </w:p>
        </w:tc>
        <w:tc>
          <w:tcPr>
            <w:tcW w:w="1020" w:type="dxa"/>
            <w:tcBorders>
              <w:top w:val="single" w:sz="4" w:space="0" w:color="auto"/>
              <w:left w:val="nil"/>
              <w:bottom w:val="single" w:sz="4" w:space="0" w:color="auto"/>
              <w:right w:val="single" w:sz="4" w:space="0" w:color="auto"/>
            </w:tcBorders>
            <w:noWrap/>
            <w:vAlign w:val="center"/>
            <w:hideMark/>
          </w:tcPr>
          <w:p w14:paraId="5C9223B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w:t>
            </w:r>
          </w:p>
        </w:tc>
        <w:tc>
          <w:tcPr>
            <w:tcW w:w="0" w:type="auto"/>
            <w:tcBorders>
              <w:top w:val="single" w:sz="4" w:space="0" w:color="auto"/>
              <w:left w:val="nil"/>
              <w:bottom w:val="single" w:sz="4" w:space="0" w:color="auto"/>
              <w:right w:val="single" w:sz="4" w:space="0" w:color="auto"/>
            </w:tcBorders>
            <w:noWrap/>
            <w:vAlign w:val="center"/>
            <w:hideMark/>
          </w:tcPr>
          <w:p w14:paraId="6D70B22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1488,8</w:t>
            </w:r>
          </w:p>
        </w:tc>
        <w:tc>
          <w:tcPr>
            <w:tcW w:w="0" w:type="auto"/>
            <w:tcBorders>
              <w:top w:val="single" w:sz="4" w:space="0" w:color="auto"/>
              <w:left w:val="nil"/>
              <w:bottom w:val="single" w:sz="4" w:space="0" w:color="auto"/>
              <w:right w:val="single" w:sz="4" w:space="0" w:color="auto"/>
            </w:tcBorders>
            <w:noWrap/>
            <w:vAlign w:val="center"/>
            <w:hideMark/>
          </w:tcPr>
          <w:p w14:paraId="176FE62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ADE1BF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5E4E2B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0,329</w:t>
            </w:r>
          </w:p>
        </w:tc>
        <w:tc>
          <w:tcPr>
            <w:tcW w:w="0" w:type="auto"/>
            <w:tcBorders>
              <w:top w:val="single" w:sz="4" w:space="0" w:color="auto"/>
              <w:left w:val="nil"/>
              <w:bottom w:val="single" w:sz="4" w:space="0" w:color="auto"/>
              <w:right w:val="single" w:sz="4" w:space="0" w:color="auto"/>
            </w:tcBorders>
            <w:noWrap/>
            <w:vAlign w:val="center"/>
            <w:hideMark/>
          </w:tcPr>
          <w:p w14:paraId="68D9B76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w:t>
            </w:r>
          </w:p>
        </w:tc>
        <w:tc>
          <w:tcPr>
            <w:tcW w:w="0" w:type="auto"/>
            <w:tcBorders>
              <w:top w:val="single" w:sz="4" w:space="0" w:color="auto"/>
              <w:left w:val="nil"/>
              <w:bottom w:val="single" w:sz="4" w:space="0" w:color="auto"/>
              <w:right w:val="single" w:sz="4" w:space="0" w:color="auto"/>
            </w:tcBorders>
            <w:noWrap/>
            <w:vAlign w:val="center"/>
            <w:hideMark/>
          </w:tcPr>
          <w:p w14:paraId="035EDF0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1488,8</w:t>
            </w:r>
          </w:p>
        </w:tc>
        <w:tc>
          <w:tcPr>
            <w:tcW w:w="0" w:type="auto"/>
            <w:tcBorders>
              <w:top w:val="single" w:sz="4" w:space="0" w:color="auto"/>
              <w:left w:val="nil"/>
              <w:bottom w:val="single" w:sz="4" w:space="0" w:color="auto"/>
              <w:right w:val="single" w:sz="4" w:space="0" w:color="auto"/>
            </w:tcBorders>
            <w:noWrap/>
            <w:vAlign w:val="center"/>
            <w:hideMark/>
          </w:tcPr>
          <w:p w14:paraId="699F419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DA36E0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1C1FE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0,329</w:t>
            </w:r>
          </w:p>
        </w:tc>
        <w:tc>
          <w:tcPr>
            <w:tcW w:w="0" w:type="auto"/>
            <w:tcBorders>
              <w:top w:val="single" w:sz="4" w:space="0" w:color="auto"/>
              <w:left w:val="nil"/>
              <w:bottom w:val="single" w:sz="4" w:space="0" w:color="auto"/>
              <w:right w:val="single" w:sz="4" w:space="0" w:color="auto"/>
            </w:tcBorders>
            <w:noWrap/>
            <w:vAlign w:val="center"/>
            <w:hideMark/>
          </w:tcPr>
          <w:p w14:paraId="2A3F192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w:t>
            </w:r>
          </w:p>
        </w:tc>
        <w:tc>
          <w:tcPr>
            <w:tcW w:w="0" w:type="auto"/>
            <w:tcBorders>
              <w:top w:val="single" w:sz="4" w:space="0" w:color="auto"/>
              <w:left w:val="nil"/>
              <w:bottom w:val="single" w:sz="4" w:space="0" w:color="auto"/>
              <w:right w:val="single" w:sz="4" w:space="0" w:color="auto"/>
            </w:tcBorders>
            <w:noWrap/>
            <w:vAlign w:val="center"/>
            <w:hideMark/>
          </w:tcPr>
          <w:p w14:paraId="51B5770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1488,8</w:t>
            </w:r>
          </w:p>
        </w:tc>
        <w:tc>
          <w:tcPr>
            <w:tcW w:w="0" w:type="auto"/>
            <w:tcBorders>
              <w:top w:val="single" w:sz="4" w:space="0" w:color="auto"/>
              <w:left w:val="nil"/>
              <w:bottom w:val="single" w:sz="4" w:space="0" w:color="auto"/>
              <w:right w:val="single" w:sz="4" w:space="0" w:color="auto"/>
            </w:tcBorders>
            <w:noWrap/>
            <w:vAlign w:val="center"/>
            <w:hideMark/>
          </w:tcPr>
          <w:p w14:paraId="39A3999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448E89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C109AF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0,329</w:t>
            </w:r>
          </w:p>
        </w:tc>
      </w:tr>
      <w:tr w:rsidR="003B45CC" w:rsidRPr="002D0B9A" w14:paraId="7FED3528"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B8D951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№21</w:t>
            </w:r>
          </w:p>
        </w:tc>
        <w:tc>
          <w:tcPr>
            <w:tcW w:w="1020" w:type="dxa"/>
            <w:tcBorders>
              <w:top w:val="single" w:sz="4" w:space="0" w:color="auto"/>
              <w:left w:val="nil"/>
              <w:bottom w:val="single" w:sz="4" w:space="0" w:color="auto"/>
              <w:right w:val="single" w:sz="4" w:space="0" w:color="auto"/>
            </w:tcBorders>
            <w:noWrap/>
            <w:vAlign w:val="center"/>
            <w:hideMark/>
          </w:tcPr>
          <w:p w14:paraId="619D42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6906B2C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114,5</w:t>
            </w:r>
          </w:p>
        </w:tc>
        <w:tc>
          <w:tcPr>
            <w:tcW w:w="0" w:type="auto"/>
            <w:tcBorders>
              <w:top w:val="single" w:sz="4" w:space="0" w:color="auto"/>
              <w:left w:val="nil"/>
              <w:bottom w:val="single" w:sz="4" w:space="0" w:color="auto"/>
              <w:right w:val="single" w:sz="4" w:space="0" w:color="auto"/>
            </w:tcBorders>
            <w:noWrap/>
            <w:vAlign w:val="center"/>
            <w:hideMark/>
          </w:tcPr>
          <w:p w14:paraId="410699A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54239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8A85B7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0,024</w:t>
            </w:r>
          </w:p>
        </w:tc>
        <w:tc>
          <w:tcPr>
            <w:tcW w:w="0" w:type="auto"/>
            <w:tcBorders>
              <w:top w:val="single" w:sz="4" w:space="0" w:color="auto"/>
              <w:left w:val="nil"/>
              <w:bottom w:val="single" w:sz="4" w:space="0" w:color="auto"/>
              <w:right w:val="single" w:sz="4" w:space="0" w:color="auto"/>
            </w:tcBorders>
            <w:noWrap/>
            <w:vAlign w:val="center"/>
            <w:hideMark/>
          </w:tcPr>
          <w:p w14:paraId="7DC945C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2D87F9C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114,5</w:t>
            </w:r>
          </w:p>
        </w:tc>
        <w:tc>
          <w:tcPr>
            <w:tcW w:w="0" w:type="auto"/>
            <w:tcBorders>
              <w:top w:val="single" w:sz="4" w:space="0" w:color="auto"/>
              <w:left w:val="nil"/>
              <w:bottom w:val="single" w:sz="4" w:space="0" w:color="auto"/>
              <w:right w:val="single" w:sz="4" w:space="0" w:color="auto"/>
            </w:tcBorders>
            <w:noWrap/>
            <w:vAlign w:val="center"/>
            <w:hideMark/>
          </w:tcPr>
          <w:p w14:paraId="5486309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B020C6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8A1E00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0,024</w:t>
            </w:r>
          </w:p>
        </w:tc>
        <w:tc>
          <w:tcPr>
            <w:tcW w:w="0" w:type="auto"/>
            <w:tcBorders>
              <w:top w:val="single" w:sz="4" w:space="0" w:color="auto"/>
              <w:left w:val="nil"/>
              <w:bottom w:val="single" w:sz="4" w:space="0" w:color="auto"/>
              <w:right w:val="single" w:sz="4" w:space="0" w:color="auto"/>
            </w:tcBorders>
            <w:noWrap/>
            <w:vAlign w:val="center"/>
            <w:hideMark/>
          </w:tcPr>
          <w:p w14:paraId="551CFB0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53D7577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114,5</w:t>
            </w:r>
          </w:p>
        </w:tc>
        <w:tc>
          <w:tcPr>
            <w:tcW w:w="0" w:type="auto"/>
            <w:tcBorders>
              <w:top w:val="single" w:sz="4" w:space="0" w:color="auto"/>
              <w:left w:val="nil"/>
              <w:bottom w:val="single" w:sz="4" w:space="0" w:color="auto"/>
              <w:right w:val="single" w:sz="4" w:space="0" w:color="auto"/>
            </w:tcBorders>
            <w:noWrap/>
            <w:vAlign w:val="center"/>
            <w:hideMark/>
          </w:tcPr>
          <w:p w14:paraId="0743703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134846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6C789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0,024</w:t>
            </w:r>
          </w:p>
        </w:tc>
      </w:tr>
      <w:tr w:rsidR="003B45CC" w:rsidRPr="002D0B9A" w14:paraId="2E0F5387"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A1D3C3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"Депо"</w:t>
            </w:r>
          </w:p>
        </w:tc>
        <w:tc>
          <w:tcPr>
            <w:tcW w:w="1020" w:type="dxa"/>
            <w:tcBorders>
              <w:top w:val="single" w:sz="4" w:space="0" w:color="auto"/>
              <w:left w:val="nil"/>
              <w:bottom w:val="single" w:sz="4" w:space="0" w:color="auto"/>
              <w:right w:val="single" w:sz="4" w:space="0" w:color="auto"/>
            </w:tcBorders>
            <w:noWrap/>
            <w:vAlign w:val="center"/>
            <w:hideMark/>
          </w:tcPr>
          <w:p w14:paraId="5E9BC70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0,54</w:t>
            </w:r>
          </w:p>
        </w:tc>
        <w:tc>
          <w:tcPr>
            <w:tcW w:w="0" w:type="auto"/>
            <w:tcBorders>
              <w:top w:val="single" w:sz="4" w:space="0" w:color="auto"/>
              <w:left w:val="nil"/>
              <w:bottom w:val="single" w:sz="4" w:space="0" w:color="auto"/>
              <w:right w:val="single" w:sz="4" w:space="0" w:color="auto"/>
            </w:tcBorders>
            <w:noWrap/>
            <w:vAlign w:val="center"/>
            <w:hideMark/>
          </w:tcPr>
          <w:p w14:paraId="192FF2A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1439,5</w:t>
            </w:r>
          </w:p>
        </w:tc>
        <w:tc>
          <w:tcPr>
            <w:tcW w:w="0" w:type="auto"/>
            <w:tcBorders>
              <w:top w:val="single" w:sz="4" w:space="0" w:color="auto"/>
              <w:left w:val="nil"/>
              <w:bottom w:val="single" w:sz="4" w:space="0" w:color="auto"/>
              <w:right w:val="single" w:sz="4" w:space="0" w:color="auto"/>
            </w:tcBorders>
            <w:noWrap/>
            <w:vAlign w:val="center"/>
            <w:hideMark/>
          </w:tcPr>
          <w:p w14:paraId="5F7BA0B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4D270D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83FBD7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0,323</w:t>
            </w:r>
          </w:p>
        </w:tc>
        <w:tc>
          <w:tcPr>
            <w:tcW w:w="0" w:type="auto"/>
            <w:tcBorders>
              <w:top w:val="single" w:sz="4" w:space="0" w:color="auto"/>
              <w:left w:val="nil"/>
              <w:bottom w:val="single" w:sz="4" w:space="0" w:color="auto"/>
              <w:right w:val="single" w:sz="4" w:space="0" w:color="auto"/>
            </w:tcBorders>
            <w:noWrap/>
            <w:vAlign w:val="center"/>
            <w:hideMark/>
          </w:tcPr>
          <w:p w14:paraId="0053BA5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0,54</w:t>
            </w:r>
          </w:p>
        </w:tc>
        <w:tc>
          <w:tcPr>
            <w:tcW w:w="0" w:type="auto"/>
            <w:tcBorders>
              <w:top w:val="single" w:sz="4" w:space="0" w:color="auto"/>
              <w:left w:val="nil"/>
              <w:bottom w:val="single" w:sz="4" w:space="0" w:color="auto"/>
              <w:right w:val="single" w:sz="4" w:space="0" w:color="auto"/>
            </w:tcBorders>
            <w:noWrap/>
            <w:vAlign w:val="center"/>
            <w:hideMark/>
          </w:tcPr>
          <w:p w14:paraId="2720AC7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1439,5</w:t>
            </w:r>
          </w:p>
        </w:tc>
        <w:tc>
          <w:tcPr>
            <w:tcW w:w="0" w:type="auto"/>
            <w:tcBorders>
              <w:top w:val="single" w:sz="4" w:space="0" w:color="auto"/>
              <w:left w:val="nil"/>
              <w:bottom w:val="single" w:sz="4" w:space="0" w:color="auto"/>
              <w:right w:val="single" w:sz="4" w:space="0" w:color="auto"/>
            </w:tcBorders>
            <w:noWrap/>
            <w:vAlign w:val="center"/>
            <w:hideMark/>
          </w:tcPr>
          <w:p w14:paraId="2B84492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CF797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17C72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0,323</w:t>
            </w:r>
          </w:p>
        </w:tc>
        <w:tc>
          <w:tcPr>
            <w:tcW w:w="0" w:type="auto"/>
            <w:tcBorders>
              <w:top w:val="single" w:sz="4" w:space="0" w:color="auto"/>
              <w:left w:val="nil"/>
              <w:bottom w:val="single" w:sz="4" w:space="0" w:color="auto"/>
              <w:right w:val="single" w:sz="4" w:space="0" w:color="auto"/>
            </w:tcBorders>
            <w:noWrap/>
            <w:vAlign w:val="center"/>
            <w:hideMark/>
          </w:tcPr>
          <w:p w14:paraId="6E4DFA9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0,54</w:t>
            </w:r>
          </w:p>
        </w:tc>
        <w:tc>
          <w:tcPr>
            <w:tcW w:w="0" w:type="auto"/>
            <w:tcBorders>
              <w:top w:val="single" w:sz="4" w:space="0" w:color="auto"/>
              <w:left w:val="nil"/>
              <w:bottom w:val="single" w:sz="4" w:space="0" w:color="auto"/>
              <w:right w:val="single" w:sz="4" w:space="0" w:color="auto"/>
            </w:tcBorders>
            <w:noWrap/>
            <w:vAlign w:val="center"/>
            <w:hideMark/>
          </w:tcPr>
          <w:p w14:paraId="409463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1439,5</w:t>
            </w:r>
          </w:p>
        </w:tc>
        <w:tc>
          <w:tcPr>
            <w:tcW w:w="0" w:type="auto"/>
            <w:tcBorders>
              <w:top w:val="single" w:sz="4" w:space="0" w:color="auto"/>
              <w:left w:val="nil"/>
              <w:bottom w:val="single" w:sz="4" w:space="0" w:color="auto"/>
              <w:right w:val="single" w:sz="4" w:space="0" w:color="auto"/>
            </w:tcBorders>
            <w:noWrap/>
            <w:vAlign w:val="center"/>
            <w:hideMark/>
          </w:tcPr>
          <w:p w14:paraId="17C598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27BF9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919CE6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0,323</w:t>
            </w:r>
          </w:p>
        </w:tc>
      </w:tr>
      <w:tr w:rsidR="003B45CC" w:rsidRPr="002D0B9A" w14:paraId="56F0F429"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D04384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№22</w:t>
            </w:r>
          </w:p>
        </w:tc>
        <w:tc>
          <w:tcPr>
            <w:tcW w:w="1020" w:type="dxa"/>
            <w:tcBorders>
              <w:top w:val="single" w:sz="4" w:space="0" w:color="auto"/>
              <w:left w:val="nil"/>
              <w:bottom w:val="single" w:sz="4" w:space="0" w:color="auto"/>
              <w:right w:val="single" w:sz="4" w:space="0" w:color="auto"/>
            </w:tcBorders>
            <w:noWrap/>
            <w:vAlign w:val="center"/>
            <w:hideMark/>
          </w:tcPr>
          <w:p w14:paraId="45F024F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w:t>
            </w:r>
          </w:p>
        </w:tc>
        <w:tc>
          <w:tcPr>
            <w:tcW w:w="0" w:type="auto"/>
            <w:tcBorders>
              <w:top w:val="single" w:sz="4" w:space="0" w:color="auto"/>
              <w:left w:val="nil"/>
              <w:bottom w:val="single" w:sz="4" w:space="0" w:color="auto"/>
              <w:right w:val="single" w:sz="4" w:space="0" w:color="auto"/>
            </w:tcBorders>
            <w:noWrap/>
            <w:vAlign w:val="center"/>
            <w:hideMark/>
          </w:tcPr>
          <w:p w14:paraId="28C7909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217,0</w:t>
            </w:r>
          </w:p>
        </w:tc>
        <w:tc>
          <w:tcPr>
            <w:tcW w:w="0" w:type="auto"/>
            <w:tcBorders>
              <w:top w:val="single" w:sz="4" w:space="0" w:color="auto"/>
              <w:left w:val="nil"/>
              <w:bottom w:val="single" w:sz="4" w:space="0" w:color="auto"/>
              <w:right w:val="single" w:sz="4" w:space="0" w:color="auto"/>
            </w:tcBorders>
            <w:noWrap/>
            <w:vAlign w:val="center"/>
            <w:hideMark/>
          </w:tcPr>
          <w:p w14:paraId="0B01ED4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3F8BE7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8B0D1B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0,048</w:t>
            </w:r>
          </w:p>
        </w:tc>
        <w:tc>
          <w:tcPr>
            <w:tcW w:w="0" w:type="auto"/>
            <w:tcBorders>
              <w:top w:val="single" w:sz="4" w:space="0" w:color="auto"/>
              <w:left w:val="nil"/>
              <w:bottom w:val="single" w:sz="4" w:space="0" w:color="auto"/>
              <w:right w:val="single" w:sz="4" w:space="0" w:color="auto"/>
            </w:tcBorders>
            <w:noWrap/>
            <w:vAlign w:val="center"/>
            <w:hideMark/>
          </w:tcPr>
          <w:p w14:paraId="126A79E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w:t>
            </w:r>
          </w:p>
        </w:tc>
        <w:tc>
          <w:tcPr>
            <w:tcW w:w="0" w:type="auto"/>
            <w:tcBorders>
              <w:top w:val="single" w:sz="4" w:space="0" w:color="auto"/>
              <w:left w:val="nil"/>
              <w:bottom w:val="single" w:sz="4" w:space="0" w:color="auto"/>
              <w:right w:val="single" w:sz="4" w:space="0" w:color="auto"/>
            </w:tcBorders>
            <w:noWrap/>
            <w:vAlign w:val="center"/>
            <w:hideMark/>
          </w:tcPr>
          <w:p w14:paraId="19D368A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217,0</w:t>
            </w:r>
          </w:p>
        </w:tc>
        <w:tc>
          <w:tcPr>
            <w:tcW w:w="0" w:type="auto"/>
            <w:tcBorders>
              <w:top w:val="single" w:sz="4" w:space="0" w:color="auto"/>
              <w:left w:val="nil"/>
              <w:bottom w:val="single" w:sz="4" w:space="0" w:color="auto"/>
              <w:right w:val="single" w:sz="4" w:space="0" w:color="auto"/>
            </w:tcBorders>
            <w:noWrap/>
            <w:vAlign w:val="center"/>
            <w:hideMark/>
          </w:tcPr>
          <w:p w14:paraId="5E6207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1BD6B3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AC6B03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0,048</w:t>
            </w:r>
          </w:p>
        </w:tc>
        <w:tc>
          <w:tcPr>
            <w:tcW w:w="0" w:type="auto"/>
            <w:tcBorders>
              <w:top w:val="single" w:sz="4" w:space="0" w:color="auto"/>
              <w:left w:val="nil"/>
              <w:bottom w:val="single" w:sz="4" w:space="0" w:color="auto"/>
              <w:right w:val="single" w:sz="4" w:space="0" w:color="auto"/>
            </w:tcBorders>
            <w:noWrap/>
            <w:vAlign w:val="center"/>
            <w:hideMark/>
          </w:tcPr>
          <w:p w14:paraId="0363E1D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w:t>
            </w:r>
          </w:p>
        </w:tc>
        <w:tc>
          <w:tcPr>
            <w:tcW w:w="0" w:type="auto"/>
            <w:tcBorders>
              <w:top w:val="single" w:sz="4" w:space="0" w:color="auto"/>
              <w:left w:val="nil"/>
              <w:bottom w:val="single" w:sz="4" w:space="0" w:color="auto"/>
              <w:right w:val="single" w:sz="4" w:space="0" w:color="auto"/>
            </w:tcBorders>
            <w:noWrap/>
            <w:vAlign w:val="center"/>
            <w:hideMark/>
          </w:tcPr>
          <w:p w14:paraId="29DC9CA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217,0</w:t>
            </w:r>
          </w:p>
        </w:tc>
        <w:tc>
          <w:tcPr>
            <w:tcW w:w="0" w:type="auto"/>
            <w:tcBorders>
              <w:top w:val="single" w:sz="4" w:space="0" w:color="auto"/>
              <w:left w:val="nil"/>
              <w:bottom w:val="single" w:sz="4" w:space="0" w:color="auto"/>
              <w:right w:val="single" w:sz="4" w:space="0" w:color="auto"/>
            </w:tcBorders>
            <w:noWrap/>
            <w:vAlign w:val="center"/>
            <w:hideMark/>
          </w:tcPr>
          <w:p w14:paraId="0F71689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CC620C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7E352E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0,048</w:t>
            </w:r>
          </w:p>
        </w:tc>
      </w:tr>
      <w:tr w:rsidR="003B45CC" w:rsidRPr="002D0B9A" w14:paraId="644A03B3"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4D3AD3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№1/22</w:t>
            </w:r>
          </w:p>
        </w:tc>
        <w:tc>
          <w:tcPr>
            <w:tcW w:w="1020" w:type="dxa"/>
            <w:tcBorders>
              <w:top w:val="single" w:sz="4" w:space="0" w:color="auto"/>
              <w:left w:val="nil"/>
              <w:bottom w:val="single" w:sz="4" w:space="0" w:color="auto"/>
              <w:right w:val="single" w:sz="4" w:space="0" w:color="auto"/>
            </w:tcBorders>
            <w:noWrap/>
            <w:vAlign w:val="center"/>
            <w:hideMark/>
          </w:tcPr>
          <w:p w14:paraId="77A945D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33EA075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257,9</w:t>
            </w:r>
          </w:p>
        </w:tc>
        <w:tc>
          <w:tcPr>
            <w:tcW w:w="0" w:type="auto"/>
            <w:tcBorders>
              <w:top w:val="single" w:sz="4" w:space="0" w:color="auto"/>
              <w:left w:val="nil"/>
              <w:bottom w:val="single" w:sz="4" w:space="0" w:color="auto"/>
              <w:right w:val="single" w:sz="4" w:space="0" w:color="auto"/>
            </w:tcBorders>
            <w:noWrap/>
            <w:vAlign w:val="center"/>
            <w:hideMark/>
          </w:tcPr>
          <w:p w14:paraId="3427E57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99B497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55F4E4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w:t>
            </w:r>
          </w:p>
        </w:tc>
        <w:tc>
          <w:tcPr>
            <w:tcW w:w="0" w:type="auto"/>
            <w:tcBorders>
              <w:top w:val="single" w:sz="4" w:space="0" w:color="auto"/>
              <w:left w:val="nil"/>
              <w:bottom w:val="single" w:sz="4" w:space="0" w:color="auto"/>
              <w:right w:val="single" w:sz="4" w:space="0" w:color="auto"/>
            </w:tcBorders>
            <w:noWrap/>
            <w:vAlign w:val="center"/>
            <w:hideMark/>
          </w:tcPr>
          <w:p w14:paraId="4449C13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5C8759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257,9</w:t>
            </w:r>
          </w:p>
        </w:tc>
        <w:tc>
          <w:tcPr>
            <w:tcW w:w="0" w:type="auto"/>
            <w:tcBorders>
              <w:top w:val="single" w:sz="4" w:space="0" w:color="auto"/>
              <w:left w:val="nil"/>
              <w:bottom w:val="single" w:sz="4" w:space="0" w:color="auto"/>
              <w:right w:val="single" w:sz="4" w:space="0" w:color="auto"/>
            </w:tcBorders>
            <w:noWrap/>
            <w:vAlign w:val="center"/>
            <w:hideMark/>
          </w:tcPr>
          <w:p w14:paraId="4F72957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9DCA73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1087AB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w:t>
            </w:r>
          </w:p>
        </w:tc>
        <w:tc>
          <w:tcPr>
            <w:tcW w:w="0" w:type="auto"/>
            <w:tcBorders>
              <w:top w:val="single" w:sz="4" w:space="0" w:color="auto"/>
              <w:left w:val="nil"/>
              <w:bottom w:val="single" w:sz="4" w:space="0" w:color="auto"/>
              <w:right w:val="single" w:sz="4" w:space="0" w:color="auto"/>
            </w:tcBorders>
            <w:noWrap/>
            <w:vAlign w:val="center"/>
            <w:hideMark/>
          </w:tcPr>
          <w:p w14:paraId="5D57C6A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0,043</w:t>
            </w:r>
          </w:p>
        </w:tc>
        <w:tc>
          <w:tcPr>
            <w:tcW w:w="0" w:type="auto"/>
            <w:tcBorders>
              <w:top w:val="single" w:sz="4" w:space="0" w:color="auto"/>
              <w:left w:val="nil"/>
              <w:bottom w:val="single" w:sz="4" w:space="0" w:color="auto"/>
              <w:right w:val="single" w:sz="4" w:space="0" w:color="auto"/>
            </w:tcBorders>
            <w:noWrap/>
            <w:vAlign w:val="center"/>
            <w:hideMark/>
          </w:tcPr>
          <w:p w14:paraId="0B6D7D5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257,9</w:t>
            </w:r>
          </w:p>
        </w:tc>
        <w:tc>
          <w:tcPr>
            <w:tcW w:w="0" w:type="auto"/>
            <w:tcBorders>
              <w:top w:val="single" w:sz="4" w:space="0" w:color="auto"/>
              <w:left w:val="nil"/>
              <w:bottom w:val="single" w:sz="4" w:space="0" w:color="auto"/>
              <w:right w:val="single" w:sz="4" w:space="0" w:color="auto"/>
            </w:tcBorders>
            <w:noWrap/>
            <w:vAlign w:val="center"/>
            <w:hideMark/>
          </w:tcPr>
          <w:p w14:paraId="026D552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769ADD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C3FBD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w:t>
            </w:r>
          </w:p>
        </w:tc>
      </w:tr>
    </w:tbl>
    <w:p w14:paraId="52396D15" w14:textId="77777777" w:rsidR="00112899" w:rsidRPr="002D0B9A" w:rsidRDefault="00112899" w:rsidP="00112899">
      <w:pPr>
        <w:tabs>
          <w:tab w:val="left" w:pos="539"/>
          <w:tab w:val="left" w:pos="993"/>
        </w:tabs>
        <w:adjustRightInd w:val="0"/>
        <w:spacing w:before="120" w:after="0" w:line="276" w:lineRule="auto"/>
        <w:jc w:val="both"/>
        <w:textAlignment w:val="baseline"/>
        <w:rPr>
          <w:rFonts w:ascii="Times New Roman" w:eastAsia="Times New Roman" w:hAnsi="Times New Roman" w:cs="Times New Roman"/>
          <w:b/>
          <w:color w:val="000000" w:themeColor="text1"/>
          <w:sz w:val="24"/>
          <w:szCs w:val="24"/>
          <w:lang w:eastAsia="ru-RU"/>
        </w:rPr>
      </w:pPr>
    </w:p>
    <w:p w14:paraId="16FF0048" w14:textId="1D683FE3" w:rsidR="00112899" w:rsidRPr="002D0B9A" w:rsidRDefault="00112899" w:rsidP="00112899">
      <w:pPr>
        <w:tabs>
          <w:tab w:val="left" w:pos="539"/>
          <w:tab w:val="left" w:pos="993"/>
        </w:tabs>
        <w:adjustRightInd w:val="0"/>
        <w:spacing w:before="120" w:after="0" w:line="240" w:lineRule="auto"/>
        <w:jc w:val="both"/>
        <w:textAlignment w:val="baseline"/>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lastRenderedPageBreak/>
        <w:t xml:space="preserve">Таблица </w:t>
      </w:r>
      <w:r w:rsidR="00EF2D39" w:rsidRPr="002D0B9A">
        <w:rPr>
          <w:rFonts w:ascii="Times New Roman" w:eastAsia="Times New Roman" w:hAnsi="Times New Roman" w:cs="Times New Roman"/>
          <w:b/>
          <w:color w:val="000000" w:themeColor="text1"/>
          <w:sz w:val="24"/>
          <w:szCs w:val="24"/>
          <w:lang w:eastAsia="ru-RU"/>
        </w:rPr>
        <w:t>21</w:t>
      </w:r>
      <w:r w:rsidRPr="002D0B9A">
        <w:rPr>
          <w:rFonts w:ascii="Times New Roman" w:eastAsia="Times New Roman" w:hAnsi="Times New Roman" w:cs="Times New Roman"/>
          <w:b/>
          <w:color w:val="000000" w:themeColor="text1"/>
          <w:sz w:val="24"/>
          <w:szCs w:val="24"/>
          <w:lang w:eastAsia="ru-RU"/>
        </w:rPr>
        <w:t xml:space="preserve"> – 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2016"/>
        <w:gridCol w:w="1480"/>
        <w:gridCol w:w="914"/>
        <w:gridCol w:w="1481"/>
        <w:gridCol w:w="915"/>
        <w:gridCol w:w="1481"/>
        <w:gridCol w:w="1481"/>
        <w:gridCol w:w="915"/>
        <w:gridCol w:w="1481"/>
        <w:gridCol w:w="915"/>
        <w:gridCol w:w="1481"/>
      </w:tblGrid>
      <w:tr w:rsidR="003B45CC" w:rsidRPr="002D0B9A" w14:paraId="7000C497" w14:textId="77777777" w:rsidTr="003B45CC">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ECF5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vAlign w:val="center"/>
            <w:hideMark/>
          </w:tcPr>
          <w:p w14:paraId="4D9024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0" w:type="auto"/>
            <w:gridSpan w:val="5"/>
            <w:tcBorders>
              <w:top w:val="single" w:sz="4" w:space="0" w:color="auto"/>
              <w:left w:val="nil"/>
              <w:bottom w:val="single" w:sz="4" w:space="0" w:color="auto"/>
              <w:right w:val="single" w:sz="4" w:space="0" w:color="auto"/>
            </w:tcBorders>
            <w:vAlign w:val="center"/>
            <w:hideMark/>
          </w:tcPr>
          <w:p w14:paraId="2DC4BF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w:t>
            </w:r>
          </w:p>
        </w:tc>
      </w:tr>
      <w:tr w:rsidR="003B45CC" w:rsidRPr="002D0B9A" w14:paraId="38852785" w14:textId="77777777" w:rsidTr="003B4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2D01C"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vAlign w:val="center"/>
            <w:hideMark/>
          </w:tcPr>
          <w:p w14:paraId="7D76BAB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зимний </w:t>
            </w:r>
          </w:p>
        </w:tc>
        <w:tc>
          <w:tcPr>
            <w:tcW w:w="0" w:type="auto"/>
            <w:gridSpan w:val="2"/>
            <w:tcBorders>
              <w:top w:val="single" w:sz="4" w:space="0" w:color="auto"/>
              <w:left w:val="nil"/>
              <w:bottom w:val="single" w:sz="4" w:space="0" w:color="auto"/>
              <w:right w:val="single" w:sz="4" w:space="0" w:color="auto"/>
            </w:tcBorders>
            <w:vAlign w:val="center"/>
            <w:hideMark/>
          </w:tcPr>
          <w:p w14:paraId="4EE67BB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vAlign w:val="center"/>
            <w:hideMark/>
          </w:tcPr>
          <w:p w14:paraId="7B25D96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переходный</w:t>
            </w:r>
          </w:p>
        </w:tc>
        <w:tc>
          <w:tcPr>
            <w:tcW w:w="0" w:type="auto"/>
            <w:gridSpan w:val="2"/>
            <w:tcBorders>
              <w:top w:val="single" w:sz="4" w:space="0" w:color="auto"/>
              <w:left w:val="nil"/>
              <w:bottom w:val="single" w:sz="4" w:space="0" w:color="auto"/>
              <w:right w:val="single" w:sz="4" w:space="0" w:color="auto"/>
            </w:tcBorders>
            <w:vAlign w:val="center"/>
            <w:hideMark/>
          </w:tcPr>
          <w:p w14:paraId="761212C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зимний </w:t>
            </w:r>
          </w:p>
        </w:tc>
        <w:tc>
          <w:tcPr>
            <w:tcW w:w="0" w:type="auto"/>
            <w:gridSpan w:val="2"/>
            <w:tcBorders>
              <w:top w:val="single" w:sz="4" w:space="0" w:color="auto"/>
              <w:left w:val="nil"/>
              <w:bottom w:val="single" w:sz="4" w:space="0" w:color="auto"/>
              <w:right w:val="single" w:sz="4" w:space="0" w:color="auto"/>
            </w:tcBorders>
            <w:vAlign w:val="center"/>
            <w:hideMark/>
          </w:tcPr>
          <w:p w14:paraId="2E67CF9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vAlign w:val="center"/>
            <w:hideMark/>
          </w:tcPr>
          <w:p w14:paraId="5F937F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переходный </w:t>
            </w:r>
          </w:p>
        </w:tc>
      </w:tr>
      <w:tr w:rsidR="003B45CC" w:rsidRPr="002D0B9A" w14:paraId="1F133B82" w14:textId="77777777" w:rsidTr="003B4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9E36B"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18A6725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447E223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35F470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7D983ED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54B08EA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145EA6B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0E2E9DD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2D69EF0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5404135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3B67FAF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r>
      <w:tr w:rsidR="003B45CC" w:rsidRPr="002D0B9A" w14:paraId="71425930"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3FDEAE0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Kотельная №2</w:t>
            </w:r>
          </w:p>
        </w:tc>
        <w:tc>
          <w:tcPr>
            <w:tcW w:w="0" w:type="auto"/>
            <w:tcBorders>
              <w:top w:val="nil"/>
              <w:left w:val="nil"/>
              <w:bottom w:val="single" w:sz="4" w:space="0" w:color="auto"/>
              <w:right w:val="single" w:sz="4" w:space="0" w:color="auto"/>
            </w:tcBorders>
            <w:noWrap/>
            <w:vAlign w:val="center"/>
            <w:hideMark/>
          </w:tcPr>
          <w:p w14:paraId="5CC777D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w:t>
            </w:r>
          </w:p>
        </w:tc>
        <w:tc>
          <w:tcPr>
            <w:tcW w:w="0" w:type="auto"/>
            <w:tcBorders>
              <w:top w:val="nil"/>
              <w:left w:val="nil"/>
              <w:bottom w:val="single" w:sz="4" w:space="0" w:color="auto"/>
              <w:right w:val="single" w:sz="4" w:space="0" w:color="auto"/>
            </w:tcBorders>
            <w:noWrap/>
            <w:vAlign w:val="center"/>
            <w:hideMark/>
          </w:tcPr>
          <w:p w14:paraId="6B4E6F5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1673,6</w:t>
            </w:r>
          </w:p>
        </w:tc>
        <w:tc>
          <w:tcPr>
            <w:tcW w:w="0" w:type="auto"/>
            <w:tcBorders>
              <w:top w:val="nil"/>
              <w:left w:val="nil"/>
              <w:bottom w:val="single" w:sz="4" w:space="0" w:color="auto"/>
              <w:right w:val="single" w:sz="4" w:space="0" w:color="auto"/>
            </w:tcBorders>
            <w:noWrap/>
            <w:vAlign w:val="center"/>
            <w:hideMark/>
          </w:tcPr>
          <w:p w14:paraId="3B133C5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6BFDE1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05B6DDF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noWrap/>
            <w:vAlign w:val="center"/>
            <w:hideMark/>
          </w:tcPr>
          <w:p w14:paraId="536F24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w:t>
            </w:r>
          </w:p>
        </w:tc>
        <w:tc>
          <w:tcPr>
            <w:tcW w:w="0" w:type="auto"/>
            <w:tcBorders>
              <w:top w:val="nil"/>
              <w:left w:val="nil"/>
              <w:bottom w:val="single" w:sz="4" w:space="0" w:color="auto"/>
              <w:right w:val="single" w:sz="4" w:space="0" w:color="auto"/>
            </w:tcBorders>
            <w:noWrap/>
            <w:vAlign w:val="center"/>
            <w:hideMark/>
          </w:tcPr>
          <w:p w14:paraId="69D54A8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1673,6</w:t>
            </w:r>
          </w:p>
        </w:tc>
        <w:tc>
          <w:tcPr>
            <w:tcW w:w="0" w:type="auto"/>
            <w:tcBorders>
              <w:top w:val="nil"/>
              <w:left w:val="nil"/>
              <w:bottom w:val="single" w:sz="4" w:space="0" w:color="auto"/>
              <w:right w:val="single" w:sz="4" w:space="0" w:color="auto"/>
            </w:tcBorders>
            <w:noWrap/>
            <w:vAlign w:val="center"/>
            <w:hideMark/>
          </w:tcPr>
          <w:p w14:paraId="369A05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4DC17B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12A8D00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r>
      <w:tr w:rsidR="003B45CC" w:rsidRPr="002D0B9A" w14:paraId="7EFFFD05"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196477C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№3</w:t>
            </w:r>
          </w:p>
        </w:tc>
        <w:tc>
          <w:tcPr>
            <w:tcW w:w="0" w:type="auto"/>
            <w:tcBorders>
              <w:top w:val="nil"/>
              <w:left w:val="nil"/>
              <w:bottom w:val="single" w:sz="4" w:space="0" w:color="auto"/>
              <w:right w:val="single" w:sz="4" w:space="0" w:color="auto"/>
            </w:tcBorders>
            <w:noWrap/>
            <w:vAlign w:val="center"/>
            <w:hideMark/>
          </w:tcPr>
          <w:p w14:paraId="3E54ECE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5B1251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473,7</w:t>
            </w:r>
          </w:p>
        </w:tc>
        <w:tc>
          <w:tcPr>
            <w:tcW w:w="0" w:type="auto"/>
            <w:tcBorders>
              <w:top w:val="nil"/>
              <w:left w:val="nil"/>
              <w:bottom w:val="single" w:sz="4" w:space="0" w:color="auto"/>
              <w:right w:val="single" w:sz="4" w:space="0" w:color="auto"/>
            </w:tcBorders>
            <w:noWrap/>
            <w:vAlign w:val="center"/>
            <w:hideMark/>
          </w:tcPr>
          <w:p w14:paraId="68C05E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6F7F3B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614E22B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c>
          <w:tcPr>
            <w:tcW w:w="0" w:type="auto"/>
            <w:tcBorders>
              <w:top w:val="nil"/>
              <w:left w:val="nil"/>
              <w:bottom w:val="single" w:sz="4" w:space="0" w:color="auto"/>
              <w:right w:val="single" w:sz="4" w:space="0" w:color="auto"/>
            </w:tcBorders>
            <w:noWrap/>
            <w:vAlign w:val="center"/>
            <w:hideMark/>
          </w:tcPr>
          <w:p w14:paraId="0D97129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77B0D63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473,7</w:t>
            </w:r>
          </w:p>
        </w:tc>
        <w:tc>
          <w:tcPr>
            <w:tcW w:w="0" w:type="auto"/>
            <w:tcBorders>
              <w:top w:val="nil"/>
              <w:left w:val="nil"/>
              <w:bottom w:val="single" w:sz="4" w:space="0" w:color="auto"/>
              <w:right w:val="single" w:sz="4" w:space="0" w:color="auto"/>
            </w:tcBorders>
            <w:noWrap/>
            <w:vAlign w:val="center"/>
            <w:hideMark/>
          </w:tcPr>
          <w:p w14:paraId="5617C2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688E329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3236E51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r>
      <w:tr w:rsidR="003B45CC" w:rsidRPr="002D0B9A" w14:paraId="2E13B757"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3D9A9C3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№4</w:t>
            </w:r>
          </w:p>
        </w:tc>
        <w:tc>
          <w:tcPr>
            <w:tcW w:w="0" w:type="auto"/>
            <w:tcBorders>
              <w:top w:val="nil"/>
              <w:left w:val="nil"/>
              <w:bottom w:val="single" w:sz="4" w:space="0" w:color="auto"/>
              <w:right w:val="single" w:sz="4" w:space="0" w:color="auto"/>
            </w:tcBorders>
            <w:noWrap/>
            <w:vAlign w:val="center"/>
            <w:hideMark/>
          </w:tcPr>
          <w:p w14:paraId="6F676C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w:t>
            </w:r>
          </w:p>
        </w:tc>
        <w:tc>
          <w:tcPr>
            <w:tcW w:w="0" w:type="auto"/>
            <w:tcBorders>
              <w:top w:val="nil"/>
              <w:left w:val="nil"/>
              <w:bottom w:val="single" w:sz="4" w:space="0" w:color="auto"/>
              <w:right w:val="single" w:sz="4" w:space="0" w:color="auto"/>
            </w:tcBorders>
            <w:noWrap/>
            <w:vAlign w:val="center"/>
            <w:hideMark/>
          </w:tcPr>
          <w:p w14:paraId="6DBE377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2023,4</w:t>
            </w:r>
          </w:p>
        </w:tc>
        <w:tc>
          <w:tcPr>
            <w:tcW w:w="0" w:type="auto"/>
            <w:tcBorders>
              <w:top w:val="nil"/>
              <w:left w:val="nil"/>
              <w:bottom w:val="single" w:sz="4" w:space="0" w:color="auto"/>
              <w:right w:val="single" w:sz="4" w:space="0" w:color="auto"/>
            </w:tcBorders>
            <w:noWrap/>
            <w:vAlign w:val="center"/>
            <w:hideMark/>
          </w:tcPr>
          <w:p w14:paraId="3563DE2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534F327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20511D4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0,81</w:t>
            </w:r>
          </w:p>
        </w:tc>
        <w:tc>
          <w:tcPr>
            <w:tcW w:w="0" w:type="auto"/>
            <w:tcBorders>
              <w:top w:val="nil"/>
              <w:left w:val="nil"/>
              <w:bottom w:val="single" w:sz="4" w:space="0" w:color="auto"/>
              <w:right w:val="single" w:sz="4" w:space="0" w:color="auto"/>
            </w:tcBorders>
            <w:noWrap/>
            <w:vAlign w:val="center"/>
            <w:hideMark/>
          </w:tcPr>
          <w:p w14:paraId="62DD499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w:t>
            </w:r>
          </w:p>
        </w:tc>
        <w:tc>
          <w:tcPr>
            <w:tcW w:w="0" w:type="auto"/>
            <w:tcBorders>
              <w:top w:val="nil"/>
              <w:left w:val="nil"/>
              <w:bottom w:val="single" w:sz="4" w:space="0" w:color="auto"/>
              <w:right w:val="single" w:sz="4" w:space="0" w:color="auto"/>
            </w:tcBorders>
            <w:noWrap/>
            <w:vAlign w:val="center"/>
            <w:hideMark/>
          </w:tcPr>
          <w:p w14:paraId="5E5E12E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2023,4</w:t>
            </w:r>
          </w:p>
        </w:tc>
        <w:tc>
          <w:tcPr>
            <w:tcW w:w="0" w:type="auto"/>
            <w:tcBorders>
              <w:top w:val="nil"/>
              <w:left w:val="nil"/>
              <w:bottom w:val="single" w:sz="4" w:space="0" w:color="auto"/>
              <w:right w:val="single" w:sz="4" w:space="0" w:color="auto"/>
            </w:tcBorders>
            <w:noWrap/>
            <w:vAlign w:val="center"/>
            <w:hideMark/>
          </w:tcPr>
          <w:p w14:paraId="5A08265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05B3020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3F6202D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0,81</w:t>
            </w:r>
          </w:p>
        </w:tc>
      </w:tr>
      <w:tr w:rsidR="003B45CC" w:rsidRPr="002D0B9A" w14:paraId="6EF5212D"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456D582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№5</w:t>
            </w:r>
          </w:p>
        </w:tc>
        <w:tc>
          <w:tcPr>
            <w:tcW w:w="0" w:type="auto"/>
            <w:tcBorders>
              <w:top w:val="nil"/>
              <w:left w:val="nil"/>
              <w:bottom w:val="single" w:sz="4" w:space="0" w:color="auto"/>
              <w:right w:val="single" w:sz="4" w:space="0" w:color="auto"/>
            </w:tcBorders>
            <w:noWrap/>
            <w:vAlign w:val="center"/>
            <w:hideMark/>
          </w:tcPr>
          <w:p w14:paraId="0EDB97F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0,87</w:t>
            </w:r>
          </w:p>
        </w:tc>
        <w:tc>
          <w:tcPr>
            <w:tcW w:w="0" w:type="auto"/>
            <w:tcBorders>
              <w:top w:val="nil"/>
              <w:left w:val="nil"/>
              <w:bottom w:val="single" w:sz="4" w:space="0" w:color="auto"/>
              <w:right w:val="single" w:sz="4" w:space="0" w:color="auto"/>
            </w:tcBorders>
            <w:noWrap/>
            <w:vAlign w:val="center"/>
            <w:hideMark/>
          </w:tcPr>
          <w:p w14:paraId="19611F9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1859,6</w:t>
            </w:r>
          </w:p>
        </w:tc>
        <w:tc>
          <w:tcPr>
            <w:tcW w:w="0" w:type="auto"/>
            <w:tcBorders>
              <w:top w:val="nil"/>
              <w:left w:val="nil"/>
              <w:bottom w:val="single" w:sz="4" w:space="0" w:color="auto"/>
              <w:right w:val="single" w:sz="4" w:space="0" w:color="auto"/>
            </w:tcBorders>
            <w:noWrap/>
            <w:vAlign w:val="center"/>
            <w:hideMark/>
          </w:tcPr>
          <w:p w14:paraId="3E04D2C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5A179CC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56E628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0,52</w:t>
            </w:r>
          </w:p>
        </w:tc>
        <w:tc>
          <w:tcPr>
            <w:tcW w:w="0" w:type="auto"/>
            <w:tcBorders>
              <w:top w:val="nil"/>
              <w:left w:val="nil"/>
              <w:bottom w:val="single" w:sz="4" w:space="0" w:color="auto"/>
              <w:right w:val="single" w:sz="4" w:space="0" w:color="auto"/>
            </w:tcBorders>
            <w:noWrap/>
            <w:vAlign w:val="center"/>
            <w:hideMark/>
          </w:tcPr>
          <w:p w14:paraId="56A8D4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0,87</w:t>
            </w:r>
          </w:p>
        </w:tc>
        <w:tc>
          <w:tcPr>
            <w:tcW w:w="0" w:type="auto"/>
            <w:tcBorders>
              <w:top w:val="nil"/>
              <w:left w:val="nil"/>
              <w:bottom w:val="single" w:sz="4" w:space="0" w:color="auto"/>
              <w:right w:val="single" w:sz="4" w:space="0" w:color="auto"/>
            </w:tcBorders>
            <w:noWrap/>
            <w:vAlign w:val="center"/>
            <w:hideMark/>
          </w:tcPr>
          <w:p w14:paraId="25E95D3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1859,6</w:t>
            </w:r>
          </w:p>
        </w:tc>
        <w:tc>
          <w:tcPr>
            <w:tcW w:w="0" w:type="auto"/>
            <w:tcBorders>
              <w:top w:val="nil"/>
              <w:left w:val="nil"/>
              <w:bottom w:val="single" w:sz="4" w:space="0" w:color="auto"/>
              <w:right w:val="single" w:sz="4" w:space="0" w:color="auto"/>
            </w:tcBorders>
            <w:noWrap/>
            <w:vAlign w:val="center"/>
            <w:hideMark/>
          </w:tcPr>
          <w:p w14:paraId="04A9F31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06E00A6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5BFC091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0,52</w:t>
            </w:r>
          </w:p>
        </w:tc>
      </w:tr>
      <w:tr w:rsidR="003B45CC" w:rsidRPr="002D0B9A" w14:paraId="3F9D6A5E"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4D069E2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№6</w:t>
            </w:r>
          </w:p>
        </w:tc>
        <w:tc>
          <w:tcPr>
            <w:tcW w:w="0" w:type="auto"/>
            <w:tcBorders>
              <w:top w:val="nil"/>
              <w:left w:val="nil"/>
              <w:bottom w:val="single" w:sz="4" w:space="0" w:color="auto"/>
              <w:right w:val="single" w:sz="4" w:space="0" w:color="auto"/>
            </w:tcBorders>
            <w:noWrap/>
            <w:vAlign w:val="center"/>
            <w:hideMark/>
          </w:tcPr>
          <w:p w14:paraId="11EF14A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0,60</w:t>
            </w:r>
          </w:p>
        </w:tc>
        <w:tc>
          <w:tcPr>
            <w:tcW w:w="0" w:type="auto"/>
            <w:tcBorders>
              <w:top w:val="nil"/>
              <w:left w:val="nil"/>
              <w:bottom w:val="single" w:sz="4" w:space="0" w:color="auto"/>
              <w:right w:val="single" w:sz="4" w:space="0" w:color="auto"/>
            </w:tcBorders>
            <w:noWrap/>
            <w:vAlign w:val="center"/>
            <w:hideMark/>
          </w:tcPr>
          <w:p w14:paraId="1BF8A25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1190,1</w:t>
            </w:r>
          </w:p>
        </w:tc>
        <w:tc>
          <w:tcPr>
            <w:tcW w:w="0" w:type="auto"/>
            <w:tcBorders>
              <w:top w:val="nil"/>
              <w:left w:val="nil"/>
              <w:bottom w:val="single" w:sz="4" w:space="0" w:color="auto"/>
              <w:right w:val="single" w:sz="4" w:space="0" w:color="auto"/>
            </w:tcBorders>
            <w:noWrap/>
            <w:vAlign w:val="center"/>
            <w:hideMark/>
          </w:tcPr>
          <w:p w14:paraId="2C77A7C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056BAF5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0F33869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0,36</w:t>
            </w:r>
          </w:p>
        </w:tc>
        <w:tc>
          <w:tcPr>
            <w:tcW w:w="0" w:type="auto"/>
            <w:tcBorders>
              <w:top w:val="nil"/>
              <w:left w:val="nil"/>
              <w:bottom w:val="single" w:sz="4" w:space="0" w:color="auto"/>
              <w:right w:val="single" w:sz="4" w:space="0" w:color="auto"/>
            </w:tcBorders>
            <w:noWrap/>
            <w:vAlign w:val="center"/>
            <w:hideMark/>
          </w:tcPr>
          <w:p w14:paraId="46BEEF6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0,60</w:t>
            </w:r>
          </w:p>
        </w:tc>
        <w:tc>
          <w:tcPr>
            <w:tcW w:w="0" w:type="auto"/>
            <w:tcBorders>
              <w:top w:val="nil"/>
              <w:left w:val="nil"/>
              <w:bottom w:val="single" w:sz="4" w:space="0" w:color="auto"/>
              <w:right w:val="single" w:sz="4" w:space="0" w:color="auto"/>
            </w:tcBorders>
            <w:noWrap/>
            <w:vAlign w:val="center"/>
            <w:hideMark/>
          </w:tcPr>
          <w:p w14:paraId="25F209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1190,1</w:t>
            </w:r>
          </w:p>
        </w:tc>
        <w:tc>
          <w:tcPr>
            <w:tcW w:w="0" w:type="auto"/>
            <w:tcBorders>
              <w:top w:val="nil"/>
              <w:left w:val="nil"/>
              <w:bottom w:val="single" w:sz="4" w:space="0" w:color="auto"/>
              <w:right w:val="single" w:sz="4" w:space="0" w:color="auto"/>
            </w:tcBorders>
            <w:noWrap/>
            <w:vAlign w:val="center"/>
            <w:hideMark/>
          </w:tcPr>
          <w:p w14:paraId="515A7C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175E6BF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1C6090B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0,36</w:t>
            </w:r>
          </w:p>
        </w:tc>
      </w:tr>
      <w:tr w:rsidR="003B45CC" w:rsidRPr="002D0B9A" w14:paraId="20A93185"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15066B7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№7</w:t>
            </w:r>
          </w:p>
        </w:tc>
        <w:tc>
          <w:tcPr>
            <w:tcW w:w="0" w:type="auto"/>
            <w:tcBorders>
              <w:top w:val="nil"/>
              <w:left w:val="nil"/>
              <w:bottom w:val="single" w:sz="4" w:space="0" w:color="auto"/>
              <w:right w:val="single" w:sz="4" w:space="0" w:color="auto"/>
            </w:tcBorders>
            <w:noWrap/>
            <w:vAlign w:val="center"/>
            <w:hideMark/>
          </w:tcPr>
          <w:p w14:paraId="3255B3D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noWrap/>
            <w:vAlign w:val="center"/>
            <w:hideMark/>
          </w:tcPr>
          <w:p w14:paraId="1CE0D90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1006,6</w:t>
            </w:r>
          </w:p>
        </w:tc>
        <w:tc>
          <w:tcPr>
            <w:tcW w:w="0" w:type="auto"/>
            <w:tcBorders>
              <w:top w:val="nil"/>
              <w:left w:val="nil"/>
              <w:bottom w:val="single" w:sz="4" w:space="0" w:color="auto"/>
              <w:right w:val="single" w:sz="4" w:space="0" w:color="auto"/>
            </w:tcBorders>
            <w:noWrap/>
            <w:vAlign w:val="center"/>
            <w:hideMark/>
          </w:tcPr>
          <w:p w14:paraId="78F2DBE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17EAF82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2C3E8B5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0,26</w:t>
            </w:r>
          </w:p>
        </w:tc>
        <w:tc>
          <w:tcPr>
            <w:tcW w:w="0" w:type="auto"/>
            <w:tcBorders>
              <w:top w:val="nil"/>
              <w:left w:val="nil"/>
              <w:bottom w:val="single" w:sz="4" w:space="0" w:color="auto"/>
              <w:right w:val="single" w:sz="4" w:space="0" w:color="auto"/>
            </w:tcBorders>
            <w:noWrap/>
            <w:vAlign w:val="center"/>
            <w:hideMark/>
          </w:tcPr>
          <w:p w14:paraId="76756C8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noWrap/>
            <w:vAlign w:val="center"/>
            <w:hideMark/>
          </w:tcPr>
          <w:p w14:paraId="11D0D5D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1006,6</w:t>
            </w:r>
          </w:p>
        </w:tc>
        <w:tc>
          <w:tcPr>
            <w:tcW w:w="0" w:type="auto"/>
            <w:tcBorders>
              <w:top w:val="nil"/>
              <w:left w:val="nil"/>
              <w:bottom w:val="single" w:sz="4" w:space="0" w:color="auto"/>
              <w:right w:val="single" w:sz="4" w:space="0" w:color="auto"/>
            </w:tcBorders>
            <w:noWrap/>
            <w:vAlign w:val="center"/>
            <w:hideMark/>
          </w:tcPr>
          <w:p w14:paraId="13A8D43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4EE197B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3F865CF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0,26</w:t>
            </w:r>
          </w:p>
        </w:tc>
      </w:tr>
      <w:tr w:rsidR="003B45CC" w:rsidRPr="002D0B9A" w14:paraId="0134C18A"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15DD813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№8</w:t>
            </w:r>
          </w:p>
        </w:tc>
        <w:tc>
          <w:tcPr>
            <w:tcW w:w="0" w:type="auto"/>
            <w:tcBorders>
              <w:top w:val="nil"/>
              <w:left w:val="nil"/>
              <w:bottom w:val="single" w:sz="4" w:space="0" w:color="auto"/>
              <w:right w:val="single" w:sz="4" w:space="0" w:color="auto"/>
            </w:tcBorders>
            <w:noWrap/>
            <w:vAlign w:val="center"/>
            <w:hideMark/>
          </w:tcPr>
          <w:p w14:paraId="6DB353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139B2A5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555,6</w:t>
            </w:r>
          </w:p>
        </w:tc>
        <w:tc>
          <w:tcPr>
            <w:tcW w:w="0" w:type="auto"/>
            <w:tcBorders>
              <w:top w:val="nil"/>
              <w:left w:val="nil"/>
              <w:bottom w:val="single" w:sz="4" w:space="0" w:color="auto"/>
              <w:right w:val="single" w:sz="4" w:space="0" w:color="auto"/>
            </w:tcBorders>
            <w:noWrap/>
            <w:vAlign w:val="center"/>
            <w:hideMark/>
          </w:tcPr>
          <w:p w14:paraId="42B50F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72144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123D4FD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0,14</w:t>
            </w:r>
          </w:p>
        </w:tc>
        <w:tc>
          <w:tcPr>
            <w:tcW w:w="0" w:type="auto"/>
            <w:tcBorders>
              <w:top w:val="nil"/>
              <w:left w:val="nil"/>
              <w:bottom w:val="single" w:sz="4" w:space="0" w:color="auto"/>
              <w:right w:val="single" w:sz="4" w:space="0" w:color="auto"/>
            </w:tcBorders>
            <w:noWrap/>
            <w:vAlign w:val="center"/>
            <w:hideMark/>
          </w:tcPr>
          <w:p w14:paraId="552BC04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0A7BEB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555,6</w:t>
            </w:r>
          </w:p>
        </w:tc>
        <w:tc>
          <w:tcPr>
            <w:tcW w:w="0" w:type="auto"/>
            <w:tcBorders>
              <w:top w:val="nil"/>
              <w:left w:val="nil"/>
              <w:bottom w:val="single" w:sz="4" w:space="0" w:color="auto"/>
              <w:right w:val="single" w:sz="4" w:space="0" w:color="auto"/>
            </w:tcBorders>
            <w:noWrap/>
            <w:vAlign w:val="center"/>
            <w:hideMark/>
          </w:tcPr>
          <w:p w14:paraId="4F06CF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534A32E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608FA18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0,14</w:t>
            </w:r>
          </w:p>
        </w:tc>
      </w:tr>
      <w:tr w:rsidR="003B45CC" w:rsidRPr="002D0B9A" w14:paraId="6C96D3F8"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5FF18A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№10</w:t>
            </w:r>
          </w:p>
        </w:tc>
        <w:tc>
          <w:tcPr>
            <w:tcW w:w="0" w:type="auto"/>
            <w:tcBorders>
              <w:top w:val="nil"/>
              <w:left w:val="nil"/>
              <w:bottom w:val="single" w:sz="4" w:space="0" w:color="auto"/>
              <w:right w:val="single" w:sz="4" w:space="0" w:color="auto"/>
            </w:tcBorders>
            <w:noWrap/>
            <w:vAlign w:val="center"/>
            <w:hideMark/>
          </w:tcPr>
          <w:p w14:paraId="505C03C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w:t>
            </w:r>
          </w:p>
        </w:tc>
        <w:tc>
          <w:tcPr>
            <w:tcW w:w="0" w:type="auto"/>
            <w:tcBorders>
              <w:top w:val="nil"/>
              <w:left w:val="nil"/>
              <w:bottom w:val="single" w:sz="4" w:space="0" w:color="auto"/>
              <w:right w:val="single" w:sz="4" w:space="0" w:color="auto"/>
            </w:tcBorders>
            <w:noWrap/>
            <w:vAlign w:val="center"/>
            <w:hideMark/>
          </w:tcPr>
          <w:p w14:paraId="7509F16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246,7</w:t>
            </w:r>
          </w:p>
        </w:tc>
        <w:tc>
          <w:tcPr>
            <w:tcW w:w="0" w:type="auto"/>
            <w:tcBorders>
              <w:top w:val="nil"/>
              <w:left w:val="nil"/>
              <w:bottom w:val="single" w:sz="4" w:space="0" w:color="auto"/>
              <w:right w:val="single" w:sz="4" w:space="0" w:color="auto"/>
            </w:tcBorders>
            <w:noWrap/>
            <w:vAlign w:val="center"/>
            <w:hideMark/>
          </w:tcPr>
          <w:p w14:paraId="1980311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65E87CF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2310389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nil"/>
              <w:left w:val="nil"/>
              <w:bottom w:val="single" w:sz="4" w:space="0" w:color="auto"/>
              <w:right w:val="single" w:sz="4" w:space="0" w:color="auto"/>
            </w:tcBorders>
            <w:noWrap/>
            <w:vAlign w:val="center"/>
            <w:hideMark/>
          </w:tcPr>
          <w:p w14:paraId="4057357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w:t>
            </w:r>
          </w:p>
        </w:tc>
        <w:tc>
          <w:tcPr>
            <w:tcW w:w="0" w:type="auto"/>
            <w:tcBorders>
              <w:top w:val="nil"/>
              <w:left w:val="nil"/>
              <w:bottom w:val="single" w:sz="4" w:space="0" w:color="auto"/>
              <w:right w:val="single" w:sz="4" w:space="0" w:color="auto"/>
            </w:tcBorders>
            <w:noWrap/>
            <w:vAlign w:val="center"/>
            <w:hideMark/>
          </w:tcPr>
          <w:p w14:paraId="6CAC17A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246,7</w:t>
            </w:r>
          </w:p>
        </w:tc>
        <w:tc>
          <w:tcPr>
            <w:tcW w:w="0" w:type="auto"/>
            <w:tcBorders>
              <w:top w:val="nil"/>
              <w:left w:val="nil"/>
              <w:bottom w:val="single" w:sz="4" w:space="0" w:color="auto"/>
              <w:right w:val="single" w:sz="4" w:space="0" w:color="auto"/>
            </w:tcBorders>
            <w:noWrap/>
            <w:vAlign w:val="center"/>
            <w:hideMark/>
          </w:tcPr>
          <w:p w14:paraId="2114960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2DCC1F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0AEACBB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r>
      <w:tr w:rsidR="003B45CC" w:rsidRPr="002D0B9A" w14:paraId="27ED6589"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14EC7C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№11</w:t>
            </w:r>
          </w:p>
        </w:tc>
        <w:tc>
          <w:tcPr>
            <w:tcW w:w="0" w:type="auto"/>
            <w:tcBorders>
              <w:top w:val="single" w:sz="4" w:space="0" w:color="auto"/>
              <w:left w:val="nil"/>
              <w:bottom w:val="single" w:sz="4" w:space="0" w:color="auto"/>
              <w:right w:val="single" w:sz="4" w:space="0" w:color="auto"/>
            </w:tcBorders>
            <w:noWrap/>
            <w:vAlign w:val="center"/>
            <w:hideMark/>
          </w:tcPr>
          <w:p w14:paraId="765312B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w:t>
            </w:r>
          </w:p>
        </w:tc>
        <w:tc>
          <w:tcPr>
            <w:tcW w:w="0" w:type="auto"/>
            <w:tcBorders>
              <w:top w:val="single" w:sz="4" w:space="0" w:color="auto"/>
              <w:left w:val="nil"/>
              <w:bottom w:val="single" w:sz="4" w:space="0" w:color="auto"/>
              <w:right w:val="single" w:sz="4" w:space="0" w:color="auto"/>
            </w:tcBorders>
            <w:noWrap/>
            <w:vAlign w:val="center"/>
            <w:hideMark/>
          </w:tcPr>
          <w:p w14:paraId="6C01758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253,9</w:t>
            </w:r>
          </w:p>
        </w:tc>
        <w:tc>
          <w:tcPr>
            <w:tcW w:w="0" w:type="auto"/>
            <w:tcBorders>
              <w:top w:val="single" w:sz="4" w:space="0" w:color="auto"/>
              <w:left w:val="nil"/>
              <w:bottom w:val="single" w:sz="4" w:space="0" w:color="auto"/>
              <w:right w:val="single" w:sz="4" w:space="0" w:color="auto"/>
            </w:tcBorders>
            <w:noWrap/>
            <w:vAlign w:val="center"/>
            <w:hideMark/>
          </w:tcPr>
          <w:p w14:paraId="0F05C84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BE133B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3989F13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7BF776A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w:t>
            </w:r>
          </w:p>
        </w:tc>
        <w:tc>
          <w:tcPr>
            <w:tcW w:w="0" w:type="auto"/>
            <w:tcBorders>
              <w:top w:val="single" w:sz="4" w:space="0" w:color="auto"/>
              <w:left w:val="nil"/>
              <w:bottom w:val="single" w:sz="4" w:space="0" w:color="auto"/>
              <w:right w:val="single" w:sz="4" w:space="0" w:color="auto"/>
            </w:tcBorders>
            <w:noWrap/>
            <w:vAlign w:val="center"/>
            <w:hideMark/>
          </w:tcPr>
          <w:p w14:paraId="5F902DA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253,9</w:t>
            </w:r>
          </w:p>
        </w:tc>
        <w:tc>
          <w:tcPr>
            <w:tcW w:w="0" w:type="auto"/>
            <w:tcBorders>
              <w:top w:val="single" w:sz="4" w:space="0" w:color="auto"/>
              <w:left w:val="nil"/>
              <w:bottom w:val="single" w:sz="4" w:space="0" w:color="auto"/>
              <w:right w:val="single" w:sz="4" w:space="0" w:color="auto"/>
            </w:tcBorders>
            <w:noWrap/>
            <w:vAlign w:val="center"/>
            <w:hideMark/>
          </w:tcPr>
          <w:p w14:paraId="3933334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C42468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1598F4A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r>
      <w:tr w:rsidR="003B45CC" w:rsidRPr="002D0B9A" w14:paraId="636A7831"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95CF0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№12</w:t>
            </w:r>
          </w:p>
        </w:tc>
        <w:tc>
          <w:tcPr>
            <w:tcW w:w="0" w:type="auto"/>
            <w:tcBorders>
              <w:top w:val="single" w:sz="4" w:space="0" w:color="auto"/>
              <w:left w:val="nil"/>
              <w:bottom w:val="single" w:sz="4" w:space="0" w:color="auto"/>
              <w:right w:val="single" w:sz="4" w:space="0" w:color="auto"/>
            </w:tcBorders>
            <w:noWrap/>
            <w:vAlign w:val="center"/>
            <w:hideMark/>
          </w:tcPr>
          <w:p w14:paraId="5D7857B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6CC979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164,6</w:t>
            </w:r>
          </w:p>
        </w:tc>
        <w:tc>
          <w:tcPr>
            <w:tcW w:w="0" w:type="auto"/>
            <w:tcBorders>
              <w:top w:val="single" w:sz="4" w:space="0" w:color="auto"/>
              <w:left w:val="nil"/>
              <w:bottom w:val="single" w:sz="4" w:space="0" w:color="auto"/>
              <w:right w:val="single" w:sz="4" w:space="0" w:color="auto"/>
            </w:tcBorders>
            <w:noWrap/>
            <w:vAlign w:val="center"/>
            <w:hideMark/>
          </w:tcPr>
          <w:p w14:paraId="0848AB9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6EB1DC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64E1A9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40267C7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1F821CB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164,6</w:t>
            </w:r>
          </w:p>
        </w:tc>
        <w:tc>
          <w:tcPr>
            <w:tcW w:w="0" w:type="auto"/>
            <w:tcBorders>
              <w:top w:val="single" w:sz="4" w:space="0" w:color="auto"/>
              <w:left w:val="nil"/>
              <w:bottom w:val="single" w:sz="4" w:space="0" w:color="auto"/>
              <w:right w:val="single" w:sz="4" w:space="0" w:color="auto"/>
            </w:tcBorders>
            <w:noWrap/>
            <w:vAlign w:val="center"/>
            <w:hideMark/>
          </w:tcPr>
          <w:p w14:paraId="5D93EA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E9FAF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1F1E2B2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r>
      <w:tr w:rsidR="003B45CC" w:rsidRPr="002D0B9A" w14:paraId="617A7280"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691E7C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№17</w:t>
            </w:r>
          </w:p>
        </w:tc>
        <w:tc>
          <w:tcPr>
            <w:tcW w:w="0" w:type="auto"/>
            <w:tcBorders>
              <w:top w:val="single" w:sz="4" w:space="0" w:color="auto"/>
              <w:left w:val="nil"/>
              <w:bottom w:val="single" w:sz="4" w:space="0" w:color="auto"/>
              <w:right w:val="single" w:sz="4" w:space="0" w:color="auto"/>
            </w:tcBorders>
            <w:noWrap/>
            <w:vAlign w:val="center"/>
            <w:hideMark/>
          </w:tcPr>
          <w:p w14:paraId="2674F6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0,31</w:t>
            </w:r>
          </w:p>
        </w:tc>
        <w:tc>
          <w:tcPr>
            <w:tcW w:w="0" w:type="auto"/>
            <w:tcBorders>
              <w:top w:val="single" w:sz="4" w:space="0" w:color="auto"/>
              <w:left w:val="nil"/>
              <w:bottom w:val="single" w:sz="4" w:space="0" w:color="auto"/>
              <w:right w:val="single" w:sz="4" w:space="0" w:color="auto"/>
            </w:tcBorders>
            <w:noWrap/>
            <w:vAlign w:val="center"/>
            <w:hideMark/>
          </w:tcPr>
          <w:p w14:paraId="70183AA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693,8</w:t>
            </w:r>
          </w:p>
        </w:tc>
        <w:tc>
          <w:tcPr>
            <w:tcW w:w="0" w:type="auto"/>
            <w:tcBorders>
              <w:top w:val="single" w:sz="4" w:space="0" w:color="auto"/>
              <w:left w:val="nil"/>
              <w:bottom w:val="single" w:sz="4" w:space="0" w:color="auto"/>
              <w:right w:val="single" w:sz="4" w:space="0" w:color="auto"/>
            </w:tcBorders>
            <w:noWrap/>
            <w:vAlign w:val="center"/>
            <w:hideMark/>
          </w:tcPr>
          <w:p w14:paraId="6C903D5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48D1C1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647AE20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0,18</w:t>
            </w:r>
          </w:p>
        </w:tc>
        <w:tc>
          <w:tcPr>
            <w:tcW w:w="0" w:type="auto"/>
            <w:tcBorders>
              <w:top w:val="single" w:sz="4" w:space="0" w:color="auto"/>
              <w:left w:val="nil"/>
              <w:bottom w:val="single" w:sz="4" w:space="0" w:color="auto"/>
              <w:right w:val="single" w:sz="4" w:space="0" w:color="auto"/>
            </w:tcBorders>
            <w:noWrap/>
            <w:vAlign w:val="center"/>
            <w:hideMark/>
          </w:tcPr>
          <w:p w14:paraId="593E6B1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0,31</w:t>
            </w:r>
          </w:p>
        </w:tc>
        <w:tc>
          <w:tcPr>
            <w:tcW w:w="0" w:type="auto"/>
            <w:tcBorders>
              <w:top w:val="single" w:sz="4" w:space="0" w:color="auto"/>
              <w:left w:val="nil"/>
              <w:bottom w:val="single" w:sz="4" w:space="0" w:color="auto"/>
              <w:right w:val="single" w:sz="4" w:space="0" w:color="auto"/>
            </w:tcBorders>
            <w:noWrap/>
            <w:vAlign w:val="center"/>
            <w:hideMark/>
          </w:tcPr>
          <w:p w14:paraId="4A9EC9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693,8</w:t>
            </w:r>
          </w:p>
        </w:tc>
        <w:tc>
          <w:tcPr>
            <w:tcW w:w="0" w:type="auto"/>
            <w:tcBorders>
              <w:top w:val="single" w:sz="4" w:space="0" w:color="auto"/>
              <w:left w:val="nil"/>
              <w:bottom w:val="single" w:sz="4" w:space="0" w:color="auto"/>
              <w:right w:val="single" w:sz="4" w:space="0" w:color="auto"/>
            </w:tcBorders>
            <w:noWrap/>
            <w:vAlign w:val="center"/>
            <w:hideMark/>
          </w:tcPr>
          <w:p w14:paraId="4896382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5F3EE4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3A080A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0,18</w:t>
            </w:r>
          </w:p>
        </w:tc>
      </w:tr>
      <w:tr w:rsidR="003B45CC" w:rsidRPr="002D0B9A" w14:paraId="05EFE5B2"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1878DC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№23</w:t>
            </w:r>
          </w:p>
        </w:tc>
        <w:tc>
          <w:tcPr>
            <w:tcW w:w="0" w:type="auto"/>
            <w:tcBorders>
              <w:top w:val="single" w:sz="4" w:space="0" w:color="auto"/>
              <w:left w:val="nil"/>
              <w:bottom w:val="single" w:sz="4" w:space="0" w:color="auto"/>
              <w:right w:val="single" w:sz="4" w:space="0" w:color="auto"/>
            </w:tcBorders>
            <w:noWrap/>
            <w:vAlign w:val="center"/>
            <w:hideMark/>
          </w:tcPr>
          <w:p w14:paraId="385655F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0,09</w:t>
            </w:r>
          </w:p>
        </w:tc>
        <w:tc>
          <w:tcPr>
            <w:tcW w:w="0" w:type="auto"/>
            <w:tcBorders>
              <w:top w:val="single" w:sz="4" w:space="0" w:color="auto"/>
              <w:left w:val="nil"/>
              <w:bottom w:val="single" w:sz="4" w:space="0" w:color="auto"/>
              <w:right w:val="single" w:sz="4" w:space="0" w:color="auto"/>
            </w:tcBorders>
            <w:noWrap/>
            <w:vAlign w:val="center"/>
            <w:hideMark/>
          </w:tcPr>
          <w:p w14:paraId="632BF22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180,4</w:t>
            </w:r>
          </w:p>
        </w:tc>
        <w:tc>
          <w:tcPr>
            <w:tcW w:w="0" w:type="auto"/>
            <w:tcBorders>
              <w:top w:val="single" w:sz="4" w:space="0" w:color="auto"/>
              <w:left w:val="nil"/>
              <w:bottom w:val="single" w:sz="4" w:space="0" w:color="auto"/>
              <w:right w:val="single" w:sz="4" w:space="0" w:color="auto"/>
            </w:tcBorders>
            <w:noWrap/>
            <w:vAlign w:val="center"/>
            <w:hideMark/>
          </w:tcPr>
          <w:p w14:paraId="27F6198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73D91C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000E5B4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0,05</w:t>
            </w:r>
          </w:p>
        </w:tc>
        <w:tc>
          <w:tcPr>
            <w:tcW w:w="0" w:type="auto"/>
            <w:tcBorders>
              <w:top w:val="single" w:sz="4" w:space="0" w:color="auto"/>
              <w:left w:val="nil"/>
              <w:bottom w:val="single" w:sz="4" w:space="0" w:color="auto"/>
              <w:right w:val="single" w:sz="4" w:space="0" w:color="auto"/>
            </w:tcBorders>
            <w:noWrap/>
            <w:vAlign w:val="center"/>
            <w:hideMark/>
          </w:tcPr>
          <w:p w14:paraId="41D19B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0,09</w:t>
            </w:r>
          </w:p>
        </w:tc>
        <w:tc>
          <w:tcPr>
            <w:tcW w:w="0" w:type="auto"/>
            <w:tcBorders>
              <w:top w:val="single" w:sz="4" w:space="0" w:color="auto"/>
              <w:left w:val="nil"/>
              <w:bottom w:val="single" w:sz="4" w:space="0" w:color="auto"/>
              <w:right w:val="single" w:sz="4" w:space="0" w:color="auto"/>
            </w:tcBorders>
            <w:noWrap/>
            <w:vAlign w:val="center"/>
            <w:hideMark/>
          </w:tcPr>
          <w:p w14:paraId="213EA1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180,4</w:t>
            </w:r>
          </w:p>
        </w:tc>
        <w:tc>
          <w:tcPr>
            <w:tcW w:w="0" w:type="auto"/>
            <w:tcBorders>
              <w:top w:val="single" w:sz="4" w:space="0" w:color="auto"/>
              <w:left w:val="nil"/>
              <w:bottom w:val="single" w:sz="4" w:space="0" w:color="auto"/>
              <w:right w:val="single" w:sz="4" w:space="0" w:color="auto"/>
            </w:tcBorders>
            <w:noWrap/>
            <w:vAlign w:val="center"/>
            <w:hideMark/>
          </w:tcPr>
          <w:p w14:paraId="7AC2ACC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96B4F9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44DA4E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0,05</w:t>
            </w:r>
          </w:p>
        </w:tc>
      </w:tr>
      <w:tr w:rsidR="003B45CC" w:rsidRPr="002D0B9A" w14:paraId="5F7387FA"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F4B82E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№15 </w:t>
            </w:r>
          </w:p>
        </w:tc>
        <w:tc>
          <w:tcPr>
            <w:tcW w:w="0" w:type="auto"/>
            <w:tcBorders>
              <w:top w:val="single" w:sz="4" w:space="0" w:color="auto"/>
              <w:left w:val="nil"/>
              <w:bottom w:val="single" w:sz="4" w:space="0" w:color="auto"/>
              <w:right w:val="single" w:sz="4" w:space="0" w:color="auto"/>
            </w:tcBorders>
            <w:noWrap/>
            <w:vAlign w:val="center"/>
            <w:hideMark/>
          </w:tcPr>
          <w:p w14:paraId="6EE9BC5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7EA7EE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A13AA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F8E50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1C0850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1BB27B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23EE913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2458B4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0FCE14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05B73B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r>
      <w:tr w:rsidR="003B45CC" w:rsidRPr="002D0B9A" w14:paraId="236589DA"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3460C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№15</w:t>
            </w:r>
          </w:p>
        </w:tc>
        <w:tc>
          <w:tcPr>
            <w:tcW w:w="0" w:type="auto"/>
            <w:tcBorders>
              <w:top w:val="single" w:sz="4" w:space="0" w:color="auto"/>
              <w:left w:val="nil"/>
              <w:bottom w:val="single" w:sz="4" w:space="0" w:color="auto"/>
              <w:right w:val="single" w:sz="4" w:space="0" w:color="auto"/>
            </w:tcBorders>
            <w:noWrap/>
            <w:vAlign w:val="center"/>
            <w:hideMark/>
          </w:tcPr>
          <w:p w14:paraId="6A70AB4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c>
          <w:tcPr>
            <w:tcW w:w="0" w:type="auto"/>
            <w:tcBorders>
              <w:top w:val="single" w:sz="4" w:space="0" w:color="auto"/>
              <w:left w:val="nil"/>
              <w:bottom w:val="single" w:sz="4" w:space="0" w:color="auto"/>
              <w:right w:val="single" w:sz="4" w:space="0" w:color="auto"/>
            </w:tcBorders>
            <w:noWrap/>
            <w:vAlign w:val="center"/>
            <w:hideMark/>
          </w:tcPr>
          <w:p w14:paraId="7F676A4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337,2</w:t>
            </w:r>
          </w:p>
        </w:tc>
        <w:tc>
          <w:tcPr>
            <w:tcW w:w="0" w:type="auto"/>
            <w:tcBorders>
              <w:top w:val="single" w:sz="4" w:space="0" w:color="auto"/>
              <w:left w:val="nil"/>
              <w:bottom w:val="single" w:sz="4" w:space="0" w:color="auto"/>
              <w:right w:val="single" w:sz="4" w:space="0" w:color="auto"/>
            </w:tcBorders>
            <w:noWrap/>
            <w:vAlign w:val="center"/>
            <w:hideMark/>
          </w:tcPr>
          <w:p w14:paraId="3D651B6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ADA2BB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ECB123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0,087</w:t>
            </w:r>
          </w:p>
        </w:tc>
        <w:tc>
          <w:tcPr>
            <w:tcW w:w="0" w:type="auto"/>
            <w:tcBorders>
              <w:top w:val="single" w:sz="4" w:space="0" w:color="auto"/>
              <w:left w:val="nil"/>
              <w:bottom w:val="single" w:sz="4" w:space="0" w:color="auto"/>
              <w:right w:val="single" w:sz="4" w:space="0" w:color="auto"/>
            </w:tcBorders>
            <w:noWrap/>
            <w:vAlign w:val="center"/>
            <w:hideMark/>
          </w:tcPr>
          <w:p w14:paraId="5F87D8E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c>
          <w:tcPr>
            <w:tcW w:w="0" w:type="auto"/>
            <w:tcBorders>
              <w:top w:val="single" w:sz="4" w:space="0" w:color="auto"/>
              <w:left w:val="nil"/>
              <w:bottom w:val="single" w:sz="4" w:space="0" w:color="auto"/>
              <w:right w:val="single" w:sz="4" w:space="0" w:color="auto"/>
            </w:tcBorders>
            <w:noWrap/>
            <w:vAlign w:val="center"/>
            <w:hideMark/>
          </w:tcPr>
          <w:p w14:paraId="7999ADF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337,2</w:t>
            </w:r>
          </w:p>
        </w:tc>
        <w:tc>
          <w:tcPr>
            <w:tcW w:w="0" w:type="auto"/>
            <w:tcBorders>
              <w:top w:val="single" w:sz="4" w:space="0" w:color="auto"/>
              <w:left w:val="nil"/>
              <w:bottom w:val="single" w:sz="4" w:space="0" w:color="auto"/>
              <w:right w:val="single" w:sz="4" w:space="0" w:color="auto"/>
            </w:tcBorders>
            <w:noWrap/>
            <w:vAlign w:val="center"/>
            <w:hideMark/>
          </w:tcPr>
          <w:p w14:paraId="17B50EC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8053E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C41CD1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0,087</w:t>
            </w:r>
          </w:p>
        </w:tc>
      </w:tr>
      <w:tr w:rsidR="003B45CC" w:rsidRPr="002D0B9A" w14:paraId="326080C9"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96647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№16</w:t>
            </w:r>
          </w:p>
        </w:tc>
        <w:tc>
          <w:tcPr>
            <w:tcW w:w="0" w:type="auto"/>
            <w:tcBorders>
              <w:top w:val="single" w:sz="4" w:space="0" w:color="auto"/>
              <w:left w:val="nil"/>
              <w:bottom w:val="single" w:sz="4" w:space="0" w:color="auto"/>
              <w:right w:val="single" w:sz="4" w:space="0" w:color="auto"/>
            </w:tcBorders>
            <w:noWrap/>
            <w:vAlign w:val="center"/>
            <w:hideMark/>
          </w:tcPr>
          <w:p w14:paraId="33C8B1B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55704F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6671E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D013E6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3C36F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BA4CD6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C6908F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748AB59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864457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9CA566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r>
      <w:tr w:rsidR="003B45CC" w:rsidRPr="002D0B9A" w14:paraId="48DE14FD"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B3965A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№16</w:t>
            </w:r>
          </w:p>
        </w:tc>
        <w:tc>
          <w:tcPr>
            <w:tcW w:w="0" w:type="auto"/>
            <w:tcBorders>
              <w:top w:val="single" w:sz="4" w:space="0" w:color="auto"/>
              <w:left w:val="nil"/>
              <w:bottom w:val="single" w:sz="4" w:space="0" w:color="auto"/>
              <w:right w:val="single" w:sz="4" w:space="0" w:color="auto"/>
            </w:tcBorders>
            <w:noWrap/>
            <w:vAlign w:val="center"/>
            <w:hideMark/>
          </w:tcPr>
          <w:p w14:paraId="23FE82B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0,18</w:t>
            </w:r>
          </w:p>
        </w:tc>
        <w:tc>
          <w:tcPr>
            <w:tcW w:w="0" w:type="auto"/>
            <w:tcBorders>
              <w:top w:val="single" w:sz="4" w:space="0" w:color="auto"/>
              <w:left w:val="nil"/>
              <w:bottom w:val="single" w:sz="4" w:space="0" w:color="auto"/>
              <w:right w:val="single" w:sz="4" w:space="0" w:color="auto"/>
            </w:tcBorders>
            <w:noWrap/>
            <w:vAlign w:val="center"/>
            <w:hideMark/>
          </w:tcPr>
          <w:p w14:paraId="75E8F9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380,7</w:t>
            </w:r>
          </w:p>
        </w:tc>
        <w:tc>
          <w:tcPr>
            <w:tcW w:w="0" w:type="auto"/>
            <w:tcBorders>
              <w:top w:val="single" w:sz="4" w:space="0" w:color="auto"/>
              <w:left w:val="nil"/>
              <w:bottom w:val="single" w:sz="4" w:space="0" w:color="auto"/>
              <w:right w:val="single" w:sz="4" w:space="0" w:color="auto"/>
            </w:tcBorders>
            <w:noWrap/>
            <w:vAlign w:val="center"/>
            <w:hideMark/>
          </w:tcPr>
          <w:p w14:paraId="05BC43F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2891F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19780A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0,107</w:t>
            </w:r>
          </w:p>
        </w:tc>
        <w:tc>
          <w:tcPr>
            <w:tcW w:w="0" w:type="auto"/>
            <w:tcBorders>
              <w:top w:val="single" w:sz="4" w:space="0" w:color="auto"/>
              <w:left w:val="nil"/>
              <w:bottom w:val="single" w:sz="4" w:space="0" w:color="auto"/>
              <w:right w:val="single" w:sz="4" w:space="0" w:color="auto"/>
            </w:tcBorders>
            <w:noWrap/>
            <w:vAlign w:val="center"/>
            <w:hideMark/>
          </w:tcPr>
          <w:p w14:paraId="2C2E6E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0,18</w:t>
            </w:r>
          </w:p>
        </w:tc>
        <w:tc>
          <w:tcPr>
            <w:tcW w:w="0" w:type="auto"/>
            <w:tcBorders>
              <w:top w:val="single" w:sz="4" w:space="0" w:color="auto"/>
              <w:left w:val="nil"/>
              <w:bottom w:val="single" w:sz="4" w:space="0" w:color="auto"/>
              <w:right w:val="single" w:sz="4" w:space="0" w:color="auto"/>
            </w:tcBorders>
            <w:noWrap/>
            <w:vAlign w:val="center"/>
            <w:hideMark/>
          </w:tcPr>
          <w:p w14:paraId="0C460F2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380,7</w:t>
            </w:r>
          </w:p>
        </w:tc>
        <w:tc>
          <w:tcPr>
            <w:tcW w:w="0" w:type="auto"/>
            <w:tcBorders>
              <w:top w:val="single" w:sz="4" w:space="0" w:color="auto"/>
              <w:left w:val="nil"/>
              <w:bottom w:val="single" w:sz="4" w:space="0" w:color="auto"/>
              <w:right w:val="single" w:sz="4" w:space="0" w:color="auto"/>
            </w:tcBorders>
            <w:noWrap/>
            <w:vAlign w:val="center"/>
            <w:hideMark/>
          </w:tcPr>
          <w:p w14:paraId="76BFA60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151BA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76E2DC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0,107</w:t>
            </w:r>
          </w:p>
        </w:tc>
      </w:tr>
      <w:tr w:rsidR="003B45CC" w:rsidRPr="002D0B9A" w14:paraId="2D4C95B9"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AD7F9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w:t>
            </w:r>
          </w:p>
          <w:p w14:paraId="1A8BFAF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с. Синий Гай </w:t>
            </w:r>
          </w:p>
        </w:tc>
        <w:tc>
          <w:tcPr>
            <w:tcW w:w="0" w:type="auto"/>
            <w:tcBorders>
              <w:top w:val="single" w:sz="4" w:space="0" w:color="auto"/>
              <w:left w:val="nil"/>
              <w:bottom w:val="single" w:sz="4" w:space="0" w:color="auto"/>
              <w:right w:val="single" w:sz="4" w:space="0" w:color="auto"/>
            </w:tcBorders>
            <w:noWrap/>
            <w:vAlign w:val="center"/>
            <w:hideMark/>
          </w:tcPr>
          <w:p w14:paraId="0728CB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30FDBD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2710A5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5A6798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E912CA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26AB8C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33F16B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6581AD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D0A7D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671F83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r>
      <w:tr w:rsidR="003B45CC" w:rsidRPr="002D0B9A" w14:paraId="1337E455"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18AD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АМК </w:t>
            </w:r>
          </w:p>
          <w:p w14:paraId="43B4AE0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 Синий Гай</w:t>
            </w:r>
          </w:p>
        </w:tc>
        <w:tc>
          <w:tcPr>
            <w:tcW w:w="0" w:type="auto"/>
            <w:tcBorders>
              <w:top w:val="single" w:sz="4" w:space="0" w:color="auto"/>
              <w:left w:val="nil"/>
              <w:bottom w:val="single" w:sz="4" w:space="0" w:color="auto"/>
              <w:right w:val="single" w:sz="4" w:space="0" w:color="auto"/>
            </w:tcBorders>
            <w:noWrap/>
            <w:vAlign w:val="center"/>
            <w:hideMark/>
          </w:tcPr>
          <w:p w14:paraId="05864E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0C7FDCD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129,6</w:t>
            </w:r>
          </w:p>
        </w:tc>
        <w:tc>
          <w:tcPr>
            <w:tcW w:w="0" w:type="auto"/>
            <w:tcBorders>
              <w:top w:val="single" w:sz="4" w:space="0" w:color="auto"/>
              <w:left w:val="nil"/>
              <w:bottom w:val="single" w:sz="4" w:space="0" w:color="auto"/>
              <w:right w:val="single" w:sz="4" w:space="0" w:color="auto"/>
            </w:tcBorders>
            <w:noWrap/>
            <w:vAlign w:val="center"/>
            <w:hideMark/>
          </w:tcPr>
          <w:p w14:paraId="20484D1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0C176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8D9666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0,041</w:t>
            </w:r>
          </w:p>
        </w:tc>
        <w:tc>
          <w:tcPr>
            <w:tcW w:w="0" w:type="auto"/>
            <w:tcBorders>
              <w:top w:val="single" w:sz="4" w:space="0" w:color="auto"/>
              <w:left w:val="nil"/>
              <w:bottom w:val="single" w:sz="4" w:space="0" w:color="auto"/>
              <w:right w:val="single" w:sz="4" w:space="0" w:color="auto"/>
            </w:tcBorders>
            <w:noWrap/>
            <w:vAlign w:val="center"/>
            <w:hideMark/>
          </w:tcPr>
          <w:p w14:paraId="773B177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30FF64E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129,6</w:t>
            </w:r>
          </w:p>
        </w:tc>
        <w:tc>
          <w:tcPr>
            <w:tcW w:w="0" w:type="auto"/>
            <w:tcBorders>
              <w:top w:val="single" w:sz="4" w:space="0" w:color="auto"/>
              <w:left w:val="nil"/>
              <w:bottom w:val="single" w:sz="4" w:space="0" w:color="auto"/>
              <w:right w:val="single" w:sz="4" w:space="0" w:color="auto"/>
            </w:tcBorders>
            <w:noWrap/>
            <w:vAlign w:val="center"/>
            <w:hideMark/>
          </w:tcPr>
          <w:p w14:paraId="50CFC35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D84F7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12568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0,041</w:t>
            </w:r>
          </w:p>
        </w:tc>
      </w:tr>
      <w:tr w:rsidR="003B45CC" w:rsidRPr="002D0B9A" w14:paraId="52D8A286"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3F513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w:t>
            </w:r>
          </w:p>
          <w:p w14:paraId="321C9DF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с. Меркушевка </w:t>
            </w:r>
          </w:p>
        </w:tc>
        <w:tc>
          <w:tcPr>
            <w:tcW w:w="0" w:type="auto"/>
            <w:tcBorders>
              <w:top w:val="single" w:sz="4" w:space="0" w:color="auto"/>
              <w:left w:val="nil"/>
              <w:bottom w:val="single" w:sz="4" w:space="0" w:color="auto"/>
              <w:right w:val="single" w:sz="4" w:space="0" w:color="auto"/>
            </w:tcBorders>
            <w:noWrap/>
            <w:vAlign w:val="center"/>
            <w:hideMark/>
          </w:tcPr>
          <w:p w14:paraId="0EE5C8A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204E9A8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28B4FA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57B00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AC372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6FF39E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85D36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B0C0ED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8A1588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0CEA68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r>
      <w:tr w:rsidR="003B45CC" w:rsidRPr="002D0B9A" w14:paraId="4E7C89F4"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BDFE21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АМК </w:t>
            </w:r>
          </w:p>
          <w:p w14:paraId="36F09BE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  Меркушевка</w:t>
            </w:r>
          </w:p>
        </w:tc>
        <w:tc>
          <w:tcPr>
            <w:tcW w:w="0" w:type="auto"/>
            <w:tcBorders>
              <w:top w:val="single" w:sz="4" w:space="0" w:color="auto"/>
              <w:left w:val="nil"/>
              <w:bottom w:val="single" w:sz="4" w:space="0" w:color="auto"/>
              <w:right w:val="single" w:sz="4" w:space="0" w:color="auto"/>
            </w:tcBorders>
            <w:noWrap/>
            <w:vAlign w:val="center"/>
            <w:hideMark/>
          </w:tcPr>
          <w:p w14:paraId="47993B0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5C79E35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164,9</w:t>
            </w:r>
          </w:p>
        </w:tc>
        <w:tc>
          <w:tcPr>
            <w:tcW w:w="0" w:type="auto"/>
            <w:tcBorders>
              <w:top w:val="single" w:sz="4" w:space="0" w:color="auto"/>
              <w:left w:val="nil"/>
              <w:bottom w:val="single" w:sz="4" w:space="0" w:color="auto"/>
              <w:right w:val="single" w:sz="4" w:space="0" w:color="auto"/>
            </w:tcBorders>
            <w:noWrap/>
            <w:vAlign w:val="center"/>
            <w:hideMark/>
          </w:tcPr>
          <w:p w14:paraId="4B13671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267633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356A1E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0,042</w:t>
            </w:r>
          </w:p>
        </w:tc>
        <w:tc>
          <w:tcPr>
            <w:tcW w:w="0" w:type="auto"/>
            <w:tcBorders>
              <w:top w:val="single" w:sz="4" w:space="0" w:color="auto"/>
              <w:left w:val="nil"/>
              <w:bottom w:val="single" w:sz="4" w:space="0" w:color="auto"/>
              <w:right w:val="single" w:sz="4" w:space="0" w:color="auto"/>
            </w:tcBorders>
            <w:noWrap/>
            <w:vAlign w:val="center"/>
            <w:hideMark/>
          </w:tcPr>
          <w:p w14:paraId="7D8E021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4BF3312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164,9</w:t>
            </w:r>
          </w:p>
        </w:tc>
        <w:tc>
          <w:tcPr>
            <w:tcW w:w="0" w:type="auto"/>
            <w:tcBorders>
              <w:top w:val="single" w:sz="4" w:space="0" w:color="auto"/>
              <w:left w:val="nil"/>
              <w:bottom w:val="single" w:sz="4" w:space="0" w:color="auto"/>
              <w:right w:val="single" w:sz="4" w:space="0" w:color="auto"/>
            </w:tcBorders>
            <w:noWrap/>
            <w:vAlign w:val="center"/>
            <w:hideMark/>
          </w:tcPr>
          <w:p w14:paraId="4BB093B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020577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3C8EEC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0,042</w:t>
            </w:r>
          </w:p>
        </w:tc>
      </w:tr>
      <w:tr w:rsidR="003B45CC" w:rsidRPr="002D0B9A" w14:paraId="787D1901"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AC52AB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с. Майское </w:t>
            </w:r>
          </w:p>
        </w:tc>
        <w:tc>
          <w:tcPr>
            <w:tcW w:w="0" w:type="auto"/>
            <w:tcBorders>
              <w:top w:val="single" w:sz="4" w:space="0" w:color="auto"/>
              <w:left w:val="nil"/>
              <w:bottom w:val="single" w:sz="4" w:space="0" w:color="auto"/>
              <w:right w:val="single" w:sz="4" w:space="0" w:color="auto"/>
            </w:tcBorders>
            <w:noWrap/>
            <w:vAlign w:val="center"/>
            <w:hideMark/>
          </w:tcPr>
          <w:p w14:paraId="19035BA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0,22</w:t>
            </w:r>
          </w:p>
        </w:tc>
        <w:tc>
          <w:tcPr>
            <w:tcW w:w="0" w:type="auto"/>
            <w:tcBorders>
              <w:top w:val="single" w:sz="4" w:space="0" w:color="auto"/>
              <w:left w:val="nil"/>
              <w:bottom w:val="single" w:sz="4" w:space="0" w:color="auto"/>
              <w:right w:val="single" w:sz="4" w:space="0" w:color="auto"/>
            </w:tcBorders>
            <w:noWrap/>
            <w:vAlign w:val="center"/>
            <w:hideMark/>
          </w:tcPr>
          <w:p w14:paraId="30DF2A7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664,2</w:t>
            </w:r>
          </w:p>
        </w:tc>
        <w:tc>
          <w:tcPr>
            <w:tcW w:w="0" w:type="auto"/>
            <w:tcBorders>
              <w:top w:val="single" w:sz="4" w:space="0" w:color="auto"/>
              <w:left w:val="nil"/>
              <w:bottom w:val="single" w:sz="4" w:space="0" w:color="auto"/>
              <w:right w:val="single" w:sz="4" w:space="0" w:color="auto"/>
            </w:tcBorders>
            <w:noWrap/>
            <w:vAlign w:val="center"/>
            <w:hideMark/>
          </w:tcPr>
          <w:p w14:paraId="7C6C340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0,094</w:t>
            </w:r>
          </w:p>
        </w:tc>
        <w:tc>
          <w:tcPr>
            <w:tcW w:w="0" w:type="auto"/>
            <w:tcBorders>
              <w:top w:val="single" w:sz="4" w:space="0" w:color="auto"/>
              <w:left w:val="nil"/>
              <w:bottom w:val="single" w:sz="4" w:space="0" w:color="auto"/>
              <w:right w:val="single" w:sz="4" w:space="0" w:color="auto"/>
            </w:tcBorders>
            <w:noWrap/>
            <w:vAlign w:val="center"/>
            <w:hideMark/>
          </w:tcPr>
          <w:p w14:paraId="5E14B78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284,7</w:t>
            </w:r>
          </w:p>
        </w:tc>
        <w:tc>
          <w:tcPr>
            <w:tcW w:w="0" w:type="auto"/>
            <w:tcBorders>
              <w:top w:val="single" w:sz="4" w:space="0" w:color="auto"/>
              <w:left w:val="nil"/>
              <w:bottom w:val="single" w:sz="4" w:space="0" w:color="auto"/>
              <w:right w:val="single" w:sz="4" w:space="0" w:color="auto"/>
            </w:tcBorders>
            <w:noWrap/>
            <w:vAlign w:val="center"/>
            <w:hideMark/>
          </w:tcPr>
          <w:p w14:paraId="5BD083F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0,132</w:t>
            </w:r>
          </w:p>
        </w:tc>
        <w:tc>
          <w:tcPr>
            <w:tcW w:w="0" w:type="auto"/>
            <w:tcBorders>
              <w:top w:val="single" w:sz="4" w:space="0" w:color="auto"/>
              <w:left w:val="nil"/>
              <w:bottom w:val="single" w:sz="4" w:space="0" w:color="auto"/>
              <w:right w:val="single" w:sz="4" w:space="0" w:color="auto"/>
            </w:tcBorders>
            <w:noWrap/>
            <w:vAlign w:val="center"/>
            <w:hideMark/>
          </w:tcPr>
          <w:p w14:paraId="6962713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0,22</w:t>
            </w:r>
          </w:p>
        </w:tc>
        <w:tc>
          <w:tcPr>
            <w:tcW w:w="0" w:type="auto"/>
            <w:tcBorders>
              <w:top w:val="single" w:sz="4" w:space="0" w:color="auto"/>
              <w:left w:val="nil"/>
              <w:bottom w:val="single" w:sz="4" w:space="0" w:color="auto"/>
              <w:right w:val="single" w:sz="4" w:space="0" w:color="auto"/>
            </w:tcBorders>
            <w:noWrap/>
            <w:vAlign w:val="center"/>
            <w:hideMark/>
          </w:tcPr>
          <w:p w14:paraId="009F365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664,2</w:t>
            </w:r>
          </w:p>
        </w:tc>
        <w:tc>
          <w:tcPr>
            <w:tcW w:w="0" w:type="auto"/>
            <w:tcBorders>
              <w:top w:val="single" w:sz="4" w:space="0" w:color="auto"/>
              <w:left w:val="nil"/>
              <w:bottom w:val="single" w:sz="4" w:space="0" w:color="auto"/>
              <w:right w:val="single" w:sz="4" w:space="0" w:color="auto"/>
            </w:tcBorders>
            <w:noWrap/>
            <w:vAlign w:val="center"/>
            <w:hideMark/>
          </w:tcPr>
          <w:p w14:paraId="76F345E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0,094</w:t>
            </w:r>
          </w:p>
        </w:tc>
        <w:tc>
          <w:tcPr>
            <w:tcW w:w="0" w:type="auto"/>
            <w:tcBorders>
              <w:top w:val="single" w:sz="4" w:space="0" w:color="auto"/>
              <w:left w:val="nil"/>
              <w:bottom w:val="single" w:sz="4" w:space="0" w:color="auto"/>
              <w:right w:val="single" w:sz="4" w:space="0" w:color="auto"/>
            </w:tcBorders>
            <w:noWrap/>
            <w:vAlign w:val="center"/>
            <w:hideMark/>
          </w:tcPr>
          <w:p w14:paraId="6DCE44A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284,7</w:t>
            </w:r>
          </w:p>
        </w:tc>
        <w:tc>
          <w:tcPr>
            <w:tcW w:w="0" w:type="auto"/>
            <w:tcBorders>
              <w:top w:val="single" w:sz="4" w:space="0" w:color="auto"/>
              <w:left w:val="nil"/>
              <w:bottom w:val="single" w:sz="4" w:space="0" w:color="auto"/>
              <w:right w:val="single" w:sz="4" w:space="0" w:color="auto"/>
            </w:tcBorders>
            <w:noWrap/>
            <w:vAlign w:val="center"/>
            <w:hideMark/>
          </w:tcPr>
          <w:p w14:paraId="1D2D936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0,132</w:t>
            </w:r>
          </w:p>
        </w:tc>
      </w:tr>
      <w:tr w:rsidR="003B45CC" w:rsidRPr="002D0B9A" w14:paraId="7FD62C80"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23530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№14</w:t>
            </w:r>
          </w:p>
        </w:tc>
        <w:tc>
          <w:tcPr>
            <w:tcW w:w="0" w:type="auto"/>
            <w:tcBorders>
              <w:top w:val="single" w:sz="4" w:space="0" w:color="auto"/>
              <w:left w:val="nil"/>
              <w:bottom w:val="single" w:sz="4" w:space="0" w:color="auto"/>
              <w:right w:val="single" w:sz="4" w:space="0" w:color="auto"/>
            </w:tcBorders>
            <w:noWrap/>
            <w:vAlign w:val="center"/>
            <w:hideMark/>
          </w:tcPr>
          <w:p w14:paraId="7D9FEDD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0,72</w:t>
            </w:r>
          </w:p>
        </w:tc>
        <w:tc>
          <w:tcPr>
            <w:tcW w:w="0" w:type="auto"/>
            <w:tcBorders>
              <w:top w:val="single" w:sz="4" w:space="0" w:color="auto"/>
              <w:left w:val="nil"/>
              <w:bottom w:val="single" w:sz="4" w:space="0" w:color="auto"/>
              <w:right w:val="single" w:sz="4" w:space="0" w:color="auto"/>
            </w:tcBorders>
            <w:noWrap/>
            <w:vAlign w:val="center"/>
            <w:hideMark/>
          </w:tcPr>
          <w:p w14:paraId="7B74386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1749,2</w:t>
            </w:r>
          </w:p>
        </w:tc>
        <w:tc>
          <w:tcPr>
            <w:tcW w:w="0" w:type="auto"/>
            <w:tcBorders>
              <w:top w:val="single" w:sz="4" w:space="0" w:color="auto"/>
              <w:left w:val="nil"/>
              <w:bottom w:val="single" w:sz="4" w:space="0" w:color="auto"/>
              <w:right w:val="single" w:sz="4" w:space="0" w:color="auto"/>
            </w:tcBorders>
            <w:noWrap/>
            <w:vAlign w:val="center"/>
            <w:hideMark/>
          </w:tcPr>
          <w:p w14:paraId="34A5C06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5D2432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E66D09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0,431</w:t>
            </w:r>
          </w:p>
        </w:tc>
        <w:tc>
          <w:tcPr>
            <w:tcW w:w="0" w:type="auto"/>
            <w:tcBorders>
              <w:top w:val="single" w:sz="4" w:space="0" w:color="auto"/>
              <w:left w:val="nil"/>
              <w:bottom w:val="single" w:sz="4" w:space="0" w:color="auto"/>
              <w:right w:val="single" w:sz="4" w:space="0" w:color="auto"/>
            </w:tcBorders>
            <w:noWrap/>
            <w:vAlign w:val="center"/>
            <w:hideMark/>
          </w:tcPr>
          <w:p w14:paraId="495CE4C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0,72</w:t>
            </w:r>
          </w:p>
        </w:tc>
        <w:tc>
          <w:tcPr>
            <w:tcW w:w="0" w:type="auto"/>
            <w:tcBorders>
              <w:top w:val="single" w:sz="4" w:space="0" w:color="auto"/>
              <w:left w:val="nil"/>
              <w:bottom w:val="single" w:sz="4" w:space="0" w:color="auto"/>
              <w:right w:val="single" w:sz="4" w:space="0" w:color="auto"/>
            </w:tcBorders>
            <w:noWrap/>
            <w:vAlign w:val="center"/>
            <w:hideMark/>
          </w:tcPr>
          <w:p w14:paraId="0BC1A1D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1749,2</w:t>
            </w:r>
          </w:p>
        </w:tc>
        <w:tc>
          <w:tcPr>
            <w:tcW w:w="0" w:type="auto"/>
            <w:tcBorders>
              <w:top w:val="single" w:sz="4" w:space="0" w:color="auto"/>
              <w:left w:val="nil"/>
              <w:bottom w:val="single" w:sz="4" w:space="0" w:color="auto"/>
              <w:right w:val="single" w:sz="4" w:space="0" w:color="auto"/>
            </w:tcBorders>
            <w:noWrap/>
            <w:vAlign w:val="center"/>
            <w:hideMark/>
          </w:tcPr>
          <w:p w14:paraId="1E6AEF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77F645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D3A47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0,431</w:t>
            </w:r>
          </w:p>
        </w:tc>
      </w:tr>
      <w:tr w:rsidR="003B45CC" w:rsidRPr="002D0B9A" w14:paraId="59E4A7E6"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676286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№18</w:t>
            </w:r>
          </w:p>
        </w:tc>
        <w:tc>
          <w:tcPr>
            <w:tcW w:w="0" w:type="auto"/>
            <w:tcBorders>
              <w:top w:val="single" w:sz="4" w:space="0" w:color="auto"/>
              <w:left w:val="nil"/>
              <w:bottom w:val="single" w:sz="4" w:space="0" w:color="auto"/>
              <w:right w:val="single" w:sz="4" w:space="0" w:color="auto"/>
            </w:tcBorders>
            <w:noWrap/>
            <w:vAlign w:val="center"/>
            <w:hideMark/>
          </w:tcPr>
          <w:p w14:paraId="0DF7F1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w:t>
            </w:r>
          </w:p>
        </w:tc>
        <w:tc>
          <w:tcPr>
            <w:tcW w:w="0" w:type="auto"/>
            <w:tcBorders>
              <w:top w:val="single" w:sz="4" w:space="0" w:color="auto"/>
              <w:left w:val="nil"/>
              <w:bottom w:val="single" w:sz="4" w:space="0" w:color="auto"/>
              <w:right w:val="single" w:sz="4" w:space="0" w:color="auto"/>
            </w:tcBorders>
            <w:noWrap/>
            <w:vAlign w:val="center"/>
            <w:hideMark/>
          </w:tcPr>
          <w:p w14:paraId="7BE8259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4818,5</w:t>
            </w:r>
          </w:p>
        </w:tc>
        <w:tc>
          <w:tcPr>
            <w:tcW w:w="0" w:type="auto"/>
            <w:tcBorders>
              <w:top w:val="single" w:sz="4" w:space="0" w:color="auto"/>
              <w:left w:val="nil"/>
              <w:bottom w:val="single" w:sz="4" w:space="0" w:color="auto"/>
              <w:right w:val="single" w:sz="4" w:space="0" w:color="auto"/>
            </w:tcBorders>
            <w:noWrap/>
            <w:vAlign w:val="center"/>
            <w:hideMark/>
          </w:tcPr>
          <w:p w14:paraId="13F6FAD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501834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616736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1,078</w:t>
            </w:r>
          </w:p>
        </w:tc>
        <w:tc>
          <w:tcPr>
            <w:tcW w:w="0" w:type="auto"/>
            <w:tcBorders>
              <w:top w:val="single" w:sz="4" w:space="0" w:color="auto"/>
              <w:left w:val="nil"/>
              <w:bottom w:val="single" w:sz="4" w:space="0" w:color="auto"/>
              <w:right w:val="single" w:sz="4" w:space="0" w:color="auto"/>
            </w:tcBorders>
            <w:noWrap/>
            <w:vAlign w:val="center"/>
            <w:hideMark/>
          </w:tcPr>
          <w:p w14:paraId="465698E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w:t>
            </w:r>
          </w:p>
        </w:tc>
        <w:tc>
          <w:tcPr>
            <w:tcW w:w="0" w:type="auto"/>
            <w:tcBorders>
              <w:top w:val="single" w:sz="4" w:space="0" w:color="auto"/>
              <w:left w:val="nil"/>
              <w:bottom w:val="single" w:sz="4" w:space="0" w:color="auto"/>
              <w:right w:val="single" w:sz="4" w:space="0" w:color="auto"/>
            </w:tcBorders>
            <w:noWrap/>
            <w:vAlign w:val="center"/>
            <w:hideMark/>
          </w:tcPr>
          <w:p w14:paraId="033599C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4818,5</w:t>
            </w:r>
          </w:p>
        </w:tc>
        <w:tc>
          <w:tcPr>
            <w:tcW w:w="0" w:type="auto"/>
            <w:tcBorders>
              <w:top w:val="single" w:sz="4" w:space="0" w:color="auto"/>
              <w:left w:val="nil"/>
              <w:bottom w:val="single" w:sz="4" w:space="0" w:color="auto"/>
              <w:right w:val="single" w:sz="4" w:space="0" w:color="auto"/>
            </w:tcBorders>
            <w:noWrap/>
            <w:vAlign w:val="center"/>
            <w:hideMark/>
          </w:tcPr>
          <w:p w14:paraId="3A5883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0B08EB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060BAA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1,078</w:t>
            </w:r>
          </w:p>
        </w:tc>
      </w:tr>
      <w:tr w:rsidR="003B45CC" w:rsidRPr="002D0B9A" w14:paraId="15170D31"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40A149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№20</w:t>
            </w:r>
          </w:p>
        </w:tc>
        <w:tc>
          <w:tcPr>
            <w:tcW w:w="0" w:type="auto"/>
            <w:tcBorders>
              <w:top w:val="single" w:sz="4" w:space="0" w:color="auto"/>
              <w:left w:val="nil"/>
              <w:bottom w:val="single" w:sz="4" w:space="0" w:color="auto"/>
              <w:right w:val="single" w:sz="4" w:space="0" w:color="auto"/>
            </w:tcBorders>
            <w:noWrap/>
            <w:vAlign w:val="center"/>
            <w:hideMark/>
          </w:tcPr>
          <w:p w14:paraId="01C4F6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w:t>
            </w:r>
          </w:p>
        </w:tc>
        <w:tc>
          <w:tcPr>
            <w:tcW w:w="0" w:type="auto"/>
            <w:tcBorders>
              <w:top w:val="single" w:sz="4" w:space="0" w:color="auto"/>
              <w:left w:val="nil"/>
              <w:bottom w:val="single" w:sz="4" w:space="0" w:color="auto"/>
              <w:right w:val="single" w:sz="4" w:space="0" w:color="auto"/>
            </w:tcBorders>
            <w:noWrap/>
            <w:vAlign w:val="center"/>
            <w:hideMark/>
          </w:tcPr>
          <w:p w14:paraId="7C34E3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1488,8</w:t>
            </w:r>
          </w:p>
        </w:tc>
        <w:tc>
          <w:tcPr>
            <w:tcW w:w="0" w:type="auto"/>
            <w:tcBorders>
              <w:top w:val="single" w:sz="4" w:space="0" w:color="auto"/>
              <w:left w:val="nil"/>
              <w:bottom w:val="single" w:sz="4" w:space="0" w:color="auto"/>
              <w:right w:val="single" w:sz="4" w:space="0" w:color="auto"/>
            </w:tcBorders>
            <w:noWrap/>
            <w:vAlign w:val="center"/>
            <w:hideMark/>
          </w:tcPr>
          <w:p w14:paraId="1416431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517D35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E13AD9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0,329</w:t>
            </w:r>
          </w:p>
        </w:tc>
        <w:tc>
          <w:tcPr>
            <w:tcW w:w="0" w:type="auto"/>
            <w:tcBorders>
              <w:top w:val="single" w:sz="4" w:space="0" w:color="auto"/>
              <w:left w:val="nil"/>
              <w:bottom w:val="single" w:sz="4" w:space="0" w:color="auto"/>
              <w:right w:val="single" w:sz="4" w:space="0" w:color="auto"/>
            </w:tcBorders>
            <w:noWrap/>
            <w:vAlign w:val="center"/>
            <w:hideMark/>
          </w:tcPr>
          <w:p w14:paraId="03F72C7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w:t>
            </w:r>
          </w:p>
        </w:tc>
        <w:tc>
          <w:tcPr>
            <w:tcW w:w="0" w:type="auto"/>
            <w:tcBorders>
              <w:top w:val="single" w:sz="4" w:space="0" w:color="auto"/>
              <w:left w:val="nil"/>
              <w:bottom w:val="single" w:sz="4" w:space="0" w:color="auto"/>
              <w:right w:val="single" w:sz="4" w:space="0" w:color="auto"/>
            </w:tcBorders>
            <w:noWrap/>
            <w:vAlign w:val="center"/>
            <w:hideMark/>
          </w:tcPr>
          <w:p w14:paraId="3C70692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1488,8</w:t>
            </w:r>
          </w:p>
        </w:tc>
        <w:tc>
          <w:tcPr>
            <w:tcW w:w="0" w:type="auto"/>
            <w:tcBorders>
              <w:top w:val="single" w:sz="4" w:space="0" w:color="auto"/>
              <w:left w:val="nil"/>
              <w:bottom w:val="single" w:sz="4" w:space="0" w:color="auto"/>
              <w:right w:val="single" w:sz="4" w:space="0" w:color="auto"/>
            </w:tcBorders>
            <w:noWrap/>
            <w:vAlign w:val="center"/>
            <w:hideMark/>
          </w:tcPr>
          <w:p w14:paraId="3F7FCE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52D2DB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13FBBD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0,329</w:t>
            </w:r>
          </w:p>
        </w:tc>
      </w:tr>
      <w:tr w:rsidR="003B45CC" w:rsidRPr="002D0B9A" w14:paraId="251B9F73"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061C6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№21</w:t>
            </w:r>
          </w:p>
        </w:tc>
        <w:tc>
          <w:tcPr>
            <w:tcW w:w="0" w:type="auto"/>
            <w:tcBorders>
              <w:top w:val="single" w:sz="4" w:space="0" w:color="auto"/>
              <w:left w:val="nil"/>
              <w:bottom w:val="single" w:sz="4" w:space="0" w:color="auto"/>
              <w:right w:val="single" w:sz="4" w:space="0" w:color="auto"/>
            </w:tcBorders>
            <w:noWrap/>
            <w:vAlign w:val="center"/>
            <w:hideMark/>
          </w:tcPr>
          <w:p w14:paraId="320CC57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2EFFE63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114,5</w:t>
            </w:r>
          </w:p>
        </w:tc>
        <w:tc>
          <w:tcPr>
            <w:tcW w:w="0" w:type="auto"/>
            <w:tcBorders>
              <w:top w:val="single" w:sz="4" w:space="0" w:color="auto"/>
              <w:left w:val="nil"/>
              <w:bottom w:val="single" w:sz="4" w:space="0" w:color="auto"/>
              <w:right w:val="single" w:sz="4" w:space="0" w:color="auto"/>
            </w:tcBorders>
            <w:noWrap/>
            <w:vAlign w:val="center"/>
            <w:hideMark/>
          </w:tcPr>
          <w:p w14:paraId="2A303F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7F8321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7A6E8D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0,024</w:t>
            </w:r>
          </w:p>
        </w:tc>
        <w:tc>
          <w:tcPr>
            <w:tcW w:w="0" w:type="auto"/>
            <w:tcBorders>
              <w:top w:val="single" w:sz="4" w:space="0" w:color="auto"/>
              <w:left w:val="nil"/>
              <w:bottom w:val="single" w:sz="4" w:space="0" w:color="auto"/>
              <w:right w:val="single" w:sz="4" w:space="0" w:color="auto"/>
            </w:tcBorders>
            <w:noWrap/>
            <w:vAlign w:val="center"/>
            <w:hideMark/>
          </w:tcPr>
          <w:p w14:paraId="493F27F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16ED20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114,5</w:t>
            </w:r>
          </w:p>
        </w:tc>
        <w:tc>
          <w:tcPr>
            <w:tcW w:w="0" w:type="auto"/>
            <w:tcBorders>
              <w:top w:val="single" w:sz="4" w:space="0" w:color="auto"/>
              <w:left w:val="nil"/>
              <w:bottom w:val="single" w:sz="4" w:space="0" w:color="auto"/>
              <w:right w:val="single" w:sz="4" w:space="0" w:color="auto"/>
            </w:tcBorders>
            <w:noWrap/>
            <w:vAlign w:val="center"/>
            <w:hideMark/>
          </w:tcPr>
          <w:p w14:paraId="2211F0D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550161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C6BF82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0,024</w:t>
            </w:r>
          </w:p>
        </w:tc>
      </w:tr>
      <w:tr w:rsidR="003B45CC" w:rsidRPr="002D0B9A" w14:paraId="443F28AF"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FC0C9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"Депо"</w:t>
            </w:r>
          </w:p>
        </w:tc>
        <w:tc>
          <w:tcPr>
            <w:tcW w:w="0" w:type="auto"/>
            <w:tcBorders>
              <w:top w:val="single" w:sz="4" w:space="0" w:color="auto"/>
              <w:left w:val="nil"/>
              <w:bottom w:val="single" w:sz="4" w:space="0" w:color="auto"/>
              <w:right w:val="single" w:sz="4" w:space="0" w:color="auto"/>
            </w:tcBorders>
            <w:noWrap/>
            <w:vAlign w:val="center"/>
            <w:hideMark/>
          </w:tcPr>
          <w:p w14:paraId="120CB08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0,54</w:t>
            </w:r>
          </w:p>
        </w:tc>
        <w:tc>
          <w:tcPr>
            <w:tcW w:w="0" w:type="auto"/>
            <w:tcBorders>
              <w:top w:val="single" w:sz="4" w:space="0" w:color="auto"/>
              <w:left w:val="nil"/>
              <w:bottom w:val="single" w:sz="4" w:space="0" w:color="auto"/>
              <w:right w:val="single" w:sz="4" w:space="0" w:color="auto"/>
            </w:tcBorders>
            <w:noWrap/>
            <w:vAlign w:val="center"/>
            <w:hideMark/>
          </w:tcPr>
          <w:p w14:paraId="0BDDCA7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1439,5</w:t>
            </w:r>
          </w:p>
        </w:tc>
        <w:tc>
          <w:tcPr>
            <w:tcW w:w="0" w:type="auto"/>
            <w:tcBorders>
              <w:top w:val="single" w:sz="4" w:space="0" w:color="auto"/>
              <w:left w:val="nil"/>
              <w:bottom w:val="single" w:sz="4" w:space="0" w:color="auto"/>
              <w:right w:val="single" w:sz="4" w:space="0" w:color="auto"/>
            </w:tcBorders>
            <w:noWrap/>
            <w:vAlign w:val="center"/>
            <w:hideMark/>
          </w:tcPr>
          <w:p w14:paraId="56AD2EB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CE6FDF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4AB0AB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0,323</w:t>
            </w:r>
          </w:p>
        </w:tc>
        <w:tc>
          <w:tcPr>
            <w:tcW w:w="0" w:type="auto"/>
            <w:tcBorders>
              <w:top w:val="single" w:sz="4" w:space="0" w:color="auto"/>
              <w:left w:val="nil"/>
              <w:bottom w:val="single" w:sz="4" w:space="0" w:color="auto"/>
              <w:right w:val="single" w:sz="4" w:space="0" w:color="auto"/>
            </w:tcBorders>
            <w:noWrap/>
            <w:vAlign w:val="center"/>
            <w:hideMark/>
          </w:tcPr>
          <w:p w14:paraId="40C6B13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0,54</w:t>
            </w:r>
          </w:p>
        </w:tc>
        <w:tc>
          <w:tcPr>
            <w:tcW w:w="0" w:type="auto"/>
            <w:tcBorders>
              <w:top w:val="single" w:sz="4" w:space="0" w:color="auto"/>
              <w:left w:val="nil"/>
              <w:bottom w:val="single" w:sz="4" w:space="0" w:color="auto"/>
              <w:right w:val="single" w:sz="4" w:space="0" w:color="auto"/>
            </w:tcBorders>
            <w:noWrap/>
            <w:vAlign w:val="center"/>
            <w:hideMark/>
          </w:tcPr>
          <w:p w14:paraId="218AA2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1439,5</w:t>
            </w:r>
          </w:p>
        </w:tc>
        <w:tc>
          <w:tcPr>
            <w:tcW w:w="0" w:type="auto"/>
            <w:tcBorders>
              <w:top w:val="single" w:sz="4" w:space="0" w:color="auto"/>
              <w:left w:val="nil"/>
              <w:bottom w:val="single" w:sz="4" w:space="0" w:color="auto"/>
              <w:right w:val="single" w:sz="4" w:space="0" w:color="auto"/>
            </w:tcBorders>
            <w:noWrap/>
            <w:vAlign w:val="center"/>
            <w:hideMark/>
          </w:tcPr>
          <w:p w14:paraId="5E89799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B0B902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5A69F6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0,323</w:t>
            </w:r>
          </w:p>
        </w:tc>
      </w:tr>
      <w:tr w:rsidR="003B45CC" w:rsidRPr="002D0B9A" w14:paraId="411C9EC2" w14:textId="77777777" w:rsidTr="003B45CC">
        <w:trPr>
          <w:trHeight w:val="7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608A6B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№22</w:t>
            </w:r>
          </w:p>
        </w:tc>
        <w:tc>
          <w:tcPr>
            <w:tcW w:w="0" w:type="auto"/>
            <w:tcBorders>
              <w:top w:val="single" w:sz="4" w:space="0" w:color="auto"/>
              <w:left w:val="nil"/>
              <w:bottom w:val="single" w:sz="4" w:space="0" w:color="auto"/>
              <w:right w:val="single" w:sz="4" w:space="0" w:color="auto"/>
            </w:tcBorders>
            <w:noWrap/>
            <w:vAlign w:val="center"/>
            <w:hideMark/>
          </w:tcPr>
          <w:p w14:paraId="54F10FA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w:t>
            </w:r>
          </w:p>
        </w:tc>
        <w:tc>
          <w:tcPr>
            <w:tcW w:w="0" w:type="auto"/>
            <w:tcBorders>
              <w:top w:val="single" w:sz="4" w:space="0" w:color="auto"/>
              <w:left w:val="nil"/>
              <w:bottom w:val="single" w:sz="4" w:space="0" w:color="auto"/>
              <w:right w:val="single" w:sz="4" w:space="0" w:color="auto"/>
            </w:tcBorders>
            <w:noWrap/>
            <w:vAlign w:val="center"/>
            <w:hideMark/>
          </w:tcPr>
          <w:p w14:paraId="3EF24A9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217,0</w:t>
            </w:r>
          </w:p>
        </w:tc>
        <w:tc>
          <w:tcPr>
            <w:tcW w:w="0" w:type="auto"/>
            <w:tcBorders>
              <w:top w:val="single" w:sz="4" w:space="0" w:color="auto"/>
              <w:left w:val="nil"/>
              <w:bottom w:val="single" w:sz="4" w:space="0" w:color="auto"/>
              <w:right w:val="single" w:sz="4" w:space="0" w:color="auto"/>
            </w:tcBorders>
            <w:noWrap/>
            <w:vAlign w:val="center"/>
            <w:hideMark/>
          </w:tcPr>
          <w:p w14:paraId="7024634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F01DEF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5D3252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0,048</w:t>
            </w:r>
          </w:p>
        </w:tc>
        <w:tc>
          <w:tcPr>
            <w:tcW w:w="0" w:type="auto"/>
            <w:tcBorders>
              <w:top w:val="single" w:sz="4" w:space="0" w:color="auto"/>
              <w:left w:val="nil"/>
              <w:bottom w:val="single" w:sz="4" w:space="0" w:color="auto"/>
              <w:right w:val="single" w:sz="4" w:space="0" w:color="auto"/>
            </w:tcBorders>
            <w:noWrap/>
            <w:vAlign w:val="center"/>
            <w:hideMark/>
          </w:tcPr>
          <w:p w14:paraId="50456CA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w:t>
            </w:r>
          </w:p>
        </w:tc>
        <w:tc>
          <w:tcPr>
            <w:tcW w:w="0" w:type="auto"/>
            <w:tcBorders>
              <w:top w:val="single" w:sz="4" w:space="0" w:color="auto"/>
              <w:left w:val="nil"/>
              <w:bottom w:val="single" w:sz="4" w:space="0" w:color="auto"/>
              <w:right w:val="single" w:sz="4" w:space="0" w:color="auto"/>
            </w:tcBorders>
            <w:noWrap/>
            <w:vAlign w:val="center"/>
            <w:hideMark/>
          </w:tcPr>
          <w:p w14:paraId="126676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217,0</w:t>
            </w:r>
          </w:p>
        </w:tc>
        <w:tc>
          <w:tcPr>
            <w:tcW w:w="0" w:type="auto"/>
            <w:tcBorders>
              <w:top w:val="single" w:sz="4" w:space="0" w:color="auto"/>
              <w:left w:val="nil"/>
              <w:bottom w:val="single" w:sz="4" w:space="0" w:color="auto"/>
              <w:right w:val="single" w:sz="4" w:space="0" w:color="auto"/>
            </w:tcBorders>
            <w:noWrap/>
            <w:vAlign w:val="center"/>
            <w:hideMark/>
          </w:tcPr>
          <w:p w14:paraId="7FD41DF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78E71F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EB6AD2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0,048</w:t>
            </w:r>
          </w:p>
        </w:tc>
      </w:tr>
      <w:tr w:rsidR="003B45CC" w:rsidRPr="002D0B9A" w14:paraId="1044F4AF"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203555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№1/22</w:t>
            </w:r>
          </w:p>
        </w:tc>
        <w:tc>
          <w:tcPr>
            <w:tcW w:w="0" w:type="auto"/>
            <w:tcBorders>
              <w:top w:val="single" w:sz="4" w:space="0" w:color="auto"/>
              <w:left w:val="nil"/>
              <w:bottom w:val="single" w:sz="4" w:space="0" w:color="auto"/>
              <w:right w:val="single" w:sz="4" w:space="0" w:color="auto"/>
            </w:tcBorders>
            <w:noWrap/>
            <w:vAlign w:val="center"/>
            <w:hideMark/>
          </w:tcPr>
          <w:p w14:paraId="54ECB9E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w:t>
            </w:r>
          </w:p>
        </w:tc>
        <w:tc>
          <w:tcPr>
            <w:tcW w:w="0" w:type="auto"/>
            <w:tcBorders>
              <w:top w:val="single" w:sz="4" w:space="0" w:color="auto"/>
              <w:left w:val="nil"/>
              <w:bottom w:val="single" w:sz="4" w:space="0" w:color="auto"/>
              <w:right w:val="single" w:sz="4" w:space="0" w:color="auto"/>
            </w:tcBorders>
            <w:noWrap/>
            <w:vAlign w:val="center"/>
            <w:hideMark/>
          </w:tcPr>
          <w:p w14:paraId="18A5871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257,9</w:t>
            </w:r>
          </w:p>
        </w:tc>
        <w:tc>
          <w:tcPr>
            <w:tcW w:w="0" w:type="auto"/>
            <w:tcBorders>
              <w:top w:val="single" w:sz="4" w:space="0" w:color="auto"/>
              <w:left w:val="nil"/>
              <w:bottom w:val="single" w:sz="4" w:space="0" w:color="auto"/>
              <w:right w:val="single" w:sz="4" w:space="0" w:color="auto"/>
            </w:tcBorders>
            <w:noWrap/>
            <w:vAlign w:val="center"/>
            <w:hideMark/>
          </w:tcPr>
          <w:p w14:paraId="213CBE4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25D38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D5C16A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w:t>
            </w:r>
          </w:p>
        </w:tc>
        <w:tc>
          <w:tcPr>
            <w:tcW w:w="0" w:type="auto"/>
            <w:tcBorders>
              <w:top w:val="single" w:sz="4" w:space="0" w:color="auto"/>
              <w:left w:val="nil"/>
              <w:bottom w:val="single" w:sz="4" w:space="0" w:color="auto"/>
              <w:right w:val="single" w:sz="4" w:space="0" w:color="auto"/>
            </w:tcBorders>
            <w:noWrap/>
            <w:vAlign w:val="center"/>
            <w:hideMark/>
          </w:tcPr>
          <w:p w14:paraId="10DF169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w:t>
            </w:r>
          </w:p>
        </w:tc>
        <w:tc>
          <w:tcPr>
            <w:tcW w:w="0" w:type="auto"/>
            <w:tcBorders>
              <w:top w:val="single" w:sz="4" w:space="0" w:color="auto"/>
              <w:left w:val="nil"/>
              <w:bottom w:val="single" w:sz="4" w:space="0" w:color="auto"/>
              <w:right w:val="single" w:sz="4" w:space="0" w:color="auto"/>
            </w:tcBorders>
            <w:noWrap/>
            <w:vAlign w:val="center"/>
            <w:hideMark/>
          </w:tcPr>
          <w:p w14:paraId="5972384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257,9</w:t>
            </w:r>
          </w:p>
        </w:tc>
        <w:tc>
          <w:tcPr>
            <w:tcW w:w="0" w:type="auto"/>
            <w:tcBorders>
              <w:top w:val="single" w:sz="4" w:space="0" w:color="auto"/>
              <w:left w:val="nil"/>
              <w:bottom w:val="single" w:sz="4" w:space="0" w:color="auto"/>
              <w:right w:val="single" w:sz="4" w:space="0" w:color="auto"/>
            </w:tcBorders>
            <w:noWrap/>
            <w:vAlign w:val="center"/>
            <w:hideMark/>
          </w:tcPr>
          <w:p w14:paraId="0DE5058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61300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20D38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w:t>
            </w:r>
          </w:p>
        </w:tc>
      </w:tr>
    </w:tbl>
    <w:p w14:paraId="35EA1824" w14:textId="77777777" w:rsidR="003B45CC" w:rsidRPr="002D0B9A" w:rsidRDefault="003B45CC" w:rsidP="00112899">
      <w:pPr>
        <w:tabs>
          <w:tab w:val="left" w:pos="539"/>
          <w:tab w:val="left" w:pos="993"/>
        </w:tabs>
        <w:adjustRightInd w:val="0"/>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t xml:space="preserve"> </w:t>
      </w:r>
    </w:p>
    <w:p w14:paraId="33700ABD" w14:textId="77777777" w:rsidR="003B45CC" w:rsidRPr="002D0B9A" w:rsidRDefault="003B45CC">
      <w:pPr>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br w:type="page"/>
      </w:r>
    </w:p>
    <w:p w14:paraId="6CD126B4" w14:textId="1457D57E" w:rsidR="00112899" w:rsidRPr="002D0B9A" w:rsidRDefault="00112899" w:rsidP="00112899">
      <w:pPr>
        <w:tabs>
          <w:tab w:val="left" w:pos="539"/>
          <w:tab w:val="left" w:pos="993"/>
        </w:tabs>
        <w:adjustRightInd w:val="0"/>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b/>
          <w:color w:val="000000" w:themeColor="text1"/>
          <w:sz w:val="24"/>
          <w:szCs w:val="24"/>
          <w:lang w:eastAsia="ru-RU"/>
        </w:rPr>
        <w:lastRenderedPageBreak/>
        <w:t xml:space="preserve">Таблица </w:t>
      </w:r>
      <w:r w:rsidR="0042103D" w:rsidRPr="002D0B9A">
        <w:rPr>
          <w:rFonts w:ascii="Times New Roman" w:eastAsia="Times New Roman" w:hAnsi="Times New Roman" w:cs="Times New Roman"/>
          <w:b/>
          <w:color w:val="000000" w:themeColor="text1"/>
          <w:sz w:val="24"/>
          <w:szCs w:val="24"/>
          <w:lang w:eastAsia="ru-RU"/>
        </w:rPr>
        <w:t>22</w:t>
      </w:r>
      <w:r w:rsidRPr="002D0B9A">
        <w:rPr>
          <w:rFonts w:ascii="Times New Roman" w:eastAsia="Times New Roman" w:hAnsi="Times New Roman" w:cs="Times New Roman"/>
          <w:b/>
          <w:color w:val="000000" w:themeColor="text1"/>
          <w:sz w:val="24"/>
          <w:szCs w:val="24"/>
          <w:lang w:eastAsia="ru-RU"/>
        </w:rPr>
        <w:t>– Перспективные максимальные часовые и годовые расходы основного вида топлива котельными для зимнего, летнего и переходного периодов</w:t>
      </w:r>
    </w:p>
    <w:tbl>
      <w:tblPr>
        <w:tblW w:w="0" w:type="auto"/>
        <w:tblLook w:val="04A0" w:firstRow="1" w:lastRow="0" w:firstColumn="1" w:lastColumn="0" w:noHBand="0" w:noVBand="1"/>
      </w:tblPr>
      <w:tblGrid>
        <w:gridCol w:w="2016"/>
        <w:gridCol w:w="1480"/>
        <w:gridCol w:w="914"/>
        <w:gridCol w:w="1481"/>
        <w:gridCol w:w="915"/>
        <w:gridCol w:w="1481"/>
        <w:gridCol w:w="1481"/>
        <w:gridCol w:w="915"/>
        <w:gridCol w:w="1481"/>
        <w:gridCol w:w="915"/>
        <w:gridCol w:w="1481"/>
      </w:tblGrid>
      <w:tr w:rsidR="003B45CC" w:rsidRPr="002D0B9A" w14:paraId="12F82919" w14:textId="77777777" w:rsidTr="003B45CC">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A6BB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Наименование  источника теплоснабжения</w:t>
            </w:r>
          </w:p>
        </w:tc>
        <w:tc>
          <w:tcPr>
            <w:tcW w:w="0" w:type="auto"/>
            <w:gridSpan w:val="5"/>
            <w:tcBorders>
              <w:top w:val="single" w:sz="4" w:space="0" w:color="auto"/>
              <w:left w:val="nil"/>
              <w:bottom w:val="single" w:sz="4" w:space="0" w:color="auto"/>
              <w:right w:val="single" w:sz="4" w:space="0" w:color="auto"/>
            </w:tcBorders>
            <w:vAlign w:val="center"/>
            <w:hideMark/>
          </w:tcPr>
          <w:p w14:paraId="767AE38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2030</w:t>
            </w:r>
          </w:p>
        </w:tc>
        <w:tc>
          <w:tcPr>
            <w:tcW w:w="0" w:type="auto"/>
            <w:gridSpan w:val="5"/>
            <w:tcBorders>
              <w:top w:val="single" w:sz="4" w:space="0" w:color="auto"/>
              <w:left w:val="nil"/>
              <w:bottom w:val="single" w:sz="4" w:space="0" w:color="auto"/>
              <w:right w:val="single" w:sz="4" w:space="0" w:color="auto"/>
            </w:tcBorders>
            <w:vAlign w:val="center"/>
            <w:hideMark/>
          </w:tcPr>
          <w:p w14:paraId="6378238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2031-2035</w:t>
            </w:r>
          </w:p>
        </w:tc>
      </w:tr>
      <w:tr w:rsidR="003B45CC" w:rsidRPr="002D0B9A" w14:paraId="1633AA56" w14:textId="77777777" w:rsidTr="003B4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D4DE4"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gridSpan w:val="2"/>
            <w:tcBorders>
              <w:top w:val="single" w:sz="4" w:space="0" w:color="auto"/>
              <w:left w:val="nil"/>
              <w:bottom w:val="single" w:sz="4" w:space="0" w:color="auto"/>
              <w:right w:val="single" w:sz="4" w:space="0" w:color="auto"/>
            </w:tcBorders>
            <w:vAlign w:val="center"/>
            <w:hideMark/>
          </w:tcPr>
          <w:p w14:paraId="11B20B4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зимний </w:t>
            </w:r>
          </w:p>
        </w:tc>
        <w:tc>
          <w:tcPr>
            <w:tcW w:w="0" w:type="auto"/>
            <w:gridSpan w:val="2"/>
            <w:tcBorders>
              <w:top w:val="single" w:sz="4" w:space="0" w:color="auto"/>
              <w:left w:val="nil"/>
              <w:bottom w:val="single" w:sz="4" w:space="0" w:color="auto"/>
              <w:right w:val="single" w:sz="4" w:space="0" w:color="auto"/>
            </w:tcBorders>
            <w:vAlign w:val="center"/>
            <w:hideMark/>
          </w:tcPr>
          <w:p w14:paraId="7668834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vAlign w:val="center"/>
            <w:hideMark/>
          </w:tcPr>
          <w:p w14:paraId="22803F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переходный</w:t>
            </w:r>
          </w:p>
        </w:tc>
        <w:tc>
          <w:tcPr>
            <w:tcW w:w="0" w:type="auto"/>
            <w:gridSpan w:val="2"/>
            <w:tcBorders>
              <w:top w:val="single" w:sz="4" w:space="0" w:color="auto"/>
              <w:left w:val="nil"/>
              <w:bottom w:val="single" w:sz="4" w:space="0" w:color="auto"/>
              <w:right w:val="single" w:sz="4" w:space="0" w:color="auto"/>
            </w:tcBorders>
            <w:vAlign w:val="center"/>
            <w:hideMark/>
          </w:tcPr>
          <w:p w14:paraId="2D06CCE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зимний </w:t>
            </w:r>
          </w:p>
        </w:tc>
        <w:tc>
          <w:tcPr>
            <w:tcW w:w="0" w:type="auto"/>
            <w:gridSpan w:val="2"/>
            <w:tcBorders>
              <w:top w:val="single" w:sz="4" w:space="0" w:color="auto"/>
              <w:left w:val="nil"/>
              <w:bottom w:val="single" w:sz="4" w:space="0" w:color="auto"/>
              <w:right w:val="single" w:sz="4" w:space="0" w:color="auto"/>
            </w:tcBorders>
            <w:vAlign w:val="center"/>
            <w:hideMark/>
          </w:tcPr>
          <w:p w14:paraId="78F0315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летний</w:t>
            </w:r>
          </w:p>
        </w:tc>
        <w:tc>
          <w:tcPr>
            <w:tcW w:w="0" w:type="auto"/>
            <w:tcBorders>
              <w:top w:val="nil"/>
              <w:left w:val="nil"/>
              <w:bottom w:val="single" w:sz="4" w:space="0" w:color="auto"/>
              <w:right w:val="single" w:sz="4" w:space="0" w:color="auto"/>
            </w:tcBorders>
            <w:vAlign w:val="center"/>
            <w:hideMark/>
          </w:tcPr>
          <w:p w14:paraId="31A15B2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переходный </w:t>
            </w:r>
          </w:p>
        </w:tc>
      </w:tr>
      <w:tr w:rsidR="003B45CC" w:rsidRPr="002D0B9A" w14:paraId="299DB687" w14:textId="77777777" w:rsidTr="003B45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A68AD"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2B2EA0F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36E2280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1D27726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0D5BF6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1C0CE2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355713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68851D1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55BB031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c>
          <w:tcPr>
            <w:tcW w:w="0" w:type="auto"/>
            <w:tcBorders>
              <w:top w:val="nil"/>
              <w:left w:val="nil"/>
              <w:bottom w:val="single" w:sz="4" w:space="0" w:color="auto"/>
              <w:right w:val="single" w:sz="4" w:space="0" w:color="auto"/>
            </w:tcBorders>
            <w:vAlign w:val="center"/>
            <w:hideMark/>
          </w:tcPr>
          <w:p w14:paraId="027207C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Годовой расход, тут</w:t>
            </w:r>
          </w:p>
        </w:tc>
        <w:tc>
          <w:tcPr>
            <w:tcW w:w="0" w:type="auto"/>
            <w:tcBorders>
              <w:top w:val="nil"/>
              <w:left w:val="nil"/>
              <w:bottom w:val="single" w:sz="4" w:space="0" w:color="auto"/>
              <w:right w:val="single" w:sz="4" w:space="0" w:color="auto"/>
            </w:tcBorders>
            <w:vAlign w:val="center"/>
            <w:hideMark/>
          </w:tcPr>
          <w:p w14:paraId="6BA1649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Максимальный часовой расход, тут</w:t>
            </w:r>
          </w:p>
        </w:tc>
      </w:tr>
      <w:tr w:rsidR="003B45CC" w:rsidRPr="002D0B9A" w14:paraId="15EF73C3"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22701B3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Kотельная №2</w:t>
            </w:r>
          </w:p>
        </w:tc>
        <w:tc>
          <w:tcPr>
            <w:tcW w:w="0" w:type="auto"/>
            <w:tcBorders>
              <w:top w:val="nil"/>
              <w:left w:val="nil"/>
              <w:bottom w:val="single" w:sz="4" w:space="0" w:color="auto"/>
              <w:right w:val="single" w:sz="4" w:space="0" w:color="auto"/>
            </w:tcBorders>
            <w:noWrap/>
            <w:vAlign w:val="center"/>
            <w:hideMark/>
          </w:tcPr>
          <w:p w14:paraId="41D082A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0,70</w:t>
            </w:r>
          </w:p>
        </w:tc>
        <w:tc>
          <w:tcPr>
            <w:tcW w:w="0" w:type="auto"/>
            <w:tcBorders>
              <w:top w:val="nil"/>
              <w:left w:val="nil"/>
              <w:bottom w:val="single" w:sz="4" w:space="0" w:color="auto"/>
              <w:right w:val="single" w:sz="4" w:space="0" w:color="auto"/>
            </w:tcBorders>
            <w:noWrap/>
            <w:vAlign w:val="center"/>
            <w:hideMark/>
          </w:tcPr>
          <w:p w14:paraId="7730A4D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1673,6</w:t>
            </w:r>
          </w:p>
        </w:tc>
        <w:tc>
          <w:tcPr>
            <w:tcW w:w="0" w:type="auto"/>
            <w:tcBorders>
              <w:top w:val="nil"/>
              <w:left w:val="nil"/>
              <w:bottom w:val="single" w:sz="4" w:space="0" w:color="auto"/>
              <w:right w:val="single" w:sz="4" w:space="0" w:color="auto"/>
            </w:tcBorders>
            <w:noWrap/>
            <w:vAlign w:val="center"/>
            <w:hideMark/>
          </w:tcPr>
          <w:p w14:paraId="2031C9F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11CEE9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3DFA71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noWrap/>
            <w:vAlign w:val="center"/>
            <w:hideMark/>
          </w:tcPr>
          <w:p w14:paraId="4BEC6F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0,63</w:t>
            </w:r>
          </w:p>
        </w:tc>
        <w:tc>
          <w:tcPr>
            <w:tcW w:w="0" w:type="auto"/>
            <w:tcBorders>
              <w:top w:val="nil"/>
              <w:left w:val="nil"/>
              <w:bottom w:val="single" w:sz="4" w:space="0" w:color="auto"/>
              <w:right w:val="single" w:sz="4" w:space="0" w:color="auto"/>
            </w:tcBorders>
            <w:noWrap/>
            <w:vAlign w:val="center"/>
            <w:hideMark/>
          </w:tcPr>
          <w:p w14:paraId="487EA43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1487,8</w:t>
            </w:r>
          </w:p>
        </w:tc>
        <w:tc>
          <w:tcPr>
            <w:tcW w:w="0" w:type="auto"/>
            <w:tcBorders>
              <w:top w:val="nil"/>
              <w:left w:val="nil"/>
              <w:bottom w:val="single" w:sz="4" w:space="0" w:color="auto"/>
              <w:right w:val="single" w:sz="4" w:space="0" w:color="auto"/>
            </w:tcBorders>
            <w:noWrap/>
            <w:vAlign w:val="center"/>
            <w:hideMark/>
          </w:tcPr>
          <w:p w14:paraId="3D6FCC7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0502F6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5DC2D19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0,38</w:t>
            </w:r>
          </w:p>
        </w:tc>
      </w:tr>
      <w:tr w:rsidR="003B45CC" w:rsidRPr="002D0B9A" w14:paraId="15CC18C2"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1E38B4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№3</w:t>
            </w:r>
          </w:p>
        </w:tc>
        <w:tc>
          <w:tcPr>
            <w:tcW w:w="0" w:type="auto"/>
            <w:tcBorders>
              <w:top w:val="nil"/>
              <w:left w:val="nil"/>
              <w:bottom w:val="single" w:sz="4" w:space="0" w:color="auto"/>
              <w:right w:val="single" w:sz="4" w:space="0" w:color="auto"/>
            </w:tcBorders>
            <w:noWrap/>
            <w:vAlign w:val="center"/>
            <w:hideMark/>
          </w:tcPr>
          <w:p w14:paraId="0071FA0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2F91C2B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473,7</w:t>
            </w:r>
          </w:p>
        </w:tc>
        <w:tc>
          <w:tcPr>
            <w:tcW w:w="0" w:type="auto"/>
            <w:tcBorders>
              <w:top w:val="nil"/>
              <w:left w:val="nil"/>
              <w:bottom w:val="single" w:sz="4" w:space="0" w:color="auto"/>
              <w:right w:val="single" w:sz="4" w:space="0" w:color="auto"/>
            </w:tcBorders>
            <w:noWrap/>
            <w:vAlign w:val="center"/>
            <w:hideMark/>
          </w:tcPr>
          <w:p w14:paraId="05E8076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171CC3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75B4DDA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c>
          <w:tcPr>
            <w:tcW w:w="0" w:type="auto"/>
            <w:tcBorders>
              <w:top w:val="nil"/>
              <w:left w:val="nil"/>
              <w:bottom w:val="single" w:sz="4" w:space="0" w:color="auto"/>
              <w:right w:val="single" w:sz="4" w:space="0" w:color="auto"/>
            </w:tcBorders>
            <w:noWrap/>
            <w:vAlign w:val="center"/>
            <w:hideMark/>
          </w:tcPr>
          <w:p w14:paraId="36A7DBD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0,19</w:t>
            </w:r>
          </w:p>
        </w:tc>
        <w:tc>
          <w:tcPr>
            <w:tcW w:w="0" w:type="auto"/>
            <w:tcBorders>
              <w:top w:val="nil"/>
              <w:left w:val="nil"/>
              <w:bottom w:val="single" w:sz="4" w:space="0" w:color="auto"/>
              <w:right w:val="single" w:sz="4" w:space="0" w:color="auto"/>
            </w:tcBorders>
            <w:noWrap/>
            <w:vAlign w:val="center"/>
            <w:hideMark/>
          </w:tcPr>
          <w:p w14:paraId="60A9C80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381,8</w:t>
            </w:r>
          </w:p>
        </w:tc>
        <w:tc>
          <w:tcPr>
            <w:tcW w:w="0" w:type="auto"/>
            <w:tcBorders>
              <w:top w:val="nil"/>
              <w:left w:val="nil"/>
              <w:bottom w:val="single" w:sz="4" w:space="0" w:color="auto"/>
              <w:right w:val="single" w:sz="4" w:space="0" w:color="auto"/>
            </w:tcBorders>
            <w:noWrap/>
            <w:vAlign w:val="center"/>
            <w:hideMark/>
          </w:tcPr>
          <w:p w14:paraId="6C6CB2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20F87FC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784BFA3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0,11</w:t>
            </w:r>
          </w:p>
        </w:tc>
      </w:tr>
      <w:tr w:rsidR="003B45CC" w:rsidRPr="002D0B9A" w14:paraId="347E5202"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51DE843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№4</w:t>
            </w:r>
          </w:p>
        </w:tc>
        <w:tc>
          <w:tcPr>
            <w:tcW w:w="0" w:type="auto"/>
            <w:tcBorders>
              <w:top w:val="nil"/>
              <w:left w:val="nil"/>
              <w:bottom w:val="single" w:sz="4" w:space="0" w:color="auto"/>
              <w:right w:val="single" w:sz="4" w:space="0" w:color="auto"/>
            </w:tcBorders>
            <w:noWrap/>
            <w:vAlign w:val="center"/>
            <w:hideMark/>
          </w:tcPr>
          <w:p w14:paraId="6084407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w:t>
            </w:r>
          </w:p>
        </w:tc>
        <w:tc>
          <w:tcPr>
            <w:tcW w:w="0" w:type="auto"/>
            <w:tcBorders>
              <w:top w:val="nil"/>
              <w:left w:val="nil"/>
              <w:bottom w:val="single" w:sz="4" w:space="0" w:color="auto"/>
              <w:right w:val="single" w:sz="4" w:space="0" w:color="auto"/>
            </w:tcBorders>
            <w:noWrap/>
            <w:vAlign w:val="center"/>
            <w:hideMark/>
          </w:tcPr>
          <w:p w14:paraId="4CA954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2023,4</w:t>
            </w:r>
          </w:p>
        </w:tc>
        <w:tc>
          <w:tcPr>
            <w:tcW w:w="0" w:type="auto"/>
            <w:tcBorders>
              <w:top w:val="nil"/>
              <w:left w:val="nil"/>
              <w:bottom w:val="single" w:sz="4" w:space="0" w:color="auto"/>
              <w:right w:val="single" w:sz="4" w:space="0" w:color="auto"/>
            </w:tcBorders>
            <w:noWrap/>
            <w:vAlign w:val="center"/>
            <w:hideMark/>
          </w:tcPr>
          <w:p w14:paraId="1712A2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40ECF9E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5E3BB40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0,81</w:t>
            </w:r>
          </w:p>
        </w:tc>
        <w:tc>
          <w:tcPr>
            <w:tcW w:w="0" w:type="auto"/>
            <w:tcBorders>
              <w:top w:val="nil"/>
              <w:left w:val="nil"/>
              <w:bottom w:val="single" w:sz="4" w:space="0" w:color="auto"/>
              <w:right w:val="single" w:sz="4" w:space="0" w:color="auto"/>
            </w:tcBorders>
            <w:noWrap/>
            <w:vAlign w:val="center"/>
            <w:hideMark/>
          </w:tcPr>
          <w:p w14:paraId="3376A20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0,97</w:t>
            </w:r>
          </w:p>
        </w:tc>
        <w:tc>
          <w:tcPr>
            <w:tcW w:w="0" w:type="auto"/>
            <w:tcBorders>
              <w:top w:val="nil"/>
              <w:left w:val="nil"/>
              <w:bottom w:val="single" w:sz="4" w:space="0" w:color="auto"/>
              <w:right w:val="single" w:sz="4" w:space="0" w:color="auto"/>
            </w:tcBorders>
            <w:noWrap/>
            <w:vAlign w:val="center"/>
            <w:hideMark/>
          </w:tcPr>
          <w:p w14:paraId="69338BF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1445,3</w:t>
            </w:r>
          </w:p>
        </w:tc>
        <w:tc>
          <w:tcPr>
            <w:tcW w:w="0" w:type="auto"/>
            <w:tcBorders>
              <w:top w:val="nil"/>
              <w:left w:val="nil"/>
              <w:bottom w:val="single" w:sz="4" w:space="0" w:color="auto"/>
              <w:right w:val="single" w:sz="4" w:space="0" w:color="auto"/>
            </w:tcBorders>
            <w:noWrap/>
            <w:vAlign w:val="center"/>
            <w:hideMark/>
          </w:tcPr>
          <w:p w14:paraId="798D41E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B25CC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42CC49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0,58</w:t>
            </w:r>
          </w:p>
        </w:tc>
      </w:tr>
      <w:tr w:rsidR="003B45CC" w:rsidRPr="002D0B9A" w14:paraId="4993AD2C"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6D1CF44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№5</w:t>
            </w:r>
          </w:p>
        </w:tc>
        <w:tc>
          <w:tcPr>
            <w:tcW w:w="0" w:type="auto"/>
            <w:tcBorders>
              <w:top w:val="nil"/>
              <w:left w:val="nil"/>
              <w:bottom w:val="single" w:sz="4" w:space="0" w:color="auto"/>
              <w:right w:val="single" w:sz="4" w:space="0" w:color="auto"/>
            </w:tcBorders>
            <w:noWrap/>
            <w:vAlign w:val="center"/>
            <w:hideMark/>
          </w:tcPr>
          <w:p w14:paraId="0AD575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0,87</w:t>
            </w:r>
          </w:p>
        </w:tc>
        <w:tc>
          <w:tcPr>
            <w:tcW w:w="0" w:type="auto"/>
            <w:tcBorders>
              <w:top w:val="nil"/>
              <w:left w:val="nil"/>
              <w:bottom w:val="single" w:sz="4" w:space="0" w:color="auto"/>
              <w:right w:val="single" w:sz="4" w:space="0" w:color="auto"/>
            </w:tcBorders>
            <w:noWrap/>
            <w:vAlign w:val="center"/>
            <w:hideMark/>
          </w:tcPr>
          <w:p w14:paraId="3A182A4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1859,6</w:t>
            </w:r>
          </w:p>
        </w:tc>
        <w:tc>
          <w:tcPr>
            <w:tcW w:w="0" w:type="auto"/>
            <w:tcBorders>
              <w:top w:val="nil"/>
              <w:left w:val="nil"/>
              <w:bottom w:val="single" w:sz="4" w:space="0" w:color="auto"/>
              <w:right w:val="single" w:sz="4" w:space="0" w:color="auto"/>
            </w:tcBorders>
            <w:noWrap/>
            <w:vAlign w:val="center"/>
            <w:hideMark/>
          </w:tcPr>
          <w:p w14:paraId="4C19E09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17C91C8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1958389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0,52</w:t>
            </w:r>
          </w:p>
        </w:tc>
        <w:tc>
          <w:tcPr>
            <w:tcW w:w="0" w:type="auto"/>
            <w:tcBorders>
              <w:top w:val="nil"/>
              <w:left w:val="nil"/>
              <w:bottom w:val="single" w:sz="4" w:space="0" w:color="auto"/>
              <w:right w:val="single" w:sz="4" w:space="0" w:color="auto"/>
            </w:tcBorders>
            <w:noWrap/>
            <w:vAlign w:val="center"/>
            <w:hideMark/>
          </w:tcPr>
          <w:p w14:paraId="687EDE2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0,60</w:t>
            </w:r>
          </w:p>
        </w:tc>
        <w:tc>
          <w:tcPr>
            <w:tcW w:w="0" w:type="auto"/>
            <w:tcBorders>
              <w:top w:val="nil"/>
              <w:left w:val="nil"/>
              <w:bottom w:val="single" w:sz="4" w:space="0" w:color="auto"/>
              <w:right w:val="single" w:sz="4" w:space="0" w:color="auto"/>
            </w:tcBorders>
            <w:noWrap/>
            <w:vAlign w:val="center"/>
            <w:hideMark/>
          </w:tcPr>
          <w:p w14:paraId="661C6E7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1279,7</w:t>
            </w:r>
          </w:p>
        </w:tc>
        <w:tc>
          <w:tcPr>
            <w:tcW w:w="0" w:type="auto"/>
            <w:tcBorders>
              <w:top w:val="nil"/>
              <w:left w:val="nil"/>
              <w:bottom w:val="single" w:sz="4" w:space="0" w:color="auto"/>
              <w:right w:val="single" w:sz="4" w:space="0" w:color="auto"/>
            </w:tcBorders>
            <w:noWrap/>
            <w:vAlign w:val="center"/>
            <w:hideMark/>
          </w:tcPr>
          <w:p w14:paraId="6BC6498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0FED34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AFAFB9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0,36</w:t>
            </w:r>
          </w:p>
        </w:tc>
      </w:tr>
      <w:tr w:rsidR="003B45CC" w:rsidRPr="002D0B9A" w14:paraId="3BD13312"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4167437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№6</w:t>
            </w:r>
          </w:p>
        </w:tc>
        <w:tc>
          <w:tcPr>
            <w:tcW w:w="0" w:type="auto"/>
            <w:tcBorders>
              <w:top w:val="nil"/>
              <w:left w:val="nil"/>
              <w:bottom w:val="single" w:sz="4" w:space="0" w:color="auto"/>
              <w:right w:val="single" w:sz="4" w:space="0" w:color="auto"/>
            </w:tcBorders>
            <w:noWrap/>
            <w:vAlign w:val="center"/>
            <w:hideMark/>
          </w:tcPr>
          <w:p w14:paraId="31949F0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0,60</w:t>
            </w:r>
          </w:p>
        </w:tc>
        <w:tc>
          <w:tcPr>
            <w:tcW w:w="0" w:type="auto"/>
            <w:tcBorders>
              <w:top w:val="nil"/>
              <w:left w:val="nil"/>
              <w:bottom w:val="single" w:sz="4" w:space="0" w:color="auto"/>
              <w:right w:val="single" w:sz="4" w:space="0" w:color="auto"/>
            </w:tcBorders>
            <w:noWrap/>
            <w:vAlign w:val="center"/>
            <w:hideMark/>
          </w:tcPr>
          <w:p w14:paraId="2DA48A4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1190,1</w:t>
            </w:r>
          </w:p>
        </w:tc>
        <w:tc>
          <w:tcPr>
            <w:tcW w:w="0" w:type="auto"/>
            <w:tcBorders>
              <w:top w:val="nil"/>
              <w:left w:val="nil"/>
              <w:bottom w:val="single" w:sz="4" w:space="0" w:color="auto"/>
              <w:right w:val="single" w:sz="4" w:space="0" w:color="auto"/>
            </w:tcBorders>
            <w:noWrap/>
            <w:vAlign w:val="center"/>
            <w:hideMark/>
          </w:tcPr>
          <w:p w14:paraId="1C58D5D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1710D7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7C33918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0,36</w:t>
            </w:r>
          </w:p>
        </w:tc>
        <w:tc>
          <w:tcPr>
            <w:tcW w:w="0" w:type="auto"/>
            <w:tcBorders>
              <w:top w:val="nil"/>
              <w:left w:val="nil"/>
              <w:bottom w:val="single" w:sz="4" w:space="0" w:color="auto"/>
              <w:right w:val="single" w:sz="4" w:space="0" w:color="auto"/>
            </w:tcBorders>
            <w:noWrap/>
            <w:vAlign w:val="center"/>
            <w:hideMark/>
          </w:tcPr>
          <w:p w14:paraId="616237B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0,59</w:t>
            </w:r>
          </w:p>
        </w:tc>
        <w:tc>
          <w:tcPr>
            <w:tcW w:w="0" w:type="auto"/>
            <w:tcBorders>
              <w:top w:val="nil"/>
              <w:left w:val="nil"/>
              <w:bottom w:val="single" w:sz="4" w:space="0" w:color="auto"/>
              <w:right w:val="single" w:sz="4" w:space="0" w:color="auto"/>
            </w:tcBorders>
            <w:noWrap/>
            <w:vAlign w:val="center"/>
            <w:hideMark/>
          </w:tcPr>
          <w:p w14:paraId="10003B5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1165,0</w:t>
            </w:r>
          </w:p>
        </w:tc>
        <w:tc>
          <w:tcPr>
            <w:tcW w:w="0" w:type="auto"/>
            <w:tcBorders>
              <w:top w:val="nil"/>
              <w:left w:val="nil"/>
              <w:bottom w:val="single" w:sz="4" w:space="0" w:color="auto"/>
              <w:right w:val="single" w:sz="4" w:space="0" w:color="auto"/>
            </w:tcBorders>
            <w:noWrap/>
            <w:vAlign w:val="center"/>
            <w:hideMark/>
          </w:tcPr>
          <w:p w14:paraId="73F0C2C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766E490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7FF3820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0,35</w:t>
            </w:r>
          </w:p>
        </w:tc>
      </w:tr>
      <w:tr w:rsidR="003B45CC" w:rsidRPr="002D0B9A" w14:paraId="127F37DE"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63A107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№7</w:t>
            </w:r>
          </w:p>
        </w:tc>
        <w:tc>
          <w:tcPr>
            <w:tcW w:w="0" w:type="auto"/>
            <w:tcBorders>
              <w:top w:val="nil"/>
              <w:left w:val="nil"/>
              <w:bottom w:val="single" w:sz="4" w:space="0" w:color="auto"/>
              <w:right w:val="single" w:sz="4" w:space="0" w:color="auto"/>
            </w:tcBorders>
            <w:noWrap/>
            <w:vAlign w:val="center"/>
            <w:hideMark/>
          </w:tcPr>
          <w:p w14:paraId="339F96D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w:t>
            </w:r>
          </w:p>
        </w:tc>
        <w:tc>
          <w:tcPr>
            <w:tcW w:w="0" w:type="auto"/>
            <w:tcBorders>
              <w:top w:val="nil"/>
              <w:left w:val="nil"/>
              <w:bottom w:val="single" w:sz="4" w:space="0" w:color="auto"/>
              <w:right w:val="single" w:sz="4" w:space="0" w:color="auto"/>
            </w:tcBorders>
            <w:noWrap/>
            <w:vAlign w:val="center"/>
            <w:hideMark/>
          </w:tcPr>
          <w:p w14:paraId="0C6B5E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1006,6</w:t>
            </w:r>
          </w:p>
        </w:tc>
        <w:tc>
          <w:tcPr>
            <w:tcW w:w="0" w:type="auto"/>
            <w:tcBorders>
              <w:top w:val="nil"/>
              <w:left w:val="nil"/>
              <w:bottom w:val="single" w:sz="4" w:space="0" w:color="auto"/>
              <w:right w:val="single" w:sz="4" w:space="0" w:color="auto"/>
            </w:tcBorders>
            <w:noWrap/>
            <w:vAlign w:val="center"/>
            <w:hideMark/>
          </w:tcPr>
          <w:p w14:paraId="0E1EA3A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4878DE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5FEDCAF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0,26</w:t>
            </w:r>
          </w:p>
        </w:tc>
        <w:tc>
          <w:tcPr>
            <w:tcW w:w="0" w:type="auto"/>
            <w:tcBorders>
              <w:top w:val="nil"/>
              <w:left w:val="nil"/>
              <w:bottom w:val="single" w:sz="4" w:space="0" w:color="auto"/>
              <w:right w:val="single" w:sz="4" w:space="0" w:color="auto"/>
            </w:tcBorders>
            <w:noWrap/>
            <w:vAlign w:val="center"/>
            <w:hideMark/>
          </w:tcPr>
          <w:p w14:paraId="409023B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0,37</w:t>
            </w:r>
          </w:p>
        </w:tc>
        <w:tc>
          <w:tcPr>
            <w:tcW w:w="0" w:type="auto"/>
            <w:tcBorders>
              <w:top w:val="nil"/>
              <w:left w:val="nil"/>
              <w:bottom w:val="single" w:sz="4" w:space="0" w:color="auto"/>
              <w:right w:val="single" w:sz="4" w:space="0" w:color="auto"/>
            </w:tcBorders>
            <w:noWrap/>
            <w:vAlign w:val="center"/>
            <w:hideMark/>
          </w:tcPr>
          <w:p w14:paraId="74B645D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876,1</w:t>
            </w:r>
          </w:p>
        </w:tc>
        <w:tc>
          <w:tcPr>
            <w:tcW w:w="0" w:type="auto"/>
            <w:tcBorders>
              <w:top w:val="nil"/>
              <w:left w:val="nil"/>
              <w:bottom w:val="single" w:sz="4" w:space="0" w:color="auto"/>
              <w:right w:val="single" w:sz="4" w:space="0" w:color="auto"/>
            </w:tcBorders>
            <w:noWrap/>
            <w:vAlign w:val="center"/>
            <w:hideMark/>
          </w:tcPr>
          <w:p w14:paraId="0FA1612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D19FE1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2935DD8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0,22</w:t>
            </w:r>
          </w:p>
        </w:tc>
      </w:tr>
      <w:tr w:rsidR="003B45CC" w:rsidRPr="002D0B9A" w14:paraId="03C5AE85"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358EF44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№8</w:t>
            </w:r>
          </w:p>
        </w:tc>
        <w:tc>
          <w:tcPr>
            <w:tcW w:w="0" w:type="auto"/>
            <w:tcBorders>
              <w:top w:val="nil"/>
              <w:left w:val="nil"/>
              <w:bottom w:val="single" w:sz="4" w:space="0" w:color="auto"/>
              <w:right w:val="single" w:sz="4" w:space="0" w:color="auto"/>
            </w:tcBorders>
            <w:noWrap/>
            <w:vAlign w:val="center"/>
            <w:hideMark/>
          </w:tcPr>
          <w:p w14:paraId="483D02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0,24</w:t>
            </w:r>
          </w:p>
        </w:tc>
        <w:tc>
          <w:tcPr>
            <w:tcW w:w="0" w:type="auto"/>
            <w:tcBorders>
              <w:top w:val="nil"/>
              <w:left w:val="nil"/>
              <w:bottom w:val="single" w:sz="4" w:space="0" w:color="auto"/>
              <w:right w:val="single" w:sz="4" w:space="0" w:color="auto"/>
            </w:tcBorders>
            <w:noWrap/>
            <w:vAlign w:val="center"/>
            <w:hideMark/>
          </w:tcPr>
          <w:p w14:paraId="679045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555,6</w:t>
            </w:r>
          </w:p>
        </w:tc>
        <w:tc>
          <w:tcPr>
            <w:tcW w:w="0" w:type="auto"/>
            <w:tcBorders>
              <w:top w:val="nil"/>
              <w:left w:val="nil"/>
              <w:bottom w:val="single" w:sz="4" w:space="0" w:color="auto"/>
              <w:right w:val="single" w:sz="4" w:space="0" w:color="auto"/>
            </w:tcBorders>
            <w:noWrap/>
            <w:vAlign w:val="center"/>
            <w:hideMark/>
          </w:tcPr>
          <w:p w14:paraId="24C1AE4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5474A5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0AFC753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0,14</w:t>
            </w:r>
          </w:p>
        </w:tc>
        <w:tc>
          <w:tcPr>
            <w:tcW w:w="0" w:type="auto"/>
            <w:tcBorders>
              <w:top w:val="nil"/>
              <w:left w:val="nil"/>
              <w:bottom w:val="single" w:sz="4" w:space="0" w:color="auto"/>
              <w:right w:val="single" w:sz="4" w:space="0" w:color="auto"/>
            </w:tcBorders>
            <w:noWrap/>
            <w:vAlign w:val="center"/>
            <w:hideMark/>
          </w:tcPr>
          <w:p w14:paraId="122A08B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0,14</w:t>
            </w:r>
          </w:p>
        </w:tc>
        <w:tc>
          <w:tcPr>
            <w:tcW w:w="0" w:type="auto"/>
            <w:tcBorders>
              <w:top w:val="nil"/>
              <w:left w:val="nil"/>
              <w:bottom w:val="single" w:sz="4" w:space="0" w:color="auto"/>
              <w:right w:val="single" w:sz="4" w:space="0" w:color="auto"/>
            </w:tcBorders>
            <w:noWrap/>
            <w:vAlign w:val="center"/>
            <w:hideMark/>
          </w:tcPr>
          <w:p w14:paraId="719C20E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317,3</w:t>
            </w:r>
          </w:p>
        </w:tc>
        <w:tc>
          <w:tcPr>
            <w:tcW w:w="0" w:type="auto"/>
            <w:tcBorders>
              <w:top w:val="nil"/>
              <w:left w:val="nil"/>
              <w:bottom w:val="single" w:sz="4" w:space="0" w:color="auto"/>
              <w:right w:val="single" w:sz="4" w:space="0" w:color="auto"/>
            </w:tcBorders>
            <w:noWrap/>
            <w:vAlign w:val="center"/>
            <w:hideMark/>
          </w:tcPr>
          <w:p w14:paraId="0DA622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987069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0C1459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w:t>
            </w:r>
          </w:p>
        </w:tc>
      </w:tr>
      <w:tr w:rsidR="003B45CC" w:rsidRPr="002D0B9A" w14:paraId="49C6CAB5"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51C4DBC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№10</w:t>
            </w:r>
          </w:p>
        </w:tc>
        <w:tc>
          <w:tcPr>
            <w:tcW w:w="0" w:type="auto"/>
            <w:tcBorders>
              <w:top w:val="nil"/>
              <w:left w:val="nil"/>
              <w:bottom w:val="single" w:sz="4" w:space="0" w:color="auto"/>
              <w:right w:val="single" w:sz="4" w:space="0" w:color="auto"/>
            </w:tcBorders>
            <w:noWrap/>
            <w:vAlign w:val="center"/>
            <w:hideMark/>
          </w:tcPr>
          <w:p w14:paraId="082FB19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0,10</w:t>
            </w:r>
          </w:p>
        </w:tc>
        <w:tc>
          <w:tcPr>
            <w:tcW w:w="0" w:type="auto"/>
            <w:tcBorders>
              <w:top w:val="nil"/>
              <w:left w:val="nil"/>
              <w:bottom w:val="single" w:sz="4" w:space="0" w:color="auto"/>
              <w:right w:val="single" w:sz="4" w:space="0" w:color="auto"/>
            </w:tcBorders>
            <w:noWrap/>
            <w:vAlign w:val="center"/>
            <w:hideMark/>
          </w:tcPr>
          <w:p w14:paraId="28BBC67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246,7</w:t>
            </w:r>
          </w:p>
        </w:tc>
        <w:tc>
          <w:tcPr>
            <w:tcW w:w="0" w:type="auto"/>
            <w:tcBorders>
              <w:top w:val="nil"/>
              <w:left w:val="nil"/>
              <w:bottom w:val="single" w:sz="4" w:space="0" w:color="auto"/>
              <w:right w:val="single" w:sz="4" w:space="0" w:color="auto"/>
            </w:tcBorders>
            <w:noWrap/>
            <w:vAlign w:val="center"/>
            <w:hideMark/>
          </w:tcPr>
          <w:p w14:paraId="46B9A55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5B07BE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bottom"/>
            <w:hideMark/>
          </w:tcPr>
          <w:p w14:paraId="5336A9F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nil"/>
              <w:left w:val="nil"/>
              <w:bottom w:val="single" w:sz="4" w:space="0" w:color="auto"/>
              <w:right w:val="single" w:sz="4" w:space="0" w:color="auto"/>
            </w:tcBorders>
            <w:noWrap/>
            <w:vAlign w:val="center"/>
            <w:hideMark/>
          </w:tcPr>
          <w:p w14:paraId="7323D34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0,09</w:t>
            </w:r>
          </w:p>
        </w:tc>
        <w:tc>
          <w:tcPr>
            <w:tcW w:w="0" w:type="auto"/>
            <w:tcBorders>
              <w:top w:val="nil"/>
              <w:left w:val="nil"/>
              <w:bottom w:val="single" w:sz="4" w:space="0" w:color="auto"/>
              <w:right w:val="single" w:sz="4" w:space="0" w:color="auto"/>
            </w:tcBorders>
            <w:noWrap/>
            <w:vAlign w:val="center"/>
            <w:hideMark/>
          </w:tcPr>
          <w:p w14:paraId="406C52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221,4</w:t>
            </w:r>
          </w:p>
        </w:tc>
        <w:tc>
          <w:tcPr>
            <w:tcW w:w="0" w:type="auto"/>
            <w:tcBorders>
              <w:top w:val="nil"/>
              <w:left w:val="nil"/>
              <w:bottom w:val="single" w:sz="4" w:space="0" w:color="auto"/>
              <w:right w:val="single" w:sz="4" w:space="0" w:color="auto"/>
            </w:tcBorders>
            <w:noWrap/>
            <w:vAlign w:val="center"/>
            <w:hideMark/>
          </w:tcPr>
          <w:p w14:paraId="16B8567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38D96FD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nil"/>
              <w:left w:val="nil"/>
              <w:bottom w:val="single" w:sz="4" w:space="0" w:color="auto"/>
              <w:right w:val="single" w:sz="4" w:space="0" w:color="auto"/>
            </w:tcBorders>
            <w:noWrap/>
            <w:vAlign w:val="center"/>
            <w:hideMark/>
          </w:tcPr>
          <w:p w14:paraId="08A5555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w:t>
            </w:r>
          </w:p>
        </w:tc>
      </w:tr>
      <w:tr w:rsidR="003B45CC" w:rsidRPr="002D0B9A" w14:paraId="1059F7E0"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A5B6A2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№11</w:t>
            </w:r>
          </w:p>
        </w:tc>
        <w:tc>
          <w:tcPr>
            <w:tcW w:w="0" w:type="auto"/>
            <w:tcBorders>
              <w:top w:val="single" w:sz="4" w:space="0" w:color="auto"/>
              <w:left w:val="nil"/>
              <w:bottom w:val="single" w:sz="4" w:space="0" w:color="auto"/>
              <w:right w:val="single" w:sz="4" w:space="0" w:color="auto"/>
            </w:tcBorders>
            <w:noWrap/>
            <w:vAlign w:val="center"/>
            <w:hideMark/>
          </w:tcPr>
          <w:p w14:paraId="50034E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0,11</w:t>
            </w:r>
          </w:p>
        </w:tc>
        <w:tc>
          <w:tcPr>
            <w:tcW w:w="0" w:type="auto"/>
            <w:tcBorders>
              <w:top w:val="single" w:sz="4" w:space="0" w:color="auto"/>
              <w:left w:val="nil"/>
              <w:bottom w:val="single" w:sz="4" w:space="0" w:color="auto"/>
              <w:right w:val="single" w:sz="4" w:space="0" w:color="auto"/>
            </w:tcBorders>
            <w:noWrap/>
            <w:vAlign w:val="center"/>
            <w:hideMark/>
          </w:tcPr>
          <w:p w14:paraId="29F2EE0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253,9</w:t>
            </w:r>
          </w:p>
        </w:tc>
        <w:tc>
          <w:tcPr>
            <w:tcW w:w="0" w:type="auto"/>
            <w:tcBorders>
              <w:top w:val="single" w:sz="4" w:space="0" w:color="auto"/>
              <w:left w:val="nil"/>
              <w:bottom w:val="single" w:sz="4" w:space="0" w:color="auto"/>
              <w:right w:val="single" w:sz="4" w:space="0" w:color="auto"/>
            </w:tcBorders>
            <w:noWrap/>
            <w:vAlign w:val="center"/>
            <w:hideMark/>
          </w:tcPr>
          <w:p w14:paraId="67A18CE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BA7736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2202149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44DC180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w:t>
            </w:r>
          </w:p>
        </w:tc>
        <w:tc>
          <w:tcPr>
            <w:tcW w:w="0" w:type="auto"/>
            <w:tcBorders>
              <w:top w:val="single" w:sz="4" w:space="0" w:color="auto"/>
              <w:left w:val="nil"/>
              <w:bottom w:val="single" w:sz="4" w:space="0" w:color="auto"/>
              <w:right w:val="single" w:sz="4" w:space="0" w:color="auto"/>
            </w:tcBorders>
            <w:noWrap/>
            <w:vAlign w:val="center"/>
            <w:hideMark/>
          </w:tcPr>
          <w:p w14:paraId="4A93A3F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174,6</w:t>
            </w:r>
          </w:p>
        </w:tc>
        <w:tc>
          <w:tcPr>
            <w:tcW w:w="0" w:type="auto"/>
            <w:tcBorders>
              <w:top w:val="single" w:sz="4" w:space="0" w:color="auto"/>
              <w:left w:val="nil"/>
              <w:bottom w:val="single" w:sz="4" w:space="0" w:color="auto"/>
              <w:right w:val="single" w:sz="4" w:space="0" w:color="auto"/>
            </w:tcBorders>
            <w:noWrap/>
            <w:vAlign w:val="center"/>
            <w:hideMark/>
          </w:tcPr>
          <w:p w14:paraId="1D05C3C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135422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336975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0,05</w:t>
            </w:r>
          </w:p>
        </w:tc>
      </w:tr>
      <w:tr w:rsidR="003B45CC" w:rsidRPr="002D0B9A" w14:paraId="5719922A"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686FBA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№12</w:t>
            </w:r>
          </w:p>
        </w:tc>
        <w:tc>
          <w:tcPr>
            <w:tcW w:w="0" w:type="auto"/>
            <w:tcBorders>
              <w:top w:val="single" w:sz="4" w:space="0" w:color="auto"/>
              <w:left w:val="nil"/>
              <w:bottom w:val="single" w:sz="4" w:space="0" w:color="auto"/>
              <w:right w:val="single" w:sz="4" w:space="0" w:color="auto"/>
            </w:tcBorders>
            <w:noWrap/>
            <w:vAlign w:val="center"/>
            <w:hideMark/>
          </w:tcPr>
          <w:p w14:paraId="6371271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06F6372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164,6</w:t>
            </w:r>
          </w:p>
        </w:tc>
        <w:tc>
          <w:tcPr>
            <w:tcW w:w="0" w:type="auto"/>
            <w:tcBorders>
              <w:top w:val="single" w:sz="4" w:space="0" w:color="auto"/>
              <w:left w:val="nil"/>
              <w:bottom w:val="single" w:sz="4" w:space="0" w:color="auto"/>
              <w:right w:val="single" w:sz="4" w:space="0" w:color="auto"/>
            </w:tcBorders>
            <w:noWrap/>
            <w:vAlign w:val="center"/>
            <w:hideMark/>
          </w:tcPr>
          <w:p w14:paraId="2EAEFF8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A8CC90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5608471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169B1B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57899C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156,3</w:t>
            </w:r>
          </w:p>
        </w:tc>
        <w:tc>
          <w:tcPr>
            <w:tcW w:w="0" w:type="auto"/>
            <w:tcBorders>
              <w:top w:val="single" w:sz="4" w:space="0" w:color="auto"/>
              <w:left w:val="nil"/>
              <w:bottom w:val="single" w:sz="4" w:space="0" w:color="auto"/>
              <w:right w:val="single" w:sz="4" w:space="0" w:color="auto"/>
            </w:tcBorders>
            <w:noWrap/>
            <w:vAlign w:val="center"/>
            <w:hideMark/>
          </w:tcPr>
          <w:p w14:paraId="554957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9BBF77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B12B0E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w:t>
            </w:r>
          </w:p>
        </w:tc>
      </w:tr>
      <w:tr w:rsidR="003B45CC" w:rsidRPr="002D0B9A" w14:paraId="3054209C"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B0945F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№17</w:t>
            </w:r>
          </w:p>
        </w:tc>
        <w:tc>
          <w:tcPr>
            <w:tcW w:w="0" w:type="auto"/>
            <w:tcBorders>
              <w:top w:val="single" w:sz="4" w:space="0" w:color="auto"/>
              <w:left w:val="nil"/>
              <w:bottom w:val="single" w:sz="4" w:space="0" w:color="auto"/>
              <w:right w:val="single" w:sz="4" w:space="0" w:color="auto"/>
            </w:tcBorders>
            <w:noWrap/>
            <w:vAlign w:val="center"/>
            <w:hideMark/>
          </w:tcPr>
          <w:p w14:paraId="7DCD5C4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0,31</w:t>
            </w:r>
          </w:p>
        </w:tc>
        <w:tc>
          <w:tcPr>
            <w:tcW w:w="0" w:type="auto"/>
            <w:tcBorders>
              <w:top w:val="single" w:sz="4" w:space="0" w:color="auto"/>
              <w:left w:val="nil"/>
              <w:bottom w:val="single" w:sz="4" w:space="0" w:color="auto"/>
              <w:right w:val="single" w:sz="4" w:space="0" w:color="auto"/>
            </w:tcBorders>
            <w:noWrap/>
            <w:vAlign w:val="center"/>
            <w:hideMark/>
          </w:tcPr>
          <w:p w14:paraId="4A5B25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693,8</w:t>
            </w:r>
          </w:p>
        </w:tc>
        <w:tc>
          <w:tcPr>
            <w:tcW w:w="0" w:type="auto"/>
            <w:tcBorders>
              <w:top w:val="single" w:sz="4" w:space="0" w:color="auto"/>
              <w:left w:val="nil"/>
              <w:bottom w:val="single" w:sz="4" w:space="0" w:color="auto"/>
              <w:right w:val="single" w:sz="4" w:space="0" w:color="auto"/>
            </w:tcBorders>
            <w:noWrap/>
            <w:vAlign w:val="center"/>
            <w:hideMark/>
          </w:tcPr>
          <w:p w14:paraId="25AD3D1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20D286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4DD3756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0,18</w:t>
            </w:r>
          </w:p>
        </w:tc>
        <w:tc>
          <w:tcPr>
            <w:tcW w:w="0" w:type="auto"/>
            <w:tcBorders>
              <w:top w:val="single" w:sz="4" w:space="0" w:color="auto"/>
              <w:left w:val="nil"/>
              <w:bottom w:val="single" w:sz="4" w:space="0" w:color="auto"/>
              <w:right w:val="single" w:sz="4" w:space="0" w:color="auto"/>
            </w:tcBorders>
            <w:noWrap/>
            <w:vAlign w:val="center"/>
            <w:hideMark/>
          </w:tcPr>
          <w:p w14:paraId="444B813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0,26</w:t>
            </w:r>
          </w:p>
        </w:tc>
        <w:tc>
          <w:tcPr>
            <w:tcW w:w="0" w:type="auto"/>
            <w:tcBorders>
              <w:top w:val="single" w:sz="4" w:space="0" w:color="auto"/>
              <w:left w:val="nil"/>
              <w:bottom w:val="single" w:sz="4" w:space="0" w:color="auto"/>
              <w:right w:val="single" w:sz="4" w:space="0" w:color="auto"/>
            </w:tcBorders>
            <w:noWrap/>
            <w:vAlign w:val="center"/>
            <w:hideMark/>
          </w:tcPr>
          <w:p w14:paraId="1FA88CB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588,4</w:t>
            </w:r>
          </w:p>
        </w:tc>
        <w:tc>
          <w:tcPr>
            <w:tcW w:w="0" w:type="auto"/>
            <w:tcBorders>
              <w:top w:val="single" w:sz="4" w:space="0" w:color="auto"/>
              <w:left w:val="nil"/>
              <w:bottom w:val="single" w:sz="4" w:space="0" w:color="auto"/>
              <w:right w:val="single" w:sz="4" w:space="0" w:color="auto"/>
            </w:tcBorders>
            <w:noWrap/>
            <w:vAlign w:val="center"/>
            <w:hideMark/>
          </w:tcPr>
          <w:p w14:paraId="202C419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CDD45A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FC4EA0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0,16</w:t>
            </w:r>
          </w:p>
        </w:tc>
      </w:tr>
      <w:tr w:rsidR="003B45CC" w:rsidRPr="002D0B9A" w14:paraId="3B2D2A23"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673CE6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№23</w:t>
            </w:r>
          </w:p>
        </w:tc>
        <w:tc>
          <w:tcPr>
            <w:tcW w:w="0" w:type="auto"/>
            <w:tcBorders>
              <w:top w:val="single" w:sz="4" w:space="0" w:color="auto"/>
              <w:left w:val="nil"/>
              <w:bottom w:val="single" w:sz="4" w:space="0" w:color="auto"/>
              <w:right w:val="single" w:sz="4" w:space="0" w:color="auto"/>
            </w:tcBorders>
            <w:noWrap/>
            <w:vAlign w:val="center"/>
            <w:hideMark/>
          </w:tcPr>
          <w:p w14:paraId="43C0FA3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0,09</w:t>
            </w:r>
          </w:p>
        </w:tc>
        <w:tc>
          <w:tcPr>
            <w:tcW w:w="0" w:type="auto"/>
            <w:tcBorders>
              <w:top w:val="single" w:sz="4" w:space="0" w:color="auto"/>
              <w:left w:val="nil"/>
              <w:bottom w:val="single" w:sz="4" w:space="0" w:color="auto"/>
              <w:right w:val="single" w:sz="4" w:space="0" w:color="auto"/>
            </w:tcBorders>
            <w:noWrap/>
            <w:vAlign w:val="center"/>
            <w:hideMark/>
          </w:tcPr>
          <w:p w14:paraId="5D4BD27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180,4</w:t>
            </w:r>
          </w:p>
        </w:tc>
        <w:tc>
          <w:tcPr>
            <w:tcW w:w="0" w:type="auto"/>
            <w:tcBorders>
              <w:top w:val="single" w:sz="4" w:space="0" w:color="auto"/>
              <w:left w:val="nil"/>
              <w:bottom w:val="single" w:sz="4" w:space="0" w:color="auto"/>
              <w:right w:val="single" w:sz="4" w:space="0" w:color="auto"/>
            </w:tcBorders>
            <w:noWrap/>
            <w:vAlign w:val="center"/>
            <w:hideMark/>
          </w:tcPr>
          <w:p w14:paraId="40D5175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9EC1ED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bottom"/>
            <w:hideMark/>
          </w:tcPr>
          <w:p w14:paraId="02691D7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0,05</w:t>
            </w:r>
          </w:p>
        </w:tc>
        <w:tc>
          <w:tcPr>
            <w:tcW w:w="0" w:type="auto"/>
            <w:tcBorders>
              <w:top w:val="single" w:sz="4" w:space="0" w:color="auto"/>
              <w:left w:val="nil"/>
              <w:bottom w:val="single" w:sz="4" w:space="0" w:color="auto"/>
              <w:right w:val="single" w:sz="4" w:space="0" w:color="auto"/>
            </w:tcBorders>
            <w:noWrap/>
            <w:vAlign w:val="center"/>
            <w:hideMark/>
          </w:tcPr>
          <w:p w14:paraId="159B360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0,09</w:t>
            </w:r>
          </w:p>
        </w:tc>
        <w:tc>
          <w:tcPr>
            <w:tcW w:w="0" w:type="auto"/>
            <w:tcBorders>
              <w:top w:val="single" w:sz="4" w:space="0" w:color="auto"/>
              <w:left w:val="nil"/>
              <w:bottom w:val="single" w:sz="4" w:space="0" w:color="auto"/>
              <w:right w:val="single" w:sz="4" w:space="0" w:color="auto"/>
            </w:tcBorders>
            <w:noWrap/>
            <w:vAlign w:val="center"/>
            <w:hideMark/>
          </w:tcPr>
          <w:p w14:paraId="7E74199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180,4</w:t>
            </w:r>
          </w:p>
        </w:tc>
        <w:tc>
          <w:tcPr>
            <w:tcW w:w="0" w:type="auto"/>
            <w:tcBorders>
              <w:top w:val="single" w:sz="4" w:space="0" w:color="auto"/>
              <w:left w:val="nil"/>
              <w:bottom w:val="single" w:sz="4" w:space="0" w:color="auto"/>
              <w:right w:val="single" w:sz="4" w:space="0" w:color="auto"/>
            </w:tcBorders>
            <w:noWrap/>
            <w:vAlign w:val="center"/>
            <w:hideMark/>
          </w:tcPr>
          <w:p w14:paraId="4707649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1A9E1E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D4CED0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w:t>
            </w:r>
          </w:p>
        </w:tc>
      </w:tr>
      <w:tr w:rsidR="003B45CC" w:rsidRPr="002D0B9A" w14:paraId="2BF272B8"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EB65F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№15 </w:t>
            </w:r>
          </w:p>
        </w:tc>
        <w:tc>
          <w:tcPr>
            <w:tcW w:w="0" w:type="auto"/>
            <w:tcBorders>
              <w:top w:val="single" w:sz="4" w:space="0" w:color="auto"/>
              <w:left w:val="nil"/>
              <w:bottom w:val="single" w:sz="4" w:space="0" w:color="auto"/>
              <w:right w:val="single" w:sz="4" w:space="0" w:color="auto"/>
            </w:tcBorders>
            <w:noWrap/>
            <w:vAlign w:val="center"/>
            <w:hideMark/>
          </w:tcPr>
          <w:p w14:paraId="458BC1F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D9C447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EFC7EF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79FF1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DF4E3B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6D14B3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6400F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52A0292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5585E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A24418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r>
      <w:tr w:rsidR="003B45CC" w:rsidRPr="002D0B9A" w14:paraId="42914513"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F27C9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№15</w:t>
            </w:r>
          </w:p>
        </w:tc>
        <w:tc>
          <w:tcPr>
            <w:tcW w:w="0" w:type="auto"/>
            <w:tcBorders>
              <w:top w:val="single" w:sz="4" w:space="0" w:color="auto"/>
              <w:left w:val="nil"/>
              <w:bottom w:val="single" w:sz="4" w:space="0" w:color="auto"/>
              <w:right w:val="single" w:sz="4" w:space="0" w:color="auto"/>
            </w:tcBorders>
            <w:noWrap/>
            <w:vAlign w:val="center"/>
            <w:hideMark/>
          </w:tcPr>
          <w:p w14:paraId="04755F7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0,15</w:t>
            </w:r>
          </w:p>
        </w:tc>
        <w:tc>
          <w:tcPr>
            <w:tcW w:w="0" w:type="auto"/>
            <w:tcBorders>
              <w:top w:val="single" w:sz="4" w:space="0" w:color="auto"/>
              <w:left w:val="nil"/>
              <w:bottom w:val="single" w:sz="4" w:space="0" w:color="auto"/>
              <w:right w:val="single" w:sz="4" w:space="0" w:color="auto"/>
            </w:tcBorders>
            <w:noWrap/>
            <w:vAlign w:val="center"/>
            <w:hideMark/>
          </w:tcPr>
          <w:p w14:paraId="25DD2A1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337,2</w:t>
            </w:r>
          </w:p>
        </w:tc>
        <w:tc>
          <w:tcPr>
            <w:tcW w:w="0" w:type="auto"/>
            <w:tcBorders>
              <w:top w:val="single" w:sz="4" w:space="0" w:color="auto"/>
              <w:left w:val="nil"/>
              <w:bottom w:val="single" w:sz="4" w:space="0" w:color="auto"/>
              <w:right w:val="single" w:sz="4" w:space="0" w:color="auto"/>
            </w:tcBorders>
            <w:noWrap/>
            <w:vAlign w:val="center"/>
            <w:hideMark/>
          </w:tcPr>
          <w:p w14:paraId="30A4422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88A491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C23451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0,087</w:t>
            </w:r>
          </w:p>
        </w:tc>
        <w:tc>
          <w:tcPr>
            <w:tcW w:w="0" w:type="auto"/>
            <w:tcBorders>
              <w:top w:val="single" w:sz="4" w:space="0" w:color="auto"/>
              <w:left w:val="nil"/>
              <w:bottom w:val="single" w:sz="4" w:space="0" w:color="auto"/>
              <w:right w:val="single" w:sz="4" w:space="0" w:color="auto"/>
            </w:tcBorders>
            <w:noWrap/>
            <w:vAlign w:val="center"/>
            <w:hideMark/>
          </w:tcPr>
          <w:p w14:paraId="501F14C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0,14</w:t>
            </w:r>
          </w:p>
        </w:tc>
        <w:tc>
          <w:tcPr>
            <w:tcW w:w="0" w:type="auto"/>
            <w:tcBorders>
              <w:top w:val="single" w:sz="4" w:space="0" w:color="auto"/>
              <w:left w:val="nil"/>
              <w:bottom w:val="single" w:sz="4" w:space="0" w:color="auto"/>
              <w:right w:val="single" w:sz="4" w:space="0" w:color="auto"/>
            </w:tcBorders>
            <w:noWrap/>
            <w:vAlign w:val="center"/>
            <w:hideMark/>
          </w:tcPr>
          <w:p w14:paraId="536C9BF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336,8</w:t>
            </w:r>
          </w:p>
        </w:tc>
        <w:tc>
          <w:tcPr>
            <w:tcW w:w="0" w:type="auto"/>
            <w:tcBorders>
              <w:top w:val="single" w:sz="4" w:space="0" w:color="auto"/>
              <w:left w:val="nil"/>
              <w:bottom w:val="single" w:sz="4" w:space="0" w:color="auto"/>
              <w:right w:val="single" w:sz="4" w:space="0" w:color="auto"/>
            </w:tcBorders>
            <w:noWrap/>
            <w:vAlign w:val="center"/>
            <w:hideMark/>
          </w:tcPr>
          <w:p w14:paraId="08A90B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821AE5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F2AA88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0,087</w:t>
            </w:r>
          </w:p>
        </w:tc>
      </w:tr>
      <w:tr w:rsidR="003B45CC" w:rsidRPr="002D0B9A" w14:paraId="28ED4365"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A13BC8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№16</w:t>
            </w:r>
          </w:p>
        </w:tc>
        <w:tc>
          <w:tcPr>
            <w:tcW w:w="0" w:type="auto"/>
            <w:tcBorders>
              <w:top w:val="single" w:sz="4" w:space="0" w:color="auto"/>
              <w:left w:val="nil"/>
              <w:bottom w:val="single" w:sz="4" w:space="0" w:color="auto"/>
              <w:right w:val="single" w:sz="4" w:space="0" w:color="auto"/>
            </w:tcBorders>
            <w:noWrap/>
            <w:vAlign w:val="center"/>
            <w:hideMark/>
          </w:tcPr>
          <w:p w14:paraId="42352E1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D36CD8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0A786A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8A7CB6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8329C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8B976F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7E16055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2DD9025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93B0A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91D6D0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r>
      <w:tr w:rsidR="003B45CC" w:rsidRPr="002D0B9A" w14:paraId="01FF9259"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13F51F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№16</w:t>
            </w:r>
          </w:p>
        </w:tc>
        <w:tc>
          <w:tcPr>
            <w:tcW w:w="0" w:type="auto"/>
            <w:tcBorders>
              <w:top w:val="single" w:sz="4" w:space="0" w:color="auto"/>
              <w:left w:val="nil"/>
              <w:bottom w:val="single" w:sz="4" w:space="0" w:color="auto"/>
              <w:right w:val="single" w:sz="4" w:space="0" w:color="auto"/>
            </w:tcBorders>
            <w:noWrap/>
            <w:vAlign w:val="center"/>
            <w:hideMark/>
          </w:tcPr>
          <w:p w14:paraId="6537FCC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0,18</w:t>
            </w:r>
          </w:p>
        </w:tc>
        <w:tc>
          <w:tcPr>
            <w:tcW w:w="0" w:type="auto"/>
            <w:tcBorders>
              <w:top w:val="single" w:sz="4" w:space="0" w:color="auto"/>
              <w:left w:val="nil"/>
              <w:bottom w:val="single" w:sz="4" w:space="0" w:color="auto"/>
              <w:right w:val="single" w:sz="4" w:space="0" w:color="auto"/>
            </w:tcBorders>
            <w:noWrap/>
            <w:vAlign w:val="center"/>
            <w:hideMark/>
          </w:tcPr>
          <w:p w14:paraId="2FE9DAF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380,7</w:t>
            </w:r>
          </w:p>
        </w:tc>
        <w:tc>
          <w:tcPr>
            <w:tcW w:w="0" w:type="auto"/>
            <w:tcBorders>
              <w:top w:val="single" w:sz="4" w:space="0" w:color="auto"/>
              <w:left w:val="nil"/>
              <w:bottom w:val="single" w:sz="4" w:space="0" w:color="auto"/>
              <w:right w:val="single" w:sz="4" w:space="0" w:color="auto"/>
            </w:tcBorders>
            <w:noWrap/>
            <w:vAlign w:val="center"/>
            <w:hideMark/>
          </w:tcPr>
          <w:p w14:paraId="3981890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9718DF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460ACE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0,107</w:t>
            </w:r>
          </w:p>
        </w:tc>
        <w:tc>
          <w:tcPr>
            <w:tcW w:w="0" w:type="auto"/>
            <w:tcBorders>
              <w:top w:val="single" w:sz="4" w:space="0" w:color="auto"/>
              <w:left w:val="nil"/>
              <w:bottom w:val="single" w:sz="4" w:space="0" w:color="auto"/>
              <w:right w:val="single" w:sz="4" w:space="0" w:color="auto"/>
            </w:tcBorders>
            <w:noWrap/>
            <w:vAlign w:val="center"/>
            <w:hideMark/>
          </w:tcPr>
          <w:p w14:paraId="1BD4ED4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0,18</w:t>
            </w:r>
          </w:p>
        </w:tc>
        <w:tc>
          <w:tcPr>
            <w:tcW w:w="0" w:type="auto"/>
            <w:tcBorders>
              <w:top w:val="single" w:sz="4" w:space="0" w:color="auto"/>
              <w:left w:val="nil"/>
              <w:bottom w:val="single" w:sz="4" w:space="0" w:color="auto"/>
              <w:right w:val="single" w:sz="4" w:space="0" w:color="auto"/>
            </w:tcBorders>
            <w:noWrap/>
            <w:vAlign w:val="center"/>
            <w:hideMark/>
          </w:tcPr>
          <w:p w14:paraId="529FD02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380,7</w:t>
            </w:r>
          </w:p>
        </w:tc>
        <w:tc>
          <w:tcPr>
            <w:tcW w:w="0" w:type="auto"/>
            <w:tcBorders>
              <w:top w:val="single" w:sz="4" w:space="0" w:color="auto"/>
              <w:left w:val="nil"/>
              <w:bottom w:val="single" w:sz="4" w:space="0" w:color="auto"/>
              <w:right w:val="single" w:sz="4" w:space="0" w:color="auto"/>
            </w:tcBorders>
            <w:noWrap/>
            <w:vAlign w:val="center"/>
            <w:hideMark/>
          </w:tcPr>
          <w:p w14:paraId="580233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773181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570587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0,107</w:t>
            </w:r>
          </w:p>
        </w:tc>
      </w:tr>
      <w:tr w:rsidR="003B45CC" w:rsidRPr="002D0B9A" w14:paraId="7ECA3EDD"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49E192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w:t>
            </w:r>
          </w:p>
          <w:p w14:paraId="0036D4B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с. Синий Гай </w:t>
            </w:r>
          </w:p>
        </w:tc>
        <w:tc>
          <w:tcPr>
            <w:tcW w:w="0" w:type="auto"/>
            <w:tcBorders>
              <w:top w:val="single" w:sz="4" w:space="0" w:color="auto"/>
              <w:left w:val="nil"/>
              <w:bottom w:val="single" w:sz="4" w:space="0" w:color="auto"/>
              <w:right w:val="single" w:sz="4" w:space="0" w:color="auto"/>
            </w:tcBorders>
            <w:noWrap/>
            <w:vAlign w:val="center"/>
            <w:hideMark/>
          </w:tcPr>
          <w:p w14:paraId="528A62A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21F70D5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DC789B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AFAF3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85923B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EBC072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E6A93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9AA2C0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06728A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08EBBE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r>
      <w:tr w:rsidR="003B45CC" w:rsidRPr="002D0B9A" w14:paraId="01861CA3"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FDA90D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АМК </w:t>
            </w:r>
          </w:p>
          <w:p w14:paraId="6EF40E9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 Синий Гай</w:t>
            </w:r>
          </w:p>
        </w:tc>
        <w:tc>
          <w:tcPr>
            <w:tcW w:w="0" w:type="auto"/>
            <w:tcBorders>
              <w:top w:val="single" w:sz="4" w:space="0" w:color="auto"/>
              <w:left w:val="nil"/>
              <w:bottom w:val="single" w:sz="4" w:space="0" w:color="auto"/>
              <w:right w:val="single" w:sz="4" w:space="0" w:color="auto"/>
            </w:tcBorders>
            <w:noWrap/>
            <w:vAlign w:val="center"/>
            <w:hideMark/>
          </w:tcPr>
          <w:p w14:paraId="23E0289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6983221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129,6</w:t>
            </w:r>
          </w:p>
        </w:tc>
        <w:tc>
          <w:tcPr>
            <w:tcW w:w="0" w:type="auto"/>
            <w:tcBorders>
              <w:top w:val="single" w:sz="4" w:space="0" w:color="auto"/>
              <w:left w:val="nil"/>
              <w:bottom w:val="single" w:sz="4" w:space="0" w:color="auto"/>
              <w:right w:val="single" w:sz="4" w:space="0" w:color="auto"/>
            </w:tcBorders>
            <w:noWrap/>
            <w:vAlign w:val="center"/>
            <w:hideMark/>
          </w:tcPr>
          <w:p w14:paraId="66C0C8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CCEC93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40A22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0,041</w:t>
            </w:r>
          </w:p>
        </w:tc>
        <w:tc>
          <w:tcPr>
            <w:tcW w:w="0" w:type="auto"/>
            <w:tcBorders>
              <w:top w:val="single" w:sz="4" w:space="0" w:color="auto"/>
              <w:left w:val="nil"/>
              <w:bottom w:val="single" w:sz="4" w:space="0" w:color="auto"/>
              <w:right w:val="single" w:sz="4" w:space="0" w:color="auto"/>
            </w:tcBorders>
            <w:noWrap/>
            <w:vAlign w:val="center"/>
            <w:hideMark/>
          </w:tcPr>
          <w:p w14:paraId="43E94B7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6801B8F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129,6</w:t>
            </w:r>
          </w:p>
        </w:tc>
        <w:tc>
          <w:tcPr>
            <w:tcW w:w="0" w:type="auto"/>
            <w:tcBorders>
              <w:top w:val="single" w:sz="4" w:space="0" w:color="auto"/>
              <w:left w:val="nil"/>
              <w:bottom w:val="single" w:sz="4" w:space="0" w:color="auto"/>
              <w:right w:val="single" w:sz="4" w:space="0" w:color="auto"/>
            </w:tcBorders>
            <w:noWrap/>
            <w:vAlign w:val="center"/>
            <w:hideMark/>
          </w:tcPr>
          <w:p w14:paraId="25221C0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898E2E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C46570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0,041</w:t>
            </w:r>
          </w:p>
        </w:tc>
      </w:tr>
      <w:tr w:rsidR="003B45CC" w:rsidRPr="002D0B9A" w14:paraId="7ED263E6"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105525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w:t>
            </w:r>
          </w:p>
          <w:p w14:paraId="14338A4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с. Меркушевка </w:t>
            </w:r>
          </w:p>
        </w:tc>
        <w:tc>
          <w:tcPr>
            <w:tcW w:w="0" w:type="auto"/>
            <w:tcBorders>
              <w:top w:val="single" w:sz="4" w:space="0" w:color="auto"/>
              <w:left w:val="nil"/>
              <w:bottom w:val="single" w:sz="4" w:space="0" w:color="auto"/>
              <w:right w:val="single" w:sz="4" w:space="0" w:color="auto"/>
            </w:tcBorders>
            <w:noWrap/>
            <w:vAlign w:val="center"/>
            <w:hideMark/>
          </w:tcPr>
          <w:p w14:paraId="184C822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4A29BE6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3E7AB91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51BA1F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02054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34FA95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6220BA2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w:t>
            </w:r>
          </w:p>
        </w:tc>
        <w:tc>
          <w:tcPr>
            <w:tcW w:w="0" w:type="auto"/>
            <w:tcBorders>
              <w:top w:val="single" w:sz="4" w:space="0" w:color="auto"/>
              <w:left w:val="nil"/>
              <w:bottom w:val="single" w:sz="4" w:space="0" w:color="auto"/>
              <w:right w:val="single" w:sz="4" w:space="0" w:color="auto"/>
            </w:tcBorders>
            <w:noWrap/>
            <w:vAlign w:val="center"/>
            <w:hideMark/>
          </w:tcPr>
          <w:p w14:paraId="1C938AC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33F7E6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5E149A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r>
      <w:tr w:rsidR="003B45CC" w:rsidRPr="002D0B9A" w14:paraId="304C352A"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84F7A8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АМК </w:t>
            </w:r>
          </w:p>
          <w:p w14:paraId="4C1C25D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  Меркушевка</w:t>
            </w:r>
          </w:p>
        </w:tc>
        <w:tc>
          <w:tcPr>
            <w:tcW w:w="0" w:type="auto"/>
            <w:tcBorders>
              <w:top w:val="single" w:sz="4" w:space="0" w:color="auto"/>
              <w:left w:val="nil"/>
              <w:bottom w:val="single" w:sz="4" w:space="0" w:color="auto"/>
              <w:right w:val="single" w:sz="4" w:space="0" w:color="auto"/>
            </w:tcBorders>
            <w:noWrap/>
            <w:vAlign w:val="center"/>
            <w:hideMark/>
          </w:tcPr>
          <w:p w14:paraId="6EE4AE0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55F5253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164,9</w:t>
            </w:r>
          </w:p>
        </w:tc>
        <w:tc>
          <w:tcPr>
            <w:tcW w:w="0" w:type="auto"/>
            <w:tcBorders>
              <w:top w:val="single" w:sz="4" w:space="0" w:color="auto"/>
              <w:left w:val="nil"/>
              <w:bottom w:val="single" w:sz="4" w:space="0" w:color="auto"/>
              <w:right w:val="single" w:sz="4" w:space="0" w:color="auto"/>
            </w:tcBorders>
            <w:noWrap/>
            <w:vAlign w:val="center"/>
            <w:hideMark/>
          </w:tcPr>
          <w:p w14:paraId="38A1DE1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4D1DEC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25CBB5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0,042</w:t>
            </w:r>
          </w:p>
        </w:tc>
        <w:tc>
          <w:tcPr>
            <w:tcW w:w="0" w:type="auto"/>
            <w:tcBorders>
              <w:top w:val="single" w:sz="4" w:space="0" w:color="auto"/>
              <w:left w:val="nil"/>
              <w:bottom w:val="single" w:sz="4" w:space="0" w:color="auto"/>
              <w:right w:val="single" w:sz="4" w:space="0" w:color="auto"/>
            </w:tcBorders>
            <w:noWrap/>
            <w:vAlign w:val="center"/>
            <w:hideMark/>
          </w:tcPr>
          <w:p w14:paraId="6A8B7E7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0,07</w:t>
            </w:r>
          </w:p>
        </w:tc>
        <w:tc>
          <w:tcPr>
            <w:tcW w:w="0" w:type="auto"/>
            <w:tcBorders>
              <w:top w:val="single" w:sz="4" w:space="0" w:color="auto"/>
              <w:left w:val="nil"/>
              <w:bottom w:val="single" w:sz="4" w:space="0" w:color="auto"/>
              <w:right w:val="single" w:sz="4" w:space="0" w:color="auto"/>
            </w:tcBorders>
            <w:noWrap/>
            <w:vAlign w:val="center"/>
            <w:hideMark/>
          </w:tcPr>
          <w:p w14:paraId="047EE23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164,9</w:t>
            </w:r>
          </w:p>
        </w:tc>
        <w:tc>
          <w:tcPr>
            <w:tcW w:w="0" w:type="auto"/>
            <w:tcBorders>
              <w:top w:val="single" w:sz="4" w:space="0" w:color="auto"/>
              <w:left w:val="nil"/>
              <w:bottom w:val="single" w:sz="4" w:space="0" w:color="auto"/>
              <w:right w:val="single" w:sz="4" w:space="0" w:color="auto"/>
            </w:tcBorders>
            <w:noWrap/>
            <w:vAlign w:val="center"/>
            <w:hideMark/>
          </w:tcPr>
          <w:p w14:paraId="12B902B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EA9084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5B0878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0,042</w:t>
            </w:r>
          </w:p>
        </w:tc>
      </w:tr>
      <w:tr w:rsidR="003B45CC" w:rsidRPr="002D0B9A" w14:paraId="43A35B65"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6A04E0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xml:space="preserve">Котельная с. Майское </w:t>
            </w:r>
          </w:p>
        </w:tc>
        <w:tc>
          <w:tcPr>
            <w:tcW w:w="0" w:type="auto"/>
            <w:tcBorders>
              <w:top w:val="single" w:sz="4" w:space="0" w:color="auto"/>
              <w:left w:val="nil"/>
              <w:bottom w:val="single" w:sz="4" w:space="0" w:color="auto"/>
              <w:right w:val="single" w:sz="4" w:space="0" w:color="auto"/>
            </w:tcBorders>
            <w:noWrap/>
            <w:vAlign w:val="center"/>
            <w:hideMark/>
          </w:tcPr>
          <w:p w14:paraId="7EDEE8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0,22</w:t>
            </w:r>
          </w:p>
        </w:tc>
        <w:tc>
          <w:tcPr>
            <w:tcW w:w="0" w:type="auto"/>
            <w:tcBorders>
              <w:top w:val="single" w:sz="4" w:space="0" w:color="auto"/>
              <w:left w:val="nil"/>
              <w:bottom w:val="single" w:sz="4" w:space="0" w:color="auto"/>
              <w:right w:val="single" w:sz="4" w:space="0" w:color="auto"/>
            </w:tcBorders>
            <w:noWrap/>
            <w:vAlign w:val="center"/>
            <w:hideMark/>
          </w:tcPr>
          <w:p w14:paraId="488164A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664,2</w:t>
            </w:r>
          </w:p>
        </w:tc>
        <w:tc>
          <w:tcPr>
            <w:tcW w:w="0" w:type="auto"/>
            <w:tcBorders>
              <w:top w:val="single" w:sz="4" w:space="0" w:color="auto"/>
              <w:left w:val="nil"/>
              <w:bottom w:val="single" w:sz="4" w:space="0" w:color="auto"/>
              <w:right w:val="single" w:sz="4" w:space="0" w:color="auto"/>
            </w:tcBorders>
            <w:noWrap/>
            <w:vAlign w:val="center"/>
            <w:hideMark/>
          </w:tcPr>
          <w:p w14:paraId="270010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0,094</w:t>
            </w:r>
          </w:p>
        </w:tc>
        <w:tc>
          <w:tcPr>
            <w:tcW w:w="0" w:type="auto"/>
            <w:tcBorders>
              <w:top w:val="single" w:sz="4" w:space="0" w:color="auto"/>
              <w:left w:val="nil"/>
              <w:bottom w:val="single" w:sz="4" w:space="0" w:color="auto"/>
              <w:right w:val="single" w:sz="4" w:space="0" w:color="auto"/>
            </w:tcBorders>
            <w:noWrap/>
            <w:vAlign w:val="center"/>
            <w:hideMark/>
          </w:tcPr>
          <w:p w14:paraId="4896F4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284,7</w:t>
            </w:r>
          </w:p>
        </w:tc>
        <w:tc>
          <w:tcPr>
            <w:tcW w:w="0" w:type="auto"/>
            <w:tcBorders>
              <w:top w:val="single" w:sz="4" w:space="0" w:color="auto"/>
              <w:left w:val="nil"/>
              <w:bottom w:val="single" w:sz="4" w:space="0" w:color="auto"/>
              <w:right w:val="single" w:sz="4" w:space="0" w:color="auto"/>
            </w:tcBorders>
            <w:noWrap/>
            <w:vAlign w:val="center"/>
            <w:hideMark/>
          </w:tcPr>
          <w:p w14:paraId="622BAB4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0,132</w:t>
            </w:r>
          </w:p>
        </w:tc>
        <w:tc>
          <w:tcPr>
            <w:tcW w:w="0" w:type="auto"/>
            <w:tcBorders>
              <w:top w:val="single" w:sz="4" w:space="0" w:color="auto"/>
              <w:left w:val="nil"/>
              <w:bottom w:val="single" w:sz="4" w:space="0" w:color="auto"/>
              <w:right w:val="single" w:sz="4" w:space="0" w:color="auto"/>
            </w:tcBorders>
            <w:noWrap/>
            <w:vAlign w:val="center"/>
            <w:hideMark/>
          </w:tcPr>
          <w:p w14:paraId="405686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0,22</w:t>
            </w:r>
          </w:p>
        </w:tc>
        <w:tc>
          <w:tcPr>
            <w:tcW w:w="0" w:type="auto"/>
            <w:tcBorders>
              <w:top w:val="single" w:sz="4" w:space="0" w:color="auto"/>
              <w:left w:val="nil"/>
              <w:bottom w:val="single" w:sz="4" w:space="0" w:color="auto"/>
              <w:right w:val="single" w:sz="4" w:space="0" w:color="auto"/>
            </w:tcBorders>
            <w:noWrap/>
            <w:vAlign w:val="center"/>
            <w:hideMark/>
          </w:tcPr>
          <w:p w14:paraId="52798A6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664,2</w:t>
            </w:r>
          </w:p>
        </w:tc>
        <w:tc>
          <w:tcPr>
            <w:tcW w:w="0" w:type="auto"/>
            <w:tcBorders>
              <w:top w:val="single" w:sz="4" w:space="0" w:color="auto"/>
              <w:left w:val="nil"/>
              <w:bottom w:val="single" w:sz="4" w:space="0" w:color="auto"/>
              <w:right w:val="single" w:sz="4" w:space="0" w:color="auto"/>
            </w:tcBorders>
            <w:noWrap/>
            <w:vAlign w:val="center"/>
            <w:hideMark/>
          </w:tcPr>
          <w:p w14:paraId="1BBFF01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0,094</w:t>
            </w:r>
          </w:p>
        </w:tc>
        <w:tc>
          <w:tcPr>
            <w:tcW w:w="0" w:type="auto"/>
            <w:tcBorders>
              <w:top w:val="single" w:sz="4" w:space="0" w:color="auto"/>
              <w:left w:val="nil"/>
              <w:bottom w:val="single" w:sz="4" w:space="0" w:color="auto"/>
              <w:right w:val="single" w:sz="4" w:space="0" w:color="auto"/>
            </w:tcBorders>
            <w:noWrap/>
            <w:vAlign w:val="center"/>
            <w:hideMark/>
          </w:tcPr>
          <w:p w14:paraId="2D6B0F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284,7</w:t>
            </w:r>
          </w:p>
        </w:tc>
        <w:tc>
          <w:tcPr>
            <w:tcW w:w="0" w:type="auto"/>
            <w:tcBorders>
              <w:top w:val="single" w:sz="4" w:space="0" w:color="auto"/>
              <w:left w:val="nil"/>
              <w:bottom w:val="single" w:sz="4" w:space="0" w:color="auto"/>
              <w:right w:val="single" w:sz="4" w:space="0" w:color="auto"/>
            </w:tcBorders>
            <w:noWrap/>
            <w:vAlign w:val="center"/>
            <w:hideMark/>
          </w:tcPr>
          <w:p w14:paraId="7F38DDD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0,132</w:t>
            </w:r>
          </w:p>
        </w:tc>
      </w:tr>
      <w:tr w:rsidR="003B45CC" w:rsidRPr="002D0B9A" w14:paraId="5813E456"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CF606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№14</w:t>
            </w:r>
          </w:p>
        </w:tc>
        <w:tc>
          <w:tcPr>
            <w:tcW w:w="0" w:type="auto"/>
            <w:tcBorders>
              <w:top w:val="single" w:sz="4" w:space="0" w:color="auto"/>
              <w:left w:val="nil"/>
              <w:bottom w:val="single" w:sz="4" w:space="0" w:color="auto"/>
              <w:right w:val="single" w:sz="4" w:space="0" w:color="auto"/>
            </w:tcBorders>
            <w:noWrap/>
            <w:vAlign w:val="center"/>
            <w:hideMark/>
          </w:tcPr>
          <w:p w14:paraId="3572FA1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0,72</w:t>
            </w:r>
          </w:p>
        </w:tc>
        <w:tc>
          <w:tcPr>
            <w:tcW w:w="0" w:type="auto"/>
            <w:tcBorders>
              <w:top w:val="single" w:sz="4" w:space="0" w:color="auto"/>
              <w:left w:val="nil"/>
              <w:bottom w:val="single" w:sz="4" w:space="0" w:color="auto"/>
              <w:right w:val="single" w:sz="4" w:space="0" w:color="auto"/>
            </w:tcBorders>
            <w:noWrap/>
            <w:vAlign w:val="center"/>
            <w:hideMark/>
          </w:tcPr>
          <w:p w14:paraId="16F15D7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1749,2</w:t>
            </w:r>
          </w:p>
        </w:tc>
        <w:tc>
          <w:tcPr>
            <w:tcW w:w="0" w:type="auto"/>
            <w:tcBorders>
              <w:top w:val="single" w:sz="4" w:space="0" w:color="auto"/>
              <w:left w:val="nil"/>
              <w:bottom w:val="single" w:sz="4" w:space="0" w:color="auto"/>
              <w:right w:val="single" w:sz="4" w:space="0" w:color="auto"/>
            </w:tcBorders>
            <w:noWrap/>
            <w:vAlign w:val="center"/>
            <w:hideMark/>
          </w:tcPr>
          <w:p w14:paraId="449A48A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DE347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3484DB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0,431</w:t>
            </w:r>
          </w:p>
        </w:tc>
        <w:tc>
          <w:tcPr>
            <w:tcW w:w="0" w:type="auto"/>
            <w:tcBorders>
              <w:top w:val="single" w:sz="4" w:space="0" w:color="auto"/>
              <w:left w:val="nil"/>
              <w:bottom w:val="single" w:sz="4" w:space="0" w:color="auto"/>
              <w:right w:val="single" w:sz="4" w:space="0" w:color="auto"/>
            </w:tcBorders>
            <w:noWrap/>
            <w:vAlign w:val="center"/>
            <w:hideMark/>
          </w:tcPr>
          <w:p w14:paraId="47DA1E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0,60</w:t>
            </w:r>
          </w:p>
        </w:tc>
        <w:tc>
          <w:tcPr>
            <w:tcW w:w="0" w:type="auto"/>
            <w:tcBorders>
              <w:top w:val="single" w:sz="4" w:space="0" w:color="auto"/>
              <w:left w:val="nil"/>
              <w:bottom w:val="single" w:sz="4" w:space="0" w:color="auto"/>
              <w:right w:val="single" w:sz="4" w:space="0" w:color="auto"/>
            </w:tcBorders>
            <w:noWrap/>
            <w:vAlign w:val="center"/>
            <w:hideMark/>
          </w:tcPr>
          <w:p w14:paraId="15E236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1470,7</w:t>
            </w:r>
          </w:p>
        </w:tc>
        <w:tc>
          <w:tcPr>
            <w:tcW w:w="0" w:type="auto"/>
            <w:tcBorders>
              <w:top w:val="single" w:sz="4" w:space="0" w:color="auto"/>
              <w:left w:val="nil"/>
              <w:bottom w:val="single" w:sz="4" w:space="0" w:color="auto"/>
              <w:right w:val="single" w:sz="4" w:space="0" w:color="auto"/>
            </w:tcBorders>
            <w:noWrap/>
            <w:vAlign w:val="center"/>
            <w:hideMark/>
          </w:tcPr>
          <w:p w14:paraId="224B1D7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6B7309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CD08F3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0,431</w:t>
            </w:r>
          </w:p>
        </w:tc>
      </w:tr>
      <w:tr w:rsidR="003B45CC" w:rsidRPr="002D0B9A" w14:paraId="0387DE39"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E2B948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№18</w:t>
            </w:r>
          </w:p>
        </w:tc>
        <w:tc>
          <w:tcPr>
            <w:tcW w:w="0" w:type="auto"/>
            <w:tcBorders>
              <w:top w:val="single" w:sz="4" w:space="0" w:color="auto"/>
              <w:left w:val="nil"/>
              <w:bottom w:val="single" w:sz="4" w:space="0" w:color="auto"/>
              <w:right w:val="single" w:sz="4" w:space="0" w:color="auto"/>
            </w:tcBorders>
            <w:noWrap/>
            <w:vAlign w:val="center"/>
            <w:hideMark/>
          </w:tcPr>
          <w:p w14:paraId="38EDDE5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w:t>
            </w:r>
          </w:p>
        </w:tc>
        <w:tc>
          <w:tcPr>
            <w:tcW w:w="0" w:type="auto"/>
            <w:tcBorders>
              <w:top w:val="single" w:sz="4" w:space="0" w:color="auto"/>
              <w:left w:val="nil"/>
              <w:bottom w:val="single" w:sz="4" w:space="0" w:color="auto"/>
              <w:right w:val="single" w:sz="4" w:space="0" w:color="auto"/>
            </w:tcBorders>
            <w:noWrap/>
            <w:vAlign w:val="center"/>
            <w:hideMark/>
          </w:tcPr>
          <w:p w14:paraId="1877FE5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4818,5</w:t>
            </w:r>
          </w:p>
        </w:tc>
        <w:tc>
          <w:tcPr>
            <w:tcW w:w="0" w:type="auto"/>
            <w:tcBorders>
              <w:top w:val="single" w:sz="4" w:space="0" w:color="auto"/>
              <w:left w:val="nil"/>
              <w:bottom w:val="single" w:sz="4" w:space="0" w:color="auto"/>
              <w:right w:val="single" w:sz="4" w:space="0" w:color="auto"/>
            </w:tcBorders>
            <w:noWrap/>
            <w:vAlign w:val="center"/>
            <w:hideMark/>
          </w:tcPr>
          <w:p w14:paraId="4E64E25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F4BE6D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DE2B72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1,078</w:t>
            </w:r>
          </w:p>
        </w:tc>
        <w:tc>
          <w:tcPr>
            <w:tcW w:w="0" w:type="auto"/>
            <w:tcBorders>
              <w:top w:val="single" w:sz="4" w:space="0" w:color="auto"/>
              <w:left w:val="nil"/>
              <w:bottom w:val="single" w:sz="4" w:space="0" w:color="auto"/>
              <w:right w:val="single" w:sz="4" w:space="0" w:color="auto"/>
            </w:tcBorders>
            <w:noWrap/>
            <w:vAlign w:val="center"/>
            <w:hideMark/>
          </w:tcPr>
          <w:p w14:paraId="2D98CA6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w:t>
            </w:r>
          </w:p>
        </w:tc>
        <w:tc>
          <w:tcPr>
            <w:tcW w:w="0" w:type="auto"/>
            <w:tcBorders>
              <w:top w:val="single" w:sz="4" w:space="0" w:color="auto"/>
              <w:left w:val="nil"/>
              <w:bottom w:val="single" w:sz="4" w:space="0" w:color="auto"/>
              <w:right w:val="single" w:sz="4" w:space="0" w:color="auto"/>
            </w:tcBorders>
            <w:noWrap/>
            <w:vAlign w:val="center"/>
            <w:hideMark/>
          </w:tcPr>
          <w:p w14:paraId="5999A1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4818,5</w:t>
            </w:r>
          </w:p>
        </w:tc>
        <w:tc>
          <w:tcPr>
            <w:tcW w:w="0" w:type="auto"/>
            <w:tcBorders>
              <w:top w:val="single" w:sz="4" w:space="0" w:color="auto"/>
              <w:left w:val="nil"/>
              <w:bottom w:val="single" w:sz="4" w:space="0" w:color="auto"/>
              <w:right w:val="single" w:sz="4" w:space="0" w:color="auto"/>
            </w:tcBorders>
            <w:noWrap/>
            <w:vAlign w:val="center"/>
            <w:hideMark/>
          </w:tcPr>
          <w:p w14:paraId="75DBE5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FF4CBB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D370A0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1,078</w:t>
            </w:r>
          </w:p>
        </w:tc>
      </w:tr>
      <w:tr w:rsidR="003B45CC" w:rsidRPr="002D0B9A" w14:paraId="657E9120"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E64EEF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№20</w:t>
            </w:r>
          </w:p>
        </w:tc>
        <w:tc>
          <w:tcPr>
            <w:tcW w:w="0" w:type="auto"/>
            <w:tcBorders>
              <w:top w:val="single" w:sz="4" w:space="0" w:color="auto"/>
              <w:left w:val="nil"/>
              <w:bottom w:val="single" w:sz="4" w:space="0" w:color="auto"/>
              <w:right w:val="single" w:sz="4" w:space="0" w:color="auto"/>
            </w:tcBorders>
            <w:noWrap/>
            <w:vAlign w:val="center"/>
            <w:hideMark/>
          </w:tcPr>
          <w:p w14:paraId="51309E1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w:t>
            </w:r>
          </w:p>
        </w:tc>
        <w:tc>
          <w:tcPr>
            <w:tcW w:w="0" w:type="auto"/>
            <w:tcBorders>
              <w:top w:val="single" w:sz="4" w:space="0" w:color="auto"/>
              <w:left w:val="nil"/>
              <w:bottom w:val="single" w:sz="4" w:space="0" w:color="auto"/>
              <w:right w:val="single" w:sz="4" w:space="0" w:color="auto"/>
            </w:tcBorders>
            <w:noWrap/>
            <w:vAlign w:val="center"/>
            <w:hideMark/>
          </w:tcPr>
          <w:p w14:paraId="512EF90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1488,8</w:t>
            </w:r>
          </w:p>
        </w:tc>
        <w:tc>
          <w:tcPr>
            <w:tcW w:w="0" w:type="auto"/>
            <w:tcBorders>
              <w:top w:val="single" w:sz="4" w:space="0" w:color="auto"/>
              <w:left w:val="nil"/>
              <w:bottom w:val="single" w:sz="4" w:space="0" w:color="auto"/>
              <w:right w:val="single" w:sz="4" w:space="0" w:color="auto"/>
            </w:tcBorders>
            <w:noWrap/>
            <w:vAlign w:val="center"/>
            <w:hideMark/>
          </w:tcPr>
          <w:p w14:paraId="121485B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85AA73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8CD5B0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0,329</w:t>
            </w:r>
          </w:p>
        </w:tc>
        <w:tc>
          <w:tcPr>
            <w:tcW w:w="0" w:type="auto"/>
            <w:tcBorders>
              <w:top w:val="single" w:sz="4" w:space="0" w:color="auto"/>
              <w:left w:val="nil"/>
              <w:bottom w:val="single" w:sz="4" w:space="0" w:color="auto"/>
              <w:right w:val="single" w:sz="4" w:space="0" w:color="auto"/>
            </w:tcBorders>
            <w:noWrap/>
            <w:vAlign w:val="center"/>
            <w:hideMark/>
          </w:tcPr>
          <w:p w14:paraId="492A971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0,55</w:t>
            </w:r>
          </w:p>
        </w:tc>
        <w:tc>
          <w:tcPr>
            <w:tcW w:w="0" w:type="auto"/>
            <w:tcBorders>
              <w:top w:val="single" w:sz="4" w:space="0" w:color="auto"/>
              <w:left w:val="nil"/>
              <w:bottom w:val="single" w:sz="4" w:space="0" w:color="auto"/>
              <w:right w:val="single" w:sz="4" w:space="0" w:color="auto"/>
            </w:tcBorders>
            <w:noWrap/>
            <w:vAlign w:val="center"/>
            <w:hideMark/>
          </w:tcPr>
          <w:p w14:paraId="01F2AB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1488,8</w:t>
            </w:r>
          </w:p>
        </w:tc>
        <w:tc>
          <w:tcPr>
            <w:tcW w:w="0" w:type="auto"/>
            <w:tcBorders>
              <w:top w:val="single" w:sz="4" w:space="0" w:color="auto"/>
              <w:left w:val="nil"/>
              <w:bottom w:val="single" w:sz="4" w:space="0" w:color="auto"/>
              <w:right w:val="single" w:sz="4" w:space="0" w:color="auto"/>
            </w:tcBorders>
            <w:noWrap/>
            <w:vAlign w:val="center"/>
            <w:hideMark/>
          </w:tcPr>
          <w:p w14:paraId="559E30D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0C5AC1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A67A70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0,329</w:t>
            </w:r>
          </w:p>
        </w:tc>
      </w:tr>
      <w:tr w:rsidR="003B45CC" w:rsidRPr="002D0B9A" w14:paraId="07149ACC"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392689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№21</w:t>
            </w:r>
          </w:p>
        </w:tc>
        <w:tc>
          <w:tcPr>
            <w:tcW w:w="0" w:type="auto"/>
            <w:tcBorders>
              <w:top w:val="single" w:sz="4" w:space="0" w:color="auto"/>
              <w:left w:val="nil"/>
              <w:bottom w:val="single" w:sz="4" w:space="0" w:color="auto"/>
              <w:right w:val="single" w:sz="4" w:space="0" w:color="auto"/>
            </w:tcBorders>
            <w:noWrap/>
            <w:vAlign w:val="center"/>
            <w:hideMark/>
          </w:tcPr>
          <w:p w14:paraId="62C26A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57862D0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114,5</w:t>
            </w:r>
          </w:p>
        </w:tc>
        <w:tc>
          <w:tcPr>
            <w:tcW w:w="0" w:type="auto"/>
            <w:tcBorders>
              <w:top w:val="single" w:sz="4" w:space="0" w:color="auto"/>
              <w:left w:val="nil"/>
              <w:bottom w:val="single" w:sz="4" w:space="0" w:color="auto"/>
              <w:right w:val="single" w:sz="4" w:space="0" w:color="auto"/>
            </w:tcBorders>
            <w:noWrap/>
            <w:vAlign w:val="center"/>
            <w:hideMark/>
          </w:tcPr>
          <w:p w14:paraId="517B3BB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FAFB0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121ACA9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0,024</w:t>
            </w:r>
          </w:p>
        </w:tc>
        <w:tc>
          <w:tcPr>
            <w:tcW w:w="0" w:type="auto"/>
            <w:tcBorders>
              <w:top w:val="single" w:sz="4" w:space="0" w:color="auto"/>
              <w:left w:val="nil"/>
              <w:bottom w:val="single" w:sz="4" w:space="0" w:color="auto"/>
              <w:right w:val="single" w:sz="4" w:space="0" w:color="auto"/>
            </w:tcBorders>
            <w:noWrap/>
            <w:vAlign w:val="center"/>
            <w:hideMark/>
          </w:tcPr>
          <w:p w14:paraId="28DA33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55F6CE5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114,5</w:t>
            </w:r>
          </w:p>
        </w:tc>
        <w:tc>
          <w:tcPr>
            <w:tcW w:w="0" w:type="auto"/>
            <w:tcBorders>
              <w:top w:val="single" w:sz="4" w:space="0" w:color="auto"/>
              <w:left w:val="nil"/>
              <w:bottom w:val="single" w:sz="4" w:space="0" w:color="auto"/>
              <w:right w:val="single" w:sz="4" w:space="0" w:color="auto"/>
            </w:tcBorders>
            <w:noWrap/>
            <w:vAlign w:val="center"/>
            <w:hideMark/>
          </w:tcPr>
          <w:p w14:paraId="7857418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4679313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2627AF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0,024</w:t>
            </w:r>
          </w:p>
        </w:tc>
      </w:tr>
      <w:tr w:rsidR="003B45CC" w:rsidRPr="002D0B9A" w14:paraId="371C7DDD"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C832CA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"Депо"</w:t>
            </w:r>
          </w:p>
        </w:tc>
        <w:tc>
          <w:tcPr>
            <w:tcW w:w="0" w:type="auto"/>
            <w:tcBorders>
              <w:top w:val="single" w:sz="4" w:space="0" w:color="auto"/>
              <w:left w:val="nil"/>
              <w:bottom w:val="single" w:sz="4" w:space="0" w:color="auto"/>
              <w:right w:val="single" w:sz="4" w:space="0" w:color="auto"/>
            </w:tcBorders>
            <w:noWrap/>
            <w:vAlign w:val="center"/>
            <w:hideMark/>
          </w:tcPr>
          <w:p w14:paraId="0F549A0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0,54</w:t>
            </w:r>
          </w:p>
        </w:tc>
        <w:tc>
          <w:tcPr>
            <w:tcW w:w="0" w:type="auto"/>
            <w:tcBorders>
              <w:top w:val="single" w:sz="4" w:space="0" w:color="auto"/>
              <w:left w:val="nil"/>
              <w:bottom w:val="single" w:sz="4" w:space="0" w:color="auto"/>
              <w:right w:val="single" w:sz="4" w:space="0" w:color="auto"/>
            </w:tcBorders>
            <w:noWrap/>
            <w:vAlign w:val="center"/>
            <w:hideMark/>
          </w:tcPr>
          <w:p w14:paraId="3BA68B9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1439,5</w:t>
            </w:r>
          </w:p>
        </w:tc>
        <w:tc>
          <w:tcPr>
            <w:tcW w:w="0" w:type="auto"/>
            <w:tcBorders>
              <w:top w:val="single" w:sz="4" w:space="0" w:color="auto"/>
              <w:left w:val="nil"/>
              <w:bottom w:val="single" w:sz="4" w:space="0" w:color="auto"/>
              <w:right w:val="single" w:sz="4" w:space="0" w:color="auto"/>
            </w:tcBorders>
            <w:noWrap/>
            <w:vAlign w:val="center"/>
            <w:hideMark/>
          </w:tcPr>
          <w:p w14:paraId="7F46C3E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8D7364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34A6A9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0,323</w:t>
            </w:r>
          </w:p>
        </w:tc>
        <w:tc>
          <w:tcPr>
            <w:tcW w:w="0" w:type="auto"/>
            <w:tcBorders>
              <w:top w:val="single" w:sz="4" w:space="0" w:color="auto"/>
              <w:left w:val="nil"/>
              <w:bottom w:val="single" w:sz="4" w:space="0" w:color="auto"/>
              <w:right w:val="single" w:sz="4" w:space="0" w:color="auto"/>
            </w:tcBorders>
            <w:noWrap/>
            <w:vAlign w:val="center"/>
            <w:hideMark/>
          </w:tcPr>
          <w:p w14:paraId="68E89F3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0,54</w:t>
            </w:r>
          </w:p>
        </w:tc>
        <w:tc>
          <w:tcPr>
            <w:tcW w:w="0" w:type="auto"/>
            <w:tcBorders>
              <w:top w:val="single" w:sz="4" w:space="0" w:color="auto"/>
              <w:left w:val="nil"/>
              <w:bottom w:val="single" w:sz="4" w:space="0" w:color="auto"/>
              <w:right w:val="single" w:sz="4" w:space="0" w:color="auto"/>
            </w:tcBorders>
            <w:noWrap/>
            <w:vAlign w:val="center"/>
            <w:hideMark/>
          </w:tcPr>
          <w:p w14:paraId="3F30D1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1439,5</w:t>
            </w:r>
          </w:p>
        </w:tc>
        <w:tc>
          <w:tcPr>
            <w:tcW w:w="0" w:type="auto"/>
            <w:tcBorders>
              <w:top w:val="single" w:sz="4" w:space="0" w:color="auto"/>
              <w:left w:val="nil"/>
              <w:bottom w:val="single" w:sz="4" w:space="0" w:color="auto"/>
              <w:right w:val="single" w:sz="4" w:space="0" w:color="auto"/>
            </w:tcBorders>
            <w:noWrap/>
            <w:vAlign w:val="center"/>
            <w:hideMark/>
          </w:tcPr>
          <w:p w14:paraId="4EEE8B7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3069C2E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465F95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0,323</w:t>
            </w:r>
          </w:p>
        </w:tc>
      </w:tr>
      <w:tr w:rsidR="003B45CC" w:rsidRPr="002D0B9A" w14:paraId="77AF5DFC" w14:textId="77777777" w:rsidTr="003B45CC">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B1564A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Котельная №22</w:t>
            </w:r>
          </w:p>
        </w:tc>
        <w:tc>
          <w:tcPr>
            <w:tcW w:w="0" w:type="auto"/>
            <w:tcBorders>
              <w:top w:val="single" w:sz="4" w:space="0" w:color="auto"/>
              <w:left w:val="nil"/>
              <w:bottom w:val="single" w:sz="4" w:space="0" w:color="auto"/>
              <w:right w:val="single" w:sz="4" w:space="0" w:color="auto"/>
            </w:tcBorders>
            <w:noWrap/>
            <w:vAlign w:val="center"/>
            <w:hideMark/>
          </w:tcPr>
          <w:p w14:paraId="5EC2F43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w:t>
            </w:r>
          </w:p>
        </w:tc>
        <w:tc>
          <w:tcPr>
            <w:tcW w:w="0" w:type="auto"/>
            <w:tcBorders>
              <w:top w:val="single" w:sz="4" w:space="0" w:color="auto"/>
              <w:left w:val="nil"/>
              <w:bottom w:val="single" w:sz="4" w:space="0" w:color="auto"/>
              <w:right w:val="single" w:sz="4" w:space="0" w:color="auto"/>
            </w:tcBorders>
            <w:noWrap/>
            <w:vAlign w:val="center"/>
            <w:hideMark/>
          </w:tcPr>
          <w:p w14:paraId="781FDF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217,0</w:t>
            </w:r>
          </w:p>
        </w:tc>
        <w:tc>
          <w:tcPr>
            <w:tcW w:w="0" w:type="auto"/>
            <w:tcBorders>
              <w:top w:val="single" w:sz="4" w:space="0" w:color="auto"/>
              <w:left w:val="nil"/>
              <w:bottom w:val="single" w:sz="4" w:space="0" w:color="auto"/>
              <w:right w:val="single" w:sz="4" w:space="0" w:color="auto"/>
            </w:tcBorders>
            <w:noWrap/>
            <w:vAlign w:val="center"/>
            <w:hideMark/>
          </w:tcPr>
          <w:p w14:paraId="79DBDAC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264043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203882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0,048</w:t>
            </w:r>
          </w:p>
        </w:tc>
        <w:tc>
          <w:tcPr>
            <w:tcW w:w="0" w:type="auto"/>
            <w:tcBorders>
              <w:top w:val="single" w:sz="4" w:space="0" w:color="auto"/>
              <w:left w:val="nil"/>
              <w:bottom w:val="single" w:sz="4" w:space="0" w:color="auto"/>
              <w:right w:val="single" w:sz="4" w:space="0" w:color="auto"/>
            </w:tcBorders>
            <w:noWrap/>
            <w:vAlign w:val="center"/>
            <w:hideMark/>
          </w:tcPr>
          <w:p w14:paraId="6C8C156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0,08</w:t>
            </w:r>
          </w:p>
        </w:tc>
        <w:tc>
          <w:tcPr>
            <w:tcW w:w="0" w:type="auto"/>
            <w:tcBorders>
              <w:top w:val="single" w:sz="4" w:space="0" w:color="auto"/>
              <w:left w:val="nil"/>
              <w:bottom w:val="single" w:sz="4" w:space="0" w:color="auto"/>
              <w:right w:val="single" w:sz="4" w:space="0" w:color="auto"/>
            </w:tcBorders>
            <w:noWrap/>
            <w:vAlign w:val="center"/>
            <w:hideMark/>
          </w:tcPr>
          <w:p w14:paraId="551D958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217,0</w:t>
            </w:r>
          </w:p>
        </w:tc>
        <w:tc>
          <w:tcPr>
            <w:tcW w:w="0" w:type="auto"/>
            <w:tcBorders>
              <w:top w:val="single" w:sz="4" w:space="0" w:color="auto"/>
              <w:left w:val="nil"/>
              <w:bottom w:val="single" w:sz="4" w:space="0" w:color="auto"/>
              <w:right w:val="single" w:sz="4" w:space="0" w:color="auto"/>
            </w:tcBorders>
            <w:noWrap/>
            <w:vAlign w:val="center"/>
            <w:hideMark/>
          </w:tcPr>
          <w:p w14:paraId="6AFDA9E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206C62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790609B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0,048</w:t>
            </w:r>
          </w:p>
        </w:tc>
      </w:tr>
      <w:tr w:rsidR="003B45CC" w:rsidRPr="002D0B9A" w14:paraId="239E3E8D" w14:textId="77777777" w:rsidTr="003B45CC">
        <w:trPr>
          <w:trHeight w:val="7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DB588D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Котельная АМК №1/22</w:t>
            </w:r>
          </w:p>
        </w:tc>
        <w:tc>
          <w:tcPr>
            <w:tcW w:w="0" w:type="auto"/>
            <w:tcBorders>
              <w:top w:val="single" w:sz="4" w:space="0" w:color="auto"/>
              <w:left w:val="nil"/>
              <w:bottom w:val="single" w:sz="4" w:space="0" w:color="auto"/>
              <w:right w:val="single" w:sz="4" w:space="0" w:color="auto"/>
            </w:tcBorders>
            <w:noWrap/>
            <w:vAlign w:val="center"/>
            <w:hideMark/>
          </w:tcPr>
          <w:p w14:paraId="584FFA3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1,80</w:t>
            </w:r>
          </w:p>
        </w:tc>
        <w:tc>
          <w:tcPr>
            <w:tcW w:w="0" w:type="auto"/>
            <w:tcBorders>
              <w:top w:val="single" w:sz="4" w:space="0" w:color="auto"/>
              <w:left w:val="nil"/>
              <w:bottom w:val="single" w:sz="4" w:space="0" w:color="auto"/>
              <w:right w:val="single" w:sz="4" w:space="0" w:color="auto"/>
            </w:tcBorders>
            <w:noWrap/>
            <w:vAlign w:val="center"/>
            <w:hideMark/>
          </w:tcPr>
          <w:p w14:paraId="0F3F2D2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257,9</w:t>
            </w:r>
          </w:p>
        </w:tc>
        <w:tc>
          <w:tcPr>
            <w:tcW w:w="0" w:type="auto"/>
            <w:tcBorders>
              <w:top w:val="single" w:sz="4" w:space="0" w:color="auto"/>
              <w:left w:val="nil"/>
              <w:bottom w:val="single" w:sz="4" w:space="0" w:color="auto"/>
              <w:right w:val="single" w:sz="4" w:space="0" w:color="auto"/>
            </w:tcBorders>
            <w:noWrap/>
            <w:vAlign w:val="center"/>
            <w:hideMark/>
          </w:tcPr>
          <w:p w14:paraId="05B51A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FCE087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6E2782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w:t>
            </w:r>
          </w:p>
        </w:tc>
        <w:tc>
          <w:tcPr>
            <w:tcW w:w="0" w:type="auto"/>
            <w:tcBorders>
              <w:top w:val="single" w:sz="4" w:space="0" w:color="auto"/>
              <w:left w:val="nil"/>
              <w:bottom w:val="single" w:sz="4" w:space="0" w:color="auto"/>
              <w:right w:val="single" w:sz="4" w:space="0" w:color="auto"/>
            </w:tcBorders>
            <w:noWrap/>
            <w:vAlign w:val="center"/>
            <w:hideMark/>
          </w:tcPr>
          <w:p w14:paraId="7CD901D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0,04</w:t>
            </w:r>
          </w:p>
        </w:tc>
        <w:tc>
          <w:tcPr>
            <w:tcW w:w="0" w:type="auto"/>
            <w:tcBorders>
              <w:top w:val="single" w:sz="4" w:space="0" w:color="auto"/>
              <w:left w:val="nil"/>
              <w:bottom w:val="single" w:sz="4" w:space="0" w:color="auto"/>
              <w:right w:val="single" w:sz="4" w:space="0" w:color="auto"/>
            </w:tcBorders>
            <w:noWrap/>
            <w:vAlign w:val="center"/>
            <w:hideMark/>
          </w:tcPr>
          <w:p w14:paraId="2C29997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257,9</w:t>
            </w:r>
          </w:p>
        </w:tc>
        <w:tc>
          <w:tcPr>
            <w:tcW w:w="0" w:type="auto"/>
            <w:tcBorders>
              <w:top w:val="single" w:sz="4" w:space="0" w:color="auto"/>
              <w:left w:val="nil"/>
              <w:bottom w:val="single" w:sz="4" w:space="0" w:color="auto"/>
              <w:right w:val="single" w:sz="4" w:space="0" w:color="auto"/>
            </w:tcBorders>
            <w:noWrap/>
            <w:vAlign w:val="center"/>
            <w:hideMark/>
          </w:tcPr>
          <w:p w14:paraId="52F108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03DD1F2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w:t>
            </w:r>
          </w:p>
        </w:tc>
        <w:tc>
          <w:tcPr>
            <w:tcW w:w="0" w:type="auto"/>
            <w:tcBorders>
              <w:top w:val="single" w:sz="4" w:space="0" w:color="auto"/>
              <w:left w:val="nil"/>
              <w:bottom w:val="single" w:sz="4" w:space="0" w:color="auto"/>
              <w:right w:val="single" w:sz="4" w:space="0" w:color="auto"/>
            </w:tcBorders>
            <w:noWrap/>
            <w:vAlign w:val="center"/>
            <w:hideMark/>
          </w:tcPr>
          <w:p w14:paraId="5501080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0,026</w:t>
            </w:r>
          </w:p>
        </w:tc>
      </w:tr>
    </w:tbl>
    <w:p w14:paraId="547767FF" w14:textId="77777777" w:rsidR="00112899" w:rsidRPr="002D0B9A" w:rsidRDefault="00112899" w:rsidP="00112899">
      <w:pPr>
        <w:spacing w:after="0" w:line="240" w:lineRule="auto"/>
        <w:rPr>
          <w:rFonts w:ascii="Times New Roman" w:eastAsia="Times New Roman" w:hAnsi="Times New Roman" w:cs="Times New Roman"/>
          <w:color w:val="000000" w:themeColor="text1"/>
          <w:sz w:val="24"/>
          <w:szCs w:val="24"/>
          <w:lang w:eastAsia="ru-RU"/>
        </w:rPr>
        <w:sectPr w:rsidR="00112899" w:rsidRPr="002D0B9A" w:rsidSect="00DA2867">
          <w:pgSz w:w="16838" w:h="11906" w:orient="landscape"/>
          <w:pgMar w:top="1276" w:right="1134" w:bottom="85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BC62BE6" w14:textId="3473EEFB" w:rsidR="00725F84" w:rsidRPr="002D0B9A" w:rsidRDefault="00512585"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09" w:name="_Toc20384649"/>
      <w:bookmarkStart w:id="210" w:name="_Toc50451698"/>
      <w:bookmarkEnd w:id="204"/>
      <w:bookmarkEnd w:id="208"/>
      <w:r w:rsidRPr="002D0B9A">
        <w:rPr>
          <w:rFonts w:ascii="Times New Roman" w:eastAsia="Times New Roman" w:hAnsi="Times New Roman" w:cs="Times New Roman"/>
          <w:b/>
          <w:i/>
          <w:color w:val="000000" w:themeColor="text1"/>
          <w:sz w:val="24"/>
          <w:szCs w:val="24"/>
          <w:lang w:eastAsia="ru-RU"/>
        </w:rPr>
        <w:lastRenderedPageBreak/>
        <w:t>8.</w:t>
      </w:r>
      <w:r w:rsidR="004E7751" w:rsidRPr="002D0B9A">
        <w:rPr>
          <w:rFonts w:ascii="Times New Roman" w:eastAsia="Times New Roman" w:hAnsi="Times New Roman" w:cs="Times New Roman"/>
          <w:b/>
          <w:i/>
          <w:color w:val="000000" w:themeColor="text1"/>
          <w:sz w:val="24"/>
          <w:szCs w:val="24"/>
          <w:lang w:eastAsia="ru-RU"/>
        </w:rPr>
        <w:t>2</w:t>
      </w:r>
      <w:r w:rsidR="00725F84" w:rsidRPr="002D0B9A">
        <w:rPr>
          <w:rFonts w:ascii="Times New Roman" w:eastAsia="Times New Roman" w:hAnsi="Times New Roman" w:cs="Times New Roman"/>
          <w:b/>
          <w:i/>
          <w:color w:val="000000" w:themeColor="text1"/>
          <w:sz w:val="24"/>
          <w:szCs w:val="24"/>
          <w:lang w:eastAsia="ru-RU"/>
        </w:rPr>
        <w:t>.</w:t>
      </w:r>
      <w:r w:rsidR="00725F84" w:rsidRPr="002D0B9A">
        <w:rPr>
          <w:rFonts w:ascii="Times New Roman" w:eastAsia="Times New Roman" w:hAnsi="Times New Roman" w:cs="Times New Roman"/>
          <w:b/>
          <w:i/>
          <w:color w:val="000000" w:themeColor="text1"/>
          <w:sz w:val="24"/>
          <w:szCs w:val="24"/>
          <w:lang w:eastAsia="ru-RU"/>
        </w:rPr>
        <w:tab/>
      </w:r>
      <w:bookmarkEnd w:id="205"/>
      <w:bookmarkEnd w:id="206"/>
      <w:bookmarkEnd w:id="207"/>
      <w:r w:rsidRPr="002D0B9A">
        <w:rPr>
          <w:rFonts w:ascii="Times New Roman" w:eastAsia="Times New Roman" w:hAnsi="Times New Roman" w:cs="Times New Roman"/>
          <w:b/>
          <w:i/>
          <w:color w:val="000000" w:themeColor="text1"/>
          <w:sz w:val="24"/>
          <w:szCs w:val="24"/>
          <w:lang w:eastAsia="ru-RU"/>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09"/>
      <w:bookmarkEnd w:id="210"/>
    </w:p>
    <w:p w14:paraId="6E9C27CF" w14:textId="08D275AD" w:rsidR="0016731B" w:rsidRPr="002D0B9A" w:rsidRDefault="00D414C3" w:rsidP="0016731B">
      <w:pPr>
        <w:spacing w:after="0" w:line="360" w:lineRule="auto"/>
        <w:ind w:right="51" w:firstLine="687"/>
        <w:jc w:val="both"/>
        <w:rPr>
          <w:rFonts w:ascii="Times New Roman" w:eastAsia="Times New Roman" w:hAnsi="Times New Roman" w:cs="Times New Roman"/>
          <w:color w:val="000000" w:themeColor="text1"/>
          <w:sz w:val="24"/>
          <w:szCs w:val="24"/>
          <w:lang w:eastAsia="ru-RU"/>
        </w:rPr>
      </w:pPr>
      <w:r w:rsidRPr="002D0B9A">
        <w:rPr>
          <w:rFonts w:ascii="Times New Roman" w:hAnsi="Times New Roman" w:cs="Times New Roman"/>
          <w:color w:val="000000" w:themeColor="text1"/>
          <w:sz w:val="24"/>
          <w:szCs w:val="24"/>
        </w:rPr>
        <w:t>В качестве основного вида топлива планируется использовать уголь</w:t>
      </w:r>
      <w:r w:rsidR="003B45CC" w:rsidRPr="002D0B9A">
        <w:rPr>
          <w:rFonts w:ascii="Times New Roman" w:hAnsi="Times New Roman" w:cs="Times New Roman"/>
          <w:color w:val="000000" w:themeColor="text1"/>
          <w:sz w:val="24"/>
          <w:szCs w:val="24"/>
        </w:rPr>
        <w:t xml:space="preserve"> и мазут</w:t>
      </w:r>
      <w:r w:rsidRPr="002D0B9A">
        <w:rPr>
          <w:rFonts w:ascii="Times New Roman" w:hAnsi="Times New Roman" w:cs="Times New Roman"/>
          <w:color w:val="000000" w:themeColor="text1"/>
          <w:sz w:val="24"/>
          <w:szCs w:val="24"/>
        </w:rPr>
        <w:t>.</w:t>
      </w:r>
    </w:p>
    <w:p w14:paraId="7E6E6D7A" w14:textId="50560189" w:rsidR="00512585" w:rsidRPr="002D0B9A" w:rsidRDefault="004E7751"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1" w:name="_Toc20384650"/>
      <w:bookmarkStart w:id="212" w:name="_Toc50451699"/>
      <w:r w:rsidRPr="002D0B9A">
        <w:rPr>
          <w:rFonts w:ascii="Times New Roman" w:eastAsia="Times New Roman" w:hAnsi="Times New Roman" w:cs="Times New Roman"/>
          <w:b/>
          <w:i/>
          <w:color w:val="000000" w:themeColor="text1"/>
          <w:sz w:val="24"/>
          <w:szCs w:val="24"/>
          <w:lang w:eastAsia="ru-RU"/>
        </w:rPr>
        <w:t>8.3</w:t>
      </w:r>
      <w:r w:rsidR="00512585" w:rsidRPr="002D0B9A">
        <w:rPr>
          <w:rFonts w:ascii="Times New Roman" w:eastAsia="Times New Roman" w:hAnsi="Times New Roman" w:cs="Times New Roman"/>
          <w:b/>
          <w:i/>
          <w:color w:val="000000" w:themeColor="text1"/>
          <w:sz w:val="24"/>
          <w:szCs w:val="24"/>
          <w:lang w:eastAsia="ru-RU"/>
        </w:rPr>
        <w:t>.</w:t>
      </w:r>
      <w:r w:rsidR="00512585" w:rsidRPr="002D0B9A">
        <w:rPr>
          <w:rFonts w:ascii="Times New Roman" w:eastAsia="Times New Roman" w:hAnsi="Times New Roman" w:cs="Times New Roman"/>
          <w:b/>
          <w:i/>
          <w:color w:val="000000" w:themeColor="text1"/>
          <w:sz w:val="24"/>
          <w:szCs w:val="24"/>
          <w:lang w:eastAsia="ru-RU"/>
        </w:rPr>
        <w:tab/>
        <w:t>Виды топлива (в случае, если топливом является уголь, - вид ископаемого угля в соответствии с Межгосударственным стандартом </w:t>
      </w:r>
      <w:hyperlink r:id="rId10" w:history="1">
        <w:r w:rsidR="00512585" w:rsidRPr="002D0B9A">
          <w:rPr>
            <w:rFonts w:ascii="Times New Roman" w:eastAsia="Times New Roman" w:hAnsi="Times New Roman" w:cs="Times New Roman"/>
            <w:b/>
            <w:i/>
            <w:color w:val="000000" w:themeColor="text1"/>
            <w:sz w:val="24"/>
            <w:szCs w:val="24"/>
            <w:lang w:eastAsia="ru-RU"/>
          </w:rPr>
          <w:t>ГОСТ 25543-2013</w:t>
        </w:r>
      </w:hyperlink>
      <w:r w:rsidR="00512585" w:rsidRPr="002D0B9A">
        <w:rPr>
          <w:rFonts w:ascii="Times New Roman" w:eastAsia="Times New Roman" w:hAnsi="Times New Roman" w:cs="Times New Roman"/>
          <w:b/>
          <w:i/>
          <w:color w:val="000000" w:themeColor="text1"/>
          <w:sz w:val="24"/>
          <w:szCs w:val="24"/>
          <w:lang w:eastAsia="ru-RU"/>
        </w:rPr>
        <w:t>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211"/>
      <w:bookmarkEnd w:id="212"/>
    </w:p>
    <w:p w14:paraId="236B4DEB" w14:textId="3935C391" w:rsidR="00D414C3" w:rsidRPr="002D0B9A" w:rsidRDefault="00D414C3" w:rsidP="00D414C3">
      <w:pPr>
        <w:spacing w:after="0" w:line="360" w:lineRule="auto"/>
        <w:ind w:firstLine="709"/>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Описание видов топлива (уголь), используемых для производства тепловой энергии по каждой системе теплоснабжения, представлено в таблице 2</w:t>
      </w:r>
      <w:r w:rsidR="0042103D" w:rsidRPr="002D0B9A">
        <w:rPr>
          <w:rFonts w:ascii="Times New Roman" w:eastAsia="Times New Roman" w:hAnsi="Times New Roman" w:cs="Times New Roman"/>
          <w:color w:val="000000" w:themeColor="text1"/>
          <w:sz w:val="24"/>
          <w:szCs w:val="24"/>
          <w:lang w:eastAsia="ru-RU"/>
        </w:rPr>
        <w:t>3</w:t>
      </w:r>
      <w:r w:rsidRPr="002D0B9A">
        <w:rPr>
          <w:rFonts w:ascii="Times New Roman" w:eastAsia="Times New Roman" w:hAnsi="Times New Roman" w:cs="Times New Roman"/>
          <w:color w:val="000000" w:themeColor="text1"/>
          <w:sz w:val="24"/>
          <w:szCs w:val="24"/>
          <w:lang w:eastAsia="ru-RU"/>
        </w:rPr>
        <w:t>.</w:t>
      </w:r>
    </w:p>
    <w:p w14:paraId="6698FB4C" w14:textId="11E92E9A" w:rsidR="00D414C3" w:rsidRPr="002D0B9A" w:rsidRDefault="00D414C3" w:rsidP="00D414C3">
      <w:pPr>
        <w:pStyle w:val="affffa"/>
        <w:spacing w:after="0" w:line="240" w:lineRule="auto"/>
        <w:ind w:firstLine="0"/>
        <w:rPr>
          <w:b/>
          <w:color w:val="000000" w:themeColor="text1"/>
          <w:sz w:val="24"/>
          <w:szCs w:val="24"/>
          <w:lang w:eastAsia="ru-RU"/>
        </w:rPr>
      </w:pPr>
      <w:r w:rsidRPr="002D0B9A">
        <w:rPr>
          <w:rFonts w:eastAsia="Times New Roman"/>
          <w:b/>
          <w:color w:val="000000" w:themeColor="text1"/>
          <w:sz w:val="24"/>
          <w:szCs w:val="24"/>
          <w:lang w:eastAsia="ru-RU"/>
        </w:rPr>
        <w:t xml:space="preserve">Таблица </w:t>
      </w:r>
      <w:r w:rsidR="00287A5B" w:rsidRPr="002D0B9A">
        <w:rPr>
          <w:rFonts w:eastAsia="Times New Roman"/>
          <w:b/>
          <w:iCs w:val="0"/>
          <w:color w:val="000000" w:themeColor="text1"/>
          <w:sz w:val="24"/>
          <w:szCs w:val="24"/>
          <w:lang w:eastAsia="ru-RU"/>
        </w:rPr>
        <w:t>23</w:t>
      </w:r>
      <w:r w:rsidRPr="002D0B9A">
        <w:rPr>
          <w:rFonts w:eastAsia="Times New Roman"/>
          <w:b/>
          <w:color w:val="000000" w:themeColor="text1"/>
          <w:sz w:val="24"/>
          <w:szCs w:val="24"/>
          <w:lang w:eastAsia="ru-RU"/>
        </w:rPr>
        <w:t xml:space="preserve"> – Описание видов топлива (уголь)</w:t>
      </w:r>
      <w:r w:rsidRPr="002D0B9A">
        <w:rPr>
          <w:b/>
          <w:color w:val="000000" w:themeColor="text1"/>
          <w:sz w:val="24"/>
          <w:szCs w:val="24"/>
        </w:rPr>
        <w:t>, используемых для производства тепловой энергии по каждой системе теплоснабжения</w:t>
      </w:r>
    </w:p>
    <w:tbl>
      <w:tblPr>
        <w:tblW w:w="5000" w:type="pct"/>
        <w:tblLook w:val="04A0" w:firstRow="1" w:lastRow="0" w:firstColumn="1" w:lastColumn="0" w:noHBand="0" w:noVBand="1"/>
      </w:tblPr>
      <w:tblGrid>
        <w:gridCol w:w="1046"/>
        <w:gridCol w:w="3535"/>
        <w:gridCol w:w="2305"/>
        <w:gridCol w:w="2460"/>
      </w:tblGrid>
      <w:tr w:rsidR="003B45CC" w:rsidRPr="002D0B9A" w14:paraId="4A38FD02" w14:textId="77777777" w:rsidTr="003B45CC">
        <w:trPr>
          <w:trHeight w:val="20"/>
          <w:tblHeader/>
        </w:trPr>
        <w:tc>
          <w:tcPr>
            <w:tcW w:w="560" w:type="pct"/>
            <w:tcBorders>
              <w:top w:val="single" w:sz="4" w:space="0" w:color="auto"/>
              <w:left w:val="single" w:sz="4" w:space="0" w:color="auto"/>
              <w:bottom w:val="single" w:sz="4" w:space="0" w:color="auto"/>
              <w:right w:val="single" w:sz="4" w:space="0" w:color="auto"/>
            </w:tcBorders>
            <w:vAlign w:val="center"/>
            <w:hideMark/>
          </w:tcPr>
          <w:p w14:paraId="073CC4D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 xml:space="preserve">Марка  </w:t>
            </w:r>
          </w:p>
        </w:tc>
        <w:tc>
          <w:tcPr>
            <w:tcW w:w="1891" w:type="pct"/>
            <w:tcBorders>
              <w:top w:val="single" w:sz="4" w:space="0" w:color="auto"/>
              <w:left w:val="nil"/>
              <w:bottom w:val="single" w:sz="4" w:space="0" w:color="auto"/>
              <w:right w:val="single" w:sz="4" w:space="0" w:color="auto"/>
            </w:tcBorders>
            <w:vAlign w:val="center"/>
            <w:hideMark/>
          </w:tcPr>
          <w:p w14:paraId="41579005"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Калорийность, Qнр, ккал/кг</w:t>
            </w:r>
          </w:p>
        </w:tc>
        <w:tc>
          <w:tcPr>
            <w:tcW w:w="1233" w:type="pct"/>
            <w:tcBorders>
              <w:top w:val="single" w:sz="4" w:space="0" w:color="auto"/>
              <w:left w:val="nil"/>
              <w:bottom w:val="single" w:sz="4" w:space="0" w:color="auto"/>
              <w:right w:val="single" w:sz="4" w:space="0" w:color="auto"/>
            </w:tcBorders>
            <w:vAlign w:val="center"/>
            <w:hideMark/>
          </w:tcPr>
          <w:p w14:paraId="573CE097"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Зольность, Ар, %</w:t>
            </w:r>
          </w:p>
        </w:tc>
        <w:tc>
          <w:tcPr>
            <w:tcW w:w="1316" w:type="pct"/>
            <w:tcBorders>
              <w:top w:val="single" w:sz="4" w:space="0" w:color="auto"/>
              <w:left w:val="nil"/>
              <w:bottom w:val="single" w:sz="4" w:space="0" w:color="auto"/>
              <w:right w:val="single" w:sz="4" w:space="0" w:color="auto"/>
            </w:tcBorders>
            <w:vAlign w:val="center"/>
            <w:hideMark/>
          </w:tcPr>
          <w:p w14:paraId="5580D35A"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Влажность, Wр, %</w:t>
            </w:r>
          </w:p>
        </w:tc>
      </w:tr>
      <w:tr w:rsidR="003B45CC" w:rsidRPr="002D0B9A" w14:paraId="020BDD36"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74F235A"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 xml:space="preserve">Котельная №2 </w:t>
            </w:r>
          </w:p>
        </w:tc>
      </w:tr>
      <w:tr w:rsidR="003B45CC" w:rsidRPr="002D0B9A" w14:paraId="6D5D829D"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1C3205DC"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461786F7"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0FA18B7F"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437151D7"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46FE2799"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768B540"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№3</w:t>
            </w:r>
          </w:p>
        </w:tc>
      </w:tr>
      <w:tr w:rsidR="003B45CC" w:rsidRPr="002D0B9A" w14:paraId="0E2EA166"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1F42002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420BF33D"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5F7F51A9"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326CACD1"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4C2CD10F"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DF286DE"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№4</w:t>
            </w:r>
          </w:p>
        </w:tc>
      </w:tr>
      <w:tr w:rsidR="003B45CC" w:rsidRPr="002D0B9A" w14:paraId="1FE1E14E"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6E5D0131"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01039F5A"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0304FE90"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71A69CFF"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3BFCDF90"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78D1F77"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№5</w:t>
            </w:r>
          </w:p>
        </w:tc>
      </w:tr>
      <w:tr w:rsidR="003B45CC" w:rsidRPr="002D0B9A" w14:paraId="446B8D8F"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6F196E27"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3DA3BC0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4D70A405"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755120FD"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60884D7C"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D228655"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№6</w:t>
            </w:r>
          </w:p>
        </w:tc>
      </w:tr>
      <w:tr w:rsidR="003B45CC" w:rsidRPr="002D0B9A" w14:paraId="51CA2759"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68116962"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7F04BE8C"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740EFAEA"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7DBCDF29"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66123A77"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3545A1F"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№7</w:t>
            </w:r>
          </w:p>
        </w:tc>
      </w:tr>
      <w:tr w:rsidR="003B45CC" w:rsidRPr="002D0B9A" w14:paraId="0BDD2D62"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6459D3F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6525009E"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5795AA74"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23B9040D"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343CA9ED"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F22C718"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№8</w:t>
            </w:r>
          </w:p>
        </w:tc>
      </w:tr>
      <w:tr w:rsidR="003B45CC" w:rsidRPr="002D0B9A" w14:paraId="6255FCE7"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164FCA82"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0E1895CD"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60379244"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4EF32EC4"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3DDFE149"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7D412BF"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№10</w:t>
            </w:r>
          </w:p>
        </w:tc>
      </w:tr>
      <w:tr w:rsidR="003B45CC" w:rsidRPr="002D0B9A" w14:paraId="76952514"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50D2745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34C586F2"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18D6AFE2"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7F262CE4"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229538F2"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2BC7304"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№11</w:t>
            </w:r>
          </w:p>
        </w:tc>
      </w:tr>
      <w:tr w:rsidR="003B45CC" w:rsidRPr="002D0B9A" w14:paraId="0B1B4C33"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51B6633F"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5D0A3EBA"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6D15536A"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662DEE49"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0CD75BD6"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14706A9"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№12</w:t>
            </w:r>
          </w:p>
        </w:tc>
      </w:tr>
      <w:tr w:rsidR="003B45CC" w:rsidRPr="002D0B9A" w14:paraId="69B592E0"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3CEADD6F"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193DCA1C"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727F6564"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1C61A9A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5D85FE9A"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5D09235"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№17</w:t>
            </w:r>
          </w:p>
        </w:tc>
      </w:tr>
      <w:tr w:rsidR="003B45CC" w:rsidRPr="002D0B9A" w14:paraId="5CFD7DC2"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788543D1"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2B879C04"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0C791F4C"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1DB251EC"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21AE07EE"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3CE7012"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№23</w:t>
            </w:r>
          </w:p>
        </w:tc>
      </w:tr>
      <w:tr w:rsidR="003B45CC" w:rsidRPr="002D0B9A" w14:paraId="3350244C"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2C730171"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530B0692"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6907E38E"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6EB1BA97"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5C85F9EE"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48D51C0"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№18</w:t>
            </w:r>
          </w:p>
        </w:tc>
      </w:tr>
      <w:tr w:rsidR="003B45CC" w:rsidRPr="002D0B9A" w14:paraId="70DF6D17"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1AD20EBB"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078BEBA9"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1DDC7010"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2CC3DC19"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47129CF1"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6690C88"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№20</w:t>
            </w:r>
          </w:p>
        </w:tc>
      </w:tr>
      <w:tr w:rsidR="003B45CC" w:rsidRPr="002D0B9A" w14:paraId="1AD21B39"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301B93BB"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2CFF4008"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5748373D"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087C122E"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6A4A5CBA"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96B0924"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№21</w:t>
            </w:r>
          </w:p>
        </w:tc>
      </w:tr>
      <w:tr w:rsidR="003B45CC" w:rsidRPr="002D0B9A" w14:paraId="6907F97E" w14:textId="77777777" w:rsidTr="003B45CC">
        <w:trPr>
          <w:trHeight w:val="20"/>
        </w:trPr>
        <w:tc>
          <w:tcPr>
            <w:tcW w:w="560" w:type="pct"/>
            <w:tcBorders>
              <w:top w:val="nil"/>
              <w:left w:val="single" w:sz="4" w:space="0" w:color="auto"/>
              <w:bottom w:val="single" w:sz="4" w:space="0" w:color="auto"/>
              <w:right w:val="single" w:sz="4" w:space="0" w:color="auto"/>
            </w:tcBorders>
            <w:vAlign w:val="center"/>
            <w:hideMark/>
          </w:tcPr>
          <w:p w14:paraId="41D443AE"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07354A9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nil"/>
              <w:left w:val="nil"/>
              <w:bottom w:val="single" w:sz="4" w:space="0" w:color="auto"/>
              <w:right w:val="single" w:sz="4" w:space="0" w:color="auto"/>
            </w:tcBorders>
            <w:vAlign w:val="center"/>
            <w:hideMark/>
          </w:tcPr>
          <w:p w14:paraId="227A8D25"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nil"/>
              <w:left w:val="nil"/>
              <w:bottom w:val="single" w:sz="4" w:space="0" w:color="auto"/>
              <w:right w:val="single" w:sz="4" w:space="0" w:color="auto"/>
            </w:tcBorders>
            <w:vAlign w:val="center"/>
            <w:hideMark/>
          </w:tcPr>
          <w:p w14:paraId="52859091"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503C3DE6"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1FB4969" w14:textId="77777777" w:rsidR="003B45CC" w:rsidRPr="002D0B9A" w:rsidRDefault="003B45CC">
            <w:pPr>
              <w:spacing w:after="0" w:line="240" w:lineRule="auto"/>
              <w:jc w:val="center"/>
              <w:rPr>
                <w:rFonts w:ascii="Times New Roman" w:eastAsia="Times New Roman" w:hAnsi="Times New Roman" w:cs="Times New Roman"/>
                <w:b/>
                <w:bCs/>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№22</w:t>
            </w:r>
          </w:p>
        </w:tc>
      </w:tr>
      <w:tr w:rsidR="003B45CC" w:rsidRPr="002D0B9A" w14:paraId="6CE381F1" w14:textId="77777777" w:rsidTr="003B45CC">
        <w:trPr>
          <w:trHeight w:val="20"/>
        </w:trPr>
        <w:tc>
          <w:tcPr>
            <w:tcW w:w="560" w:type="pct"/>
            <w:tcBorders>
              <w:top w:val="single" w:sz="4" w:space="0" w:color="auto"/>
              <w:left w:val="single" w:sz="4" w:space="0" w:color="auto"/>
              <w:bottom w:val="single" w:sz="4" w:space="0" w:color="auto"/>
              <w:right w:val="single" w:sz="4" w:space="0" w:color="auto"/>
            </w:tcBorders>
            <w:vAlign w:val="center"/>
            <w:hideMark/>
          </w:tcPr>
          <w:p w14:paraId="321F8B07"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7F2569A6"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single" w:sz="4" w:space="0" w:color="auto"/>
              <w:left w:val="nil"/>
              <w:bottom w:val="single" w:sz="4" w:space="0" w:color="auto"/>
              <w:right w:val="single" w:sz="4" w:space="0" w:color="auto"/>
            </w:tcBorders>
            <w:vAlign w:val="center"/>
            <w:hideMark/>
          </w:tcPr>
          <w:p w14:paraId="59530AE7"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single" w:sz="4" w:space="0" w:color="auto"/>
              <w:left w:val="nil"/>
              <w:bottom w:val="single" w:sz="4" w:space="0" w:color="auto"/>
              <w:right w:val="single" w:sz="4" w:space="0" w:color="auto"/>
            </w:tcBorders>
            <w:vAlign w:val="center"/>
            <w:hideMark/>
          </w:tcPr>
          <w:p w14:paraId="61D614A9"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761BFEAC"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EFCDFA0"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Майское</w:t>
            </w:r>
          </w:p>
        </w:tc>
      </w:tr>
      <w:tr w:rsidR="003B45CC" w:rsidRPr="002D0B9A" w14:paraId="678507A8" w14:textId="77777777" w:rsidTr="003B45CC">
        <w:trPr>
          <w:trHeight w:val="20"/>
        </w:trPr>
        <w:tc>
          <w:tcPr>
            <w:tcW w:w="560" w:type="pct"/>
            <w:tcBorders>
              <w:top w:val="single" w:sz="4" w:space="0" w:color="auto"/>
              <w:left w:val="single" w:sz="4" w:space="0" w:color="auto"/>
              <w:bottom w:val="single" w:sz="4" w:space="0" w:color="auto"/>
              <w:right w:val="single" w:sz="4" w:space="0" w:color="auto"/>
            </w:tcBorders>
            <w:vAlign w:val="center"/>
            <w:hideMark/>
          </w:tcPr>
          <w:p w14:paraId="2B060EF0"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2277C9CE"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single" w:sz="4" w:space="0" w:color="auto"/>
              <w:left w:val="nil"/>
              <w:bottom w:val="single" w:sz="4" w:space="0" w:color="auto"/>
              <w:right w:val="single" w:sz="4" w:space="0" w:color="auto"/>
            </w:tcBorders>
            <w:vAlign w:val="center"/>
            <w:hideMark/>
          </w:tcPr>
          <w:p w14:paraId="6885BBA6"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single" w:sz="4" w:space="0" w:color="auto"/>
              <w:left w:val="nil"/>
              <w:bottom w:val="single" w:sz="4" w:space="0" w:color="auto"/>
              <w:right w:val="single" w:sz="4" w:space="0" w:color="auto"/>
            </w:tcBorders>
            <w:vAlign w:val="center"/>
            <w:hideMark/>
          </w:tcPr>
          <w:p w14:paraId="6D7CCB02"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5603CCB7"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583A2A7"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№15</w:t>
            </w:r>
          </w:p>
        </w:tc>
      </w:tr>
      <w:tr w:rsidR="003B45CC" w:rsidRPr="002D0B9A" w14:paraId="2505FC03" w14:textId="77777777" w:rsidTr="003B45CC">
        <w:trPr>
          <w:trHeight w:val="20"/>
        </w:trPr>
        <w:tc>
          <w:tcPr>
            <w:tcW w:w="560" w:type="pct"/>
            <w:tcBorders>
              <w:top w:val="single" w:sz="4" w:space="0" w:color="auto"/>
              <w:left w:val="single" w:sz="4" w:space="0" w:color="auto"/>
              <w:bottom w:val="single" w:sz="4" w:space="0" w:color="auto"/>
              <w:right w:val="single" w:sz="4" w:space="0" w:color="auto"/>
            </w:tcBorders>
            <w:vAlign w:val="center"/>
            <w:hideMark/>
          </w:tcPr>
          <w:p w14:paraId="6AD15F9F"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7D4E3A1D"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single" w:sz="4" w:space="0" w:color="auto"/>
              <w:left w:val="nil"/>
              <w:bottom w:val="single" w:sz="4" w:space="0" w:color="auto"/>
              <w:right w:val="single" w:sz="4" w:space="0" w:color="auto"/>
            </w:tcBorders>
            <w:vAlign w:val="center"/>
            <w:hideMark/>
          </w:tcPr>
          <w:p w14:paraId="3D186558"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single" w:sz="4" w:space="0" w:color="auto"/>
              <w:left w:val="nil"/>
              <w:bottom w:val="single" w:sz="4" w:space="0" w:color="auto"/>
              <w:right w:val="single" w:sz="4" w:space="0" w:color="auto"/>
            </w:tcBorders>
            <w:vAlign w:val="center"/>
            <w:hideMark/>
          </w:tcPr>
          <w:p w14:paraId="6BF4AFB7"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686AFB5F"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1A1D4BB"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№16</w:t>
            </w:r>
          </w:p>
        </w:tc>
      </w:tr>
      <w:tr w:rsidR="003B45CC" w:rsidRPr="002D0B9A" w14:paraId="1DCD115C" w14:textId="77777777" w:rsidTr="003B45CC">
        <w:trPr>
          <w:trHeight w:val="20"/>
        </w:trPr>
        <w:tc>
          <w:tcPr>
            <w:tcW w:w="560" w:type="pct"/>
            <w:tcBorders>
              <w:top w:val="single" w:sz="4" w:space="0" w:color="auto"/>
              <w:left w:val="single" w:sz="4" w:space="0" w:color="auto"/>
              <w:bottom w:val="single" w:sz="4" w:space="0" w:color="auto"/>
              <w:right w:val="single" w:sz="4" w:space="0" w:color="auto"/>
            </w:tcBorders>
            <w:vAlign w:val="center"/>
            <w:hideMark/>
          </w:tcPr>
          <w:p w14:paraId="6B3A6C0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3B4E9CA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single" w:sz="4" w:space="0" w:color="auto"/>
              <w:left w:val="nil"/>
              <w:bottom w:val="single" w:sz="4" w:space="0" w:color="auto"/>
              <w:right w:val="single" w:sz="4" w:space="0" w:color="auto"/>
            </w:tcBorders>
            <w:vAlign w:val="center"/>
            <w:hideMark/>
          </w:tcPr>
          <w:p w14:paraId="51DBE245"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single" w:sz="4" w:space="0" w:color="auto"/>
              <w:left w:val="nil"/>
              <w:bottom w:val="single" w:sz="4" w:space="0" w:color="auto"/>
              <w:right w:val="single" w:sz="4" w:space="0" w:color="auto"/>
            </w:tcBorders>
            <w:vAlign w:val="center"/>
            <w:hideMark/>
          </w:tcPr>
          <w:p w14:paraId="7B844EB9"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5FB6CC57"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1FBD87"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с. Синий Гай</w:t>
            </w:r>
          </w:p>
        </w:tc>
      </w:tr>
      <w:tr w:rsidR="003B45CC" w:rsidRPr="002D0B9A" w14:paraId="3722A079" w14:textId="77777777" w:rsidTr="003B45CC">
        <w:trPr>
          <w:trHeight w:val="20"/>
        </w:trPr>
        <w:tc>
          <w:tcPr>
            <w:tcW w:w="560" w:type="pct"/>
            <w:tcBorders>
              <w:top w:val="single" w:sz="4" w:space="0" w:color="auto"/>
              <w:left w:val="single" w:sz="4" w:space="0" w:color="auto"/>
              <w:bottom w:val="single" w:sz="4" w:space="0" w:color="auto"/>
              <w:right w:val="single" w:sz="4" w:space="0" w:color="auto"/>
            </w:tcBorders>
            <w:vAlign w:val="center"/>
            <w:hideMark/>
          </w:tcPr>
          <w:p w14:paraId="02CA1FD1"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lastRenderedPageBreak/>
              <w:t>1БПК</w:t>
            </w:r>
          </w:p>
        </w:tc>
        <w:tc>
          <w:tcPr>
            <w:tcW w:w="1891" w:type="pct"/>
            <w:tcBorders>
              <w:top w:val="single" w:sz="4" w:space="0" w:color="auto"/>
              <w:left w:val="nil"/>
              <w:bottom w:val="single" w:sz="4" w:space="0" w:color="auto"/>
              <w:right w:val="single" w:sz="4" w:space="0" w:color="auto"/>
            </w:tcBorders>
            <w:vAlign w:val="center"/>
            <w:hideMark/>
          </w:tcPr>
          <w:p w14:paraId="1F335238"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single" w:sz="4" w:space="0" w:color="auto"/>
              <w:left w:val="nil"/>
              <w:bottom w:val="single" w:sz="4" w:space="0" w:color="auto"/>
              <w:right w:val="single" w:sz="4" w:space="0" w:color="auto"/>
            </w:tcBorders>
            <w:vAlign w:val="center"/>
            <w:hideMark/>
          </w:tcPr>
          <w:p w14:paraId="0EE5F827"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single" w:sz="4" w:space="0" w:color="auto"/>
              <w:left w:val="nil"/>
              <w:bottom w:val="single" w:sz="4" w:space="0" w:color="auto"/>
              <w:right w:val="single" w:sz="4" w:space="0" w:color="auto"/>
            </w:tcBorders>
            <w:vAlign w:val="center"/>
            <w:hideMark/>
          </w:tcPr>
          <w:p w14:paraId="276DB76D"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46DC0B5A"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6730D8F" w14:textId="77777777" w:rsidR="003B45CC" w:rsidRPr="002D0B9A" w:rsidRDefault="003B45CC">
            <w:pPr>
              <w:spacing w:after="0" w:line="240" w:lineRule="auto"/>
              <w:jc w:val="center"/>
              <w:rPr>
                <w:rFonts w:ascii="Times New Roman" w:eastAsia="Times New Roman" w:hAnsi="Times New Roman" w:cs="Times New Roman"/>
                <w:b/>
                <w:color w:val="000000"/>
                <w:sz w:val="20"/>
                <w:szCs w:val="20"/>
                <w:lang w:eastAsia="ru-RU"/>
              </w:rPr>
            </w:pPr>
            <w:r w:rsidRPr="002D0B9A">
              <w:rPr>
                <w:rFonts w:ascii="Times New Roman" w:eastAsia="Times New Roman" w:hAnsi="Times New Roman" w:cs="Times New Roman"/>
                <w:b/>
                <w:color w:val="000000"/>
                <w:sz w:val="20"/>
                <w:szCs w:val="20"/>
                <w:lang w:eastAsia="ru-RU"/>
              </w:rPr>
              <w:t xml:space="preserve">Котельная с. Меркушевка </w:t>
            </w:r>
          </w:p>
        </w:tc>
      </w:tr>
      <w:tr w:rsidR="003B45CC" w:rsidRPr="002D0B9A" w14:paraId="3EAE5A1E" w14:textId="77777777" w:rsidTr="003B45CC">
        <w:trPr>
          <w:trHeight w:val="20"/>
        </w:trPr>
        <w:tc>
          <w:tcPr>
            <w:tcW w:w="560" w:type="pct"/>
            <w:tcBorders>
              <w:top w:val="single" w:sz="4" w:space="0" w:color="auto"/>
              <w:left w:val="single" w:sz="4" w:space="0" w:color="auto"/>
              <w:bottom w:val="single" w:sz="4" w:space="0" w:color="auto"/>
              <w:right w:val="single" w:sz="4" w:space="0" w:color="auto"/>
            </w:tcBorders>
            <w:vAlign w:val="center"/>
            <w:hideMark/>
          </w:tcPr>
          <w:p w14:paraId="02AC64D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2AA4A00F"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single" w:sz="4" w:space="0" w:color="auto"/>
              <w:left w:val="nil"/>
              <w:bottom w:val="single" w:sz="4" w:space="0" w:color="auto"/>
              <w:right w:val="single" w:sz="4" w:space="0" w:color="auto"/>
            </w:tcBorders>
            <w:vAlign w:val="center"/>
            <w:hideMark/>
          </w:tcPr>
          <w:p w14:paraId="089D3C24"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single" w:sz="4" w:space="0" w:color="auto"/>
              <w:left w:val="nil"/>
              <w:bottom w:val="single" w:sz="4" w:space="0" w:color="auto"/>
              <w:right w:val="single" w:sz="4" w:space="0" w:color="auto"/>
            </w:tcBorders>
            <w:vAlign w:val="center"/>
            <w:hideMark/>
          </w:tcPr>
          <w:p w14:paraId="1318EFA5"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19610063"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1C40E2F"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№14</w:t>
            </w:r>
          </w:p>
        </w:tc>
      </w:tr>
      <w:tr w:rsidR="003B45CC" w:rsidRPr="002D0B9A" w14:paraId="2E9D2BCF" w14:textId="77777777" w:rsidTr="003B45CC">
        <w:trPr>
          <w:trHeight w:val="20"/>
        </w:trPr>
        <w:tc>
          <w:tcPr>
            <w:tcW w:w="560" w:type="pct"/>
            <w:tcBorders>
              <w:top w:val="single" w:sz="4" w:space="0" w:color="auto"/>
              <w:left w:val="single" w:sz="4" w:space="0" w:color="auto"/>
              <w:bottom w:val="single" w:sz="4" w:space="0" w:color="auto"/>
              <w:right w:val="single" w:sz="4" w:space="0" w:color="auto"/>
            </w:tcBorders>
            <w:vAlign w:val="center"/>
            <w:hideMark/>
          </w:tcPr>
          <w:p w14:paraId="39588B3D"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14E2829F"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single" w:sz="4" w:space="0" w:color="auto"/>
              <w:left w:val="nil"/>
              <w:bottom w:val="single" w:sz="4" w:space="0" w:color="auto"/>
              <w:right w:val="single" w:sz="4" w:space="0" w:color="auto"/>
            </w:tcBorders>
            <w:vAlign w:val="center"/>
            <w:hideMark/>
          </w:tcPr>
          <w:p w14:paraId="50B9D0F9"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single" w:sz="4" w:space="0" w:color="auto"/>
              <w:left w:val="nil"/>
              <w:bottom w:val="single" w:sz="4" w:space="0" w:color="auto"/>
              <w:right w:val="single" w:sz="4" w:space="0" w:color="auto"/>
            </w:tcBorders>
            <w:vAlign w:val="center"/>
            <w:hideMark/>
          </w:tcPr>
          <w:p w14:paraId="0392B7AD"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r w:rsidR="003B45CC" w:rsidRPr="002D0B9A" w14:paraId="32CB47FD" w14:textId="77777777" w:rsidTr="003B45CC">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EA6745F"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b/>
                <w:bCs/>
                <w:color w:val="000000"/>
                <w:sz w:val="20"/>
                <w:szCs w:val="20"/>
                <w:lang w:eastAsia="ru-RU"/>
              </w:rPr>
              <w:t>Котельная АМК №1/22</w:t>
            </w:r>
          </w:p>
        </w:tc>
      </w:tr>
      <w:tr w:rsidR="003B45CC" w:rsidRPr="002D0B9A" w14:paraId="1E40630A" w14:textId="77777777" w:rsidTr="003B45CC">
        <w:trPr>
          <w:trHeight w:val="20"/>
        </w:trPr>
        <w:tc>
          <w:tcPr>
            <w:tcW w:w="560" w:type="pct"/>
            <w:tcBorders>
              <w:top w:val="single" w:sz="4" w:space="0" w:color="auto"/>
              <w:left w:val="single" w:sz="4" w:space="0" w:color="auto"/>
              <w:bottom w:val="single" w:sz="4" w:space="0" w:color="auto"/>
              <w:right w:val="single" w:sz="4" w:space="0" w:color="auto"/>
            </w:tcBorders>
            <w:vAlign w:val="center"/>
            <w:hideMark/>
          </w:tcPr>
          <w:p w14:paraId="3B9588D5"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1БПК</w:t>
            </w:r>
          </w:p>
        </w:tc>
        <w:tc>
          <w:tcPr>
            <w:tcW w:w="1891" w:type="pct"/>
            <w:tcBorders>
              <w:top w:val="single" w:sz="4" w:space="0" w:color="auto"/>
              <w:left w:val="nil"/>
              <w:bottom w:val="single" w:sz="4" w:space="0" w:color="auto"/>
              <w:right w:val="single" w:sz="4" w:space="0" w:color="auto"/>
            </w:tcBorders>
            <w:vAlign w:val="center"/>
            <w:hideMark/>
          </w:tcPr>
          <w:p w14:paraId="72AF17A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3069</w:t>
            </w:r>
          </w:p>
        </w:tc>
        <w:tc>
          <w:tcPr>
            <w:tcW w:w="1233" w:type="pct"/>
            <w:tcBorders>
              <w:top w:val="single" w:sz="4" w:space="0" w:color="auto"/>
              <w:left w:val="nil"/>
              <w:bottom w:val="single" w:sz="4" w:space="0" w:color="auto"/>
              <w:right w:val="single" w:sz="4" w:space="0" w:color="auto"/>
            </w:tcBorders>
            <w:vAlign w:val="center"/>
            <w:hideMark/>
          </w:tcPr>
          <w:p w14:paraId="422AB443"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12,69</w:t>
            </w:r>
          </w:p>
        </w:tc>
        <w:tc>
          <w:tcPr>
            <w:tcW w:w="1316" w:type="pct"/>
            <w:tcBorders>
              <w:top w:val="single" w:sz="4" w:space="0" w:color="auto"/>
              <w:left w:val="nil"/>
              <w:bottom w:val="single" w:sz="4" w:space="0" w:color="auto"/>
              <w:right w:val="single" w:sz="4" w:space="0" w:color="auto"/>
            </w:tcBorders>
            <w:vAlign w:val="center"/>
            <w:hideMark/>
          </w:tcPr>
          <w:p w14:paraId="7B52457A" w14:textId="77777777" w:rsidR="003B45CC" w:rsidRPr="002D0B9A" w:rsidRDefault="003B45CC">
            <w:pPr>
              <w:spacing w:after="0" w:line="240" w:lineRule="auto"/>
              <w:jc w:val="center"/>
              <w:rPr>
                <w:rFonts w:ascii="Times New Roman" w:eastAsia="Times New Roman" w:hAnsi="Times New Roman" w:cs="Times New Roman"/>
                <w:color w:val="000000"/>
                <w:sz w:val="20"/>
                <w:szCs w:val="20"/>
                <w:lang w:eastAsia="ru-RU"/>
              </w:rPr>
            </w:pPr>
            <w:r w:rsidRPr="002D0B9A">
              <w:rPr>
                <w:rFonts w:ascii="Times New Roman" w:eastAsia="Times New Roman" w:hAnsi="Times New Roman" w:cs="Times New Roman"/>
                <w:color w:val="000000"/>
                <w:sz w:val="20"/>
                <w:szCs w:val="20"/>
                <w:lang w:eastAsia="ru-RU"/>
              </w:rPr>
              <w:t>42,1</w:t>
            </w:r>
          </w:p>
        </w:tc>
      </w:tr>
    </w:tbl>
    <w:p w14:paraId="329336A8" w14:textId="77777777" w:rsidR="00804E32" w:rsidRPr="002D0B9A" w:rsidRDefault="00804E32" w:rsidP="00FB0552">
      <w:pPr>
        <w:spacing w:line="360" w:lineRule="auto"/>
        <w:ind w:firstLine="709"/>
        <w:jc w:val="both"/>
        <w:rPr>
          <w:rFonts w:ascii="Times New Roman" w:hAnsi="Times New Roman" w:cs="Times New Roman"/>
          <w:color w:val="000000" w:themeColor="text1"/>
          <w:sz w:val="24"/>
          <w:szCs w:val="24"/>
        </w:rPr>
      </w:pPr>
    </w:p>
    <w:p w14:paraId="6D6ACFF3" w14:textId="3B0B2290" w:rsidR="00512585" w:rsidRPr="002D0B9A" w:rsidRDefault="004E7751"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3" w:name="_Toc20384651"/>
      <w:bookmarkStart w:id="214" w:name="_Toc50451700"/>
      <w:r w:rsidRPr="002D0B9A">
        <w:rPr>
          <w:rFonts w:ascii="Times New Roman" w:eastAsia="Times New Roman" w:hAnsi="Times New Roman" w:cs="Times New Roman"/>
          <w:b/>
          <w:i/>
          <w:color w:val="000000" w:themeColor="text1"/>
          <w:sz w:val="24"/>
          <w:szCs w:val="24"/>
          <w:lang w:eastAsia="ru-RU"/>
        </w:rPr>
        <w:t>8.4</w:t>
      </w:r>
      <w:r w:rsidR="00512585" w:rsidRPr="002D0B9A">
        <w:rPr>
          <w:rFonts w:ascii="Times New Roman" w:eastAsia="Times New Roman" w:hAnsi="Times New Roman" w:cs="Times New Roman"/>
          <w:b/>
          <w:i/>
          <w:color w:val="000000" w:themeColor="text1"/>
          <w:sz w:val="24"/>
          <w:szCs w:val="24"/>
          <w:lang w:eastAsia="ru-RU"/>
        </w:rPr>
        <w:t>.</w:t>
      </w:r>
      <w:r w:rsidR="00512585" w:rsidRPr="002D0B9A">
        <w:rPr>
          <w:rFonts w:ascii="Times New Roman" w:eastAsia="Times New Roman" w:hAnsi="Times New Roman" w:cs="Times New Roman"/>
          <w:b/>
          <w:i/>
          <w:color w:val="000000" w:themeColor="text1"/>
          <w:sz w:val="24"/>
          <w:szCs w:val="24"/>
          <w:lang w:eastAsia="ru-RU"/>
        </w:rPr>
        <w:tab/>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213"/>
      <w:bookmarkEnd w:id="214"/>
    </w:p>
    <w:p w14:paraId="3A46120B" w14:textId="0C5B95F0" w:rsidR="00FB0552" w:rsidRPr="002D0B9A" w:rsidRDefault="00D414C3" w:rsidP="00FB0552">
      <w:pPr>
        <w:spacing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Преобладающ</w:t>
      </w:r>
      <w:r w:rsidR="003B45CC" w:rsidRPr="002D0B9A">
        <w:rPr>
          <w:rFonts w:ascii="Times New Roman" w:hAnsi="Times New Roman" w:cs="Times New Roman"/>
          <w:color w:val="000000" w:themeColor="text1"/>
          <w:sz w:val="24"/>
          <w:szCs w:val="24"/>
        </w:rPr>
        <w:t>им видом топлива является уголь, так как и 24-х котельных, только одна использует в качестве основного вида топлива мазут.</w:t>
      </w:r>
    </w:p>
    <w:p w14:paraId="35B891CB" w14:textId="01BB14A2" w:rsidR="00512585" w:rsidRPr="002D0B9A" w:rsidRDefault="004E7751"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5" w:name="_Toc20384652"/>
      <w:bookmarkStart w:id="216" w:name="_Toc50451701"/>
      <w:r w:rsidRPr="002D0B9A">
        <w:rPr>
          <w:rFonts w:ascii="Times New Roman" w:eastAsia="Times New Roman" w:hAnsi="Times New Roman" w:cs="Times New Roman"/>
          <w:b/>
          <w:i/>
          <w:color w:val="000000" w:themeColor="text1"/>
          <w:sz w:val="24"/>
          <w:szCs w:val="24"/>
          <w:lang w:eastAsia="ru-RU"/>
        </w:rPr>
        <w:t>8.5</w:t>
      </w:r>
      <w:r w:rsidR="00512585" w:rsidRPr="002D0B9A">
        <w:rPr>
          <w:rFonts w:ascii="Times New Roman" w:eastAsia="Times New Roman" w:hAnsi="Times New Roman" w:cs="Times New Roman"/>
          <w:b/>
          <w:i/>
          <w:color w:val="000000" w:themeColor="text1"/>
          <w:sz w:val="24"/>
          <w:szCs w:val="24"/>
          <w:lang w:eastAsia="ru-RU"/>
        </w:rPr>
        <w:t>.</w:t>
      </w:r>
      <w:r w:rsidR="00512585" w:rsidRPr="002D0B9A">
        <w:rPr>
          <w:rFonts w:ascii="Times New Roman" w:eastAsia="Times New Roman" w:hAnsi="Times New Roman" w:cs="Times New Roman"/>
          <w:b/>
          <w:i/>
          <w:color w:val="000000" w:themeColor="text1"/>
          <w:sz w:val="24"/>
          <w:szCs w:val="24"/>
          <w:lang w:eastAsia="ru-RU"/>
        </w:rPr>
        <w:tab/>
        <w:t>Приоритетное направление развития топливного баланса поселения, городского округа</w:t>
      </w:r>
      <w:bookmarkEnd w:id="215"/>
      <w:bookmarkEnd w:id="216"/>
    </w:p>
    <w:p w14:paraId="3D55F00B" w14:textId="4064BCE1" w:rsidR="003B45CC" w:rsidRPr="002D0B9A" w:rsidRDefault="003B45CC" w:rsidP="003B45CC">
      <w:pPr>
        <w:spacing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В перспективе развития систем теплоснабжения Черниговского муниципального округа,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14:paraId="3EF579D8" w14:textId="7BC243EC" w:rsidR="00FB0552" w:rsidRPr="002D0B9A" w:rsidRDefault="00FB0552" w:rsidP="00FB0552">
      <w:pPr>
        <w:spacing w:line="360" w:lineRule="auto"/>
        <w:ind w:firstLine="709"/>
        <w:jc w:val="both"/>
        <w:rPr>
          <w:rFonts w:ascii="Times New Roman" w:hAnsi="Times New Roman" w:cs="Times New Roman"/>
          <w:color w:val="000000" w:themeColor="text1"/>
          <w:sz w:val="24"/>
          <w:szCs w:val="24"/>
        </w:rPr>
      </w:pPr>
    </w:p>
    <w:p w14:paraId="43C6DB7E" w14:textId="77777777" w:rsidR="00FB0552" w:rsidRPr="002D0B9A" w:rsidRDefault="00FB0552" w:rsidP="00FB0552">
      <w:pPr>
        <w:rPr>
          <w:color w:val="000000" w:themeColor="text1"/>
          <w:lang w:eastAsia="ru-RU"/>
        </w:rPr>
      </w:pPr>
    </w:p>
    <w:p w14:paraId="5E2EB148" w14:textId="77777777" w:rsidR="00621453" w:rsidRPr="002D0B9A" w:rsidRDefault="00621453" w:rsidP="00621453">
      <w:pPr>
        <w:rPr>
          <w:color w:val="000000" w:themeColor="text1"/>
          <w:lang w:eastAsia="ru-RU"/>
        </w:rPr>
      </w:pPr>
    </w:p>
    <w:p w14:paraId="405406E0" w14:textId="77777777" w:rsidR="00CD6DC2" w:rsidRPr="002D0B9A" w:rsidRDefault="00CD6DC2">
      <w:pPr>
        <w:rPr>
          <w:rFonts w:ascii="Times New Roman" w:eastAsiaTheme="majorEastAsia" w:hAnsi="Times New Roman" w:cs="Times New Roman"/>
          <w:b/>
          <w:bCs/>
          <w:color w:val="000000" w:themeColor="text1"/>
          <w:sz w:val="26"/>
          <w:szCs w:val="26"/>
        </w:rPr>
      </w:pPr>
      <w:r w:rsidRPr="002D0B9A">
        <w:rPr>
          <w:rFonts w:cs="Times New Roman"/>
          <w:color w:val="000000" w:themeColor="text1"/>
          <w:sz w:val="26"/>
          <w:szCs w:val="26"/>
        </w:rPr>
        <w:br w:type="page"/>
      </w:r>
    </w:p>
    <w:p w14:paraId="7298928B" w14:textId="625B4F2A" w:rsidR="00725F84" w:rsidRPr="002D0B9A" w:rsidRDefault="00725F84" w:rsidP="00725F84">
      <w:pPr>
        <w:pStyle w:val="10"/>
        <w:spacing w:line="360" w:lineRule="auto"/>
        <w:rPr>
          <w:rFonts w:cs="Times New Roman"/>
          <w:color w:val="000000" w:themeColor="text1"/>
          <w:sz w:val="26"/>
          <w:szCs w:val="26"/>
          <w:lang w:eastAsia="en-US"/>
        </w:rPr>
      </w:pPr>
      <w:bookmarkStart w:id="217" w:name="_Toc50451702"/>
      <w:r w:rsidRPr="002D0B9A">
        <w:rPr>
          <w:rFonts w:cs="Times New Roman"/>
          <w:color w:val="000000" w:themeColor="text1"/>
          <w:sz w:val="26"/>
          <w:szCs w:val="26"/>
          <w:lang w:eastAsia="en-US"/>
        </w:rPr>
        <w:lastRenderedPageBreak/>
        <w:t>Раздел 9 «</w:t>
      </w:r>
      <w:r w:rsidR="00512585" w:rsidRPr="002D0B9A">
        <w:rPr>
          <w:rFonts w:cs="Times New Roman"/>
          <w:color w:val="000000" w:themeColor="text1"/>
          <w:sz w:val="26"/>
          <w:szCs w:val="26"/>
          <w:lang w:eastAsia="en-US"/>
        </w:rPr>
        <w:t>Инвестиции в строительство, реконструкцию, техническое перевооружение и (или) модернизацию</w:t>
      </w:r>
      <w:r w:rsidRPr="002D0B9A">
        <w:rPr>
          <w:rFonts w:cs="Times New Roman"/>
          <w:color w:val="000000" w:themeColor="text1"/>
          <w:sz w:val="26"/>
          <w:szCs w:val="26"/>
          <w:lang w:eastAsia="en-US"/>
        </w:rPr>
        <w:t>»</w:t>
      </w:r>
      <w:bookmarkEnd w:id="217"/>
    </w:p>
    <w:p w14:paraId="5A986F5B" w14:textId="275BA99D" w:rsidR="00D414C3" w:rsidRPr="002D0B9A" w:rsidRDefault="00D414C3" w:rsidP="00D414C3">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Анализ состояния существующей системы теплоснабжения </w:t>
      </w:r>
      <w:r w:rsidR="003B45CC" w:rsidRPr="002D0B9A">
        <w:rPr>
          <w:rFonts w:ascii="Times New Roman" w:eastAsia="Times New Roman" w:hAnsi="Times New Roman" w:cs="Times New Roman"/>
          <w:color w:val="000000" w:themeColor="text1"/>
          <w:sz w:val="24"/>
          <w:szCs w:val="24"/>
          <w:lang w:eastAsia="ru-RU"/>
        </w:rPr>
        <w:t>Черниговского муниципального округа</w:t>
      </w:r>
      <w:r w:rsidRPr="002D0B9A">
        <w:rPr>
          <w:rFonts w:ascii="Times New Roman" w:eastAsia="Times New Roman" w:hAnsi="Times New Roman" w:cs="Times New Roman"/>
          <w:color w:val="000000" w:themeColor="text1"/>
          <w:sz w:val="24"/>
          <w:szCs w:val="24"/>
          <w:lang w:eastAsia="ru-RU"/>
        </w:rPr>
        <w:t xml:space="preserve"> показал, что дальнейшая эксплуатация системы теплоснабжения невозможна без проведения работ, связанных с заменой изношенных тепловых сетей и реконструкцией котельных.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409FAEC7" w14:textId="53546CF8" w:rsidR="00D414C3" w:rsidRPr="002D0B9A" w:rsidRDefault="00D414C3" w:rsidP="00D414C3">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Для поддержания требуемых у потребителей объемов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68E542B4" w14:textId="214F965D" w:rsidR="00D414C3" w:rsidRPr="002D0B9A" w:rsidRDefault="00D414C3" w:rsidP="00D414C3">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2D0B9A">
        <w:rPr>
          <w:rFonts w:ascii="Times New Roman" w:hAnsi="Times New Roman" w:cs="Times New Roman"/>
          <w:color w:val="000000" w:themeColor="text1"/>
          <w:sz w:val="24"/>
          <w:szCs w:val="24"/>
        </w:rPr>
        <w:t xml:space="preserve">Предлагаемый перечень мероприятий и размер необходимых инвестиций в реконструкцию, техническое перевооружение и строительство источников тепловой энергии, а также потребности на выполнение работ по строительству и реконструкции тепловых сетей по годам рассматриваемого периода, представлен в таблицах </w:t>
      </w:r>
      <w:r w:rsidR="00785ED6" w:rsidRPr="002D0B9A">
        <w:rPr>
          <w:rFonts w:ascii="Times New Roman" w:hAnsi="Times New Roman" w:cs="Times New Roman"/>
          <w:color w:val="000000" w:themeColor="text1"/>
          <w:sz w:val="24"/>
          <w:szCs w:val="24"/>
        </w:rPr>
        <w:t>2</w:t>
      </w:r>
      <w:r w:rsidR="0042103D" w:rsidRPr="002D0B9A">
        <w:rPr>
          <w:rFonts w:ascii="Times New Roman" w:hAnsi="Times New Roman" w:cs="Times New Roman"/>
          <w:color w:val="000000" w:themeColor="text1"/>
          <w:sz w:val="24"/>
          <w:szCs w:val="24"/>
        </w:rPr>
        <w:t>4</w:t>
      </w:r>
      <w:r w:rsidRPr="002D0B9A">
        <w:rPr>
          <w:rFonts w:ascii="Times New Roman" w:hAnsi="Times New Roman" w:cs="Times New Roman"/>
          <w:color w:val="000000" w:themeColor="text1"/>
          <w:sz w:val="24"/>
          <w:szCs w:val="24"/>
        </w:rPr>
        <w:t>-</w:t>
      </w:r>
      <w:r w:rsidR="00785ED6" w:rsidRPr="002D0B9A">
        <w:rPr>
          <w:rFonts w:ascii="Times New Roman" w:hAnsi="Times New Roman" w:cs="Times New Roman"/>
          <w:color w:val="000000" w:themeColor="text1"/>
          <w:sz w:val="24"/>
          <w:szCs w:val="24"/>
        </w:rPr>
        <w:t>2</w:t>
      </w:r>
      <w:r w:rsidR="0042103D" w:rsidRPr="002D0B9A">
        <w:rPr>
          <w:rFonts w:ascii="Times New Roman" w:hAnsi="Times New Roman" w:cs="Times New Roman"/>
          <w:color w:val="000000" w:themeColor="text1"/>
          <w:sz w:val="24"/>
          <w:szCs w:val="24"/>
        </w:rPr>
        <w:t>5</w:t>
      </w:r>
      <w:r w:rsidRPr="002D0B9A">
        <w:rPr>
          <w:rFonts w:ascii="Times New Roman" w:hAnsi="Times New Roman" w:cs="Times New Roman"/>
          <w:color w:val="000000" w:themeColor="text1"/>
          <w:sz w:val="24"/>
          <w:szCs w:val="24"/>
        </w:rPr>
        <w:t xml:space="preserve"> с указанием стоимости мероприятий в ценах соответствующих лет. Объемы инвестиций и источники финансирования мероприятий носят прогнозный характер и определяются при утверждении в установленном порядке инвестиционных программ организаций, оказывающих услуги в сфере теплоснабжения.</w:t>
      </w:r>
    </w:p>
    <w:p w14:paraId="2CB4EA03" w14:textId="77777777" w:rsidR="001C5DA9" w:rsidRPr="002D0B9A" w:rsidRDefault="001C5DA9" w:rsidP="00827824">
      <w:pPr>
        <w:spacing w:line="360" w:lineRule="auto"/>
        <w:ind w:firstLine="709"/>
        <w:jc w:val="both"/>
        <w:rPr>
          <w:rFonts w:ascii="Times New Roman" w:hAnsi="Times New Roman" w:cs="Times New Roman"/>
          <w:color w:val="000000" w:themeColor="text1"/>
          <w:sz w:val="24"/>
          <w:szCs w:val="24"/>
        </w:rPr>
        <w:sectPr w:rsidR="001C5DA9" w:rsidRPr="002D0B9A" w:rsidSect="00DE5E30">
          <w:headerReference w:type="default" r:id="rId11"/>
          <w:footerReference w:type="default" r:id="rId12"/>
          <w:pgSz w:w="11907" w:h="16840" w:code="9"/>
          <w:pgMar w:top="1134" w:right="850" w:bottom="1134" w:left="1701"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723FFCED" w14:textId="4FE52794" w:rsidR="001C5DA9" w:rsidRPr="002D0B9A" w:rsidRDefault="001C5DA9" w:rsidP="00804E32">
      <w:pPr>
        <w:rPr>
          <w:rFonts w:ascii="Times New Roman" w:hAnsi="Times New Roman" w:cs="Times New Roman"/>
          <w:color w:val="000000" w:themeColor="text1"/>
          <w:sz w:val="24"/>
          <w:szCs w:val="24"/>
        </w:rPr>
      </w:pPr>
      <w:bookmarkStart w:id="218" w:name="_Toc488826868"/>
      <w:r w:rsidRPr="002D0B9A">
        <w:rPr>
          <w:rFonts w:ascii="Times New Roman" w:hAnsi="Times New Roman" w:cs="Times New Roman"/>
          <w:b/>
          <w:color w:val="000000" w:themeColor="text1"/>
          <w:sz w:val="24"/>
          <w:szCs w:val="24"/>
        </w:rPr>
        <w:lastRenderedPageBreak/>
        <w:t xml:space="preserve">Таблица </w:t>
      </w:r>
      <w:r w:rsidR="00287A5B" w:rsidRPr="002D0B9A">
        <w:rPr>
          <w:rFonts w:ascii="Times New Roman" w:hAnsi="Times New Roman" w:cs="Times New Roman"/>
          <w:b/>
          <w:color w:val="000000" w:themeColor="text1"/>
          <w:sz w:val="24"/>
          <w:szCs w:val="24"/>
        </w:rPr>
        <w:t>24</w:t>
      </w:r>
      <w:r w:rsidRPr="002D0B9A">
        <w:rPr>
          <w:rFonts w:ascii="Times New Roman" w:hAnsi="Times New Roman" w:cs="Times New Roman"/>
          <w:color w:val="000000" w:themeColor="text1"/>
          <w:sz w:val="24"/>
          <w:szCs w:val="24"/>
        </w:rPr>
        <w:t xml:space="preserve"> – </w:t>
      </w:r>
      <w:r w:rsidRPr="002D0B9A">
        <w:rPr>
          <w:rFonts w:ascii="Times New Roman" w:hAnsi="Times New Roman" w:cs="Times New Roman"/>
          <w:b/>
          <w:color w:val="000000" w:themeColor="text1"/>
          <w:sz w:val="24"/>
          <w:szCs w:val="24"/>
        </w:rPr>
        <w:t>Перечень мероприятий и объемы инвестиций в источники теплоснабжения</w:t>
      </w:r>
      <w:bookmarkEnd w:id="218"/>
    </w:p>
    <w:tbl>
      <w:tblPr>
        <w:tblW w:w="0" w:type="auto"/>
        <w:tblLook w:val="04A0" w:firstRow="1" w:lastRow="0" w:firstColumn="1" w:lastColumn="0" w:noHBand="0" w:noVBand="1"/>
      </w:tblPr>
      <w:tblGrid>
        <w:gridCol w:w="487"/>
        <w:gridCol w:w="6094"/>
        <w:gridCol w:w="2145"/>
        <w:gridCol w:w="821"/>
        <w:gridCol w:w="861"/>
        <w:gridCol w:w="861"/>
        <w:gridCol w:w="861"/>
        <w:gridCol w:w="861"/>
        <w:gridCol w:w="670"/>
        <w:gridCol w:w="901"/>
      </w:tblGrid>
      <w:tr w:rsidR="003B45CC" w:rsidRPr="002D0B9A" w14:paraId="1B5D4483" w14:textId="77777777" w:rsidTr="003B45CC">
        <w:trPr>
          <w:trHeight w:val="2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5B9574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0254E7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489E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Источник финансирования</w:t>
            </w:r>
          </w:p>
        </w:tc>
        <w:tc>
          <w:tcPr>
            <w:tcW w:w="0" w:type="auto"/>
            <w:gridSpan w:val="7"/>
            <w:tcBorders>
              <w:top w:val="single" w:sz="4" w:space="0" w:color="auto"/>
              <w:left w:val="nil"/>
              <w:bottom w:val="single" w:sz="4" w:space="0" w:color="auto"/>
              <w:right w:val="single" w:sz="4" w:space="0" w:color="auto"/>
            </w:tcBorders>
            <w:vAlign w:val="center"/>
            <w:hideMark/>
          </w:tcPr>
          <w:p w14:paraId="1303FF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Стоимость реализации мероприятия в ценах соответствующего года, тыс. руб., без НДС</w:t>
            </w:r>
          </w:p>
        </w:tc>
      </w:tr>
      <w:tr w:rsidR="003B45CC" w:rsidRPr="002D0B9A" w14:paraId="6F04E2D6" w14:textId="77777777" w:rsidTr="003B45C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A0970"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90233"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649AC"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774541F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0" w:type="auto"/>
            <w:tcBorders>
              <w:top w:val="nil"/>
              <w:left w:val="nil"/>
              <w:bottom w:val="single" w:sz="4" w:space="0" w:color="auto"/>
              <w:right w:val="single" w:sz="4" w:space="0" w:color="auto"/>
            </w:tcBorders>
            <w:vAlign w:val="center"/>
            <w:hideMark/>
          </w:tcPr>
          <w:p w14:paraId="36FFC1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0" w:type="auto"/>
            <w:tcBorders>
              <w:top w:val="nil"/>
              <w:left w:val="nil"/>
              <w:bottom w:val="single" w:sz="4" w:space="0" w:color="auto"/>
              <w:right w:val="single" w:sz="4" w:space="0" w:color="auto"/>
            </w:tcBorders>
            <w:vAlign w:val="center"/>
            <w:hideMark/>
          </w:tcPr>
          <w:p w14:paraId="0CAC244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0" w:type="auto"/>
            <w:tcBorders>
              <w:top w:val="nil"/>
              <w:left w:val="nil"/>
              <w:bottom w:val="single" w:sz="4" w:space="0" w:color="auto"/>
              <w:right w:val="single" w:sz="4" w:space="0" w:color="auto"/>
            </w:tcBorders>
            <w:vAlign w:val="center"/>
            <w:hideMark/>
          </w:tcPr>
          <w:p w14:paraId="42F87B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0" w:type="auto"/>
            <w:tcBorders>
              <w:top w:val="nil"/>
              <w:left w:val="nil"/>
              <w:bottom w:val="single" w:sz="4" w:space="0" w:color="auto"/>
              <w:right w:val="single" w:sz="4" w:space="0" w:color="auto"/>
            </w:tcBorders>
            <w:vAlign w:val="center"/>
            <w:hideMark/>
          </w:tcPr>
          <w:p w14:paraId="51AD8B6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w:t>
            </w:r>
          </w:p>
        </w:tc>
        <w:tc>
          <w:tcPr>
            <w:tcW w:w="0" w:type="auto"/>
            <w:tcBorders>
              <w:top w:val="nil"/>
              <w:left w:val="nil"/>
              <w:bottom w:val="single" w:sz="4" w:space="0" w:color="auto"/>
              <w:right w:val="single" w:sz="4" w:space="0" w:color="auto"/>
            </w:tcBorders>
            <w:vAlign w:val="center"/>
            <w:hideMark/>
          </w:tcPr>
          <w:p w14:paraId="09CA4D1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2030 - 2035</w:t>
            </w:r>
          </w:p>
        </w:tc>
        <w:tc>
          <w:tcPr>
            <w:tcW w:w="0" w:type="auto"/>
            <w:tcBorders>
              <w:top w:val="nil"/>
              <w:left w:val="nil"/>
              <w:bottom w:val="single" w:sz="4" w:space="0" w:color="auto"/>
              <w:right w:val="single" w:sz="4" w:space="0" w:color="auto"/>
            </w:tcBorders>
            <w:vAlign w:val="center"/>
            <w:hideMark/>
          </w:tcPr>
          <w:p w14:paraId="30FCD8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Всего</w:t>
            </w:r>
          </w:p>
        </w:tc>
      </w:tr>
      <w:tr w:rsidR="003B45CC" w:rsidRPr="002D0B9A" w14:paraId="43E6A0D9"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297F2C6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vAlign w:val="center"/>
            <w:hideMark/>
          </w:tcPr>
          <w:p w14:paraId="0ED6F3E3" w14:textId="403EBA6E" w:rsidR="003B45CC" w:rsidRPr="002D0B9A" w:rsidRDefault="009F3E1D">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Установка автоматизированной блочно модульной котельной (АБМК), работающего на угле, (взамен ранее существующего источника тепловой энергии Котельная База) в с. Черниговка</w:t>
            </w:r>
          </w:p>
        </w:tc>
        <w:tc>
          <w:tcPr>
            <w:tcW w:w="0" w:type="auto"/>
            <w:tcBorders>
              <w:top w:val="nil"/>
              <w:left w:val="nil"/>
              <w:bottom w:val="single" w:sz="4" w:space="0" w:color="auto"/>
              <w:right w:val="single" w:sz="4" w:space="0" w:color="auto"/>
            </w:tcBorders>
            <w:vAlign w:val="center"/>
            <w:hideMark/>
          </w:tcPr>
          <w:p w14:paraId="6757131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1284727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5461,00</w:t>
            </w:r>
          </w:p>
        </w:tc>
        <w:tc>
          <w:tcPr>
            <w:tcW w:w="0" w:type="auto"/>
            <w:tcBorders>
              <w:top w:val="nil"/>
              <w:left w:val="nil"/>
              <w:bottom w:val="single" w:sz="4" w:space="0" w:color="auto"/>
              <w:right w:val="single" w:sz="4" w:space="0" w:color="auto"/>
            </w:tcBorders>
            <w:vAlign w:val="center"/>
            <w:hideMark/>
          </w:tcPr>
          <w:p w14:paraId="7E26E9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35DFC4D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648FB6C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786423D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tcPr>
          <w:p w14:paraId="34BF113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21047AC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5461,00</w:t>
            </w:r>
          </w:p>
        </w:tc>
      </w:tr>
      <w:tr w:rsidR="003B45CC" w:rsidRPr="002D0B9A" w14:paraId="26BC9BAA"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01B5710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vAlign w:val="center"/>
            <w:hideMark/>
          </w:tcPr>
          <w:p w14:paraId="28BE35B2"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№3  с заменой основного и вспомогательного оборудования</w:t>
            </w:r>
          </w:p>
        </w:tc>
        <w:tc>
          <w:tcPr>
            <w:tcW w:w="0" w:type="auto"/>
            <w:tcBorders>
              <w:top w:val="nil"/>
              <w:left w:val="nil"/>
              <w:bottom w:val="single" w:sz="4" w:space="0" w:color="auto"/>
              <w:right w:val="single" w:sz="4" w:space="0" w:color="auto"/>
            </w:tcBorders>
            <w:vAlign w:val="center"/>
            <w:hideMark/>
          </w:tcPr>
          <w:p w14:paraId="241EB5D3"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4932270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241148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38498,24 </w:t>
            </w:r>
          </w:p>
        </w:tc>
        <w:tc>
          <w:tcPr>
            <w:tcW w:w="0" w:type="auto"/>
            <w:tcBorders>
              <w:top w:val="nil"/>
              <w:left w:val="nil"/>
              <w:bottom w:val="single" w:sz="4" w:space="0" w:color="auto"/>
              <w:right w:val="single" w:sz="4" w:space="0" w:color="auto"/>
            </w:tcBorders>
            <w:vAlign w:val="center"/>
            <w:hideMark/>
          </w:tcPr>
          <w:p w14:paraId="460DF5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2097B92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77A7FBC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tcPr>
          <w:p w14:paraId="02736BA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20F65F8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38498,24</w:t>
            </w:r>
          </w:p>
        </w:tc>
      </w:tr>
      <w:tr w:rsidR="003B45CC" w:rsidRPr="002D0B9A" w14:paraId="37E58AB7"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2CAC816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vAlign w:val="center"/>
            <w:hideMark/>
          </w:tcPr>
          <w:p w14:paraId="70ED328B"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№5 с заменой основного и вспомогательного оборудования</w:t>
            </w:r>
          </w:p>
        </w:tc>
        <w:tc>
          <w:tcPr>
            <w:tcW w:w="0" w:type="auto"/>
            <w:tcBorders>
              <w:top w:val="nil"/>
              <w:left w:val="nil"/>
              <w:bottom w:val="single" w:sz="4" w:space="0" w:color="auto"/>
              <w:right w:val="single" w:sz="4" w:space="0" w:color="auto"/>
            </w:tcBorders>
            <w:vAlign w:val="center"/>
            <w:hideMark/>
          </w:tcPr>
          <w:p w14:paraId="56B8EE70"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0FA026E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0E01AB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712BE4E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57365,94</w:t>
            </w:r>
          </w:p>
        </w:tc>
        <w:tc>
          <w:tcPr>
            <w:tcW w:w="0" w:type="auto"/>
            <w:tcBorders>
              <w:top w:val="nil"/>
              <w:left w:val="nil"/>
              <w:bottom w:val="single" w:sz="4" w:space="0" w:color="auto"/>
              <w:right w:val="single" w:sz="4" w:space="0" w:color="auto"/>
            </w:tcBorders>
            <w:vAlign w:val="center"/>
            <w:hideMark/>
          </w:tcPr>
          <w:p w14:paraId="3BF8552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40E82CC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tcPr>
          <w:p w14:paraId="2609FC0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68163B1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57365,94</w:t>
            </w:r>
          </w:p>
        </w:tc>
      </w:tr>
      <w:tr w:rsidR="003B45CC" w:rsidRPr="002D0B9A" w14:paraId="5663FEE6"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7C0772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vAlign w:val="center"/>
            <w:hideMark/>
          </w:tcPr>
          <w:p w14:paraId="44C0D1DF"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№8 с заменой основного и вспомогательного оборудования</w:t>
            </w:r>
          </w:p>
        </w:tc>
        <w:tc>
          <w:tcPr>
            <w:tcW w:w="0" w:type="auto"/>
            <w:tcBorders>
              <w:top w:val="nil"/>
              <w:left w:val="nil"/>
              <w:bottom w:val="single" w:sz="4" w:space="0" w:color="auto"/>
              <w:right w:val="single" w:sz="4" w:space="0" w:color="auto"/>
            </w:tcBorders>
            <w:vAlign w:val="center"/>
            <w:hideMark/>
          </w:tcPr>
          <w:p w14:paraId="3440408A"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1FF8B08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2298B59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577BEC9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48309BF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38498,24</w:t>
            </w:r>
          </w:p>
        </w:tc>
        <w:tc>
          <w:tcPr>
            <w:tcW w:w="0" w:type="auto"/>
            <w:tcBorders>
              <w:top w:val="nil"/>
              <w:left w:val="nil"/>
              <w:bottom w:val="single" w:sz="4" w:space="0" w:color="auto"/>
              <w:right w:val="single" w:sz="4" w:space="0" w:color="auto"/>
            </w:tcBorders>
            <w:vAlign w:val="center"/>
            <w:hideMark/>
          </w:tcPr>
          <w:p w14:paraId="0BDD6D7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tcPr>
          <w:p w14:paraId="48BE24C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4196EF3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38498,24</w:t>
            </w:r>
          </w:p>
        </w:tc>
      </w:tr>
      <w:tr w:rsidR="003B45CC" w:rsidRPr="002D0B9A" w14:paraId="5D4719D3"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5536A94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vAlign w:val="center"/>
            <w:hideMark/>
          </w:tcPr>
          <w:p w14:paraId="2D09D075"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№17 с заменой основного и вспомогательного оборудования</w:t>
            </w:r>
          </w:p>
        </w:tc>
        <w:tc>
          <w:tcPr>
            <w:tcW w:w="0" w:type="auto"/>
            <w:tcBorders>
              <w:top w:val="nil"/>
              <w:left w:val="nil"/>
              <w:bottom w:val="single" w:sz="4" w:space="0" w:color="auto"/>
              <w:right w:val="single" w:sz="4" w:space="0" w:color="auto"/>
            </w:tcBorders>
            <w:vAlign w:val="center"/>
            <w:hideMark/>
          </w:tcPr>
          <w:p w14:paraId="6C8ED80A"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3F02F90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70189C6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7B35A00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5348B01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w:t>
            </w:r>
          </w:p>
        </w:tc>
        <w:tc>
          <w:tcPr>
            <w:tcW w:w="0" w:type="auto"/>
            <w:tcBorders>
              <w:top w:val="nil"/>
              <w:left w:val="nil"/>
              <w:bottom w:val="single" w:sz="4" w:space="0" w:color="auto"/>
              <w:right w:val="single" w:sz="4" w:space="0" w:color="auto"/>
            </w:tcBorders>
            <w:vAlign w:val="center"/>
            <w:hideMark/>
          </w:tcPr>
          <w:p w14:paraId="269744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38498,24</w:t>
            </w:r>
          </w:p>
        </w:tc>
        <w:tc>
          <w:tcPr>
            <w:tcW w:w="0" w:type="auto"/>
            <w:tcBorders>
              <w:top w:val="nil"/>
              <w:left w:val="nil"/>
              <w:bottom w:val="single" w:sz="4" w:space="0" w:color="auto"/>
              <w:right w:val="single" w:sz="4" w:space="0" w:color="auto"/>
            </w:tcBorders>
            <w:vAlign w:val="center"/>
          </w:tcPr>
          <w:p w14:paraId="142547A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753A6BD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38498,24</w:t>
            </w:r>
          </w:p>
        </w:tc>
      </w:tr>
      <w:tr w:rsidR="003B45CC" w:rsidRPr="002D0B9A" w14:paraId="192E7360"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0BB698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6</w:t>
            </w:r>
          </w:p>
        </w:tc>
        <w:tc>
          <w:tcPr>
            <w:tcW w:w="0" w:type="auto"/>
            <w:tcBorders>
              <w:top w:val="nil"/>
              <w:left w:val="nil"/>
              <w:bottom w:val="single" w:sz="4" w:space="0" w:color="auto"/>
              <w:right w:val="single" w:sz="4" w:space="0" w:color="auto"/>
            </w:tcBorders>
            <w:vAlign w:val="center"/>
            <w:hideMark/>
          </w:tcPr>
          <w:p w14:paraId="7713D8C9"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№15 с. Дмитриевка, ул. Мира 7а</w:t>
            </w:r>
          </w:p>
        </w:tc>
        <w:tc>
          <w:tcPr>
            <w:tcW w:w="0" w:type="auto"/>
            <w:tcBorders>
              <w:top w:val="nil"/>
              <w:left w:val="nil"/>
              <w:bottom w:val="single" w:sz="4" w:space="0" w:color="auto"/>
              <w:right w:val="single" w:sz="4" w:space="0" w:color="auto"/>
            </w:tcBorders>
            <w:vAlign w:val="center"/>
            <w:hideMark/>
          </w:tcPr>
          <w:p w14:paraId="4F708A2F"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2B720DF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11818,00</w:t>
            </w:r>
          </w:p>
        </w:tc>
        <w:tc>
          <w:tcPr>
            <w:tcW w:w="0" w:type="auto"/>
            <w:tcBorders>
              <w:top w:val="nil"/>
              <w:left w:val="nil"/>
              <w:bottom w:val="single" w:sz="4" w:space="0" w:color="auto"/>
              <w:right w:val="single" w:sz="4" w:space="0" w:color="auto"/>
            </w:tcBorders>
            <w:vAlign w:val="center"/>
          </w:tcPr>
          <w:p w14:paraId="518E448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59E79E5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25B1A13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2A832E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0598C4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50C4639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11818,00</w:t>
            </w:r>
          </w:p>
        </w:tc>
      </w:tr>
      <w:tr w:rsidR="003B45CC" w:rsidRPr="002D0B9A" w14:paraId="299B5A1C"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260CEE9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single" w:sz="4" w:space="0" w:color="auto"/>
            </w:tcBorders>
            <w:vAlign w:val="center"/>
            <w:hideMark/>
          </w:tcPr>
          <w:p w14:paraId="5929B99F" w14:textId="668706A1" w:rsidR="003B45CC" w:rsidRPr="002D0B9A" w:rsidRDefault="003B45CC" w:rsidP="00581CE8">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№16 с.Дмитриевка, ул.</w:t>
            </w:r>
            <w:r w:rsidR="00581CE8" w:rsidRPr="002D0B9A">
              <w:rPr>
                <w:rFonts w:ascii="Times New Roman" w:eastAsia="Times New Roman" w:hAnsi="Times New Roman" w:cs="Times New Roman"/>
                <w:color w:val="000000"/>
                <w:sz w:val="16"/>
                <w:szCs w:val="16"/>
                <w:lang w:eastAsia="ru-RU"/>
              </w:rPr>
              <w:t>Советская</w:t>
            </w:r>
            <w:r w:rsidRPr="002D0B9A">
              <w:rPr>
                <w:rFonts w:ascii="Times New Roman" w:eastAsia="Times New Roman" w:hAnsi="Times New Roman" w:cs="Times New Roman"/>
                <w:color w:val="000000"/>
                <w:sz w:val="16"/>
                <w:szCs w:val="16"/>
                <w:lang w:eastAsia="ru-RU"/>
              </w:rPr>
              <w:t>, 25а</w:t>
            </w:r>
          </w:p>
        </w:tc>
        <w:tc>
          <w:tcPr>
            <w:tcW w:w="0" w:type="auto"/>
            <w:tcBorders>
              <w:top w:val="nil"/>
              <w:left w:val="nil"/>
              <w:bottom w:val="single" w:sz="4" w:space="0" w:color="auto"/>
              <w:right w:val="single" w:sz="4" w:space="0" w:color="auto"/>
            </w:tcBorders>
            <w:vAlign w:val="center"/>
            <w:hideMark/>
          </w:tcPr>
          <w:p w14:paraId="30C2ED64"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tcPr>
          <w:p w14:paraId="4119ECF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1AA5BA0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62DF15C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2354699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17555,00</w:t>
            </w:r>
          </w:p>
        </w:tc>
        <w:tc>
          <w:tcPr>
            <w:tcW w:w="0" w:type="auto"/>
            <w:tcBorders>
              <w:top w:val="nil"/>
              <w:left w:val="nil"/>
              <w:bottom w:val="single" w:sz="4" w:space="0" w:color="auto"/>
              <w:right w:val="single" w:sz="4" w:space="0" w:color="auto"/>
            </w:tcBorders>
            <w:vAlign w:val="center"/>
          </w:tcPr>
          <w:p w14:paraId="7862781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74A65F8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2DAB8F0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17555,00</w:t>
            </w:r>
          </w:p>
        </w:tc>
      </w:tr>
      <w:tr w:rsidR="003B45CC" w:rsidRPr="002D0B9A" w14:paraId="69FE1BA5"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47DCB81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single" w:sz="4" w:space="0" w:color="auto"/>
            </w:tcBorders>
            <w:vAlign w:val="center"/>
            <w:hideMark/>
          </w:tcPr>
          <w:p w14:paraId="798F34FA"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с.Меркушевка, ул.Ленинская, 42</w:t>
            </w:r>
          </w:p>
        </w:tc>
        <w:tc>
          <w:tcPr>
            <w:tcW w:w="0" w:type="auto"/>
            <w:tcBorders>
              <w:top w:val="nil"/>
              <w:left w:val="nil"/>
              <w:bottom w:val="single" w:sz="4" w:space="0" w:color="auto"/>
              <w:right w:val="single" w:sz="4" w:space="0" w:color="auto"/>
            </w:tcBorders>
            <w:vAlign w:val="center"/>
            <w:hideMark/>
          </w:tcPr>
          <w:p w14:paraId="05F046DF"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6DDB89C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6528,00</w:t>
            </w:r>
          </w:p>
        </w:tc>
        <w:tc>
          <w:tcPr>
            <w:tcW w:w="0" w:type="auto"/>
            <w:tcBorders>
              <w:top w:val="nil"/>
              <w:left w:val="nil"/>
              <w:bottom w:val="single" w:sz="4" w:space="0" w:color="auto"/>
              <w:right w:val="single" w:sz="4" w:space="0" w:color="auto"/>
            </w:tcBorders>
            <w:vAlign w:val="center"/>
          </w:tcPr>
          <w:p w14:paraId="1A41EDB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6E4A401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318A1A7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1A26D66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5EFBC83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7C3DCD6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6528,00</w:t>
            </w:r>
          </w:p>
        </w:tc>
      </w:tr>
      <w:tr w:rsidR="003B45CC" w:rsidRPr="002D0B9A" w14:paraId="6CDCE08A"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5477755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vAlign w:val="center"/>
            <w:hideMark/>
          </w:tcPr>
          <w:p w14:paraId="05DE4442"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Приобретение и установка автоматизированной модульной котельной полной заводской готовности, работающей на угле, для замещения существующего источника тепловой энергии Котельная с. Синий Гай, ул. Советская 7а</w:t>
            </w:r>
          </w:p>
        </w:tc>
        <w:tc>
          <w:tcPr>
            <w:tcW w:w="0" w:type="auto"/>
            <w:tcBorders>
              <w:top w:val="nil"/>
              <w:left w:val="nil"/>
              <w:bottom w:val="single" w:sz="4" w:space="0" w:color="auto"/>
              <w:right w:val="single" w:sz="4" w:space="0" w:color="auto"/>
            </w:tcBorders>
            <w:vAlign w:val="center"/>
            <w:hideMark/>
          </w:tcPr>
          <w:p w14:paraId="3AED58CA"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3E741BC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19238,00</w:t>
            </w:r>
          </w:p>
        </w:tc>
        <w:tc>
          <w:tcPr>
            <w:tcW w:w="0" w:type="auto"/>
            <w:tcBorders>
              <w:top w:val="nil"/>
              <w:left w:val="nil"/>
              <w:bottom w:val="single" w:sz="4" w:space="0" w:color="auto"/>
              <w:right w:val="single" w:sz="4" w:space="0" w:color="auto"/>
            </w:tcBorders>
            <w:vAlign w:val="center"/>
          </w:tcPr>
          <w:p w14:paraId="075B0F7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4B6E18F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59C0541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426684B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71FF421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6896663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19238,00</w:t>
            </w:r>
          </w:p>
        </w:tc>
      </w:tr>
      <w:tr w:rsidR="003B45CC" w:rsidRPr="002D0B9A" w14:paraId="24A8D216"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709EF8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vAlign w:val="center"/>
            <w:hideMark/>
          </w:tcPr>
          <w:p w14:paraId="1DB7107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№21 с заменой основного и вспомогательного оборудования</w:t>
            </w:r>
          </w:p>
        </w:tc>
        <w:tc>
          <w:tcPr>
            <w:tcW w:w="0" w:type="auto"/>
            <w:tcBorders>
              <w:top w:val="nil"/>
              <w:left w:val="nil"/>
              <w:bottom w:val="single" w:sz="4" w:space="0" w:color="auto"/>
              <w:right w:val="single" w:sz="4" w:space="0" w:color="auto"/>
            </w:tcBorders>
            <w:vAlign w:val="center"/>
            <w:hideMark/>
          </w:tcPr>
          <w:p w14:paraId="12FE81D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48C6DC5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3422,10</w:t>
            </w:r>
          </w:p>
        </w:tc>
        <w:tc>
          <w:tcPr>
            <w:tcW w:w="0" w:type="auto"/>
            <w:tcBorders>
              <w:top w:val="nil"/>
              <w:left w:val="nil"/>
              <w:bottom w:val="single" w:sz="4" w:space="0" w:color="auto"/>
              <w:right w:val="single" w:sz="4" w:space="0" w:color="auto"/>
            </w:tcBorders>
            <w:vAlign w:val="center"/>
          </w:tcPr>
          <w:p w14:paraId="0FFF859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58B3D9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06AFBF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1F4670E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6C6606F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212507C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42210</w:t>
            </w:r>
          </w:p>
        </w:tc>
      </w:tr>
      <w:tr w:rsidR="003B45CC" w:rsidRPr="002D0B9A" w14:paraId="375AA819"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7B90599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w:t>
            </w:r>
          </w:p>
        </w:tc>
        <w:tc>
          <w:tcPr>
            <w:tcW w:w="0" w:type="auto"/>
            <w:tcBorders>
              <w:top w:val="nil"/>
              <w:left w:val="nil"/>
              <w:bottom w:val="single" w:sz="4" w:space="0" w:color="auto"/>
              <w:right w:val="single" w:sz="4" w:space="0" w:color="auto"/>
            </w:tcBorders>
            <w:vAlign w:val="center"/>
            <w:hideMark/>
          </w:tcPr>
          <w:p w14:paraId="6BC95675"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№22 с заменой основного и вспомогательного оборудования</w:t>
            </w:r>
          </w:p>
        </w:tc>
        <w:tc>
          <w:tcPr>
            <w:tcW w:w="0" w:type="auto"/>
            <w:tcBorders>
              <w:top w:val="nil"/>
              <w:left w:val="nil"/>
              <w:bottom w:val="single" w:sz="4" w:space="0" w:color="auto"/>
              <w:right w:val="single" w:sz="4" w:space="0" w:color="auto"/>
            </w:tcBorders>
            <w:vAlign w:val="center"/>
            <w:hideMark/>
          </w:tcPr>
          <w:p w14:paraId="2606C2A9"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6C66A67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8876,00</w:t>
            </w:r>
          </w:p>
        </w:tc>
        <w:tc>
          <w:tcPr>
            <w:tcW w:w="0" w:type="auto"/>
            <w:tcBorders>
              <w:top w:val="nil"/>
              <w:left w:val="nil"/>
              <w:bottom w:val="single" w:sz="4" w:space="0" w:color="auto"/>
              <w:right w:val="single" w:sz="4" w:space="0" w:color="auto"/>
            </w:tcBorders>
            <w:vAlign w:val="center"/>
          </w:tcPr>
          <w:p w14:paraId="390DBBC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5EE904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2C4E3DB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50A390F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tcPr>
          <w:p w14:paraId="2DFE3A7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0D169B9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8876,00</w:t>
            </w:r>
          </w:p>
        </w:tc>
      </w:tr>
      <w:tr w:rsidR="003B45CC" w:rsidRPr="002D0B9A" w14:paraId="6E48EE82"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2BEF972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vAlign w:val="center"/>
            <w:hideMark/>
          </w:tcPr>
          <w:p w14:paraId="2187A039"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котельной №14 с заменой основного и вспомогательного оборудования</w:t>
            </w:r>
          </w:p>
        </w:tc>
        <w:tc>
          <w:tcPr>
            <w:tcW w:w="0" w:type="auto"/>
            <w:tcBorders>
              <w:top w:val="nil"/>
              <w:left w:val="nil"/>
              <w:bottom w:val="single" w:sz="4" w:space="0" w:color="auto"/>
              <w:right w:val="single" w:sz="4" w:space="0" w:color="auto"/>
            </w:tcBorders>
            <w:vAlign w:val="center"/>
            <w:hideMark/>
          </w:tcPr>
          <w:p w14:paraId="6B1A5C62"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6D5705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14214,15</w:t>
            </w:r>
          </w:p>
        </w:tc>
        <w:tc>
          <w:tcPr>
            <w:tcW w:w="0" w:type="auto"/>
            <w:tcBorders>
              <w:top w:val="nil"/>
              <w:left w:val="nil"/>
              <w:bottom w:val="single" w:sz="4" w:space="0" w:color="auto"/>
              <w:right w:val="single" w:sz="4" w:space="0" w:color="auto"/>
            </w:tcBorders>
            <w:vAlign w:val="center"/>
            <w:hideMark/>
          </w:tcPr>
          <w:p w14:paraId="3E88458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14680,79</w:t>
            </w:r>
          </w:p>
        </w:tc>
        <w:tc>
          <w:tcPr>
            <w:tcW w:w="0" w:type="auto"/>
            <w:tcBorders>
              <w:top w:val="nil"/>
              <w:left w:val="nil"/>
              <w:bottom w:val="single" w:sz="4" w:space="0" w:color="auto"/>
              <w:right w:val="single" w:sz="4" w:space="0" w:color="auto"/>
            </w:tcBorders>
            <w:vAlign w:val="center"/>
            <w:hideMark/>
          </w:tcPr>
          <w:p w14:paraId="0CE1057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15234,32</w:t>
            </w:r>
          </w:p>
        </w:tc>
        <w:tc>
          <w:tcPr>
            <w:tcW w:w="0" w:type="auto"/>
            <w:tcBorders>
              <w:top w:val="nil"/>
              <w:left w:val="nil"/>
              <w:bottom w:val="single" w:sz="4" w:space="0" w:color="auto"/>
              <w:right w:val="single" w:sz="4" w:space="0" w:color="auto"/>
            </w:tcBorders>
            <w:vAlign w:val="center"/>
            <w:hideMark/>
          </w:tcPr>
          <w:p w14:paraId="2F9B9ED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15749,81</w:t>
            </w:r>
          </w:p>
        </w:tc>
        <w:tc>
          <w:tcPr>
            <w:tcW w:w="0" w:type="auto"/>
            <w:tcBorders>
              <w:top w:val="nil"/>
              <w:left w:val="nil"/>
              <w:bottom w:val="single" w:sz="4" w:space="0" w:color="auto"/>
              <w:right w:val="single" w:sz="4" w:space="0" w:color="auto"/>
            </w:tcBorders>
            <w:vAlign w:val="center"/>
            <w:hideMark/>
          </w:tcPr>
          <w:p w14:paraId="002A6F1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16282,73</w:t>
            </w:r>
          </w:p>
        </w:tc>
        <w:tc>
          <w:tcPr>
            <w:tcW w:w="0" w:type="auto"/>
            <w:tcBorders>
              <w:top w:val="nil"/>
              <w:left w:val="nil"/>
              <w:bottom w:val="single" w:sz="4" w:space="0" w:color="auto"/>
              <w:right w:val="single" w:sz="4" w:space="0" w:color="auto"/>
            </w:tcBorders>
            <w:vAlign w:val="center"/>
          </w:tcPr>
          <w:p w14:paraId="76F3661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729F8F4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76161,81</w:t>
            </w:r>
          </w:p>
        </w:tc>
      </w:tr>
      <w:tr w:rsidR="003B45CC" w:rsidRPr="002D0B9A" w14:paraId="1DC59537" w14:textId="77777777" w:rsidTr="003B45CC">
        <w:trPr>
          <w:trHeight w:val="20"/>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EF2EF54" w14:textId="77777777" w:rsidR="003B45CC" w:rsidRPr="002D0B9A" w:rsidRDefault="003B45CC">
            <w:pPr>
              <w:spacing w:after="0" w:line="240" w:lineRule="auto"/>
              <w:jc w:val="center"/>
              <w:rPr>
                <w:rFonts w:ascii="Times New Roman" w:eastAsia="Times New Roman" w:hAnsi="Times New Roman" w:cs="Times New Roman"/>
                <w:b/>
                <w:color w:val="000000"/>
                <w:sz w:val="16"/>
                <w:szCs w:val="16"/>
                <w:lang w:eastAsia="ru-RU"/>
              </w:rPr>
            </w:pPr>
            <w:r w:rsidRPr="002D0B9A">
              <w:rPr>
                <w:rFonts w:ascii="Times New Roman" w:eastAsia="Times New Roman" w:hAnsi="Times New Roman" w:cs="Times New Roman"/>
                <w:b/>
                <w:color w:val="000000"/>
                <w:sz w:val="16"/>
                <w:szCs w:val="16"/>
                <w:lang w:eastAsia="ru-RU"/>
              </w:rPr>
              <w:t>Итого:</w:t>
            </w:r>
          </w:p>
        </w:tc>
        <w:tc>
          <w:tcPr>
            <w:tcW w:w="0" w:type="auto"/>
            <w:tcBorders>
              <w:top w:val="nil"/>
              <w:left w:val="nil"/>
              <w:bottom w:val="single" w:sz="4" w:space="0" w:color="auto"/>
              <w:right w:val="single" w:sz="4" w:space="0" w:color="auto"/>
            </w:tcBorders>
            <w:noWrap/>
            <w:vAlign w:val="bottom"/>
            <w:hideMark/>
          </w:tcPr>
          <w:p w14:paraId="48D45E54" w14:textId="77777777" w:rsidR="003B45CC" w:rsidRPr="002D0B9A" w:rsidRDefault="003B45CC">
            <w:pPr>
              <w:spacing w:after="0" w:line="240" w:lineRule="auto"/>
              <w:jc w:val="center"/>
              <w:rPr>
                <w:rFonts w:ascii="Times New Roman" w:hAnsi="Times New Roman" w:cs="Times New Roman"/>
                <w:b/>
                <w:sz w:val="16"/>
                <w:szCs w:val="16"/>
              </w:rPr>
            </w:pPr>
            <w:r w:rsidRPr="002D0B9A">
              <w:rPr>
                <w:rFonts w:ascii="Times New Roman" w:hAnsi="Times New Roman" w:cs="Times New Roman"/>
                <w:b/>
                <w:color w:val="000000"/>
                <w:sz w:val="16"/>
                <w:szCs w:val="16"/>
              </w:rPr>
              <w:t>64096,25</w:t>
            </w:r>
          </w:p>
        </w:tc>
        <w:tc>
          <w:tcPr>
            <w:tcW w:w="0" w:type="auto"/>
            <w:tcBorders>
              <w:top w:val="nil"/>
              <w:left w:val="nil"/>
              <w:bottom w:val="single" w:sz="4" w:space="0" w:color="auto"/>
              <w:right w:val="single" w:sz="4" w:space="0" w:color="auto"/>
            </w:tcBorders>
            <w:noWrap/>
            <w:vAlign w:val="bottom"/>
            <w:hideMark/>
          </w:tcPr>
          <w:p w14:paraId="16339D40" w14:textId="77777777" w:rsidR="003B45CC" w:rsidRPr="002D0B9A" w:rsidRDefault="003B45CC">
            <w:pPr>
              <w:spacing w:after="0" w:line="240" w:lineRule="auto"/>
              <w:jc w:val="center"/>
              <w:rPr>
                <w:rFonts w:ascii="Times New Roman" w:hAnsi="Times New Roman" w:cs="Times New Roman"/>
                <w:b/>
                <w:sz w:val="16"/>
                <w:szCs w:val="16"/>
              </w:rPr>
            </w:pPr>
            <w:r w:rsidRPr="002D0B9A">
              <w:rPr>
                <w:rFonts w:ascii="Times New Roman" w:hAnsi="Times New Roman" w:cs="Times New Roman"/>
                <w:b/>
                <w:color w:val="000000"/>
                <w:sz w:val="16"/>
                <w:szCs w:val="16"/>
              </w:rPr>
              <w:t>14680,79</w:t>
            </w:r>
          </w:p>
        </w:tc>
        <w:tc>
          <w:tcPr>
            <w:tcW w:w="0" w:type="auto"/>
            <w:tcBorders>
              <w:top w:val="nil"/>
              <w:left w:val="nil"/>
              <w:bottom w:val="single" w:sz="4" w:space="0" w:color="auto"/>
              <w:right w:val="single" w:sz="4" w:space="0" w:color="auto"/>
            </w:tcBorders>
            <w:noWrap/>
            <w:vAlign w:val="bottom"/>
            <w:hideMark/>
          </w:tcPr>
          <w:p w14:paraId="552466D5" w14:textId="77777777" w:rsidR="003B45CC" w:rsidRPr="002D0B9A" w:rsidRDefault="003B45CC">
            <w:pPr>
              <w:spacing w:after="0" w:line="240" w:lineRule="auto"/>
              <w:jc w:val="center"/>
              <w:rPr>
                <w:rFonts w:ascii="Times New Roman" w:hAnsi="Times New Roman" w:cs="Times New Roman"/>
                <w:b/>
                <w:sz w:val="16"/>
                <w:szCs w:val="16"/>
              </w:rPr>
            </w:pPr>
            <w:r w:rsidRPr="002D0B9A">
              <w:rPr>
                <w:rFonts w:ascii="Times New Roman" w:hAnsi="Times New Roman" w:cs="Times New Roman"/>
                <w:b/>
                <w:color w:val="000000"/>
                <w:sz w:val="16"/>
                <w:szCs w:val="16"/>
              </w:rPr>
              <w:t>15234,32</w:t>
            </w:r>
          </w:p>
        </w:tc>
        <w:tc>
          <w:tcPr>
            <w:tcW w:w="0" w:type="auto"/>
            <w:tcBorders>
              <w:top w:val="nil"/>
              <w:left w:val="nil"/>
              <w:bottom w:val="single" w:sz="4" w:space="0" w:color="auto"/>
              <w:right w:val="single" w:sz="4" w:space="0" w:color="auto"/>
            </w:tcBorders>
            <w:noWrap/>
            <w:vAlign w:val="bottom"/>
            <w:hideMark/>
          </w:tcPr>
          <w:p w14:paraId="7089D743" w14:textId="77777777" w:rsidR="003B45CC" w:rsidRPr="002D0B9A" w:rsidRDefault="003B45CC">
            <w:pPr>
              <w:spacing w:after="0" w:line="240" w:lineRule="auto"/>
              <w:jc w:val="center"/>
              <w:rPr>
                <w:rFonts w:ascii="Times New Roman" w:hAnsi="Times New Roman" w:cs="Times New Roman"/>
                <w:b/>
                <w:sz w:val="16"/>
                <w:szCs w:val="16"/>
              </w:rPr>
            </w:pPr>
            <w:r w:rsidRPr="002D0B9A">
              <w:rPr>
                <w:rFonts w:ascii="Times New Roman" w:hAnsi="Times New Roman" w:cs="Times New Roman"/>
                <w:b/>
                <w:color w:val="000000"/>
                <w:sz w:val="16"/>
                <w:szCs w:val="16"/>
              </w:rPr>
              <w:t>33304,81</w:t>
            </w:r>
          </w:p>
        </w:tc>
        <w:tc>
          <w:tcPr>
            <w:tcW w:w="0" w:type="auto"/>
            <w:tcBorders>
              <w:top w:val="nil"/>
              <w:left w:val="nil"/>
              <w:bottom w:val="single" w:sz="4" w:space="0" w:color="auto"/>
              <w:right w:val="single" w:sz="4" w:space="0" w:color="auto"/>
            </w:tcBorders>
            <w:noWrap/>
            <w:vAlign w:val="bottom"/>
            <w:hideMark/>
          </w:tcPr>
          <w:p w14:paraId="73141607" w14:textId="77777777" w:rsidR="003B45CC" w:rsidRPr="002D0B9A" w:rsidRDefault="003B45CC">
            <w:pPr>
              <w:spacing w:after="0" w:line="240" w:lineRule="auto"/>
              <w:jc w:val="center"/>
              <w:rPr>
                <w:rFonts w:ascii="Times New Roman" w:hAnsi="Times New Roman" w:cs="Times New Roman"/>
                <w:b/>
                <w:sz w:val="16"/>
                <w:szCs w:val="16"/>
              </w:rPr>
            </w:pPr>
            <w:r w:rsidRPr="002D0B9A">
              <w:rPr>
                <w:rFonts w:ascii="Times New Roman" w:hAnsi="Times New Roman" w:cs="Times New Roman"/>
                <w:b/>
                <w:color w:val="000000"/>
                <w:sz w:val="16"/>
                <w:szCs w:val="16"/>
              </w:rPr>
              <w:t>16282,73</w:t>
            </w:r>
          </w:p>
        </w:tc>
        <w:tc>
          <w:tcPr>
            <w:tcW w:w="0" w:type="auto"/>
            <w:tcBorders>
              <w:top w:val="nil"/>
              <w:left w:val="nil"/>
              <w:bottom w:val="single" w:sz="4" w:space="0" w:color="auto"/>
              <w:right w:val="single" w:sz="4" w:space="0" w:color="auto"/>
            </w:tcBorders>
            <w:noWrap/>
            <w:vAlign w:val="bottom"/>
            <w:hideMark/>
          </w:tcPr>
          <w:p w14:paraId="649E11F0" w14:textId="77777777" w:rsidR="003B45CC" w:rsidRPr="002D0B9A" w:rsidRDefault="003B45CC">
            <w:pPr>
              <w:spacing w:after="0" w:line="240" w:lineRule="auto"/>
              <w:jc w:val="center"/>
              <w:rPr>
                <w:rFonts w:ascii="Times New Roman" w:hAnsi="Times New Roman" w:cs="Times New Roman"/>
                <w:b/>
                <w:sz w:val="16"/>
                <w:szCs w:val="16"/>
              </w:rPr>
            </w:pPr>
            <w:r w:rsidRPr="002D0B9A">
              <w:rPr>
                <w:rFonts w:ascii="Times New Roman" w:hAnsi="Times New Roman" w:cs="Times New Roman"/>
                <w:b/>
                <w:color w:val="000000"/>
                <w:sz w:val="16"/>
                <w:szCs w:val="16"/>
              </w:rPr>
              <w:t>0,00</w:t>
            </w:r>
          </w:p>
        </w:tc>
        <w:tc>
          <w:tcPr>
            <w:tcW w:w="0" w:type="auto"/>
            <w:tcBorders>
              <w:top w:val="nil"/>
              <w:left w:val="nil"/>
              <w:bottom w:val="single" w:sz="4" w:space="0" w:color="auto"/>
              <w:right w:val="single" w:sz="4" w:space="0" w:color="auto"/>
            </w:tcBorders>
            <w:noWrap/>
            <w:vAlign w:val="bottom"/>
            <w:hideMark/>
          </w:tcPr>
          <w:p w14:paraId="1F2306B8" w14:textId="77777777" w:rsidR="003B45CC" w:rsidRPr="002D0B9A" w:rsidRDefault="003B45CC">
            <w:pPr>
              <w:spacing w:after="0" w:line="240" w:lineRule="auto"/>
              <w:jc w:val="center"/>
              <w:rPr>
                <w:rFonts w:ascii="Times New Roman" w:hAnsi="Times New Roman" w:cs="Times New Roman"/>
                <w:b/>
                <w:sz w:val="16"/>
                <w:szCs w:val="16"/>
              </w:rPr>
            </w:pPr>
            <w:r w:rsidRPr="002D0B9A">
              <w:rPr>
                <w:rFonts w:ascii="Times New Roman" w:hAnsi="Times New Roman" w:cs="Times New Roman"/>
                <w:b/>
                <w:color w:val="000000"/>
                <w:sz w:val="16"/>
                <w:szCs w:val="16"/>
              </w:rPr>
              <w:t>360708,47</w:t>
            </w:r>
          </w:p>
        </w:tc>
      </w:tr>
    </w:tbl>
    <w:p w14:paraId="18024CB7" w14:textId="77777777" w:rsidR="00D414C3" w:rsidRPr="002D0B9A" w:rsidRDefault="00D414C3" w:rsidP="00804E32">
      <w:pPr>
        <w:rPr>
          <w:rFonts w:ascii="Times New Roman" w:hAnsi="Times New Roman" w:cs="Times New Roman"/>
          <w:color w:val="000000" w:themeColor="text1"/>
          <w:sz w:val="24"/>
          <w:szCs w:val="24"/>
        </w:rPr>
      </w:pPr>
    </w:p>
    <w:p w14:paraId="7AAB0141" w14:textId="77777777" w:rsidR="003B45CC" w:rsidRPr="002D0B9A" w:rsidRDefault="003B45CC">
      <w:pPr>
        <w:rPr>
          <w:rFonts w:ascii="Times New Roman" w:hAnsi="Times New Roman" w:cs="Times New Roman"/>
          <w:b/>
          <w:color w:val="000000" w:themeColor="text1"/>
          <w:sz w:val="24"/>
          <w:szCs w:val="24"/>
        </w:rPr>
      </w:pPr>
      <w:r w:rsidRPr="002D0B9A">
        <w:rPr>
          <w:rFonts w:ascii="Times New Roman" w:hAnsi="Times New Roman" w:cs="Times New Roman"/>
          <w:b/>
          <w:color w:val="000000" w:themeColor="text1"/>
          <w:sz w:val="24"/>
          <w:szCs w:val="24"/>
        </w:rPr>
        <w:br w:type="page"/>
      </w:r>
    </w:p>
    <w:p w14:paraId="1CB8C70C" w14:textId="0BAAE75E" w:rsidR="001C5DA9" w:rsidRPr="002D0B9A" w:rsidRDefault="001C5DA9" w:rsidP="00804E32">
      <w:pPr>
        <w:spacing w:after="0"/>
        <w:rPr>
          <w:rFonts w:ascii="Times New Roman" w:hAnsi="Times New Roman" w:cs="Times New Roman"/>
          <w:color w:val="000000" w:themeColor="text1"/>
          <w:sz w:val="24"/>
          <w:szCs w:val="24"/>
        </w:rPr>
      </w:pPr>
      <w:r w:rsidRPr="002D0B9A">
        <w:rPr>
          <w:rFonts w:ascii="Times New Roman" w:hAnsi="Times New Roman" w:cs="Times New Roman"/>
          <w:b/>
          <w:color w:val="000000" w:themeColor="text1"/>
          <w:sz w:val="24"/>
          <w:szCs w:val="24"/>
        </w:rPr>
        <w:lastRenderedPageBreak/>
        <w:t xml:space="preserve">Таблица </w:t>
      </w:r>
      <w:r w:rsidR="0042103D" w:rsidRPr="002D0B9A">
        <w:rPr>
          <w:rFonts w:ascii="Times New Roman" w:hAnsi="Times New Roman" w:cs="Times New Roman"/>
          <w:b/>
          <w:color w:val="000000" w:themeColor="text1"/>
          <w:sz w:val="24"/>
          <w:szCs w:val="24"/>
        </w:rPr>
        <w:t>25</w:t>
      </w:r>
      <w:r w:rsidRPr="002D0B9A">
        <w:rPr>
          <w:rFonts w:ascii="Times New Roman" w:hAnsi="Times New Roman" w:cs="Times New Roman"/>
          <w:color w:val="000000" w:themeColor="text1"/>
          <w:sz w:val="24"/>
          <w:szCs w:val="24"/>
        </w:rPr>
        <w:t xml:space="preserve"> – </w:t>
      </w:r>
      <w:r w:rsidRPr="002D0B9A">
        <w:rPr>
          <w:rFonts w:ascii="Times New Roman" w:hAnsi="Times New Roman" w:cs="Times New Roman"/>
          <w:b/>
          <w:color w:val="000000" w:themeColor="text1"/>
          <w:sz w:val="24"/>
          <w:szCs w:val="24"/>
        </w:rPr>
        <w:t>Перечень мероприятий и объемы инвестиций тепловые сети</w:t>
      </w:r>
    </w:p>
    <w:tbl>
      <w:tblPr>
        <w:tblW w:w="0" w:type="auto"/>
        <w:tblLook w:val="04A0" w:firstRow="1" w:lastRow="0" w:firstColumn="1" w:lastColumn="0" w:noHBand="0" w:noVBand="1"/>
      </w:tblPr>
      <w:tblGrid>
        <w:gridCol w:w="541"/>
        <w:gridCol w:w="4067"/>
        <w:gridCol w:w="3831"/>
        <w:gridCol w:w="832"/>
        <w:gridCol w:w="832"/>
        <w:gridCol w:w="832"/>
        <w:gridCol w:w="832"/>
        <w:gridCol w:w="832"/>
        <w:gridCol w:w="968"/>
        <w:gridCol w:w="995"/>
      </w:tblGrid>
      <w:tr w:rsidR="003B45CC" w:rsidRPr="002D0B9A" w14:paraId="32CB3C3B" w14:textId="77777777" w:rsidTr="003B45CC">
        <w:trPr>
          <w:trHeight w:val="2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D696B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7B6173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AA205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Источник финансирования</w:t>
            </w:r>
          </w:p>
        </w:tc>
        <w:tc>
          <w:tcPr>
            <w:tcW w:w="0" w:type="auto"/>
            <w:gridSpan w:val="7"/>
            <w:tcBorders>
              <w:top w:val="single" w:sz="4" w:space="0" w:color="auto"/>
              <w:left w:val="nil"/>
              <w:bottom w:val="single" w:sz="4" w:space="0" w:color="auto"/>
              <w:right w:val="single" w:sz="4" w:space="0" w:color="auto"/>
            </w:tcBorders>
            <w:vAlign w:val="center"/>
            <w:hideMark/>
          </w:tcPr>
          <w:p w14:paraId="6DA6CB1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Стоимость реализации мероприятия в ценах соответствующего года, тыс. руб., без НДС</w:t>
            </w:r>
          </w:p>
        </w:tc>
      </w:tr>
      <w:tr w:rsidR="003B45CC" w:rsidRPr="002D0B9A" w14:paraId="4E73B677" w14:textId="77777777" w:rsidTr="003B45CC">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26080"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CE9C3"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0C0D3" w14:textId="77777777" w:rsidR="003B45CC" w:rsidRPr="002D0B9A" w:rsidRDefault="003B45CC">
            <w:pPr>
              <w:spacing w:after="0"/>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vAlign w:val="center"/>
            <w:hideMark/>
          </w:tcPr>
          <w:p w14:paraId="7F62101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2025</w:t>
            </w:r>
          </w:p>
        </w:tc>
        <w:tc>
          <w:tcPr>
            <w:tcW w:w="0" w:type="auto"/>
            <w:tcBorders>
              <w:top w:val="nil"/>
              <w:left w:val="nil"/>
              <w:bottom w:val="single" w:sz="4" w:space="0" w:color="auto"/>
              <w:right w:val="single" w:sz="4" w:space="0" w:color="auto"/>
            </w:tcBorders>
            <w:vAlign w:val="center"/>
            <w:hideMark/>
          </w:tcPr>
          <w:p w14:paraId="7010B12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2026</w:t>
            </w:r>
          </w:p>
        </w:tc>
        <w:tc>
          <w:tcPr>
            <w:tcW w:w="0" w:type="auto"/>
            <w:tcBorders>
              <w:top w:val="nil"/>
              <w:left w:val="nil"/>
              <w:bottom w:val="single" w:sz="4" w:space="0" w:color="auto"/>
              <w:right w:val="single" w:sz="4" w:space="0" w:color="auto"/>
            </w:tcBorders>
            <w:vAlign w:val="center"/>
            <w:hideMark/>
          </w:tcPr>
          <w:p w14:paraId="4B68FAD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2027</w:t>
            </w:r>
          </w:p>
        </w:tc>
        <w:tc>
          <w:tcPr>
            <w:tcW w:w="0" w:type="auto"/>
            <w:tcBorders>
              <w:top w:val="nil"/>
              <w:left w:val="nil"/>
              <w:bottom w:val="single" w:sz="4" w:space="0" w:color="auto"/>
              <w:right w:val="single" w:sz="4" w:space="0" w:color="auto"/>
            </w:tcBorders>
            <w:vAlign w:val="center"/>
            <w:hideMark/>
          </w:tcPr>
          <w:p w14:paraId="156AC8B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2028</w:t>
            </w:r>
          </w:p>
        </w:tc>
        <w:tc>
          <w:tcPr>
            <w:tcW w:w="0" w:type="auto"/>
            <w:tcBorders>
              <w:top w:val="nil"/>
              <w:left w:val="nil"/>
              <w:bottom w:val="single" w:sz="4" w:space="0" w:color="auto"/>
              <w:right w:val="single" w:sz="4" w:space="0" w:color="auto"/>
            </w:tcBorders>
            <w:vAlign w:val="center"/>
            <w:hideMark/>
          </w:tcPr>
          <w:p w14:paraId="3CA2F57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2029</w:t>
            </w:r>
          </w:p>
        </w:tc>
        <w:tc>
          <w:tcPr>
            <w:tcW w:w="0" w:type="auto"/>
            <w:tcBorders>
              <w:top w:val="nil"/>
              <w:left w:val="nil"/>
              <w:bottom w:val="single" w:sz="4" w:space="0" w:color="auto"/>
              <w:right w:val="single" w:sz="4" w:space="0" w:color="auto"/>
            </w:tcBorders>
            <w:vAlign w:val="center"/>
            <w:hideMark/>
          </w:tcPr>
          <w:p w14:paraId="52AEA52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2030 - 2035</w:t>
            </w:r>
          </w:p>
        </w:tc>
        <w:tc>
          <w:tcPr>
            <w:tcW w:w="0" w:type="auto"/>
            <w:tcBorders>
              <w:top w:val="nil"/>
              <w:left w:val="nil"/>
              <w:bottom w:val="single" w:sz="4" w:space="0" w:color="auto"/>
              <w:right w:val="single" w:sz="4" w:space="0" w:color="auto"/>
            </w:tcBorders>
            <w:vAlign w:val="center"/>
            <w:hideMark/>
          </w:tcPr>
          <w:p w14:paraId="110380D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Всего</w:t>
            </w:r>
          </w:p>
        </w:tc>
      </w:tr>
      <w:tr w:rsidR="003B45CC" w:rsidRPr="002D0B9A" w14:paraId="46EBEEF2"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482BC9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w:t>
            </w:r>
          </w:p>
        </w:tc>
        <w:tc>
          <w:tcPr>
            <w:tcW w:w="0" w:type="auto"/>
            <w:tcBorders>
              <w:top w:val="nil"/>
              <w:left w:val="nil"/>
              <w:bottom w:val="single" w:sz="4" w:space="0" w:color="auto"/>
              <w:right w:val="single" w:sz="4" w:space="0" w:color="auto"/>
            </w:tcBorders>
            <w:vAlign w:val="center"/>
            <w:hideMark/>
          </w:tcPr>
          <w:p w14:paraId="52E5A30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№2:</w:t>
            </w:r>
          </w:p>
        </w:tc>
        <w:tc>
          <w:tcPr>
            <w:tcW w:w="0" w:type="auto"/>
            <w:tcBorders>
              <w:top w:val="nil"/>
              <w:left w:val="nil"/>
              <w:bottom w:val="single" w:sz="4" w:space="0" w:color="auto"/>
              <w:right w:val="single" w:sz="4" w:space="0" w:color="auto"/>
            </w:tcBorders>
            <w:noWrap/>
            <w:vAlign w:val="center"/>
            <w:hideMark/>
          </w:tcPr>
          <w:p w14:paraId="4EAC3CE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40AA33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5427,95</w:t>
            </w:r>
          </w:p>
        </w:tc>
        <w:tc>
          <w:tcPr>
            <w:tcW w:w="0" w:type="auto"/>
            <w:tcBorders>
              <w:top w:val="nil"/>
              <w:left w:val="nil"/>
              <w:bottom w:val="single" w:sz="4" w:space="0" w:color="auto"/>
              <w:right w:val="single" w:sz="4" w:space="0" w:color="auto"/>
            </w:tcBorders>
            <w:vAlign w:val="center"/>
            <w:hideMark/>
          </w:tcPr>
          <w:p w14:paraId="5C931CC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5658,62</w:t>
            </w:r>
          </w:p>
        </w:tc>
        <w:tc>
          <w:tcPr>
            <w:tcW w:w="0" w:type="auto"/>
            <w:tcBorders>
              <w:top w:val="nil"/>
              <w:left w:val="nil"/>
              <w:bottom w:val="single" w:sz="4" w:space="0" w:color="auto"/>
              <w:right w:val="single" w:sz="4" w:space="0" w:color="auto"/>
            </w:tcBorders>
            <w:vAlign w:val="center"/>
            <w:hideMark/>
          </w:tcPr>
          <w:p w14:paraId="12C443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5889,29</w:t>
            </w:r>
          </w:p>
        </w:tc>
        <w:tc>
          <w:tcPr>
            <w:tcW w:w="0" w:type="auto"/>
            <w:tcBorders>
              <w:top w:val="nil"/>
              <w:left w:val="nil"/>
              <w:bottom w:val="single" w:sz="4" w:space="0" w:color="auto"/>
              <w:right w:val="single" w:sz="4" w:space="0" w:color="auto"/>
            </w:tcBorders>
            <w:vAlign w:val="center"/>
            <w:hideMark/>
          </w:tcPr>
          <w:p w14:paraId="0E6CE80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6119,96</w:t>
            </w:r>
          </w:p>
        </w:tc>
        <w:tc>
          <w:tcPr>
            <w:tcW w:w="0" w:type="auto"/>
            <w:tcBorders>
              <w:top w:val="nil"/>
              <w:left w:val="nil"/>
              <w:bottom w:val="single" w:sz="4" w:space="0" w:color="auto"/>
              <w:right w:val="single" w:sz="4" w:space="0" w:color="auto"/>
            </w:tcBorders>
            <w:vAlign w:val="center"/>
            <w:hideMark/>
          </w:tcPr>
          <w:p w14:paraId="030F285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6350,63</w:t>
            </w:r>
          </w:p>
        </w:tc>
        <w:tc>
          <w:tcPr>
            <w:tcW w:w="0" w:type="auto"/>
            <w:tcBorders>
              <w:top w:val="nil"/>
              <w:left w:val="nil"/>
              <w:bottom w:val="single" w:sz="4" w:space="0" w:color="auto"/>
              <w:right w:val="single" w:sz="4" w:space="0" w:color="auto"/>
            </w:tcBorders>
            <w:vAlign w:val="center"/>
            <w:hideMark/>
          </w:tcPr>
          <w:p w14:paraId="778B87D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13053,06</w:t>
            </w:r>
          </w:p>
        </w:tc>
        <w:tc>
          <w:tcPr>
            <w:tcW w:w="0" w:type="auto"/>
            <w:tcBorders>
              <w:top w:val="nil"/>
              <w:left w:val="nil"/>
              <w:bottom w:val="single" w:sz="4" w:space="0" w:color="auto"/>
              <w:right w:val="single" w:sz="4" w:space="0" w:color="auto"/>
            </w:tcBorders>
            <w:vAlign w:val="center"/>
            <w:hideMark/>
          </w:tcPr>
          <w:p w14:paraId="3EE7351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42499,51</w:t>
            </w:r>
          </w:p>
        </w:tc>
      </w:tr>
      <w:tr w:rsidR="003B45CC" w:rsidRPr="002D0B9A" w14:paraId="0AF47953"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643A99F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w:t>
            </w:r>
          </w:p>
        </w:tc>
        <w:tc>
          <w:tcPr>
            <w:tcW w:w="0" w:type="auto"/>
            <w:tcBorders>
              <w:top w:val="nil"/>
              <w:left w:val="nil"/>
              <w:bottom w:val="single" w:sz="4" w:space="0" w:color="auto"/>
              <w:right w:val="single" w:sz="4" w:space="0" w:color="auto"/>
            </w:tcBorders>
            <w:vAlign w:val="center"/>
            <w:hideMark/>
          </w:tcPr>
          <w:p w14:paraId="3731BA0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№3:</w:t>
            </w:r>
          </w:p>
        </w:tc>
        <w:tc>
          <w:tcPr>
            <w:tcW w:w="0" w:type="auto"/>
            <w:tcBorders>
              <w:top w:val="nil"/>
              <w:left w:val="nil"/>
              <w:bottom w:val="single" w:sz="4" w:space="0" w:color="auto"/>
              <w:right w:val="single" w:sz="4" w:space="0" w:color="auto"/>
            </w:tcBorders>
            <w:noWrap/>
            <w:vAlign w:val="center"/>
            <w:hideMark/>
          </w:tcPr>
          <w:p w14:paraId="09BB6156"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7491E73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2366,47</w:t>
            </w:r>
          </w:p>
        </w:tc>
        <w:tc>
          <w:tcPr>
            <w:tcW w:w="0" w:type="auto"/>
            <w:tcBorders>
              <w:top w:val="nil"/>
              <w:left w:val="nil"/>
              <w:bottom w:val="single" w:sz="4" w:space="0" w:color="auto"/>
              <w:right w:val="single" w:sz="4" w:space="0" w:color="auto"/>
            </w:tcBorders>
            <w:vAlign w:val="center"/>
            <w:hideMark/>
          </w:tcPr>
          <w:p w14:paraId="1C5F69E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2467,03</w:t>
            </w:r>
          </w:p>
        </w:tc>
        <w:tc>
          <w:tcPr>
            <w:tcW w:w="0" w:type="auto"/>
            <w:tcBorders>
              <w:top w:val="nil"/>
              <w:left w:val="nil"/>
              <w:bottom w:val="single" w:sz="4" w:space="0" w:color="auto"/>
              <w:right w:val="single" w:sz="4" w:space="0" w:color="auto"/>
            </w:tcBorders>
            <w:vAlign w:val="center"/>
            <w:hideMark/>
          </w:tcPr>
          <w:p w14:paraId="136E2C1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2567,59</w:t>
            </w:r>
          </w:p>
        </w:tc>
        <w:tc>
          <w:tcPr>
            <w:tcW w:w="0" w:type="auto"/>
            <w:tcBorders>
              <w:top w:val="nil"/>
              <w:left w:val="nil"/>
              <w:bottom w:val="single" w:sz="4" w:space="0" w:color="auto"/>
              <w:right w:val="single" w:sz="4" w:space="0" w:color="auto"/>
            </w:tcBorders>
            <w:vAlign w:val="center"/>
            <w:hideMark/>
          </w:tcPr>
          <w:p w14:paraId="049D52A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2668,15</w:t>
            </w:r>
          </w:p>
        </w:tc>
        <w:tc>
          <w:tcPr>
            <w:tcW w:w="0" w:type="auto"/>
            <w:tcBorders>
              <w:top w:val="nil"/>
              <w:left w:val="nil"/>
              <w:bottom w:val="single" w:sz="4" w:space="0" w:color="auto"/>
              <w:right w:val="single" w:sz="4" w:space="0" w:color="auto"/>
            </w:tcBorders>
            <w:vAlign w:val="center"/>
            <w:hideMark/>
          </w:tcPr>
          <w:p w14:paraId="2278BFA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2768,71</w:t>
            </w:r>
          </w:p>
        </w:tc>
        <w:tc>
          <w:tcPr>
            <w:tcW w:w="0" w:type="auto"/>
            <w:tcBorders>
              <w:top w:val="nil"/>
              <w:left w:val="nil"/>
              <w:bottom w:val="single" w:sz="4" w:space="0" w:color="auto"/>
              <w:right w:val="single" w:sz="4" w:space="0" w:color="auto"/>
            </w:tcBorders>
            <w:vAlign w:val="center"/>
            <w:hideMark/>
          </w:tcPr>
          <w:p w14:paraId="0D5CAA6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5690,88</w:t>
            </w:r>
          </w:p>
        </w:tc>
        <w:tc>
          <w:tcPr>
            <w:tcW w:w="0" w:type="auto"/>
            <w:tcBorders>
              <w:top w:val="nil"/>
              <w:left w:val="nil"/>
              <w:bottom w:val="single" w:sz="4" w:space="0" w:color="auto"/>
              <w:right w:val="single" w:sz="4" w:space="0" w:color="auto"/>
            </w:tcBorders>
            <w:vAlign w:val="center"/>
            <w:hideMark/>
          </w:tcPr>
          <w:p w14:paraId="37030C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18528,83</w:t>
            </w:r>
          </w:p>
        </w:tc>
      </w:tr>
      <w:tr w:rsidR="003B45CC" w:rsidRPr="002D0B9A" w14:paraId="420A0513"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5FDF0E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w:t>
            </w:r>
          </w:p>
        </w:tc>
        <w:tc>
          <w:tcPr>
            <w:tcW w:w="0" w:type="auto"/>
            <w:tcBorders>
              <w:top w:val="nil"/>
              <w:left w:val="nil"/>
              <w:bottom w:val="single" w:sz="4" w:space="0" w:color="auto"/>
              <w:right w:val="single" w:sz="4" w:space="0" w:color="auto"/>
            </w:tcBorders>
            <w:vAlign w:val="center"/>
            <w:hideMark/>
          </w:tcPr>
          <w:p w14:paraId="0B4AFAFA"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№4:</w:t>
            </w:r>
          </w:p>
        </w:tc>
        <w:tc>
          <w:tcPr>
            <w:tcW w:w="0" w:type="auto"/>
            <w:tcBorders>
              <w:top w:val="nil"/>
              <w:left w:val="nil"/>
              <w:bottom w:val="single" w:sz="4" w:space="0" w:color="auto"/>
              <w:right w:val="single" w:sz="4" w:space="0" w:color="auto"/>
            </w:tcBorders>
            <w:vAlign w:val="center"/>
            <w:hideMark/>
          </w:tcPr>
          <w:p w14:paraId="568AFA7F"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2CB8C46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3591,21</w:t>
            </w:r>
          </w:p>
        </w:tc>
        <w:tc>
          <w:tcPr>
            <w:tcW w:w="0" w:type="auto"/>
            <w:tcBorders>
              <w:top w:val="nil"/>
              <w:left w:val="nil"/>
              <w:bottom w:val="single" w:sz="4" w:space="0" w:color="auto"/>
              <w:right w:val="single" w:sz="4" w:space="0" w:color="auto"/>
            </w:tcBorders>
            <w:vAlign w:val="center"/>
            <w:hideMark/>
          </w:tcPr>
          <w:p w14:paraId="4752D32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3743,82</w:t>
            </w:r>
          </w:p>
        </w:tc>
        <w:tc>
          <w:tcPr>
            <w:tcW w:w="0" w:type="auto"/>
            <w:tcBorders>
              <w:top w:val="nil"/>
              <w:left w:val="nil"/>
              <w:bottom w:val="single" w:sz="4" w:space="0" w:color="auto"/>
              <w:right w:val="single" w:sz="4" w:space="0" w:color="auto"/>
            </w:tcBorders>
            <w:vAlign w:val="center"/>
            <w:hideMark/>
          </w:tcPr>
          <w:p w14:paraId="4F7C043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3896,43</w:t>
            </w:r>
          </w:p>
        </w:tc>
        <w:tc>
          <w:tcPr>
            <w:tcW w:w="0" w:type="auto"/>
            <w:tcBorders>
              <w:top w:val="nil"/>
              <w:left w:val="nil"/>
              <w:bottom w:val="single" w:sz="4" w:space="0" w:color="auto"/>
              <w:right w:val="single" w:sz="4" w:space="0" w:color="auto"/>
            </w:tcBorders>
            <w:vAlign w:val="center"/>
            <w:hideMark/>
          </w:tcPr>
          <w:p w14:paraId="63BAAB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4049,04</w:t>
            </w:r>
          </w:p>
        </w:tc>
        <w:tc>
          <w:tcPr>
            <w:tcW w:w="0" w:type="auto"/>
            <w:tcBorders>
              <w:top w:val="nil"/>
              <w:left w:val="nil"/>
              <w:bottom w:val="single" w:sz="4" w:space="0" w:color="auto"/>
              <w:right w:val="single" w:sz="4" w:space="0" w:color="auto"/>
            </w:tcBorders>
            <w:vAlign w:val="center"/>
            <w:hideMark/>
          </w:tcPr>
          <w:p w14:paraId="0B61119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4201,65</w:t>
            </w:r>
          </w:p>
        </w:tc>
        <w:tc>
          <w:tcPr>
            <w:tcW w:w="0" w:type="auto"/>
            <w:tcBorders>
              <w:top w:val="nil"/>
              <w:left w:val="nil"/>
              <w:bottom w:val="single" w:sz="4" w:space="0" w:color="auto"/>
              <w:right w:val="single" w:sz="4" w:space="0" w:color="auto"/>
            </w:tcBorders>
            <w:vAlign w:val="center"/>
            <w:hideMark/>
          </w:tcPr>
          <w:p w14:paraId="25ED67F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8636,11</w:t>
            </w:r>
          </w:p>
        </w:tc>
        <w:tc>
          <w:tcPr>
            <w:tcW w:w="0" w:type="auto"/>
            <w:tcBorders>
              <w:top w:val="nil"/>
              <w:left w:val="nil"/>
              <w:bottom w:val="single" w:sz="4" w:space="0" w:color="auto"/>
              <w:right w:val="single" w:sz="4" w:space="0" w:color="auto"/>
            </w:tcBorders>
            <w:vAlign w:val="center"/>
            <w:hideMark/>
          </w:tcPr>
          <w:p w14:paraId="1FBA1D7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28118,26</w:t>
            </w:r>
          </w:p>
        </w:tc>
      </w:tr>
      <w:tr w:rsidR="003B45CC" w:rsidRPr="002D0B9A" w14:paraId="4EFD37FF"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15717A6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4</w:t>
            </w:r>
          </w:p>
        </w:tc>
        <w:tc>
          <w:tcPr>
            <w:tcW w:w="0" w:type="auto"/>
            <w:tcBorders>
              <w:top w:val="nil"/>
              <w:left w:val="nil"/>
              <w:bottom w:val="single" w:sz="4" w:space="0" w:color="auto"/>
              <w:right w:val="single" w:sz="4" w:space="0" w:color="auto"/>
            </w:tcBorders>
            <w:vAlign w:val="center"/>
            <w:hideMark/>
          </w:tcPr>
          <w:p w14:paraId="3D7091D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№5:</w:t>
            </w:r>
          </w:p>
        </w:tc>
        <w:tc>
          <w:tcPr>
            <w:tcW w:w="0" w:type="auto"/>
            <w:tcBorders>
              <w:top w:val="nil"/>
              <w:left w:val="nil"/>
              <w:bottom w:val="single" w:sz="4" w:space="0" w:color="auto"/>
              <w:right w:val="single" w:sz="4" w:space="0" w:color="auto"/>
            </w:tcBorders>
            <w:vAlign w:val="center"/>
            <w:hideMark/>
          </w:tcPr>
          <w:p w14:paraId="22988EB9"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51A814F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9404,09</w:t>
            </w:r>
          </w:p>
        </w:tc>
        <w:tc>
          <w:tcPr>
            <w:tcW w:w="0" w:type="auto"/>
            <w:tcBorders>
              <w:top w:val="nil"/>
              <w:left w:val="nil"/>
              <w:bottom w:val="single" w:sz="4" w:space="0" w:color="auto"/>
              <w:right w:val="single" w:sz="4" w:space="0" w:color="auto"/>
            </w:tcBorders>
            <w:vAlign w:val="center"/>
            <w:hideMark/>
          </w:tcPr>
          <w:p w14:paraId="383925B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9803,73</w:t>
            </w:r>
          </w:p>
        </w:tc>
        <w:tc>
          <w:tcPr>
            <w:tcW w:w="0" w:type="auto"/>
            <w:tcBorders>
              <w:top w:val="nil"/>
              <w:left w:val="nil"/>
              <w:bottom w:val="single" w:sz="4" w:space="0" w:color="auto"/>
              <w:right w:val="single" w:sz="4" w:space="0" w:color="auto"/>
            </w:tcBorders>
            <w:vAlign w:val="center"/>
            <w:hideMark/>
          </w:tcPr>
          <w:p w14:paraId="0367C8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10203,37</w:t>
            </w:r>
          </w:p>
        </w:tc>
        <w:tc>
          <w:tcPr>
            <w:tcW w:w="0" w:type="auto"/>
            <w:tcBorders>
              <w:top w:val="nil"/>
              <w:left w:val="nil"/>
              <w:bottom w:val="single" w:sz="4" w:space="0" w:color="auto"/>
              <w:right w:val="single" w:sz="4" w:space="0" w:color="auto"/>
            </w:tcBorders>
            <w:vAlign w:val="center"/>
            <w:hideMark/>
          </w:tcPr>
          <w:p w14:paraId="3F87727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10603,01</w:t>
            </w:r>
          </w:p>
        </w:tc>
        <w:tc>
          <w:tcPr>
            <w:tcW w:w="0" w:type="auto"/>
            <w:tcBorders>
              <w:top w:val="nil"/>
              <w:left w:val="nil"/>
              <w:bottom w:val="single" w:sz="4" w:space="0" w:color="auto"/>
              <w:right w:val="single" w:sz="4" w:space="0" w:color="auto"/>
            </w:tcBorders>
            <w:vAlign w:val="center"/>
            <w:hideMark/>
          </w:tcPr>
          <w:p w14:paraId="4A402E9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11002,65</w:t>
            </w:r>
          </w:p>
        </w:tc>
        <w:tc>
          <w:tcPr>
            <w:tcW w:w="0" w:type="auto"/>
            <w:tcBorders>
              <w:top w:val="nil"/>
              <w:left w:val="nil"/>
              <w:bottom w:val="single" w:sz="4" w:space="0" w:color="auto"/>
              <w:right w:val="single" w:sz="4" w:space="0" w:color="auto"/>
            </w:tcBorders>
            <w:vAlign w:val="center"/>
            <w:hideMark/>
          </w:tcPr>
          <w:p w14:paraId="1B48BA3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22614,79</w:t>
            </w:r>
          </w:p>
        </w:tc>
        <w:tc>
          <w:tcPr>
            <w:tcW w:w="0" w:type="auto"/>
            <w:tcBorders>
              <w:top w:val="nil"/>
              <w:left w:val="nil"/>
              <w:bottom w:val="single" w:sz="4" w:space="0" w:color="auto"/>
              <w:right w:val="single" w:sz="4" w:space="0" w:color="auto"/>
            </w:tcBorders>
            <w:vAlign w:val="center"/>
            <w:hideMark/>
          </w:tcPr>
          <w:p w14:paraId="501BA10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73631,64</w:t>
            </w:r>
          </w:p>
        </w:tc>
      </w:tr>
      <w:tr w:rsidR="003B45CC" w:rsidRPr="002D0B9A" w14:paraId="7F48ABD0"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635A232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5</w:t>
            </w:r>
          </w:p>
        </w:tc>
        <w:tc>
          <w:tcPr>
            <w:tcW w:w="0" w:type="auto"/>
            <w:tcBorders>
              <w:top w:val="nil"/>
              <w:left w:val="nil"/>
              <w:bottom w:val="single" w:sz="4" w:space="0" w:color="auto"/>
              <w:right w:val="single" w:sz="4" w:space="0" w:color="auto"/>
            </w:tcBorders>
            <w:vAlign w:val="center"/>
            <w:hideMark/>
          </w:tcPr>
          <w:p w14:paraId="1403702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№6:</w:t>
            </w:r>
          </w:p>
        </w:tc>
        <w:tc>
          <w:tcPr>
            <w:tcW w:w="0" w:type="auto"/>
            <w:tcBorders>
              <w:top w:val="nil"/>
              <w:left w:val="nil"/>
              <w:bottom w:val="single" w:sz="4" w:space="0" w:color="auto"/>
              <w:right w:val="single" w:sz="4" w:space="0" w:color="auto"/>
            </w:tcBorders>
            <w:vAlign w:val="center"/>
            <w:hideMark/>
          </w:tcPr>
          <w:p w14:paraId="62F1571C"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5FA7C50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7398,67</w:t>
            </w:r>
          </w:p>
        </w:tc>
        <w:tc>
          <w:tcPr>
            <w:tcW w:w="0" w:type="auto"/>
            <w:tcBorders>
              <w:top w:val="nil"/>
              <w:left w:val="nil"/>
              <w:bottom w:val="single" w:sz="4" w:space="0" w:color="auto"/>
              <w:right w:val="single" w:sz="4" w:space="0" w:color="auto"/>
            </w:tcBorders>
            <w:vAlign w:val="center"/>
            <w:hideMark/>
          </w:tcPr>
          <w:p w14:paraId="423F9BE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7713,09</w:t>
            </w:r>
          </w:p>
        </w:tc>
        <w:tc>
          <w:tcPr>
            <w:tcW w:w="0" w:type="auto"/>
            <w:tcBorders>
              <w:top w:val="nil"/>
              <w:left w:val="nil"/>
              <w:bottom w:val="single" w:sz="4" w:space="0" w:color="auto"/>
              <w:right w:val="single" w:sz="4" w:space="0" w:color="auto"/>
            </w:tcBorders>
            <w:vAlign w:val="center"/>
            <w:hideMark/>
          </w:tcPr>
          <w:p w14:paraId="1D4CC36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8027,51</w:t>
            </w:r>
          </w:p>
        </w:tc>
        <w:tc>
          <w:tcPr>
            <w:tcW w:w="0" w:type="auto"/>
            <w:tcBorders>
              <w:top w:val="nil"/>
              <w:left w:val="nil"/>
              <w:bottom w:val="single" w:sz="4" w:space="0" w:color="auto"/>
              <w:right w:val="single" w:sz="4" w:space="0" w:color="auto"/>
            </w:tcBorders>
            <w:vAlign w:val="center"/>
            <w:hideMark/>
          </w:tcPr>
          <w:p w14:paraId="24F077F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8341,93</w:t>
            </w:r>
          </w:p>
        </w:tc>
        <w:tc>
          <w:tcPr>
            <w:tcW w:w="0" w:type="auto"/>
            <w:tcBorders>
              <w:top w:val="nil"/>
              <w:left w:val="nil"/>
              <w:bottom w:val="single" w:sz="4" w:space="0" w:color="auto"/>
              <w:right w:val="single" w:sz="4" w:space="0" w:color="auto"/>
            </w:tcBorders>
            <w:vAlign w:val="center"/>
            <w:hideMark/>
          </w:tcPr>
          <w:p w14:paraId="383738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8656,35</w:t>
            </w:r>
          </w:p>
        </w:tc>
        <w:tc>
          <w:tcPr>
            <w:tcW w:w="0" w:type="auto"/>
            <w:tcBorders>
              <w:top w:val="nil"/>
              <w:left w:val="nil"/>
              <w:bottom w:val="single" w:sz="4" w:space="0" w:color="auto"/>
              <w:right w:val="single" w:sz="4" w:space="0" w:color="auto"/>
            </w:tcBorders>
            <w:vAlign w:val="center"/>
            <w:hideMark/>
          </w:tcPr>
          <w:p w14:paraId="397094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17792,18</w:t>
            </w:r>
          </w:p>
        </w:tc>
        <w:tc>
          <w:tcPr>
            <w:tcW w:w="0" w:type="auto"/>
            <w:tcBorders>
              <w:top w:val="nil"/>
              <w:left w:val="nil"/>
              <w:bottom w:val="single" w:sz="4" w:space="0" w:color="auto"/>
              <w:right w:val="single" w:sz="4" w:space="0" w:color="auto"/>
            </w:tcBorders>
            <w:vAlign w:val="center"/>
            <w:hideMark/>
          </w:tcPr>
          <w:p w14:paraId="2EF4C57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57929,73</w:t>
            </w:r>
          </w:p>
        </w:tc>
      </w:tr>
      <w:tr w:rsidR="003B45CC" w:rsidRPr="002D0B9A" w14:paraId="15DB5257"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21F44A3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6</w:t>
            </w:r>
          </w:p>
        </w:tc>
        <w:tc>
          <w:tcPr>
            <w:tcW w:w="0" w:type="auto"/>
            <w:tcBorders>
              <w:top w:val="nil"/>
              <w:left w:val="nil"/>
              <w:bottom w:val="single" w:sz="4" w:space="0" w:color="auto"/>
              <w:right w:val="single" w:sz="4" w:space="0" w:color="auto"/>
            </w:tcBorders>
            <w:vAlign w:val="center"/>
            <w:hideMark/>
          </w:tcPr>
          <w:p w14:paraId="33D0F3C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№7:</w:t>
            </w:r>
          </w:p>
        </w:tc>
        <w:tc>
          <w:tcPr>
            <w:tcW w:w="0" w:type="auto"/>
            <w:tcBorders>
              <w:top w:val="nil"/>
              <w:left w:val="nil"/>
              <w:bottom w:val="single" w:sz="4" w:space="0" w:color="auto"/>
              <w:right w:val="single" w:sz="4" w:space="0" w:color="auto"/>
            </w:tcBorders>
            <w:vAlign w:val="center"/>
            <w:hideMark/>
          </w:tcPr>
          <w:p w14:paraId="72250F87"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12D1A00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2327,98</w:t>
            </w:r>
          </w:p>
        </w:tc>
        <w:tc>
          <w:tcPr>
            <w:tcW w:w="0" w:type="auto"/>
            <w:tcBorders>
              <w:top w:val="nil"/>
              <w:left w:val="nil"/>
              <w:bottom w:val="single" w:sz="4" w:space="0" w:color="auto"/>
              <w:right w:val="single" w:sz="4" w:space="0" w:color="auto"/>
            </w:tcBorders>
            <w:vAlign w:val="center"/>
            <w:hideMark/>
          </w:tcPr>
          <w:p w14:paraId="0EF4513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2426,91</w:t>
            </w:r>
          </w:p>
        </w:tc>
        <w:tc>
          <w:tcPr>
            <w:tcW w:w="0" w:type="auto"/>
            <w:tcBorders>
              <w:top w:val="nil"/>
              <w:left w:val="nil"/>
              <w:bottom w:val="single" w:sz="4" w:space="0" w:color="auto"/>
              <w:right w:val="single" w:sz="4" w:space="0" w:color="auto"/>
            </w:tcBorders>
            <w:vAlign w:val="center"/>
            <w:hideMark/>
          </w:tcPr>
          <w:p w14:paraId="4DDC27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2525,84</w:t>
            </w:r>
          </w:p>
        </w:tc>
        <w:tc>
          <w:tcPr>
            <w:tcW w:w="0" w:type="auto"/>
            <w:tcBorders>
              <w:top w:val="nil"/>
              <w:left w:val="nil"/>
              <w:bottom w:val="single" w:sz="4" w:space="0" w:color="auto"/>
              <w:right w:val="single" w:sz="4" w:space="0" w:color="auto"/>
            </w:tcBorders>
            <w:vAlign w:val="center"/>
            <w:hideMark/>
          </w:tcPr>
          <w:p w14:paraId="11F6BE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2624,77</w:t>
            </w:r>
          </w:p>
        </w:tc>
        <w:tc>
          <w:tcPr>
            <w:tcW w:w="0" w:type="auto"/>
            <w:tcBorders>
              <w:top w:val="nil"/>
              <w:left w:val="nil"/>
              <w:bottom w:val="single" w:sz="4" w:space="0" w:color="auto"/>
              <w:right w:val="single" w:sz="4" w:space="0" w:color="auto"/>
            </w:tcBorders>
            <w:vAlign w:val="center"/>
            <w:hideMark/>
          </w:tcPr>
          <w:p w14:paraId="41EB613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2624,77</w:t>
            </w:r>
          </w:p>
        </w:tc>
        <w:tc>
          <w:tcPr>
            <w:tcW w:w="0" w:type="auto"/>
            <w:tcBorders>
              <w:top w:val="nil"/>
              <w:left w:val="nil"/>
              <w:bottom w:val="single" w:sz="4" w:space="0" w:color="auto"/>
              <w:right w:val="single" w:sz="4" w:space="0" w:color="auto"/>
            </w:tcBorders>
            <w:vAlign w:val="center"/>
            <w:hideMark/>
          </w:tcPr>
          <w:p w14:paraId="7DFDB87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5697,25</w:t>
            </w:r>
          </w:p>
        </w:tc>
        <w:tc>
          <w:tcPr>
            <w:tcW w:w="0" w:type="auto"/>
            <w:tcBorders>
              <w:top w:val="nil"/>
              <w:left w:val="nil"/>
              <w:bottom w:val="single" w:sz="4" w:space="0" w:color="auto"/>
              <w:right w:val="single" w:sz="4" w:space="0" w:color="auto"/>
            </w:tcBorders>
            <w:vAlign w:val="center"/>
            <w:hideMark/>
          </w:tcPr>
          <w:p w14:paraId="099AE1F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18227,52</w:t>
            </w:r>
          </w:p>
        </w:tc>
      </w:tr>
      <w:tr w:rsidR="003B45CC" w:rsidRPr="002D0B9A" w14:paraId="1C7B1480"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19F2A16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w:t>
            </w:r>
          </w:p>
        </w:tc>
        <w:tc>
          <w:tcPr>
            <w:tcW w:w="0" w:type="auto"/>
            <w:tcBorders>
              <w:top w:val="nil"/>
              <w:left w:val="nil"/>
              <w:bottom w:val="single" w:sz="4" w:space="0" w:color="auto"/>
              <w:right w:val="single" w:sz="4" w:space="0" w:color="auto"/>
            </w:tcBorders>
            <w:vAlign w:val="center"/>
            <w:hideMark/>
          </w:tcPr>
          <w:p w14:paraId="0C25F4E9"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№8:</w:t>
            </w:r>
          </w:p>
        </w:tc>
        <w:tc>
          <w:tcPr>
            <w:tcW w:w="0" w:type="auto"/>
            <w:tcBorders>
              <w:top w:val="nil"/>
              <w:left w:val="nil"/>
              <w:bottom w:val="single" w:sz="4" w:space="0" w:color="auto"/>
              <w:right w:val="single" w:sz="4" w:space="0" w:color="auto"/>
            </w:tcBorders>
            <w:vAlign w:val="center"/>
            <w:hideMark/>
          </w:tcPr>
          <w:p w14:paraId="27314CF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vAlign w:val="center"/>
            <w:hideMark/>
          </w:tcPr>
          <w:p w14:paraId="29633E2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3269,74</w:t>
            </w:r>
          </w:p>
        </w:tc>
        <w:tc>
          <w:tcPr>
            <w:tcW w:w="0" w:type="auto"/>
            <w:tcBorders>
              <w:top w:val="nil"/>
              <w:left w:val="nil"/>
              <w:bottom w:val="single" w:sz="4" w:space="0" w:color="auto"/>
              <w:right w:val="single" w:sz="4" w:space="0" w:color="auto"/>
            </w:tcBorders>
            <w:vAlign w:val="center"/>
            <w:hideMark/>
          </w:tcPr>
          <w:p w14:paraId="5F55545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3408,69</w:t>
            </w:r>
          </w:p>
        </w:tc>
        <w:tc>
          <w:tcPr>
            <w:tcW w:w="0" w:type="auto"/>
            <w:tcBorders>
              <w:top w:val="nil"/>
              <w:left w:val="nil"/>
              <w:bottom w:val="single" w:sz="4" w:space="0" w:color="auto"/>
              <w:right w:val="single" w:sz="4" w:space="0" w:color="auto"/>
            </w:tcBorders>
            <w:vAlign w:val="center"/>
            <w:hideMark/>
          </w:tcPr>
          <w:p w14:paraId="67922B9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3547,64</w:t>
            </w:r>
          </w:p>
        </w:tc>
        <w:tc>
          <w:tcPr>
            <w:tcW w:w="0" w:type="auto"/>
            <w:tcBorders>
              <w:top w:val="nil"/>
              <w:left w:val="nil"/>
              <w:bottom w:val="single" w:sz="4" w:space="0" w:color="auto"/>
              <w:right w:val="single" w:sz="4" w:space="0" w:color="auto"/>
            </w:tcBorders>
            <w:vAlign w:val="center"/>
            <w:hideMark/>
          </w:tcPr>
          <w:p w14:paraId="6D9FBF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3686,59</w:t>
            </w:r>
          </w:p>
        </w:tc>
        <w:tc>
          <w:tcPr>
            <w:tcW w:w="0" w:type="auto"/>
            <w:tcBorders>
              <w:top w:val="nil"/>
              <w:left w:val="nil"/>
              <w:bottom w:val="single" w:sz="4" w:space="0" w:color="auto"/>
              <w:right w:val="single" w:sz="4" w:space="0" w:color="auto"/>
            </w:tcBorders>
            <w:vAlign w:val="center"/>
            <w:hideMark/>
          </w:tcPr>
          <w:p w14:paraId="2482D52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3825,54</w:t>
            </w:r>
          </w:p>
        </w:tc>
        <w:tc>
          <w:tcPr>
            <w:tcW w:w="0" w:type="auto"/>
            <w:tcBorders>
              <w:top w:val="nil"/>
              <w:left w:val="nil"/>
              <w:bottom w:val="single" w:sz="4" w:space="0" w:color="auto"/>
              <w:right w:val="single" w:sz="4" w:space="0" w:color="auto"/>
            </w:tcBorders>
            <w:vAlign w:val="center"/>
            <w:hideMark/>
          </w:tcPr>
          <w:p w14:paraId="4A3783B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7863,06</w:t>
            </w:r>
          </w:p>
        </w:tc>
        <w:tc>
          <w:tcPr>
            <w:tcW w:w="0" w:type="auto"/>
            <w:tcBorders>
              <w:top w:val="nil"/>
              <w:left w:val="nil"/>
              <w:bottom w:val="single" w:sz="4" w:space="0" w:color="auto"/>
              <w:right w:val="single" w:sz="4" w:space="0" w:color="auto"/>
            </w:tcBorders>
            <w:vAlign w:val="center"/>
            <w:hideMark/>
          </w:tcPr>
          <w:p w14:paraId="4EC5FCA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25601,26</w:t>
            </w:r>
          </w:p>
        </w:tc>
      </w:tr>
      <w:tr w:rsidR="003B45CC" w:rsidRPr="002D0B9A" w14:paraId="1260517C"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38CE26F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8</w:t>
            </w:r>
          </w:p>
        </w:tc>
        <w:tc>
          <w:tcPr>
            <w:tcW w:w="0" w:type="auto"/>
            <w:tcBorders>
              <w:top w:val="nil"/>
              <w:left w:val="nil"/>
              <w:bottom w:val="single" w:sz="4" w:space="0" w:color="auto"/>
              <w:right w:val="single" w:sz="4" w:space="0" w:color="auto"/>
            </w:tcBorders>
            <w:vAlign w:val="center"/>
            <w:hideMark/>
          </w:tcPr>
          <w:p w14:paraId="57B917CF"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№10:</w:t>
            </w:r>
          </w:p>
        </w:tc>
        <w:tc>
          <w:tcPr>
            <w:tcW w:w="0" w:type="auto"/>
            <w:tcBorders>
              <w:top w:val="nil"/>
              <w:left w:val="nil"/>
              <w:bottom w:val="single" w:sz="4" w:space="0" w:color="auto"/>
              <w:right w:val="single" w:sz="4" w:space="0" w:color="auto"/>
            </w:tcBorders>
            <w:vAlign w:val="center"/>
            <w:hideMark/>
          </w:tcPr>
          <w:p w14:paraId="72D350B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noWrap/>
            <w:vAlign w:val="center"/>
            <w:hideMark/>
          </w:tcPr>
          <w:p w14:paraId="2FCD5C1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1157,13</w:t>
            </w:r>
          </w:p>
        </w:tc>
        <w:tc>
          <w:tcPr>
            <w:tcW w:w="0" w:type="auto"/>
            <w:tcBorders>
              <w:top w:val="nil"/>
              <w:left w:val="nil"/>
              <w:bottom w:val="single" w:sz="4" w:space="0" w:color="auto"/>
              <w:right w:val="single" w:sz="4" w:space="0" w:color="auto"/>
            </w:tcBorders>
            <w:noWrap/>
            <w:vAlign w:val="center"/>
            <w:hideMark/>
          </w:tcPr>
          <w:p w14:paraId="7453D5A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1206,3</w:t>
            </w:r>
          </w:p>
        </w:tc>
        <w:tc>
          <w:tcPr>
            <w:tcW w:w="0" w:type="auto"/>
            <w:tcBorders>
              <w:top w:val="nil"/>
              <w:left w:val="nil"/>
              <w:bottom w:val="single" w:sz="4" w:space="0" w:color="auto"/>
              <w:right w:val="single" w:sz="4" w:space="0" w:color="auto"/>
            </w:tcBorders>
            <w:noWrap/>
            <w:vAlign w:val="center"/>
            <w:hideMark/>
          </w:tcPr>
          <w:p w14:paraId="4F38FB1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1255,47</w:t>
            </w:r>
          </w:p>
        </w:tc>
        <w:tc>
          <w:tcPr>
            <w:tcW w:w="0" w:type="auto"/>
            <w:tcBorders>
              <w:top w:val="nil"/>
              <w:left w:val="nil"/>
              <w:bottom w:val="single" w:sz="4" w:space="0" w:color="auto"/>
              <w:right w:val="single" w:sz="4" w:space="0" w:color="auto"/>
            </w:tcBorders>
            <w:vAlign w:val="center"/>
            <w:hideMark/>
          </w:tcPr>
          <w:p w14:paraId="5806098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1304,64</w:t>
            </w:r>
          </w:p>
        </w:tc>
        <w:tc>
          <w:tcPr>
            <w:tcW w:w="0" w:type="auto"/>
            <w:tcBorders>
              <w:top w:val="nil"/>
              <w:left w:val="nil"/>
              <w:bottom w:val="single" w:sz="4" w:space="0" w:color="auto"/>
              <w:right w:val="single" w:sz="4" w:space="0" w:color="auto"/>
            </w:tcBorders>
            <w:vAlign w:val="center"/>
            <w:hideMark/>
          </w:tcPr>
          <w:p w14:paraId="7AA9891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1353,81</w:t>
            </w:r>
          </w:p>
        </w:tc>
        <w:tc>
          <w:tcPr>
            <w:tcW w:w="0" w:type="auto"/>
            <w:tcBorders>
              <w:top w:val="nil"/>
              <w:left w:val="nil"/>
              <w:bottom w:val="single" w:sz="4" w:space="0" w:color="auto"/>
              <w:right w:val="single" w:sz="4" w:space="0" w:color="auto"/>
            </w:tcBorders>
            <w:vAlign w:val="center"/>
            <w:hideMark/>
          </w:tcPr>
          <w:p w14:paraId="54FE196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2782,68</w:t>
            </w:r>
          </w:p>
        </w:tc>
        <w:tc>
          <w:tcPr>
            <w:tcW w:w="0" w:type="auto"/>
            <w:tcBorders>
              <w:top w:val="nil"/>
              <w:left w:val="nil"/>
              <w:bottom w:val="single" w:sz="4" w:space="0" w:color="auto"/>
              <w:right w:val="single" w:sz="4" w:space="0" w:color="auto"/>
            </w:tcBorders>
            <w:vAlign w:val="center"/>
            <w:hideMark/>
          </w:tcPr>
          <w:p w14:paraId="3320F4E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9060,03</w:t>
            </w:r>
          </w:p>
        </w:tc>
      </w:tr>
      <w:tr w:rsidR="003B45CC" w:rsidRPr="002D0B9A" w14:paraId="7928FCBD"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1422B66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w:t>
            </w:r>
          </w:p>
        </w:tc>
        <w:tc>
          <w:tcPr>
            <w:tcW w:w="0" w:type="auto"/>
            <w:tcBorders>
              <w:top w:val="nil"/>
              <w:left w:val="nil"/>
              <w:bottom w:val="single" w:sz="4" w:space="0" w:color="auto"/>
              <w:right w:val="single" w:sz="4" w:space="0" w:color="auto"/>
            </w:tcBorders>
            <w:vAlign w:val="center"/>
            <w:hideMark/>
          </w:tcPr>
          <w:p w14:paraId="12BD25C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№11:</w:t>
            </w:r>
          </w:p>
        </w:tc>
        <w:tc>
          <w:tcPr>
            <w:tcW w:w="0" w:type="auto"/>
            <w:tcBorders>
              <w:top w:val="nil"/>
              <w:left w:val="nil"/>
              <w:bottom w:val="single" w:sz="4" w:space="0" w:color="auto"/>
              <w:right w:val="single" w:sz="4" w:space="0" w:color="auto"/>
            </w:tcBorders>
            <w:vAlign w:val="center"/>
            <w:hideMark/>
          </w:tcPr>
          <w:p w14:paraId="7D5FF7C5"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noWrap/>
            <w:vAlign w:val="center"/>
            <w:hideMark/>
          </w:tcPr>
          <w:p w14:paraId="65B139A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962,34</w:t>
            </w:r>
          </w:p>
        </w:tc>
        <w:tc>
          <w:tcPr>
            <w:tcW w:w="0" w:type="auto"/>
            <w:tcBorders>
              <w:top w:val="nil"/>
              <w:left w:val="nil"/>
              <w:bottom w:val="single" w:sz="4" w:space="0" w:color="auto"/>
              <w:right w:val="single" w:sz="4" w:space="0" w:color="auto"/>
            </w:tcBorders>
            <w:noWrap/>
            <w:vAlign w:val="center"/>
            <w:hideMark/>
          </w:tcPr>
          <w:p w14:paraId="5AFD838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1003,24</w:t>
            </w:r>
          </w:p>
        </w:tc>
        <w:tc>
          <w:tcPr>
            <w:tcW w:w="0" w:type="auto"/>
            <w:tcBorders>
              <w:top w:val="nil"/>
              <w:left w:val="nil"/>
              <w:bottom w:val="single" w:sz="4" w:space="0" w:color="auto"/>
              <w:right w:val="single" w:sz="4" w:space="0" w:color="auto"/>
            </w:tcBorders>
            <w:noWrap/>
            <w:vAlign w:val="center"/>
            <w:hideMark/>
          </w:tcPr>
          <w:p w14:paraId="4AAB8CF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1044,14</w:t>
            </w:r>
          </w:p>
        </w:tc>
        <w:tc>
          <w:tcPr>
            <w:tcW w:w="0" w:type="auto"/>
            <w:tcBorders>
              <w:top w:val="nil"/>
              <w:left w:val="nil"/>
              <w:bottom w:val="single" w:sz="4" w:space="0" w:color="auto"/>
              <w:right w:val="single" w:sz="4" w:space="0" w:color="auto"/>
            </w:tcBorders>
            <w:vAlign w:val="center"/>
            <w:hideMark/>
          </w:tcPr>
          <w:p w14:paraId="324AA43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1085,04</w:t>
            </w:r>
          </w:p>
        </w:tc>
        <w:tc>
          <w:tcPr>
            <w:tcW w:w="0" w:type="auto"/>
            <w:tcBorders>
              <w:top w:val="nil"/>
              <w:left w:val="nil"/>
              <w:bottom w:val="single" w:sz="4" w:space="0" w:color="auto"/>
              <w:right w:val="single" w:sz="4" w:space="0" w:color="auto"/>
            </w:tcBorders>
            <w:vAlign w:val="center"/>
            <w:hideMark/>
          </w:tcPr>
          <w:p w14:paraId="7489867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1125,94</w:t>
            </w:r>
          </w:p>
        </w:tc>
        <w:tc>
          <w:tcPr>
            <w:tcW w:w="0" w:type="auto"/>
            <w:tcBorders>
              <w:top w:val="nil"/>
              <w:left w:val="nil"/>
              <w:bottom w:val="single" w:sz="4" w:space="0" w:color="auto"/>
              <w:right w:val="single" w:sz="4" w:space="0" w:color="auto"/>
            </w:tcBorders>
            <w:vAlign w:val="center"/>
            <w:hideMark/>
          </w:tcPr>
          <w:p w14:paraId="5AF8C34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3276,55</w:t>
            </w:r>
          </w:p>
        </w:tc>
        <w:tc>
          <w:tcPr>
            <w:tcW w:w="0" w:type="auto"/>
            <w:tcBorders>
              <w:top w:val="nil"/>
              <w:left w:val="nil"/>
              <w:bottom w:val="single" w:sz="4" w:space="0" w:color="auto"/>
              <w:right w:val="single" w:sz="4" w:space="0" w:color="auto"/>
            </w:tcBorders>
            <w:vAlign w:val="center"/>
            <w:hideMark/>
          </w:tcPr>
          <w:p w14:paraId="14681CE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7534,91</w:t>
            </w:r>
          </w:p>
        </w:tc>
      </w:tr>
      <w:tr w:rsidR="003B45CC" w:rsidRPr="002D0B9A" w14:paraId="50DD97F6"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3474DB6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w:t>
            </w:r>
          </w:p>
        </w:tc>
        <w:tc>
          <w:tcPr>
            <w:tcW w:w="0" w:type="auto"/>
            <w:tcBorders>
              <w:top w:val="nil"/>
              <w:left w:val="nil"/>
              <w:bottom w:val="single" w:sz="4" w:space="0" w:color="auto"/>
              <w:right w:val="single" w:sz="4" w:space="0" w:color="auto"/>
            </w:tcBorders>
            <w:vAlign w:val="center"/>
            <w:hideMark/>
          </w:tcPr>
          <w:p w14:paraId="02125BFC"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№12:</w:t>
            </w:r>
          </w:p>
        </w:tc>
        <w:tc>
          <w:tcPr>
            <w:tcW w:w="0" w:type="auto"/>
            <w:tcBorders>
              <w:top w:val="nil"/>
              <w:left w:val="nil"/>
              <w:bottom w:val="single" w:sz="4" w:space="0" w:color="auto"/>
              <w:right w:val="single" w:sz="4" w:space="0" w:color="auto"/>
            </w:tcBorders>
            <w:vAlign w:val="center"/>
            <w:hideMark/>
          </w:tcPr>
          <w:p w14:paraId="155F8A4C"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noWrap/>
            <w:vAlign w:val="center"/>
            <w:hideMark/>
          </w:tcPr>
          <w:p w14:paraId="0D493E7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1332,78</w:t>
            </w:r>
          </w:p>
        </w:tc>
        <w:tc>
          <w:tcPr>
            <w:tcW w:w="0" w:type="auto"/>
            <w:tcBorders>
              <w:top w:val="nil"/>
              <w:left w:val="nil"/>
              <w:bottom w:val="single" w:sz="4" w:space="0" w:color="auto"/>
              <w:right w:val="single" w:sz="4" w:space="0" w:color="auto"/>
            </w:tcBorders>
            <w:noWrap/>
            <w:vAlign w:val="center"/>
            <w:hideMark/>
          </w:tcPr>
          <w:p w14:paraId="4DEEE0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1389,42</w:t>
            </w:r>
          </w:p>
        </w:tc>
        <w:tc>
          <w:tcPr>
            <w:tcW w:w="0" w:type="auto"/>
            <w:tcBorders>
              <w:top w:val="nil"/>
              <w:left w:val="nil"/>
              <w:bottom w:val="single" w:sz="4" w:space="0" w:color="auto"/>
              <w:right w:val="single" w:sz="4" w:space="0" w:color="auto"/>
            </w:tcBorders>
            <w:noWrap/>
            <w:vAlign w:val="center"/>
            <w:hideMark/>
          </w:tcPr>
          <w:p w14:paraId="6021DD9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1446,06</w:t>
            </w:r>
          </w:p>
        </w:tc>
        <w:tc>
          <w:tcPr>
            <w:tcW w:w="0" w:type="auto"/>
            <w:tcBorders>
              <w:top w:val="nil"/>
              <w:left w:val="nil"/>
              <w:bottom w:val="single" w:sz="4" w:space="0" w:color="auto"/>
              <w:right w:val="single" w:sz="4" w:space="0" w:color="auto"/>
            </w:tcBorders>
            <w:vAlign w:val="center"/>
            <w:hideMark/>
          </w:tcPr>
          <w:p w14:paraId="0E3E141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1502,7</w:t>
            </w:r>
          </w:p>
        </w:tc>
        <w:tc>
          <w:tcPr>
            <w:tcW w:w="0" w:type="auto"/>
            <w:tcBorders>
              <w:top w:val="nil"/>
              <w:left w:val="nil"/>
              <w:bottom w:val="single" w:sz="4" w:space="0" w:color="auto"/>
              <w:right w:val="single" w:sz="4" w:space="0" w:color="auto"/>
            </w:tcBorders>
            <w:vAlign w:val="center"/>
            <w:hideMark/>
          </w:tcPr>
          <w:p w14:paraId="7E94847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1559,34</w:t>
            </w:r>
          </w:p>
        </w:tc>
        <w:tc>
          <w:tcPr>
            <w:tcW w:w="0" w:type="auto"/>
            <w:tcBorders>
              <w:top w:val="nil"/>
              <w:left w:val="nil"/>
              <w:bottom w:val="single" w:sz="4" w:space="0" w:color="auto"/>
              <w:right w:val="single" w:sz="4" w:space="0" w:color="auto"/>
            </w:tcBorders>
            <w:vAlign w:val="center"/>
            <w:hideMark/>
          </w:tcPr>
          <w:p w14:paraId="22AB0DE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4537,83</w:t>
            </w:r>
          </w:p>
        </w:tc>
        <w:tc>
          <w:tcPr>
            <w:tcW w:w="0" w:type="auto"/>
            <w:tcBorders>
              <w:top w:val="nil"/>
              <w:left w:val="nil"/>
              <w:bottom w:val="single" w:sz="4" w:space="0" w:color="auto"/>
              <w:right w:val="single" w:sz="4" w:space="0" w:color="auto"/>
            </w:tcBorders>
            <w:vAlign w:val="center"/>
            <w:hideMark/>
          </w:tcPr>
          <w:p w14:paraId="1741C2D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10435,35</w:t>
            </w:r>
          </w:p>
        </w:tc>
      </w:tr>
      <w:tr w:rsidR="003B45CC" w:rsidRPr="002D0B9A" w14:paraId="13265B34"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601BA5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11</w:t>
            </w:r>
          </w:p>
        </w:tc>
        <w:tc>
          <w:tcPr>
            <w:tcW w:w="0" w:type="auto"/>
            <w:tcBorders>
              <w:top w:val="nil"/>
              <w:left w:val="nil"/>
              <w:bottom w:val="single" w:sz="4" w:space="0" w:color="auto"/>
              <w:right w:val="single" w:sz="4" w:space="0" w:color="auto"/>
            </w:tcBorders>
            <w:vAlign w:val="center"/>
            <w:hideMark/>
          </w:tcPr>
          <w:p w14:paraId="1FBBAAC9"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№17:</w:t>
            </w:r>
          </w:p>
        </w:tc>
        <w:tc>
          <w:tcPr>
            <w:tcW w:w="0" w:type="auto"/>
            <w:tcBorders>
              <w:top w:val="nil"/>
              <w:left w:val="nil"/>
              <w:bottom w:val="single" w:sz="4" w:space="0" w:color="auto"/>
              <w:right w:val="single" w:sz="4" w:space="0" w:color="auto"/>
            </w:tcBorders>
            <w:vAlign w:val="center"/>
            <w:hideMark/>
          </w:tcPr>
          <w:p w14:paraId="7D93AC9E"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noWrap/>
            <w:vAlign w:val="center"/>
            <w:hideMark/>
          </w:tcPr>
          <w:p w14:paraId="2552342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1913,96</w:t>
            </w:r>
          </w:p>
        </w:tc>
        <w:tc>
          <w:tcPr>
            <w:tcW w:w="0" w:type="auto"/>
            <w:tcBorders>
              <w:top w:val="nil"/>
              <w:left w:val="nil"/>
              <w:bottom w:val="single" w:sz="4" w:space="0" w:color="auto"/>
              <w:right w:val="single" w:sz="4" w:space="0" w:color="auto"/>
            </w:tcBorders>
            <w:noWrap/>
            <w:vAlign w:val="center"/>
            <w:hideMark/>
          </w:tcPr>
          <w:p w14:paraId="5DA8186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1995,3</w:t>
            </w:r>
          </w:p>
        </w:tc>
        <w:tc>
          <w:tcPr>
            <w:tcW w:w="0" w:type="auto"/>
            <w:tcBorders>
              <w:top w:val="nil"/>
              <w:left w:val="nil"/>
              <w:bottom w:val="single" w:sz="4" w:space="0" w:color="auto"/>
              <w:right w:val="single" w:sz="4" w:space="0" w:color="auto"/>
            </w:tcBorders>
            <w:noWrap/>
            <w:vAlign w:val="center"/>
            <w:hideMark/>
          </w:tcPr>
          <w:p w14:paraId="14BC3B6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2076,64</w:t>
            </w:r>
          </w:p>
        </w:tc>
        <w:tc>
          <w:tcPr>
            <w:tcW w:w="0" w:type="auto"/>
            <w:tcBorders>
              <w:top w:val="nil"/>
              <w:left w:val="nil"/>
              <w:bottom w:val="single" w:sz="4" w:space="0" w:color="auto"/>
              <w:right w:val="single" w:sz="4" w:space="0" w:color="auto"/>
            </w:tcBorders>
            <w:vAlign w:val="center"/>
            <w:hideMark/>
          </w:tcPr>
          <w:p w14:paraId="143E883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2157,98</w:t>
            </w:r>
          </w:p>
        </w:tc>
        <w:tc>
          <w:tcPr>
            <w:tcW w:w="0" w:type="auto"/>
            <w:tcBorders>
              <w:top w:val="nil"/>
              <w:left w:val="nil"/>
              <w:bottom w:val="single" w:sz="4" w:space="0" w:color="auto"/>
              <w:right w:val="single" w:sz="4" w:space="0" w:color="auto"/>
            </w:tcBorders>
            <w:vAlign w:val="center"/>
            <w:hideMark/>
          </w:tcPr>
          <w:p w14:paraId="3DFBDA7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2239,32</w:t>
            </w:r>
          </w:p>
        </w:tc>
        <w:tc>
          <w:tcPr>
            <w:tcW w:w="0" w:type="auto"/>
            <w:tcBorders>
              <w:top w:val="nil"/>
              <w:left w:val="nil"/>
              <w:bottom w:val="single" w:sz="4" w:space="0" w:color="auto"/>
              <w:right w:val="single" w:sz="4" w:space="0" w:color="auto"/>
            </w:tcBorders>
            <w:vAlign w:val="center"/>
            <w:hideMark/>
          </w:tcPr>
          <w:p w14:paraId="01F86A6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6516,62</w:t>
            </w:r>
          </w:p>
        </w:tc>
        <w:tc>
          <w:tcPr>
            <w:tcW w:w="0" w:type="auto"/>
            <w:tcBorders>
              <w:top w:val="nil"/>
              <w:left w:val="nil"/>
              <w:bottom w:val="single" w:sz="4" w:space="0" w:color="auto"/>
              <w:right w:val="single" w:sz="4" w:space="0" w:color="auto"/>
            </w:tcBorders>
            <w:vAlign w:val="center"/>
            <w:hideMark/>
          </w:tcPr>
          <w:p w14:paraId="32160E1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14985,86</w:t>
            </w:r>
          </w:p>
        </w:tc>
      </w:tr>
      <w:tr w:rsidR="003B45CC" w:rsidRPr="002D0B9A" w14:paraId="29C3E801"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418586C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12</w:t>
            </w:r>
          </w:p>
        </w:tc>
        <w:tc>
          <w:tcPr>
            <w:tcW w:w="0" w:type="auto"/>
            <w:tcBorders>
              <w:top w:val="nil"/>
              <w:left w:val="nil"/>
              <w:bottom w:val="single" w:sz="4" w:space="0" w:color="auto"/>
              <w:right w:val="single" w:sz="4" w:space="0" w:color="auto"/>
            </w:tcBorders>
            <w:vAlign w:val="center"/>
            <w:hideMark/>
          </w:tcPr>
          <w:p w14:paraId="3A902C34"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№23:</w:t>
            </w:r>
          </w:p>
        </w:tc>
        <w:tc>
          <w:tcPr>
            <w:tcW w:w="0" w:type="auto"/>
            <w:tcBorders>
              <w:top w:val="nil"/>
              <w:left w:val="nil"/>
              <w:bottom w:val="single" w:sz="4" w:space="0" w:color="auto"/>
              <w:right w:val="single" w:sz="4" w:space="0" w:color="auto"/>
            </w:tcBorders>
            <w:vAlign w:val="center"/>
            <w:hideMark/>
          </w:tcPr>
          <w:p w14:paraId="47FC8B4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noWrap/>
            <w:vAlign w:val="center"/>
            <w:hideMark/>
          </w:tcPr>
          <w:p w14:paraId="3E78DC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3573,66</w:t>
            </w:r>
          </w:p>
        </w:tc>
        <w:tc>
          <w:tcPr>
            <w:tcW w:w="0" w:type="auto"/>
            <w:tcBorders>
              <w:top w:val="nil"/>
              <w:left w:val="nil"/>
              <w:bottom w:val="single" w:sz="4" w:space="0" w:color="auto"/>
              <w:right w:val="single" w:sz="4" w:space="0" w:color="auto"/>
            </w:tcBorders>
            <w:noWrap/>
            <w:vAlign w:val="center"/>
            <w:hideMark/>
          </w:tcPr>
          <w:p w14:paraId="3DB381F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3725,53</w:t>
            </w:r>
          </w:p>
        </w:tc>
        <w:tc>
          <w:tcPr>
            <w:tcW w:w="0" w:type="auto"/>
            <w:tcBorders>
              <w:top w:val="nil"/>
              <w:left w:val="nil"/>
              <w:bottom w:val="single" w:sz="4" w:space="0" w:color="auto"/>
              <w:right w:val="single" w:sz="4" w:space="0" w:color="auto"/>
            </w:tcBorders>
            <w:noWrap/>
            <w:vAlign w:val="center"/>
            <w:hideMark/>
          </w:tcPr>
          <w:p w14:paraId="2A8DDD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3877,4</w:t>
            </w:r>
          </w:p>
        </w:tc>
        <w:tc>
          <w:tcPr>
            <w:tcW w:w="0" w:type="auto"/>
            <w:tcBorders>
              <w:top w:val="nil"/>
              <w:left w:val="nil"/>
              <w:bottom w:val="single" w:sz="4" w:space="0" w:color="auto"/>
              <w:right w:val="single" w:sz="4" w:space="0" w:color="auto"/>
            </w:tcBorders>
            <w:vAlign w:val="center"/>
            <w:hideMark/>
          </w:tcPr>
          <w:p w14:paraId="1F6E28D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4029,27</w:t>
            </w:r>
          </w:p>
        </w:tc>
        <w:tc>
          <w:tcPr>
            <w:tcW w:w="0" w:type="auto"/>
            <w:tcBorders>
              <w:top w:val="nil"/>
              <w:left w:val="nil"/>
              <w:bottom w:val="single" w:sz="4" w:space="0" w:color="auto"/>
              <w:right w:val="single" w:sz="4" w:space="0" w:color="auto"/>
            </w:tcBorders>
            <w:vAlign w:val="center"/>
            <w:hideMark/>
          </w:tcPr>
          <w:p w14:paraId="602156E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4181,14</w:t>
            </w:r>
          </w:p>
        </w:tc>
        <w:tc>
          <w:tcPr>
            <w:tcW w:w="0" w:type="auto"/>
            <w:tcBorders>
              <w:top w:val="nil"/>
              <w:left w:val="nil"/>
              <w:bottom w:val="single" w:sz="4" w:space="0" w:color="auto"/>
              <w:right w:val="single" w:sz="4" w:space="0" w:color="auto"/>
            </w:tcBorders>
            <w:vAlign w:val="center"/>
            <w:hideMark/>
          </w:tcPr>
          <w:p w14:paraId="7A0EFE5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12167,55</w:t>
            </w:r>
          </w:p>
        </w:tc>
        <w:tc>
          <w:tcPr>
            <w:tcW w:w="0" w:type="auto"/>
            <w:tcBorders>
              <w:top w:val="nil"/>
              <w:left w:val="nil"/>
              <w:bottom w:val="single" w:sz="4" w:space="0" w:color="auto"/>
              <w:right w:val="single" w:sz="4" w:space="0" w:color="auto"/>
            </w:tcBorders>
            <w:vAlign w:val="center"/>
            <w:hideMark/>
          </w:tcPr>
          <w:p w14:paraId="2C3FE1B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27980,89</w:t>
            </w:r>
          </w:p>
        </w:tc>
      </w:tr>
      <w:tr w:rsidR="003B45CC" w:rsidRPr="002D0B9A" w14:paraId="05A615B1"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5BA827C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w:t>
            </w:r>
          </w:p>
        </w:tc>
        <w:tc>
          <w:tcPr>
            <w:tcW w:w="0" w:type="auto"/>
            <w:tcBorders>
              <w:top w:val="nil"/>
              <w:left w:val="nil"/>
              <w:bottom w:val="single" w:sz="4" w:space="0" w:color="auto"/>
              <w:right w:val="single" w:sz="4" w:space="0" w:color="auto"/>
            </w:tcBorders>
            <w:vAlign w:val="center"/>
            <w:hideMark/>
          </w:tcPr>
          <w:p w14:paraId="5D0A1C8F"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№15:</w:t>
            </w:r>
          </w:p>
        </w:tc>
        <w:tc>
          <w:tcPr>
            <w:tcW w:w="0" w:type="auto"/>
            <w:tcBorders>
              <w:top w:val="nil"/>
              <w:left w:val="nil"/>
              <w:bottom w:val="single" w:sz="4" w:space="0" w:color="auto"/>
              <w:right w:val="single" w:sz="4" w:space="0" w:color="auto"/>
            </w:tcBorders>
            <w:vAlign w:val="center"/>
            <w:hideMark/>
          </w:tcPr>
          <w:p w14:paraId="67F6870B"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noWrap/>
            <w:vAlign w:val="center"/>
            <w:hideMark/>
          </w:tcPr>
          <w:p w14:paraId="77A79CD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5210,27</w:t>
            </w:r>
          </w:p>
        </w:tc>
        <w:tc>
          <w:tcPr>
            <w:tcW w:w="0" w:type="auto"/>
            <w:tcBorders>
              <w:top w:val="nil"/>
              <w:left w:val="nil"/>
              <w:bottom w:val="single" w:sz="4" w:space="0" w:color="auto"/>
              <w:right w:val="single" w:sz="4" w:space="0" w:color="auto"/>
            </w:tcBorders>
            <w:noWrap/>
            <w:vAlign w:val="center"/>
            <w:hideMark/>
          </w:tcPr>
          <w:p w14:paraId="7437E65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5431,69</w:t>
            </w:r>
          </w:p>
        </w:tc>
        <w:tc>
          <w:tcPr>
            <w:tcW w:w="0" w:type="auto"/>
            <w:tcBorders>
              <w:top w:val="nil"/>
              <w:left w:val="nil"/>
              <w:bottom w:val="single" w:sz="4" w:space="0" w:color="auto"/>
              <w:right w:val="single" w:sz="4" w:space="0" w:color="auto"/>
            </w:tcBorders>
            <w:noWrap/>
            <w:vAlign w:val="center"/>
            <w:hideMark/>
          </w:tcPr>
          <w:p w14:paraId="1F8DD2C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5653,11</w:t>
            </w:r>
          </w:p>
        </w:tc>
        <w:tc>
          <w:tcPr>
            <w:tcW w:w="0" w:type="auto"/>
            <w:tcBorders>
              <w:top w:val="nil"/>
              <w:left w:val="nil"/>
              <w:bottom w:val="single" w:sz="4" w:space="0" w:color="auto"/>
              <w:right w:val="single" w:sz="4" w:space="0" w:color="auto"/>
            </w:tcBorders>
            <w:vAlign w:val="center"/>
            <w:hideMark/>
          </w:tcPr>
          <w:p w14:paraId="1EDD12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5874,53</w:t>
            </w:r>
          </w:p>
        </w:tc>
        <w:tc>
          <w:tcPr>
            <w:tcW w:w="0" w:type="auto"/>
            <w:tcBorders>
              <w:top w:val="nil"/>
              <w:left w:val="nil"/>
              <w:bottom w:val="single" w:sz="4" w:space="0" w:color="auto"/>
              <w:right w:val="single" w:sz="4" w:space="0" w:color="auto"/>
            </w:tcBorders>
            <w:vAlign w:val="center"/>
            <w:hideMark/>
          </w:tcPr>
          <w:p w14:paraId="22125D9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6095,95</w:t>
            </w:r>
          </w:p>
        </w:tc>
        <w:tc>
          <w:tcPr>
            <w:tcW w:w="0" w:type="auto"/>
            <w:tcBorders>
              <w:top w:val="nil"/>
              <w:left w:val="nil"/>
              <w:bottom w:val="single" w:sz="4" w:space="0" w:color="auto"/>
              <w:right w:val="single" w:sz="4" w:space="0" w:color="auto"/>
            </w:tcBorders>
            <w:vAlign w:val="center"/>
            <w:hideMark/>
          </w:tcPr>
          <w:p w14:paraId="359E68F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17739,82</w:t>
            </w:r>
          </w:p>
        </w:tc>
        <w:tc>
          <w:tcPr>
            <w:tcW w:w="0" w:type="auto"/>
            <w:tcBorders>
              <w:top w:val="nil"/>
              <w:left w:val="nil"/>
              <w:bottom w:val="single" w:sz="4" w:space="0" w:color="auto"/>
              <w:right w:val="single" w:sz="4" w:space="0" w:color="auto"/>
            </w:tcBorders>
            <w:vAlign w:val="center"/>
            <w:hideMark/>
          </w:tcPr>
          <w:p w14:paraId="192D9B2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40795,1</w:t>
            </w:r>
          </w:p>
        </w:tc>
      </w:tr>
      <w:tr w:rsidR="003B45CC" w:rsidRPr="002D0B9A" w14:paraId="43095C88"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4F9AD7B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14</w:t>
            </w:r>
          </w:p>
        </w:tc>
        <w:tc>
          <w:tcPr>
            <w:tcW w:w="0" w:type="auto"/>
            <w:tcBorders>
              <w:top w:val="nil"/>
              <w:left w:val="nil"/>
              <w:bottom w:val="single" w:sz="4" w:space="0" w:color="auto"/>
              <w:right w:val="single" w:sz="4" w:space="0" w:color="auto"/>
            </w:tcBorders>
            <w:vAlign w:val="center"/>
            <w:hideMark/>
          </w:tcPr>
          <w:p w14:paraId="0251FB45"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№16:</w:t>
            </w:r>
          </w:p>
        </w:tc>
        <w:tc>
          <w:tcPr>
            <w:tcW w:w="0" w:type="auto"/>
            <w:tcBorders>
              <w:top w:val="nil"/>
              <w:left w:val="nil"/>
              <w:bottom w:val="single" w:sz="4" w:space="0" w:color="auto"/>
              <w:right w:val="single" w:sz="4" w:space="0" w:color="auto"/>
            </w:tcBorders>
            <w:vAlign w:val="center"/>
            <w:hideMark/>
          </w:tcPr>
          <w:p w14:paraId="1E21489B"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noWrap/>
            <w:vAlign w:val="center"/>
            <w:hideMark/>
          </w:tcPr>
          <w:p w14:paraId="7DEB212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3353,28</w:t>
            </w:r>
          </w:p>
        </w:tc>
        <w:tc>
          <w:tcPr>
            <w:tcW w:w="0" w:type="auto"/>
            <w:tcBorders>
              <w:top w:val="nil"/>
              <w:left w:val="nil"/>
              <w:bottom w:val="single" w:sz="4" w:space="0" w:color="auto"/>
              <w:right w:val="single" w:sz="4" w:space="0" w:color="auto"/>
            </w:tcBorders>
            <w:noWrap/>
            <w:vAlign w:val="center"/>
            <w:hideMark/>
          </w:tcPr>
          <w:p w14:paraId="4064950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3495,78</w:t>
            </w:r>
          </w:p>
        </w:tc>
        <w:tc>
          <w:tcPr>
            <w:tcW w:w="0" w:type="auto"/>
            <w:tcBorders>
              <w:top w:val="nil"/>
              <w:left w:val="nil"/>
              <w:bottom w:val="single" w:sz="4" w:space="0" w:color="auto"/>
              <w:right w:val="single" w:sz="4" w:space="0" w:color="auto"/>
            </w:tcBorders>
            <w:noWrap/>
            <w:vAlign w:val="center"/>
            <w:hideMark/>
          </w:tcPr>
          <w:p w14:paraId="6DB6647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3638,28</w:t>
            </w:r>
          </w:p>
        </w:tc>
        <w:tc>
          <w:tcPr>
            <w:tcW w:w="0" w:type="auto"/>
            <w:tcBorders>
              <w:top w:val="nil"/>
              <w:left w:val="nil"/>
              <w:bottom w:val="single" w:sz="4" w:space="0" w:color="auto"/>
              <w:right w:val="single" w:sz="4" w:space="0" w:color="auto"/>
            </w:tcBorders>
            <w:vAlign w:val="center"/>
            <w:hideMark/>
          </w:tcPr>
          <w:p w14:paraId="09382BA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3780,78</w:t>
            </w:r>
          </w:p>
        </w:tc>
        <w:tc>
          <w:tcPr>
            <w:tcW w:w="0" w:type="auto"/>
            <w:tcBorders>
              <w:top w:val="nil"/>
              <w:left w:val="nil"/>
              <w:bottom w:val="single" w:sz="4" w:space="0" w:color="auto"/>
              <w:right w:val="single" w:sz="4" w:space="0" w:color="auto"/>
            </w:tcBorders>
            <w:vAlign w:val="center"/>
            <w:hideMark/>
          </w:tcPr>
          <w:p w14:paraId="4AEF6F0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3923,28</w:t>
            </w:r>
          </w:p>
        </w:tc>
        <w:tc>
          <w:tcPr>
            <w:tcW w:w="0" w:type="auto"/>
            <w:tcBorders>
              <w:top w:val="nil"/>
              <w:left w:val="nil"/>
              <w:bottom w:val="single" w:sz="4" w:space="0" w:color="auto"/>
              <w:right w:val="single" w:sz="4" w:space="0" w:color="auto"/>
            </w:tcBorders>
            <w:vAlign w:val="center"/>
            <w:hideMark/>
          </w:tcPr>
          <w:p w14:paraId="5E830C5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11417,18</w:t>
            </w:r>
          </w:p>
        </w:tc>
        <w:tc>
          <w:tcPr>
            <w:tcW w:w="0" w:type="auto"/>
            <w:tcBorders>
              <w:top w:val="nil"/>
              <w:left w:val="nil"/>
              <w:bottom w:val="single" w:sz="4" w:space="0" w:color="auto"/>
              <w:right w:val="single" w:sz="4" w:space="0" w:color="auto"/>
            </w:tcBorders>
            <w:vAlign w:val="center"/>
            <w:hideMark/>
          </w:tcPr>
          <w:p w14:paraId="647DA3F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26255,3</w:t>
            </w:r>
          </w:p>
        </w:tc>
      </w:tr>
      <w:tr w:rsidR="003B45CC" w:rsidRPr="002D0B9A" w14:paraId="52175B0B" w14:textId="77777777" w:rsidTr="003B45CC">
        <w:trPr>
          <w:trHeight w:val="20"/>
        </w:trPr>
        <w:tc>
          <w:tcPr>
            <w:tcW w:w="0" w:type="auto"/>
            <w:tcBorders>
              <w:top w:val="nil"/>
              <w:left w:val="single" w:sz="4" w:space="0" w:color="auto"/>
              <w:bottom w:val="single" w:sz="4" w:space="0" w:color="auto"/>
              <w:right w:val="single" w:sz="4" w:space="0" w:color="auto"/>
            </w:tcBorders>
            <w:vAlign w:val="center"/>
            <w:hideMark/>
          </w:tcPr>
          <w:p w14:paraId="592FA0A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w:t>
            </w:r>
          </w:p>
        </w:tc>
        <w:tc>
          <w:tcPr>
            <w:tcW w:w="0" w:type="auto"/>
            <w:tcBorders>
              <w:top w:val="nil"/>
              <w:left w:val="nil"/>
              <w:bottom w:val="single" w:sz="4" w:space="0" w:color="auto"/>
              <w:right w:val="single" w:sz="4" w:space="0" w:color="auto"/>
            </w:tcBorders>
            <w:vAlign w:val="center"/>
            <w:hideMark/>
          </w:tcPr>
          <w:p w14:paraId="1332F8F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с. Майское:</w:t>
            </w:r>
          </w:p>
        </w:tc>
        <w:tc>
          <w:tcPr>
            <w:tcW w:w="0" w:type="auto"/>
            <w:tcBorders>
              <w:top w:val="nil"/>
              <w:left w:val="nil"/>
              <w:bottom w:val="single" w:sz="4" w:space="0" w:color="auto"/>
              <w:right w:val="single" w:sz="4" w:space="0" w:color="auto"/>
            </w:tcBorders>
            <w:vAlign w:val="center"/>
            <w:hideMark/>
          </w:tcPr>
          <w:p w14:paraId="2584F9F6"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noWrap/>
            <w:vAlign w:val="center"/>
            <w:hideMark/>
          </w:tcPr>
          <w:p w14:paraId="797625F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3727,58</w:t>
            </w:r>
          </w:p>
        </w:tc>
        <w:tc>
          <w:tcPr>
            <w:tcW w:w="0" w:type="auto"/>
            <w:tcBorders>
              <w:top w:val="nil"/>
              <w:left w:val="nil"/>
              <w:bottom w:val="single" w:sz="4" w:space="0" w:color="auto"/>
              <w:right w:val="single" w:sz="4" w:space="0" w:color="auto"/>
            </w:tcBorders>
            <w:noWrap/>
            <w:vAlign w:val="center"/>
            <w:hideMark/>
          </w:tcPr>
          <w:p w14:paraId="449C29A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3885,98</w:t>
            </w:r>
          </w:p>
        </w:tc>
        <w:tc>
          <w:tcPr>
            <w:tcW w:w="0" w:type="auto"/>
            <w:tcBorders>
              <w:top w:val="nil"/>
              <w:left w:val="nil"/>
              <w:bottom w:val="single" w:sz="4" w:space="0" w:color="auto"/>
              <w:right w:val="single" w:sz="4" w:space="0" w:color="auto"/>
            </w:tcBorders>
            <w:noWrap/>
            <w:vAlign w:val="center"/>
            <w:hideMark/>
          </w:tcPr>
          <w:p w14:paraId="35F70EA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4044,38</w:t>
            </w:r>
          </w:p>
        </w:tc>
        <w:tc>
          <w:tcPr>
            <w:tcW w:w="0" w:type="auto"/>
            <w:tcBorders>
              <w:top w:val="nil"/>
              <w:left w:val="nil"/>
              <w:bottom w:val="single" w:sz="4" w:space="0" w:color="auto"/>
              <w:right w:val="single" w:sz="4" w:space="0" w:color="auto"/>
            </w:tcBorders>
            <w:vAlign w:val="center"/>
            <w:hideMark/>
          </w:tcPr>
          <w:p w14:paraId="61F95FA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4202,78</w:t>
            </w:r>
          </w:p>
        </w:tc>
        <w:tc>
          <w:tcPr>
            <w:tcW w:w="0" w:type="auto"/>
            <w:tcBorders>
              <w:top w:val="nil"/>
              <w:left w:val="nil"/>
              <w:bottom w:val="single" w:sz="4" w:space="0" w:color="auto"/>
              <w:right w:val="single" w:sz="4" w:space="0" w:color="auto"/>
            </w:tcBorders>
            <w:vAlign w:val="center"/>
            <w:hideMark/>
          </w:tcPr>
          <w:p w14:paraId="36D84F3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4361,18</w:t>
            </w:r>
          </w:p>
        </w:tc>
        <w:tc>
          <w:tcPr>
            <w:tcW w:w="0" w:type="auto"/>
            <w:tcBorders>
              <w:top w:val="nil"/>
              <w:left w:val="nil"/>
              <w:bottom w:val="single" w:sz="4" w:space="0" w:color="auto"/>
              <w:right w:val="single" w:sz="4" w:space="0" w:color="auto"/>
            </w:tcBorders>
            <w:vAlign w:val="center"/>
            <w:hideMark/>
          </w:tcPr>
          <w:p w14:paraId="23646D0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12691,66</w:t>
            </w:r>
          </w:p>
        </w:tc>
        <w:tc>
          <w:tcPr>
            <w:tcW w:w="0" w:type="auto"/>
            <w:tcBorders>
              <w:top w:val="nil"/>
              <w:left w:val="nil"/>
              <w:bottom w:val="single" w:sz="4" w:space="0" w:color="auto"/>
              <w:right w:val="single" w:sz="4" w:space="0" w:color="auto"/>
            </w:tcBorders>
            <w:vAlign w:val="center"/>
            <w:hideMark/>
          </w:tcPr>
          <w:p w14:paraId="5EB7F3F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29185,98</w:t>
            </w:r>
          </w:p>
        </w:tc>
      </w:tr>
      <w:tr w:rsidR="003B45CC" w:rsidRPr="002D0B9A" w14:paraId="74FC801A"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650C88B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16</w:t>
            </w:r>
          </w:p>
        </w:tc>
        <w:tc>
          <w:tcPr>
            <w:tcW w:w="0" w:type="auto"/>
            <w:tcBorders>
              <w:top w:val="nil"/>
              <w:left w:val="nil"/>
              <w:bottom w:val="single" w:sz="4" w:space="0" w:color="auto"/>
              <w:right w:val="single" w:sz="4" w:space="0" w:color="auto"/>
            </w:tcBorders>
            <w:vAlign w:val="center"/>
            <w:hideMark/>
          </w:tcPr>
          <w:p w14:paraId="2CE4C405"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с. Меркушевка:</w:t>
            </w:r>
          </w:p>
        </w:tc>
        <w:tc>
          <w:tcPr>
            <w:tcW w:w="0" w:type="auto"/>
            <w:tcBorders>
              <w:top w:val="nil"/>
              <w:left w:val="nil"/>
              <w:bottom w:val="single" w:sz="4" w:space="0" w:color="auto"/>
              <w:right w:val="single" w:sz="4" w:space="0" w:color="auto"/>
            </w:tcBorders>
            <w:vAlign w:val="center"/>
            <w:hideMark/>
          </w:tcPr>
          <w:p w14:paraId="5F40C5DC"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noWrap/>
            <w:vAlign w:val="center"/>
            <w:hideMark/>
          </w:tcPr>
          <w:p w14:paraId="52F3852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924,41</w:t>
            </w:r>
          </w:p>
        </w:tc>
        <w:tc>
          <w:tcPr>
            <w:tcW w:w="0" w:type="auto"/>
            <w:tcBorders>
              <w:top w:val="nil"/>
              <w:left w:val="nil"/>
              <w:bottom w:val="single" w:sz="4" w:space="0" w:color="auto"/>
              <w:right w:val="single" w:sz="4" w:space="0" w:color="auto"/>
            </w:tcBorders>
            <w:noWrap/>
            <w:vAlign w:val="center"/>
            <w:hideMark/>
          </w:tcPr>
          <w:p w14:paraId="6348092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963,69</w:t>
            </w:r>
          </w:p>
        </w:tc>
        <w:tc>
          <w:tcPr>
            <w:tcW w:w="0" w:type="auto"/>
            <w:tcBorders>
              <w:top w:val="nil"/>
              <w:left w:val="nil"/>
              <w:bottom w:val="single" w:sz="4" w:space="0" w:color="auto"/>
              <w:right w:val="single" w:sz="4" w:space="0" w:color="auto"/>
            </w:tcBorders>
            <w:noWrap/>
            <w:vAlign w:val="center"/>
            <w:hideMark/>
          </w:tcPr>
          <w:p w14:paraId="5D93EAC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1002,97</w:t>
            </w:r>
          </w:p>
        </w:tc>
        <w:tc>
          <w:tcPr>
            <w:tcW w:w="0" w:type="auto"/>
            <w:tcBorders>
              <w:top w:val="nil"/>
              <w:left w:val="nil"/>
              <w:bottom w:val="single" w:sz="4" w:space="0" w:color="auto"/>
              <w:right w:val="single" w:sz="4" w:space="0" w:color="auto"/>
            </w:tcBorders>
            <w:noWrap/>
            <w:vAlign w:val="center"/>
            <w:hideMark/>
          </w:tcPr>
          <w:p w14:paraId="0EA34E7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1042,25</w:t>
            </w:r>
          </w:p>
        </w:tc>
        <w:tc>
          <w:tcPr>
            <w:tcW w:w="0" w:type="auto"/>
            <w:tcBorders>
              <w:top w:val="nil"/>
              <w:left w:val="nil"/>
              <w:bottom w:val="single" w:sz="4" w:space="0" w:color="auto"/>
              <w:right w:val="single" w:sz="4" w:space="0" w:color="auto"/>
            </w:tcBorders>
            <w:noWrap/>
            <w:vAlign w:val="center"/>
            <w:hideMark/>
          </w:tcPr>
          <w:p w14:paraId="2A068B4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1081,53</w:t>
            </w:r>
          </w:p>
        </w:tc>
        <w:tc>
          <w:tcPr>
            <w:tcW w:w="0" w:type="auto"/>
            <w:tcBorders>
              <w:top w:val="nil"/>
              <w:left w:val="nil"/>
              <w:bottom w:val="single" w:sz="4" w:space="0" w:color="auto"/>
              <w:right w:val="single" w:sz="4" w:space="0" w:color="auto"/>
            </w:tcBorders>
            <w:noWrap/>
            <w:vAlign w:val="center"/>
            <w:hideMark/>
          </w:tcPr>
          <w:p w14:paraId="58198D9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3147,46</w:t>
            </w:r>
          </w:p>
        </w:tc>
        <w:tc>
          <w:tcPr>
            <w:tcW w:w="0" w:type="auto"/>
            <w:tcBorders>
              <w:top w:val="nil"/>
              <w:left w:val="nil"/>
              <w:bottom w:val="single" w:sz="4" w:space="0" w:color="auto"/>
              <w:right w:val="single" w:sz="4" w:space="0" w:color="auto"/>
            </w:tcBorders>
            <w:vAlign w:val="center"/>
            <w:hideMark/>
          </w:tcPr>
          <w:p w14:paraId="6759A42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7237,9</w:t>
            </w:r>
          </w:p>
        </w:tc>
      </w:tr>
      <w:tr w:rsidR="003B45CC" w:rsidRPr="002D0B9A" w14:paraId="489FCEAA"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15CB6E4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17</w:t>
            </w:r>
          </w:p>
        </w:tc>
        <w:tc>
          <w:tcPr>
            <w:tcW w:w="0" w:type="auto"/>
            <w:tcBorders>
              <w:top w:val="nil"/>
              <w:left w:val="nil"/>
              <w:bottom w:val="single" w:sz="4" w:space="0" w:color="auto"/>
              <w:right w:val="single" w:sz="4" w:space="0" w:color="auto"/>
            </w:tcBorders>
            <w:vAlign w:val="center"/>
            <w:hideMark/>
          </w:tcPr>
          <w:p w14:paraId="3851F44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с. Синий Гай:</w:t>
            </w:r>
          </w:p>
        </w:tc>
        <w:tc>
          <w:tcPr>
            <w:tcW w:w="0" w:type="auto"/>
            <w:tcBorders>
              <w:top w:val="nil"/>
              <w:left w:val="nil"/>
              <w:bottom w:val="single" w:sz="4" w:space="0" w:color="auto"/>
              <w:right w:val="single" w:sz="4" w:space="0" w:color="auto"/>
            </w:tcBorders>
            <w:vAlign w:val="center"/>
            <w:hideMark/>
          </w:tcPr>
          <w:p w14:paraId="3B143B6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Бюджетные средства/ Амортизационные отчисления</w:t>
            </w:r>
          </w:p>
        </w:tc>
        <w:tc>
          <w:tcPr>
            <w:tcW w:w="0" w:type="auto"/>
            <w:tcBorders>
              <w:top w:val="nil"/>
              <w:left w:val="nil"/>
              <w:bottom w:val="single" w:sz="4" w:space="0" w:color="auto"/>
              <w:right w:val="single" w:sz="4" w:space="0" w:color="auto"/>
            </w:tcBorders>
            <w:noWrap/>
            <w:vAlign w:val="center"/>
            <w:hideMark/>
          </w:tcPr>
          <w:p w14:paraId="1236C2F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908,47</w:t>
            </w:r>
          </w:p>
        </w:tc>
        <w:tc>
          <w:tcPr>
            <w:tcW w:w="0" w:type="auto"/>
            <w:tcBorders>
              <w:top w:val="nil"/>
              <w:left w:val="nil"/>
              <w:bottom w:val="single" w:sz="4" w:space="0" w:color="auto"/>
              <w:right w:val="single" w:sz="4" w:space="0" w:color="auto"/>
            </w:tcBorders>
            <w:noWrap/>
            <w:vAlign w:val="center"/>
            <w:hideMark/>
          </w:tcPr>
          <w:p w14:paraId="59E1750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947,08</w:t>
            </w:r>
          </w:p>
        </w:tc>
        <w:tc>
          <w:tcPr>
            <w:tcW w:w="0" w:type="auto"/>
            <w:tcBorders>
              <w:top w:val="nil"/>
              <w:left w:val="nil"/>
              <w:bottom w:val="single" w:sz="4" w:space="0" w:color="auto"/>
              <w:right w:val="single" w:sz="4" w:space="0" w:color="auto"/>
            </w:tcBorders>
            <w:noWrap/>
            <w:vAlign w:val="center"/>
            <w:hideMark/>
          </w:tcPr>
          <w:p w14:paraId="3954B4A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985,69</w:t>
            </w:r>
          </w:p>
        </w:tc>
        <w:tc>
          <w:tcPr>
            <w:tcW w:w="0" w:type="auto"/>
            <w:tcBorders>
              <w:top w:val="nil"/>
              <w:left w:val="nil"/>
              <w:bottom w:val="single" w:sz="4" w:space="0" w:color="auto"/>
              <w:right w:val="single" w:sz="4" w:space="0" w:color="auto"/>
            </w:tcBorders>
            <w:noWrap/>
            <w:vAlign w:val="center"/>
            <w:hideMark/>
          </w:tcPr>
          <w:p w14:paraId="01A3AD0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1024,3</w:t>
            </w:r>
          </w:p>
        </w:tc>
        <w:tc>
          <w:tcPr>
            <w:tcW w:w="0" w:type="auto"/>
            <w:tcBorders>
              <w:top w:val="nil"/>
              <w:left w:val="nil"/>
              <w:bottom w:val="single" w:sz="4" w:space="0" w:color="auto"/>
              <w:right w:val="single" w:sz="4" w:space="0" w:color="auto"/>
            </w:tcBorders>
            <w:noWrap/>
            <w:vAlign w:val="center"/>
            <w:hideMark/>
          </w:tcPr>
          <w:p w14:paraId="7F31EC7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1062,91</w:t>
            </w:r>
          </w:p>
        </w:tc>
        <w:tc>
          <w:tcPr>
            <w:tcW w:w="0" w:type="auto"/>
            <w:tcBorders>
              <w:top w:val="nil"/>
              <w:left w:val="nil"/>
              <w:bottom w:val="single" w:sz="4" w:space="0" w:color="auto"/>
              <w:right w:val="single" w:sz="4" w:space="0" w:color="auto"/>
            </w:tcBorders>
            <w:noWrap/>
            <w:vAlign w:val="center"/>
            <w:hideMark/>
          </w:tcPr>
          <w:p w14:paraId="394A566C"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3093,13</w:t>
            </w:r>
          </w:p>
        </w:tc>
        <w:tc>
          <w:tcPr>
            <w:tcW w:w="0" w:type="auto"/>
            <w:tcBorders>
              <w:top w:val="nil"/>
              <w:left w:val="nil"/>
              <w:bottom w:val="single" w:sz="4" w:space="0" w:color="auto"/>
              <w:right w:val="single" w:sz="4" w:space="0" w:color="auto"/>
            </w:tcBorders>
            <w:vAlign w:val="center"/>
            <w:hideMark/>
          </w:tcPr>
          <w:p w14:paraId="73E2388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7113,11</w:t>
            </w:r>
          </w:p>
        </w:tc>
      </w:tr>
      <w:tr w:rsidR="003B45CC" w:rsidRPr="002D0B9A" w14:paraId="0369FD0E"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35C8230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18</w:t>
            </w:r>
          </w:p>
        </w:tc>
        <w:tc>
          <w:tcPr>
            <w:tcW w:w="0" w:type="auto"/>
            <w:tcBorders>
              <w:top w:val="nil"/>
              <w:left w:val="nil"/>
              <w:bottom w:val="single" w:sz="4" w:space="0" w:color="auto"/>
              <w:right w:val="single" w:sz="4" w:space="0" w:color="auto"/>
            </w:tcBorders>
            <w:vAlign w:val="center"/>
            <w:hideMark/>
          </w:tcPr>
          <w:p w14:paraId="59F3AFA2"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№14:</w:t>
            </w:r>
          </w:p>
        </w:tc>
        <w:tc>
          <w:tcPr>
            <w:tcW w:w="0" w:type="auto"/>
            <w:tcBorders>
              <w:top w:val="nil"/>
              <w:left w:val="nil"/>
              <w:bottom w:val="single" w:sz="4" w:space="0" w:color="auto"/>
              <w:right w:val="single" w:sz="4" w:space="0" w:color="auto"/>
            </w:tcBorders>
            <w:vAlign w:val="center"/>
            <w:hideMark/>
          </w:tcPr>
          <w:p w14:paraId="74A5C49F"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noWrap/>
            <w:vAlign w:val="center"/>
            <w:hideMark/>
          </w:tcPr>
          <w:p w14:paraId="167501B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13713,23</w:t>
            </w:r>
          </w:p>
        </w:tc>
        <w:tc>
          <w:tcPr>
            <w:tcW w:w="0" w:type="auto"/>
            <w:tcBorders>
              <w:top w:val="nil"/>
              <w:left w:val="nil"/>
              <w:bottom w:val="single" w:sz="4" w:space="0" w:color="auto"/>
              <w:right w:val="single" w:sz="4" w:space="0" w:color="auto"/>
            </w:tcBorders>
            <w:noWrap/>
            <w:vAlign w:val="center"/>
            <w:hideMark/>
          </w:tcPr>
          <w:p w14:paraId="21D0CB2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14163,43</w:t>
            </w:r>
          </w:p>
        </w:tc>
        <w:tc>
          <w:tcPr>
            <w:tcW w:w="0" w:type="auto"/>
            <w:tcBorders>
              <w:top w:val="nil"/>
              <w:left w:val="nil"/>
              <w:bottom w:val="single" w:sz="4" w:space="0" w:color="auto"/>
              <w:right w:val="single" w:sz="4" w:space="0" w:color="auto"/>
            </w:tcBorders>
            <w:noWrap/>
            <w:vAlign w:val="center"/>
            <w:hideMark/>
          </w:tcPr>
          <w:p w14:paraId="620DD3E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14697,45</w:t>
            </w:r>
          </w:p>
        </w:tc>
        <w:tc>
          <w:tcPr>
            <w:tcW w:w="0" w:type="auto"/>
            <w:tcBorders>
              <w:top w:val="nil"/>
              <w:left w:val="nil"/>
              <w:bottom w:val="single" w:sz="4" w:space="0" w:color="auto"/>
              <w:right w:val="single" w:sz="4" w:space="0" w:color="auto"/>
            </w:tcBorders>
            <w:noWrap/>
            <w:vAlign w:val="center"/>
            <w:hideMark/>
          </w:tcPr>
          <w:p w14:paraId="47865A9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15194,77</w:t>
            </w:r>
          </w:p>
        </w:tc>
        <w:tc>
          <w:tcPr>
            <w:tcW w:w="0" w:type="auto"/>
            <w:tcBorders>
              <w:top w:val="nil"/>
              <w:left w:val="nil"/>
              <w:bottom w:val="single" w:sz="4" w:space="0" w:color="auto"/>
              <w:right w:val="single" w:sz="4" w:space="0" w:color="auto"/>
            </w:tcBorders>
            <w:noWrap/>
            <w:vAlign w:val="center"/>
            <w:hideMark/>
          </w:tcPr>
          <w:p w14:paraId="084E5CB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15708,91</w:t>
            </w:r>
          </w:p>
        </w:tc>
        <w:tc>
          <w:tcPr>
            <w:tcW w:w="0" w:type="auto"/>
            <w:tcBorders>
              <w:top w:val="nil"/>
              <w:left w:val="nil"/>
              <w:bottom w:val="single" w:sz="4" w:space="0" w:color="auto"/>
              <w:right w:val="single" w:sz="4" w:space="0" w:color="auto"/>
            </w:tcBorders>
            <w:noWrap/>
            <w:vAlign w:val="center"/>
            <w:hideMark/>
          </w:tcPr>
          <w:p w14:paraId="4148077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25932,55</w:t>
            </w:r>
          </w:p>
        </w:tc>
        <w:tc>
          <w:tcPr>
            <w:tcW w:w="0" w:type="auto"/>
            <w:tcBorders>
              <w:top w:val="nil"/>
              <w:left w:val="nil"/>
              <w:bottom w:val="single" w:sz="4" w:space="0" w:color="auto"/>
              <w:right w:val="single" w:sz="4" w:space="0" w:color="auto"/>
            </w:tcBorders>
            <w:vAlign w:val="center"/>
            <w:hideMark/>
          </w:tcPr>
          <w:p w14:paraId="0352328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99410,34</w:t>
            </w:r>
          </w:p>
        </w:tc>
      </w:tr>
      <w:tr w:rsidR="003B45CC" w:rsidRPr="002D0B9A" w14:paraId="74D2C1E5"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141DAD8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19</w:t>
            </w:r>
          </w:p>
        </w:tc>
        <w:tc>
          <w:tcPr>
            <w:tcW w:w="0" w:type="auto"/>
            <w:tcBorders>
              <w:top w:val="nil"/>
              <w:left w:val="nil"/>
              <w:bottom w:val="single" w:sz="4" w:space="0" w:color="auto"/>
              <w:right w:val="single" w:sz="4" w:space="0" w:color="auto"/>
            </w:tcBorders>
            <w:vAlign w:val="center"/>
            <w:hideMark/>
          </w:tcPr>
          <w:p w14:paraId="5197ABD1"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№18:</w:t>
            </w:r>
          </w:p>
        </w:tc>
        <w:tc>
          <w:tcPr>
            <w:tcW w:w="0" w:type="auto"/>
            <w:tcBorders>
              <w:top w:val="nil"/>
              <w:left w:val="nil"/>
              <w:bottom w:val="single" w:sz="4" w:space="0" w:color="auto"/>
              <w:right w:val="single" w:sz="4" w:space="0" w:color="auto"/>
            </w:tcBorders>
            <w:vAlign w:val="center"/>
            <w:hideMark/>
          </w:tcPr>
          <w:p w14:paraId="42A744F5"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noWrap/>
            <w:vAlign w:val="center"/>
          </w:tcPr>
          <w:p w14:paraId="260D4CD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674A764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2EA954C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3125D98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14166F8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hideMark/>
          </w:tcPr>
          <w:p w14:paraId="3BC147F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224371,76</w:t>
            </w:r>
          </w:p>
        </w:tc>
        <w:tc>
          <w:tcPr>
            <w:tcW w:w="0" w:type="auto"/>
            <w:tcBorders>
              <w:top w:val="nil"/>
              <w:left w:val="nil"/>
              <w:bottom w:val="single" w:sz="4" w:space="0" w:color="auto"/>
              <w:right w:val="single" w:sz="4" w:space="0" w:color="auto"/>
            </w:tcBorders>
            <w:vAlign w:val="center"/>
            <w:hideMark/>
          </w:tcPr>
          <w:p w14:paraId="00F291D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224371,76</w:t>
            </w:r>
          </w:p>
        </w:tc>
      </w:tr>
      <w:tr w:rsidR="003B45CC" w:rsidRPr="002D0B9A" w14:paraId="48AF0C05"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54655CA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20</w:t>
            </w:r>
          </w:p>
        </w:tc>
        <w:tc>
          <w:tcPr>
            <w:tcW w:w="0" w:type="auto"/>
            <w:tcBorders>
              <w:top w:val="nil"/>
              <w:left w:val="nil"/>
              <w:bottom w:val="single" w:sz="4" w:space="0" w:color="auto"/>
              <w:right w:val="single" w:sz="4" w:space="0" w:color="auto"/>
            </w:tcBorders>
            <w:vAlign w:val="center"/>
            <w:hideMark/>
          </w:tcPr>
          <w:p w14:paraId="4F9FB48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№20:</w:t>
            </w:r>
          </w:p>
        </w:tc>
        <w:tc>
          <w:tcPr>
            <w:tcW w:w="0" w:type="auto"/>
            <w:tcBorders>
              <w:top w:val="nil"/>
              <w:left w:val="nil"/>
              <w:bottom w:val="single" w:sz="4" w:space="0" w:color="auto"/>
              <w:right w:val="single" w:sz="4" w:space="0" w:color="auto"/>
            </w:tcBorders>
            <w:vAlign w:val="center"/>
            <w:hideMark/>
          </w:tcPr>
          <w:p w14:paraId="3CDE6F2C"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noWrap/>
            <w:vAlign w:val="center"/>
          </w:tcPr>
          <w:p w14:paraId="3C5BBEA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26AEEEE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2010F282"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45343B18"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7FCBE7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hideMark/>
          </w:tcPr>
          <w:p w14:paraId="4C84B20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109327,15</w:t>
            </w:r>
          </w:p>
        </w:tc>
        <w:tc>
          <w:tcPr>
            <w:tcW w:w="0" w:type="auto"/>
            <w:tcBorders>
              <w:top w:val="nil"/>
              <w:left w:val="nil"/>
              <w:bottom w:val="single" w:sz="4" w:space="0" w:color="auto"/>
              <w:right w:val="single" w:sz="4" w:space="0" w:color="auto"/>
            </w:tcBorders>
            <w:vAlign w:val="center"/>
            <w:hideMark/>
          </w:tcPr>
          <w:p w14:paraId="19AE243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109327,15</w:t>
            </w:r>
          </w:p>
        </w:tc>
      </w:tr>
      <w:tr w:rsidR="003B45CC" w:rsidRPr="002D0B9A" w14:paraId="28F00648"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7E6CF9B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21</w:t>
            </w:r>
          </w:p>
        </w:tc>
        <w:tc>
          <w:tcPr>
            <w:tcW w:w="0" w:type="auto"/>
            <w:tcBorders>
              <w:top w:val="nil"/>
              <w:left w:val="nil"/>
              <w:bottom w:val="single" w:sz="4" w:space="0" w:color="auto"/>
              <w:right w:val="single" w:sz="4" w:space="0" w:color="auto"/>
            </w:tcBorders>
            <w:vAlign w:val="center"/>
            <w:hideMark/>
          </w:tcPr>
          <w:p w14:paraId="35B438B8"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№21:</w:t>
            </w:r>
          </w:p>
        </w:tc>
        <w:tc>
          <w:tcPr>
            <w:tcW w:w="0" w:type="auto"/>
            <w:tcBorders>
              <w:top w:val="nil"/>
              <w:left w:val="nil"/>
              <w:bottom w:val="single" w:sz="4" w:space="0" w:color="auto"/>
              <w:right w:val="single" w:sz="4" w:space="0" w:color="auto"/>
            </w:tcBorders>
            <w:vAlign w:val="center"/>
            <w:hideMark/>
          </w:tcPr>
          <w:p w14:paraId="5DF0CBE0"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noWrap/>
            <w:vAlign w:val="center"/>
          </w:tcPr>
          <w:p w14:paraId="79CA32D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5D0CE2C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5264DE8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02BAEDD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58440FE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hideMark/>
          </w:tcPr>
          <w:p w14:paraId="4623CC5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15406,24</w:t>
            </w:r>
          </w:p>
        </w:tc>
        <w:tc>
          <w:tcPr>
            <w:tcW w:w="0" w:type="auto"/>
            <w:tcBorders>
              <w:top w:val="nil"/>
              <w:left w:val="nil"/>
              <w:bottom w:val="single" w:sz="4" w:space="0" w:color="auto"/>
              <w:right w:val="single" w:sz="4" w:space="0" w:color="auto"/>
            </w:tcBorders>
            <w:vAlign w:val="center"/>
            <w:hideMark/>
          </w:tcPr>
          <w:p w14:paraId="666417C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15406,24</w:t>
            </w:r>
          </w:p>
        </w:tc>
      </w:tr>
      <w:tr w:rsidR="003B45CC" w:rsidRPr="002D0B9A" w14:paraId="2662C790"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1B2DB05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lastRenderedPageBreak/>
              <w:t>22</w:t>
            </w:r>
          </w:p>
        </w:tc>
        <w:tc>
          <w:tcPr>
            <w:tcW w:w="0" w:type="auto"/>
            <w:tcBorders>
              <w:top w:val="nil"/>
              <w:left w:val="nil"/>
              <w:bottom w:val="single" w:sz="4" w:space="0" w:color="auto"/>
              <w:right w:val="single" w:sz="4" w:space="0" w:color="auto"/>
            </w:tcBorders>
            <w:vAlign w:val="center"/>
            <w:hideMark/>
          </w:tcPr>
          <w:p w14:paraId="42D34F60"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Депо:</w:t>
            </w:r>
          </w:p>
        </w:tc>
        <w:tc>
          <w:tcPr>
            <w:tcW w:w="0" w:type="auto"/>
            <w:tcBorders>
              <w:top w:val="nil"/>
              <w:left w:val="nil"/>
              <w:bottom w:val="single" w:sz="4" w:space="0" w:color="auto"/>
              <w:right w:val="single" w:sz="4" w:space="0" w:color="auto"/>
            </w:tcBorders>
            <w:vAlign w:val="center"/>
            <w:hideMark/>
          </w:tcPr>
          <w:p w14:paraId="3F98F82E"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noWrap/>
            <w:vAlign w:val="center"/>
          </w:tcPr>
          <w:p w14:paraId="6A75E28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47809C34"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2BF5491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7C01B4C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6881CDD9"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hideMark/>
          </w:tcPr>
          <w:p w14:paraId="56C2F2A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109983,88</w:t>
            </w:r>
          </w:p>
        </w:tc>
        <w:tc>
          <w:tcPr>
            <w:tcW w:w="0" w:type="auto"/>
            <w:tcBorders>
              <w:top w:val="nil"/>
              <w:left w:val="nil"/>
              <w:bottom w:val="single" w:sz="4" w:space="0" w:color="auto"/>
              <w:right w:val="single" w:sz="4" w:space="0" w:color="auto"/>
            </w:tcBorders>
            <w:vAlign w:val="center"/>
            <w:hideMark/>
          </w:tcPr>
          <w:p w14:paraId="0FE3849A"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109983,88</w:t>
            </w:r>
          </w:p>
        </w:tc>
      </w:tr>
      <w:tr w:rsidR="003B45CC" w:rsidRPr="002D0B9A" w14:paraId="461F2DA7"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368E9AF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23</w:t>
            </w:r>
          </w:p>
        </w:tc>
        <w:tc>
          <w:tcPr>
            <w:tcW w:w="0" w:type="auto"/>
            <w:tcBorders>
              <w:top w:val="nil"/>
              <w:left w:val="nil"/>
              <w:bottom w:val="single" w:sz="4" w:space="0" w:color="auto"/>
              <w:right w:val="single" w:sz="4" w:space="0" w:color="auto"/>
            </w:tcBorders>
            <w:vAlign w:val="center"/>
            <w:hideMark/>
          </w:tcPr>
          <w:p w14:paraId="17DB72F6"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№22:</w:t>
            </w:r>
          </w:p>
        </w:tc>
        <w:tc>
          <w:tcPr>
            <w:tcW w:w="0" w:type="auto"/>
            <w:tcBorders>
              <w:top w:val="nil"/>
              <w:left w:val="nil"/>
              <w:bottom w:val="single" w:sz="4" w:space="0" w:color="auto"/>
              <w:right w:val="single" w:sz="4" w:space="0" w:color="auto"/>
            </w:tcBorders>
            <w:vAlign w:val="center"/>
            <w:hideMark/>
          </w:tcPr>
          <w:p w14:paraId="58D6058E"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noWrap/>
            <w:vAlign w:val="center"/>
          </w:tcPr>
          <w:p w14:paraId="25A00FA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08851ED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75FCAED0"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79CB4EC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079B2EBF"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hideMark/>
          </w:tcPr>
          <w:p w14:paraId="675D1D3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13849,39</w:t>
            </w:r>
          </w:p>
        </w:tc>
        <w:tc>
          <w:tcPr>
            <w:tcW w:w="0" w:type="auto"/>
            <w:tcBorders>
              <w:top w:val="nil"/>
              <w:left w:val="nil"/>
              <w:bottom w:val="single" w:sz="4" w:space="0" w:color="auto"/>
              <w:right w:val="single" w:sz="4" w:space="0" w:color="auto"/>
            </w:tcBorders>
            <w:vAlign w:val="center"/>
            <w:hideMark/>
          </w:tcPr>
          <w:p w14:paraId="7A37B4C7"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13849,39</w:t>
            </w:r>
          </w:p>
        </w:tc>
      </w:tr>
      <w:tr w:rsidR="003B45CC" w:rsidRPr="002D0B9A" w14:paraId="5A4DDE7A" w14:textId="77777777" w:rsidTr="003B45CC">
        <w:trPr>
          <w:trHeight w:val="20"/>
        </w:trPr>
        <w:tc>
          <w:tcPr>
            <w:tcW w:w="0" w:type="auto"/>
            <w:tcBorders>
              <w:top w:val="nil"/>
              <w:left w:val="single" w:sz="4" w:space="0" w:color="auto"/>
              <w:bottom w:val="single" w:sz="4" w:space="0" w:color="auto"/>
              <w:right w:val="single" w:sz="4" w:space="0" w:color="auto"/>
            </w:tcBorders>
            <w:noWrap/>
            <w:vAlign w:val="center"/>
            <w:hideMark/>
          </w:tcPr>
          <w:p w14:paraId="35274725"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24</w:t>
            </w:r>
          </w:p>
        </w:tc>
        <w:tc>
          <w:tcPr>
            <w:tcW w:w="0" w:type="auto"/>
            <w:tcBorders>
              <w:top w:val="nil"/>
              <w:left w:val="nil"/>
              <w:bottom w:val="single" w:sz="4" w:space="0" w:color="auto"/>
              <w:right w:val="single" w:sz="4" w:space="0" w:color="auto"/>
            </w:tcBorders>
            <w:vAlign w:val="center"/>
            <w:hideMark/>
          </w:tcPr>
          <w:p w14:paraId="3EE12A5D"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Реконструкция ветхих участков тепловых сетей от Котельной АМК №1/22:</w:t>
            </w:r>
          </w:p>
        </w:tc>
        <w:tc>
          <w:tcPr>
            <w:tcW w:w="0" w:type="auto"/>
            <w:tcBorders>
              <w:top w:val="nil"/>
              <w:left w:val="nil"/>
              <w:bottom w:val="single" w:sz="4" w:space="0" w:color="auto"/>
              <w:right w:val="single" w:sz="4" w:space="0" w:color="auto"/>
            </w:tcBorders>
            <w:vAlign w:val="center"/>
            <w:hideMark/>
          </w:tcPr>
          <w:p w14:paraId="5F22F60B" w14:textId="77777777" w:rsidR="003B45CC" w:rsidRPr="002D0B9A" w:rsidRDefault="003B45CC">
            <w:pPr>
              <w:spacing w:after="0" w:line="240" w:lineRule="auto"/>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Собственные средства</w:t>
            </w:r>
          </w:p>
        </w:tc>
        <w:tc>
          <w:tcPr>
            <w:tcW w:w="0" w:type="auto"/>
            <w:tcBorders>
              <w:top w:val="nil"/>
              <w:left w:val="nil"/>
              <w:bottom w:val="single" w:sz="4" w:space="0" w:color="auto"/>
              <w:right w:val="single" w:sz="4" w:space="0" w:color="auto"/>
            </w:tcBorders>
            <w:noWrap/>
            <w:vAlign w:val="center"/>
          </w:tcPr>
          <w:p w14:paraId="5B45F00B"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2516ACFD"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hideMark/>
          </w:tcPr>
          <w:p w14:paraId="71F73B5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683,87</w:t>
            </w:r>
          </w:p>
        </w:tc>
        <w:tc>
          <w:tcPr>
            <w:tcW w:w="0" w:type="auto"/>
            <w:tcBorders>
              <w:top w:val="nil"/>
              <w:left w:val="nil"/>
              <w:bottom w:val="single" w:sz="4" w:space="0" w:color="auto"/>
              <w:right w:val="single" w:sz="4" w:space="0" w:color="auto"/>
            </w:tcBorders>
            <w:noWrap/>
            <w:vAlign w:val="center"/>
          </w:tcPr>
          <w:p w14:paraId="34ABE20E"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tcPr>
          <w:p w14:paraId="410BF326"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p>
        </w:tc>
        <w:tc>
          <w:tcPr>
            <w:tcW w:w="0" w:type="auto"/>
            <w:tcBorders>
              <w:top w:val="nil"/>
              <w:left w:val="nil"/>
              <w:bottom w:val="single" w:sz="4" w:space="0" w:color="auto"/>
              <w:right w:val="single" w:sz="4" w:space="0" w:color="auto"/>
            </w:tcBorders>
            <w:noWrap/>
            <w:vAlign w:val="center"/>
            <w:hideMark/>
          </w:tcPr>
          <w:p w14:paraId="027BDE43"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3091,49</w:t>
            </w:r>
          </w:p>
        </w:tc>
        <w:tc>
          <w:tcPr>
            <w:tcW w:w="0" w:type="auto"/>
            <w:tcBorders>
              <w:top w:val="nil"/>
              <w:left w:val="nil"/>
              <w:bottom w:val="single" w:sz="4" w:space="0" w:color="auto"/>
              <w:right w:val="single" w:sz="4" w:space="0" w:color="auto"/>
            </w:tcBorders>
            <w:vAlign w:val="center"/>
            <w:hideMark/>
          </w:tcPr>
          <w:p w14:paraId="650A6191" w14:textId="77777777" w:rsidR="003B45CC" w:rsidRPr="002D0B9A" w:rsidRDefault="003B45CC">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3775,36</w:t>
            </w:r>
          </w:p>
        </w:tc>
      </w:tr>
      <w:tr w:rsidR="003B45CC" w:rsidRPr="002D0B9A" w14:paraId="7381D4AA" w14:textId="77777777" w:rsidTr="003B45CC">
        <w:trPr>
          <w:trHeight w:val="20"/>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85CE740" w14:textId="77777777" w:rsidR="003B45CC" w:rsidRPr="002D0B9A" w:rsidRDefault="003B45CC">
            <w:pPr>
              <w:spacing w:after="0" w:line="240" w:lineRule="auto"/>
              <w:jc w:val="center"/>
              <w:rPr>
                <w:rFonts w:ascii="Times New Roman" w:eastAsia="Times New Roman" w:hAnsi="Times New Roman" w:cs="Times New Roman"/>
                <w:b/>
                <w:bCs/>
                <w:color w:val="000000"/>
                <w:sz w:val="16"/>
                <w:szCs w:val="16"/>
                <w:lang w:eastAsia="ru-RU"/>
              </w:rPr>
            </w:pPr>
            <w:r w:rsidRPr="002D0B9A">
              <w:rPr>
                <w:rFonts w:ascii="Times New Roman" w:eastAsia="Times New Roman" w:hAnsi="Times New Roman" w:cs="Times New Roman"/>
                <w:b/>
                <w:bCs/>
                <w:color w:val="000000"/>
                <w:sz w:val="16"/>
                <w:szCs w:val="16"/>
                <w:lang w:eastAsia="ru-RU"/>
              </w:rPr>
              <w:t>Итого:</w:t>
            </w:r>
          </w:p>
        </w:tc>
        <w:tc>
          <w:tcPr>
            <w:tcW w:w="0" w:type="auto"/>
            <w:tcBorders>
              <w:top w:val="nil"/>
              <w:left w:val="nil"/>
              <w:bottom w:val="single" w:sz="4" w:space="0" w:color="auto"/>
              <w:right w:val="single" w:sz="4" w:space="0" w:color="auto"/>
            </w:tcBorders>
            <w:noWrap/>
            <w:vAlign w:val="center"/>
            <w:hideMark/>
          </w:tcPr>
          <w:p w14:paraId="1F2088E6" w14:textId="77777777" w:rsidR="003B45CC" w:rsidRPr="002D0B9A" w:rsidRDefault="003B45CC">
            <w:pPr>
              <w:spacing w:after="0" w:line="240" w:lineRule="auto"/>
              <w:rPr>
                <w:rFonts w:ascii="Times New Roman" w:hAnsi="Times New Roman" w:cs="Times New Roman"/>
                <w:b/>
                <w:sz w:val="16"/>
                <w:szCs w:val="16"/>
              </w:rPr>
            </w:pPr>
            <w:r w:rsidRPr="002D0B9A">
              <w:rPr>
                <w:rFonts w:ascii="Times New Roman" w:hAnsi="Times New Roman" w:cs="Times New Roman"/>
                <w:b/>
                <w:sz w:val="16"/>
                <w:szCs w:val="16"/>
              </w:rPr>
              <w:t>70563,22</w:t>
            </w:r>
          </w:p>
        </w:tc>
        <w:tc>
          <w:tcPr>
            <w:tcW w:w="0" w:type="auto"/>
            <w:tcBorders>
              <w:top w:val="nil"/>
              <w:left w:val="nil"/>
              <w:bottom w:val="single" w:sz="4" w:space="0" w:color="auto"/>
              <w:right w:val="single" w:sz="4" w:space="0" w:color="auto"/>
            </w:tcBorders>
            <w:noWrap/>
            <w:vAlign w:val="center"/>
            <w:hideMark/>
          </w:tcPr>
          <w:p w14:paraId="3E30A2C4" w14:textId="77777777" w:rsidR="003B45CC" w:rsidRPr="002D0B9A" w:rsidRDefault="003B45CC">
            <w:pPr>
              <w:spacing w:after="0" w:line="240" w:lineRule="auto"/>
              <w:rPr>
                <w:rFonts w:ascii="Times New Roman" w:hAnsi="Times New Roman" w:cs="Times New Roman"/>
                <w:b/>
                <w:sz w:val="16"/>
                <w:szCs w:val="16"/>
              </w:rPr>
            </w:pPr>
            <w:r w:rsidRPr="002D0B9A">
              <w:rPr>
                <w:rFonts w:ascii="Times New Roman" w:hAnsi="Times New Roman" w:cs="Times New Roman"/>
                <w:b/>
                <w:sz w:val="16"/>
                <w:szCs w:val="16"/>
              </w:rPr>
              <w:t>73429,33</w:t>
            </w:r>
          </w:p>
        </w:tc>
        <w:tc>
          <w:tcPr>
            <w:tcW w:w="0" w:type="auto"/>
            <w:tcBorders>
              <w:top w:val="nil"/>
              <w:left w:val="nil"/>
              <w:bottom w:val="single" w:sz="4" w:space="0" w:color="auto"/>
              <w:right w:val="single" w:sz="4" w:space="0" w:color="auto"/>
            </w:tcBorders>
            <w:noWrap/>
            <w:vAlign w:val="center"/>
            <w:hideMark/>
          </w:tcPr>
          <w:p w14:paraId="6AE1106B" w14:textId="77777777" w:rsidR="003B45CC" w:rsidRPr="002D0B9A" w:rsidRDefault="003B45CC">
            <w:pPr>
              <w:spacing w:after="0" w:line="240" w:lineRule="auto"/>
              <w:rPr>
                <w:rFonts w:ascii="Times New Roman" w:hAnsi="Times New Roman" w:cs="Times New Roman"/>
                <w:b/>
                <w:sz w:val="16"/>
                <w:szCs w:val="16"/>
              </w:rPr>
            </w:pPr>
            <w:r w:rsidRPr="002D0B9A">
              <w:rPr>
                <w:rFonts w:ascii="Times New Roman" w:hAnsi="Times New Roman" w:cs="Times New Roman"/>
                <w:b/>
                <w:sz w:val="16"/>
                <w:szCs w:val="16"/>
              </w:rPr>
              <w:t>77063,13</w:t>
            </w:r>
          </w:p>
        </w:tc>
        <w:tc>
          <w:tcPr>
            <w:tcW w:w="0" w:type="auto"/>
            <w:tcBorders>
              <w:top w:val="nil"/>
              <w:left w:val="nil"/>
              <w:bottom w:val="single" w:sz="4" w:space="0" w:color="auto"/>
              <w:right w:val="single" w:sz="4" w:space="0" w:color="auto"/>
            </w:tcBorders>
            <w:noWrap/>
            <w:vAlign w:val="center"/>
            <w:hideMark/>
          </w:tcPr>
          <w:p w14:paraId="573FC331" w14:textId="77777777" w:rsidR="003B45CC" w:rsidRPr="002D0B9A" w:rsidRDefault="003B45CC">
            <w:pPr>
              <w:spacing w:after="0" w:line="240" w:lineRule="auto"/>
              <w:rPr>
                <w:rFonts w:ascii="Times New Roman" w:hAnsi="Times New Roman" w:cs="Times New Roman"/>
                <w:b/>
                <w:sz w:val="16"/>
                <w:szCs w:val="16"/>
              </w:rPr>
            </w:pPr>
            <w:r w:rsidRPr="002D0B9A">
              <w:rPr>
                <w:rFonts w:ascii="Times New Roman" w:hAnsi="Times New Roman" w:cs="Times New Roman"/>
                <w:b/>
                <w:sz w:val="16"/>
                <w:szCs w:val="16"/>
              </w:rPr>
              <w:t>79292,49</w:t>
            </w:r>
          </w:p>
        </w:tc>
        <w:tc>
          <w:tcPr>
            <w:tcW w:w="0" w:type="auto"/>
            <w:tcBorders>
              <w:top w:val="nil"/>
              <w:left w:val="nil"/>
              <w:bottom w:val="single" w:sz="4" w:space="0" w:color="auto"/>
              <w:right w:val="single" w:sz="4" w:space="0" w:color="auto"/>
            </w:tcBorders>
            <w:noWrap/>
            <w:vAlign w:val="center"/>
            <w:hideMark/>
          </w:tcPr>
          <w:p w14:paraId="4430256A" w14:textId="77777777" w:rsidR="003B45CC" w:rsidRPr="002D0B9A" w:rsidRDefault="003B45CC">
            <w:pPr>
              <w:spacing w:after="0" w:line="240" w:lineRule="auto"/>
              <w:rPr>
                <w:rFonts w:ascii="Times New Roman" w:hAnsi="Times New Roman" w:cs="Times New Roman"/>
                <w:b/>
                <w:sz w:val="16"/>
                <w:szCs w:val="16"/>
              </w:rPr>
            </w:pPr>
            <w:r w:rsidRPr="002D0B9A">
              <w:rPr>
                <w:rFonts w:ascii="Times New Roman" w:hAnsi="Times New Roman" w:cs="Times New Roman"/>
                <w:b/>
                <w:sz w:val="16"/>
                <w:szCs w:val="16"/>
              </w:rPr>
              <w:t>82123,61</w:t>
            </w:r>
          </w:p>
        </w:tc>
        <w:tc>
          <w:tcPr>
            <w:tcW w:w="0" w:type="auto"/>
            <w:tcBorders>
              <w:top w:val="nil"/>
              <w:left w:val="nil"/>
              <w:bottom w:val="single" w:sz="4" w:space="0" w:color="auto"/>
              <w:right w:val="single" w:sz="4" w:space="0" w:color="auto"/>
            </w:tcBorders>
            <w:noWrap/>
            <w:vAlign w:val="center"/>
            <w:hideMark/>
          </w:tcPr>
          <w:p w14:paraId="06181B98" w14:textId="77777777" w:rsidR="003B45CC" w:rsidRPr="002D0B9A" w:rsidRDefault="003B45CC">
            <w:pPr>
              <w:spacing w:after="0" w:line="240" w:lineRule="auto"/>
              <w:rPr>
                <w:rFonts w:ascii="Times New Roman" w:hAnsi="Times New Roman" w:cs="Times New Roman"/>
                <w:b/>
                <w:sz w:val="16"/>
                <w:szCs w:val="16"/>
              </w:rPr>
            </w:pPr>
            <w:r w:rsidRPr="002D0B9A">
              <w:rPr>
                <w:rFonts w:ascii="Times New Roman" w:hAnsi="Times New Roman" w:cs="Times New Roman"/>
                <w:b/>
                <w:sz w:val="16"/>
                <w:szCs w:val="16"/>
              </w:rPr>
              <w:t>660680,27</w:t>
            </w:r>
          </w:p>
        </w:tc>
        <w:tc>
          <w:tcPr>
            <w:tcW w:w="0" w:type="auto"/>
            <w:tcBorders>
              <w:top w:val="nil"/>
              <w:left w:val="nil"/>
              <w:bottom w:val="single" w:sz="4" w:space="0" w:color="auto"/>
              <w:right w:val="single" w:sz="4" w:space="0" w:color="auto"/>
            </w:tcBorders>
            <w:noWrap/>
            <w:vAlign w:val="center"/>
            <w:hideMark/>
          </w:tcPr>
          <w:p w14:paraId="65E73FA7" w14:textId="77777777" w:rsidR="003B45CC" w:rsidRPr="002D0B9A" w:rsidRDefault="003B45CC">
            <w:pPr>
              <w:spacing w:after="0" w:line="240" w:lineRule="auto"/>
              <w:rPr>
                <w:rFonts w:ascii="Times New Roman" w:hAnsi="Times New Roman" w:cs="Times New Roman"/>
                <w:b/>
                <w:sz w:val="16"/>
                <w:szCs w:val="16"/>
              </w:rPr>
            </w:pPr>
            <w:r w:rsidRPr="002D0B9A">
              <w:rPr>
                <w:rFonts w:ascii="Times New Roman" w:hAnsi="Times New Roman" w:cs="Times New Roman"/>
                <w:b/>
                <w:sz w:val="16"/>
                <w:szCs w:val="16"/>
              </w:rPr>
              <w:t>1021245,30</w:t>
            </w:r>
          </w:p>
        </w:tc>
      </w:tr>
    </w:tbl>
    <w:p w14:paraId="3DD0A5B5" w14:textId="7EFC1439" w:rsidR="00804E32" w:rsidRPr="002D0B9A" w:rsidRDefault="00804E32" w:rsidP="00EB557C">
      <w:pPr>
        <w:tabs>
          <w:tab w:val="left" w:pos="945"/>
        </w:tabs>
        <w:spacing w:after="0"/>
        <w:rPr>
          <w:color w:val="000000" w:themeColor="text1"/>
        </w:rPr>
      </w:pPr>
    </w:p>
    <w:p w14:paraId="642AE167" w14:textId="77777777" w:rsidR="00EB557C" w:rsidRPr="002D0B9A" w:rsidRDefault="00EB557C" w:rsidP="00827824">
      <w:pPr>
        <w:spacing w:line="360" w:lineRule="auto"/>
        <w:ind w:firstLine="709"/>
        <w:jc w:val="both"/>
        <w:rPr>
          <w:rFonts w:ascii="Times New Roman" w:hAnsi="Times New Roman" w:cs="Times New Roman"/>
          <w:color w:val="000000" w:themeColor="text1"/>
          <w:sz w:val="24"/>
          <w:szCs w:val="24"/>
        </w:rPr>
        <w:sectPr w:rsidR="00EB557C" w:rsidRPr="002D0B9A" w:rsidSect="00DE5E30">
          <w:pgSz w:w="16840" w:h="11907" w:orient="landscape" w:code="9"/>
          <w:pgMar w:top="1701" w:right="1134" w:bottom="850" w:left="1134" w:header="567" w:footer="567"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623AD029" w14:textId="59A155D2"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19" w:name="_Toc525894732"/>
      <w:bookmarkStart w:id="220" w:name="_Toc535417896"/>
      <w:bookmarkStart w:id="221" w:name="_Toc8577860"/>
      <w:bookmarkStart w:id="222" w:name="_Toc20384654"/>
      <w:bookmarkStart w:id="223" w:name="_Toc50451703"/>
      <w:r w:rsidRPr="002D0B9A">
        <w:rPr>
          <w:rFonts w:ascii="Times New Roman" w:eastAsia="Times New Roman" w:hAnsi="Times New Roman" w:cs="Times New Roman"/>
          <w:b/>
          <w:i/>
          <w:color w:val="000000" w:themeColor="text1"/>
          <w:sz w:val="24"/>
          <w:szCs w:val="24"/>
          <w:lang w:eastAsia="ru-RU"/>
        </w:rPr>
        <w:lastRenderedPageBreak/>
        <w:t>9.1.</w:t>
      </w:r>
      <w:r w:rsidRPr="002D0B9A">
        <w:rPr>
          <w:rFonts w:ascii="Times New Roman" w:eastAsia="Times New Roman" w:hAnsi="Times New Roman" w:cs="Times New Roman"/>
          <w:b/>
          <w:i/>
          <w:color w:val="000000" w:themeColor="text1"/>
          <w:sz w:val="24"/>
          <w:szCs w:val="24"/>
          <w:lang w:eastAsia="ru-RU"/>
        </w:rPr>
        <w:tab/>
      </w:r>
      <w:bookmarkEnd w:id="219"/>
      <w:bookmarkEnd w:id="220"/>
      <w:bookmarkEnd w:id="221"/>
      <w:r w:rsidR="00512585" w:rsidRPr="002D0B9A">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w:t>
      </w:r>
      <w:r w:rsidR="004E7751" w:rsidRPr="002D0B9A">
        <w:rPr>
          <w:rFonts w:ascii="Times New Roman" w:eastAsia="Times New Roman" w:hAnsi="Times New Roman" w:cs="Times New Roman"/>
          <w:b/>
          <w:i/>
          <w:color w:val="000000" w:themeColor="text1"/>
          <w:sz w:val="24"/>
          <w:szCs w:val="24"/>
          <w:lang w:eastAsia="ru-RU"/>
        </w:rPr>
        <w:t>,</w:t>
      </w:r>
      <w:r w:rsidR="00512585" w:rsidRPr="002D0B9A">
        <w:rPr>
          <w:rFonts w:ascii="Times New Roman" w:eastAsia="Times New Roman" w:hAnsi="Times New Roman" w:cs="Times New Roman"/>
          <w:b/>
          <w:i/>
          <w:color w:val="000000" w:themeColor="text1"/>
          <w:sz w:val="24"/>
          <w:szCs w:val="24"/>
          <w:lang w:eastAsia="ru-RU"/>
        </w:rPr>
        <w:t xml:space="preserve"> техническое перевооружение и (или) модернизацию источников тепловой энергии на каждом этапе</w:t>
      </w:r>
      <w:bookmarkEnd w:id="222"/>
      <w:bookmarkEnd w:id="223"/>
    </w:p>
    <w:p w14:paraId="595315AF" w14:textId="1B453D40" w:rsidR="0061028D" w:rsidRPr="002D0B9A" w:rsidRDefault="0061028D" w:rsidP="0061028D">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Предлагаемый перечень мероприятий и размер необходимых инвестиций в реконструкцию, техническое перевооружение и строительство источников </w:t>
      </w:r>
      <w:r w:rsidR="00616CD7" w:rsidRPr="002D0B9A">
        <w:rPr>
          <w:rFonts w:ascii="Times New Roman" w:eastAsia="Times New Roman" w:hAnsi="Times New Roman" w:cs="Times New Roman"/>
          <w:color w:val="000000" w:themeColor="text1"/>
          <w:sz w:val="24"/>
          <w:szCs w:val="24"/>
          <w:lang w:eastAsia="ru-RU"/>
        </w:rPr>
        <w:t>тепловой энергии представлен в таблиц</w:t>
      </w:r>
      <w:r w:rsidR="00665880" w:rsidRPr="002D0B9A">
        <w:rPr>
          <w:rFonts w:ascii="Times New Roman" w:eastAsia="Times New Roman" w:hAnsi="Times New Roman" w:cs="Times New Roman"/>
          <w:color w:val="000000" w:themeColor="text1"/>
          <w:sz w:val="24"/>
          <w:szCs w:val="24"/>
          <w:lang w:eastAsia="ru-RU"/>
        </w:rPr>
        <w:t xml:space="preserve">е </w:t>
      </w:r>
      <w:r w:rsidR="00785ED6" w:rsidRPr="002D0B9A">
        <w:rPr>
          <w:rFonts w:ascii="Times New Roman" w:eastAsia="Times New Roman" w:hAnsi="Times New Roman" w:cs="Times New Roman"/>
          <w:color w:val="000000" w:themeColor="text1"/>
          <w:sz w:val="24"/>
          <w:szCs w:val="24"/>
          <w:lang w:eastAsia="ru-RU"/>
        </w:rPr>
        <w:t>2</w:t>
      </w:r>
      <w:r w:rsidR="0042103D" w:rsidRPr="002D0B9A">
        <w:rPr>
          <w:rFonts w:ascii="Times New Roman" w:eastAsia="Times New Roman" w:hAnsi="Times New Roman" w:cs="Times New Roman"/>
          <w:color w:val="000000" w:themeColor="text1"/>
          <w:sz w:val="24"/>
          <w:szCs w:val="24"/>
          <w:lang w:eastAsia="ru-RU"/>
        </w:rPr>
        <w:t>4</w:t>
      </w:r>
      <w:r w:rsidR="00616CD7" w:rsidRPr="002D0B9A">
        <w:rPr>
          <w:rFonts w:ascii="Times New Roman" w:eastAsia="Times New Roman" w:hAnsi="Times New Roman" w:cs="Times New Roman"/>
          <w:color w:val="000000" w:themeColor="text1"/>
          <w:sz w:val="24"/>
          <w:szCs w:val="24"/>
          <w:lang w:eastAsia="ru-RU"/>
        </w:rPr>
        <w:t>.</w:t>
      </w:r>
    </w:p>
    <w:p w14:paraId="12AD4371" w14:textId="7456D61A"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4" w:name="_Toc525894733"/>
      <w:bookmarkStart w:id="225" w:name="_Toc535417897"/>
      <w:bookmarkStart w:id="226" w:name="_Toc8577861"/>
      <w:bookmarkStart w:id="227" w:name="_Toc20384655"/>
      <w:bookmarkStart w:id="228" w:name="_Toc50451704"/>
      <w:r w:rsidRPr="002D0B9A">
        <w:rPr>
          <w:rFonts w:ascii="Times New Roman" w:eastAsia="Times New Roman" w:hAnsi="Times New Roman" w:cs="Times New Roman"/>
          <w:b/>
          <w:i/>
          <w:color w:val="000000" w:themeColor="text1"/>
          <w:sz w:val="24"/>
          <w:szCs w:val="24"/>
          <w:lang w:eastAsia="ru-RU"/>
        </w:rPr>
        <w:t>9.2.</w:t>
      </w:r>
      <w:r w:rsidRPr="002D0B9A">
        <w:rPr>
          <w:rFonts w:ascii="Times New Roman" w:eastAsia="Times New Roman" w:hAnsi="Times New Roman" w:cs="Times New Roman"/>
          <w:b/>
          <w:i/>
          <w:color w:val="000000" w:themeColor="text1"/>
          <w:sz w:val="24"/>
          <w:szCs w:val="24"/>
          <w:lang w:eastAsia="ru-RU"/>
        </w:rPr>
        <w:tab/>
      </w:r>
      <w:bookmarkEnd w:id="224"/>
      <w:bookmarkEnd w:id="225"/>
      <w:bookmarkEnd w:id="226"/>
      <w:r w:rsidR="00512585" w:rsidRPr="002D0B9A">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в строительство, реконструкцию</w:t>
      </w:r>
      <w:r w:rsidR="004E7751" w:rsidRPr="002D0B9A">
        <w:rPr>
          <w:rFonts w:ascii="Times New Roman" w:eastAsia="Times New Roman" w:hAnsi="Times New Roman" w:cs="Times New Roman"/>
          <w:b/>
          <w:i/>
          <w:color w:val="000000" w:themeColor="text1"/>
          <w:sz w:val="24"/>
          <w:szCs w:val="24"/>
          <w:lang w:eastAsia="ru-RU"/>
        </w:rPr>
        <w:t>,</w:t>
      </w:r>
      <w:r w:rsidR="00512585" w:rsidRPr="002D0B9A">
        <w:rPr>
          <w:rFonts w:ascii="Times New Roman" w:eastAsia="Times New Roman" w:hAnsi="Times New Roman" w:cs="Times New Roman"/>
          <w:b/>
          <w:i/>
          <w:color w:val="000000" w:themeColor="text1"/>
          <w:sz w:val="24"/>
          <w:szCs w:val="24"/>
          <w:lang w:eastAsia="ru-RU"/>
        </w:rPr>
        <w:t xml:space="preserve"> техническое перевооружение и (или) модернизацию тепловых сетей, насосных станций и тепловых пунктов на каждом этапе</w:t>
      </w:r>
      <w:bookmarkEnd w:id="227"/>
      <w:bookmarkEnd w:id="228"/>
    </w:p>
    <w:p w14:paraId="0ED3CCAB" w14:textId="4C8F2DA3" w:rsidR="00616CD7" w:rsidRPr="002D0B9A" w:rsidRDefault="00616CD7" w:rsidP="00616CD7">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Предлагаемый перечень мероприятий и размер необходимых инвестиций в реконструкцию, техническое перевооружение и строительство </w:t>
      </w:r>
      <w:r w:rsidR="00B3632B" w:rsidRPr="002D0B9A">
        <w:rPr>
          <w:rFonts w:ascii="Times New Roman" w:eastAsia="Times New Roman" w:hAnsi="Times New Roman" w:cs="Times New Roman"/>
          <w:color w:val="000000" w:themeColor="text1"/>
          <w:sz w:val="24"/>
          <w:szCs w:val="24"/>
          <w:lang w:eastAsia="ru-RU"/>
        </w:rPr>
        <w:t>тепловых сетей</w:t>
      </w:r>
      <w:r w:rsidRPr="002D0B9A">
        <w:rPr>
          <w:rFonts w:ascii="Times New Roman" w:eastAsia="Times New Roman" w:hAnsi="Times New Roman" w:cs="Times New Roman"/>
          <w:color w:val="000000" w:themeColor="text1"/>
          <w:sz w:val="24"/>
          <w:szCs w:val="24"/>
          <w:lang w:eastAsia="ru-RU"/>
        </w:rPr>
        <w:t xml:space="preserve"> представлен в таблиц</w:t>
      </w:r>
      <w:r w:rsidR="00665880" w:rsidRPr="002D0B9A">
        <w:rPr>
          <w:rFonts w:ascii="Times New Roman" w:eastAsia="Times New Roman" w:hAnsi="Times New Roman" w:cs="Times New Roman"/>
          <w:color w:val="000000" w:themeColor="text1"/>
          <w:sz w:val="24"/>
          <w:szCs w:val="24"/>
          <w:lang w:eastAsia="ru-RU"/>
        </w:rPr>
        <w:t xml:space="preserve">е </w:t>
      </w:r>
      <w:r w:rsidR="00785ED6" w:rsidRPr="002D0B9A">
        <w:rPr>
          <w:rFonts w:ascii="Times New Roman" w:eastAsia="Times New Roman" w:hAnsi="Times New Roman" w:cs="Times New Roman"/>
          <w:color w:val="000000" w:themeColor="text1"/>
          <w:sz w:val="24"/>
          <w:szCs w:val="24"/>
          <w:lang w:eastAsia="ru-RU"/>
        </w:rPr>
        <w:t>2</w:t>
      </w:r>
      <w:r w:rsidR="0042103D" w:rsidRPr="002D0B9A">
        <w:rPr>
          <w:rFonts w:ascii="Times New Roman" w:eastAsia="Times New Roman" w:hAnsi="Times New Roman" w:cs="Times New Roman"/>
          <w:color w:val="000000" w:themeColor="text1"/>
          <w:sz w:val="24"/>
          <w:szCs w:val="24"/>
          <w:lang w:eastAsia="ru-RU"/>
        </w:rPr>
        <w:t>5</w:t>
      </w:r>
      <w:r w:rsidR="00877519" w:rsidRPr="002D0B9A">
        <w:rPr>
          <w:rFonts w:ascii="Times New Roman" w:eastAsia="Times New Roman" w:hAnsi="Times New Roman" w:cs="Times New Roman"/>
          <w:color w:val="000000" w:themeColor="text1"/>
          <w:sz w:val="24"/>
          <w:szCs w:val="24"/>
          <w:lang w:eastAsia="ru-RU"/>
        </w:rPr>
        <w:t>.</w:t>
      </w:r>
    </w:p>
    <w:p w14:paraId="1454FFC0" w14:textId="5872F9BB"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29" w:name="_Toc525894734"/>
      <w:bookmarkStart w:id="230" w:name="_Toc535417898"/>
      <w:bookmarkStart w:id="231" w:name="_Toc8577862"/>
      <w:bookmarkStart w:id="232" w:name="_Toc20384656"/>
      <w:bookmarkStart w:id="233" w:name="_Toc50451705"/>
      <w:r w:rsidRPr="002D0B9A">
        <w:rPr>
          <w:rFonts w:ascii="Times New Roman" w:eastAsia="Times New Roman" w:hAnsi="Times New Roman" w:cs="Times New Roman"/>
          <w:b/>
          <w:i/>
          <w:color w:val="000000" w:themeColor="text1"/>
          <w:sz w:val="24"/>
          <w:szCs w:val="24"/>
          <w:lang w:eastAsia="ru-RU"/>
        </w:rPr>
        <w:t>9.3.</w:t>
      </w:r>
      <w:r w:rsidRPr="002D0B9A">
        <w:rPr>
          <w:rFonts w:ascii="Times New Roman" w:eastAsia="Times New Roman" w:hAnsi="Times New Roman" w:cs="Times New Roman"/>
          <w:b/>
          <w:i/>
          <w:color w:val="000000" w:themeColor="text1"/>
          <w:sz w:val="24"/>
          <w:szCs w:val="24"/>
          <w:lang w:eastAsia="ru-RU"/>
        </w:rPr>
        <w:tab/>
      </w:r>
      <w:bookmarkEnd w:id="229"/>
      <w:bookmarkEnd w:id="230"/>
      <w:bookmarkEnd w:id="231"/>
      <w:r w:rsidR="00512585" w:rsidRPr="002D0B9A">
        <w:rPr>
          <w:rFonts w:ascii="Times New Roman" w:eastAsia="Times New Roman" w:hAnsi="Times New Roman" w:cs="Times New Roman"/>
          <w:b/>
          <w:i/>
          <w:color w:val="000000" w:themeColor="text1"/>
          <w:sz w:val="24"/>
          <w:szCs w:val="24"/>
          <w:lang w:eastAsia="ru-RU"/>
        </w:rPr>
        <w:t>Предложения по величине инвестиций в строительство, реконструкцию</w:t>
      </w:r>
      <w:r w:rsidR="004E7751" w:rsidRPr="002D0B9A">
        <w:rPr>
          <w:rFonts w:ascii="Times New Roman" w:eastAsia="Times New Roman" w:hAnsi="Times New Roman" w:cs="Times New Roman"/>
          <w:b/>
          <w:i/>
          <w:color w:val="000000" w:themeColor="text1"/>
          <w:sz w:val="24"/>
          <w:szCs w:val="24"/>
          <w:lang w:eastAsia="ru-RU"/>
        </w:rPr>
        <w:t xml:space="preserve">, </w:t>
      </w:r>
      <w:r w:rsidR="00512585" w:rsidRPr="002D0B9A">
        <w:rPr>
          <w:rFonts w:ascii="Times New Roman" w:eastAsia="Times New Roman" w:hAnsi="Times New Roman" w:cs="Times New Roman"/>
          <w:b/>
          <w:i/>
          <w:color w:val="000000" w:themeColor="text1"/>
          <w:sz w:val="24"/>
          <w:szCs w:val="24"/>
          <w:lang w:eastAsia="ru-RU"/>
        </w:rPr>
        <w:t>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bookmarkEnd w:id="232"/>
      <w:bookmarkEnd w:id="233"/>
      <w:r w:rsidR="004E7751" w:rsidRPr="002D0B9A">
        <w:rPr>
          <w:rFonts w:ascii="Times New Roman" w:eastAsia="Times New Roman" w:hAnsi="Times New Roman" w:cs="Times New Roman"/>
          <w:b/>
          <w:i/>
          <w:color w:val="000000" w:themeColor="text1"/>
          <w:sz w:val="24"/>
          <w:szCs w:val="24"/>
          <w:lang w:eastAsia="ru-RU"/>
        </w:rPr>
        <w:t xml:space="preserve"> на каждом этапе</w:t>
      </w:r>
    </w:p>
    <w:p w14:paraId="1BE43029" w14:textId="24EE7D69" w:rsidR="00C30A2A" w:rsidRPr="002D0B9A" w:rsidRDefault="00C30A2A" w:rsidP="00C30A2A">
      <w:pPr>
        <w:spacing w:after="0" w:line="360" w:lineRule="auto"/>
        <w:ind w:right="37"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Изменение температурного графика систем теплоснабжения не предусмотрено.</w:t>
      </w:r>
    </w:p>
    <w:p w14:paraId="1C184C58" w14:textId="2D2319F2"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4" w:name="_Toc525894735"/>
      <w:bookmarkStart w:id="235" w:name="_Toc535417899"/>
      <w:bookmarkStart w:id="236" w:name="_Toc8577863"/>
      <w:bookmarkStart w:id="237" w:name="_Toc20384657"/>
      <w:bookmarkStart w:id="238" w:name="_Toc50451706"/>
      <w:r w:rsidRPr="002D0B9A">
        <w:rPr>
          <w:rFonts w:ascii="Times New Roman" w:eastAsia="Times New Roman" w:hAnsi="Times New Roman" w:cs="Times New Roman"/>
          <w:b/>
          <w:i/>
          <w:color w:val="000000" w:themeColor="text1"/>
          <w:sz w:val="24"/>
          <w:szCs w:val="24"/>
          <w:lang w:eastAsia="ru-RU"/>
        </w:rPr>
        <w:t>9.4.</w:t>
      </w:r>
      <w:r w:rsidRPr="002D0B9A">
        <w:rPr>
          <w:rFonts w:ascii="Times New Roman" w:eastAsia="Times New Roman" w:hAnsi="Times New Roman" w:cs="Times New Roman"/>
          <w:b/>
          <w:i/>
          <w:color w:val="000000" w:themeColor="text1"/>
          <w:sz w:val="24"/>
          <w:szCs w:val="24"/>
          <w:lang w:eastAsia="ru-RU"/>
        </w:rPr>
        <w:tab/>
      </w:r>
      <w:bookmarkEnd w:id="234"/>
      <w:bookmarkEnd w:id="235"/>
      <w:bookmarkEnd w:id="236"/>
      <w:r w:rsidR="00512585" w:rsidRPr="002D0B9A">
        <w:rPr>
          <w:rFonts w:ascii="Times New Roman" w:eastAsia="Times New Roman" w:hAnsi="Times New Roman" w:cs="Times New Roman"/>
          <w:b/>
          <w:i/>
          <w:color w:val="000000" w:themeColor="text1"/>
          <w:sz w:val="24"/>
          <w:szCs w:val="24"/>
          <w:lang w:eastAsia="ru-RU"/>
        </w:rPr>
        <w:t>Предложения по величине необходимых инвестиций для перевода открытой системы теплоснаб</w:t>
      </w:r>
      <w:r w:rsidR="004E7751" w:rsidRPr="002D0B9A">
        <w:rPr>
          <w:rFonts w:ascii="Times New Roman" w:eastAsia="Times New Roman" w:hAnsi="Times New Roman" w:cs="Times New Roman"/>
          <w:b/>
          <w:i/>
          <w:color w:val="000000" w:themeColor="text1"/>
          <w:sz w:val="24"/>
          <w:szCs w:val="24"/>
          <w:lang w:eastAsia="ru-RU"/>
        </w:rPr>
        <w:t>жения (горячего водоснабжения), отдельных участков такой системы на</w:t>
      </w:r>
      <w:r w:rsidR="00512585" w:rsidRPr="002D0B9A">
        <w:rPr>
          <w:rFonts w:ascii="Times New Roman" w:eastAsia="Times New Roman" w:hAnsi="Times New Roman" w:cs="Times New Roman"/>
          <w:b/>
          <w:i/>
          <w:color w:val="000000" w:themeColor="text1"/>
          <w:sz w:val="24"/>
          <w:szCs w:val="24"/>
          <w:lang w:eastAsia="ru-RU"/>
        </w:rPr>
        <w:t xml:space="preserve"> закрытую систему горячего водоснабжения на каждом этапе</w:t>
      </w:r>
      <w:bookmarkEnd w:id="237"/>
      <w:bookmarkEnd w:id="238"/>
    </w:p>
    <w:p w14:paraId="2FF27CC7" w14:textId="328049F7" w:rsidR="005411C4" w:rsidRPr="002D0B9A" w:rsidRDefault="00D414C3" w:rsidP="005411C4">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sz w:val="24"/>
          <w:szCs w:val="24"/>
        </w:rPr>
        <w:t xml:space="preserve">На территории </w:t>
      </w:r>
      <w:r w:rsidR="000F3DE8" w:rsidRPr="002D0B9A">
        <w:rPr>
          <w:rFonts w:ascii="Times New Roman" w:hAnsi="Times New Roman" w:cs="Times New Roman"/>
          <w:sz w:val="24"/>
          <w:szCs w:val="24"/>
        </w:rPr>
        <w:t>Черниговского муниципального округа потребители, подключенные к открытой системе теплоснабжения (горячего водоснабжения), отсутствуют. Мероприятия не требуются.</w:t>
      </w:r>
    </w:p>
    <w:p w14:paraId="00C86EAC" w14:textId="77777777"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39" w:name="_Toc525894736"/>
      <w:bookmarkStart w:id="240" w:name="_Toc535417900"/>
      <w:bookmarkStart w:id="241" w:name="_Toc8577864"/>
      <w:bookmarkStart w:id="242" w:name="_Toc20384658"/>
      <w:bookmarkStart w:id="243" w:name="_Toc50451707"/>
      <w:r w:rsidRPr="002D0B9A">
        <w:rPr>
          <w:rFonts w:ascii="Times New Roman" w:eastAsia="Times New Roman" w:hAnsi="Times New Roman" w:cs="Times New Roman"/>
          <w:b/>
          <w:i/>
          <w:color w:val="000000" w:themeColor="text1"/>
          <w:sz w:val="24"/>
          <w:szCs w:val="24"/>
          <w:lang w:eastAsia="ru-RU"/>
        </w:rPr>
        <w:t>9.5.</w:t>
      </w:r>
      <w:r w:rsidRPr="002D0B9A">
        <w:rPr>
          <w:rFonts w:ascii="Times New Roman" w:eastAsia="Times New Roman" w:hAnsi="Times New Roman" w:cs="Times New Roman"/>
          <w:b/>
          <w:i/>
          <w:color w:val="000000" w:themeColor="text1"/>
          <w:sz w:val="24"/>
          <w:szCs w:val="24"/>
          <w:lang w:eastAsia="ru-RU"/>
        </w:rPr>
        <w:tab/>
        <w:t>Оценка эффективности инвестиций по отдельным предложениям</w:t>
      </w:r>
      <w:bookmarkEnd w:id="239"/>
      <w:bookmarkEnd w:id="240"/>
      <w:bookmarkEnd w:id="241"/>
      <w:bookmarkEnd w:id="242"/>
      <w:bookmarkEnd w:id="243"/>
    </w:p>
    <w:p w14:paraId="230BA2C0"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Успешное выполнение запланированных мероприятий позволит:</w:t>
      </w:r>
    </w:p>
    <w:p w14:paraId="106F5CBF" w14:textId="77777777" w:rsidR="000F3DE8" w:rsidRPr="002D0B9A" w:rsidRDefault="000F3DE8" w:rsidP="000F3DE8">
      <w:pPr>
        <w:tabs>
          <w:tab w:val="left" w:pos="993"/>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w:t>
      </w:r>
      <w:r w:rsidRPr="002D0B9A">
        <w:rPr>
          <w:rFonts w:ascii="Times New Roman" w:eastAsia="Times New Roman" w:hAnsi="Times New Roman" w:cs="Times New Roman"/>
          <w:color w:val="000000" w:themeColor="text1"/>
          <w:sz w:val="24"/>
          <w:szCs w:val="24"/>
          <w:lang w:eastAsia="ru-RU"/>
        </w:rPr>
        <w:tab/>
        <w:t>снизить степень износа сетей;</w:t>
      </w:r>
    </w:p>
    <w:p w14:paraId="1B45B952" w14:textId="77777777" w:rsidR="000F3DE8" w:rsidRPr="002D0B9A" w:rsidRDefault="000F3DE8" w:rsidP="000F3DE8">
      <w:pPr>
        <w:tabs>
          <w:tab w:val="left" w:pos="993"/>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w:t>
      </w:r>
      <w:r w:rsidRPr="002D0B9A">
        <w:rPr>
          <w:rFonts w:ascii="Times New Roman" w:eastAsia="Times New Roman" w:hAnsi="Times New Roman" w:cs="Times New Roman"/>
          <w:color w:val="000000" w:themeColor="text1"/>
          <w:sz w:val="24"/>
          <w:szCs w:val="24"/>
          <w:lang w:eastAsia="ru-RU"/>
        </w:rPr>
        <w:tab/>
        <w:t>обеспечить бесперебойную работу систем теплоснабжения муниципального округа;</w:t>
      </w:r>
    </w:p>
    <w:p w14:paraId="5CE33F87" w14:textId="77777777" w:rsidR="000F3DE8" w:rsidRPr="002D0B9A" w:rsidRDefault="000F3DE8" w:rsidP="000F3DE8">
      <w:pPr>
        <w:tabs>
          <w:tab w:val="left" w:pos="993"/>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w:t>
      </w:r>
      <w:r w:rsidRPr="002D0B9A">
        <w:rPr>
          <w:rFonts w:ascii="Times New Roman" w:eastAsia="Times New Roman" w:hAnsi="Times New Roman" w:cs="Times New Roman"/>
          <w:color w:val="000000" w:themeColor="text1"/>
          <w:sz w:val="24"/>
          <w:szCs w:val="24"/>
          <w:lang w:eastAsia="ru-RU"/>
        </w:rPr>
        <w:tab/>
        <w:t>улучшить качество предоставления коммунальных услуг населению;</w:t>
      </w:r>
    </w:p>
    <w:p w14:paraId="1508F57D" w14:textId="77777777" w:rsidR="000F3DE8" w:rsidRPr="002D0B9A" w:rsidRDefault="000F3DE8" w:rsidP="000F3DE8">
      <w:pPr>
        <w:tabs>
          <w:tab w:val="left" w:pos="993"/>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w:t>
      </w:r>
      <w:r w:rsidRPr="002D0B9A">
        <w:rPr>
          <w:rFonts w:ascii="Times New Roman" w:eastAsia="Times New Roman" w:hAnsi="Times New Roman" w:cs="Times New Roman"/>
          <w:color w:val="000000" w:themeColor="text1"/>
          <w:sz w:val="24"/>
          <w:szCs w:val="24"/>
          <w:lang w:eastAsia="ru-RU"/>
        </w:rPr>
        <w:tab/>
        <w:t>улучшить экологическую и санитарно-эпидемиологическую ситуацию на территории муниципального округа.</w:t>
      </w:r>
    </w:p>
    <w:p w14:paraId="13BE6EEA"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Оценка эффективности реализации мероприятий по развитию системы теплоснабжения может проводиться ежегодно по окончании отчетного периода по следующим критериям:</w:t>
      </w:r>
    </w:p>
    <w:p w14:paraId="0BB1CAD2"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полнота выполнения программных мероприятий;</w:t>
      </w:r>
    </w:p>
    <w:p w14:paraId="3EBE9C87"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lastRenderedPageBreak/>
        <w:t>- эффективность расходования выделенных финансовых средств;</w:t>
      </w:r>
    </w:p>
    <w:p w14:paraId="3187B066"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степень достижения целей и решения задач;</w:t>
      </w:r>
    </w:p>
    <w:p w14:paraId="3D870C3A"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социально-экономический эффект от реализации мероприятий.</w:t>
      </w:r>
    </w:p>
    <w:p w14:paraId="00ECD861"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Оценка эффективности реализации муниципальной программы может быть рассчитана по формуле:</w:t>
      </w:r>
    </w:p>
    <w:p w14:paraId="1935A369"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center"/>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ДПИ = SUM П (n) / Ф (n),</w:t>
      </w:r>
    </w:p>
    <w:p w14:paraId="39CAA007"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где:</w:t>
      </w:r>
    </w:p>
    <w:p w14:paraId="2D6A0A51"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Ф(n) – фактически достигнутое в отчетном году значение индикатора n; </w:t>
      </w:r>
    </w:p>
    <w:p w14:paraId="581A9872"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П (n) – планируемое в отчетном году значение индикатора n;</w:t>
      </w:r>
    </w:p>
    <w:p w14:paraId="0F573126"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n – количество индикаторов программы; </w:t>
      </w:r>
    </w:p>
    <w:p w14:paraId="1F052937"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ДПИ – достижение плановых индикаторов.</w:t>
      </w:r>
    </w:p>
    <w:p w14:paraId="240AF57B" w14:textId="77777777" w:rsidR="000F3DE8" w:rsidRPr="002D0B9A" w:rsidRDefault="000F3DE8" w:rsidP="000F3DE8">
      <w:pPr>
        <w:tabs>
          <w:tab w:val="left" w:pos="1660"/>
          <w:tab w:val="left" w:pos="2920"/>
          <w:tab w:val="left" w:pos="3720"/>
          <w:tab w:val="left" w:pos="4740"/>
          <w:tab w:val="left" w:pos="6580"/>
          <w:tab w:val="left" w:pos="6900"/>
          <w:tab w:val="left" w:pos="8680"/>
          <w:tab w:val="left" w:pos="9500"/>
        </w:tabs>
        <w:spacing w:after="0" w:line="336" w:lineRule="auto"/>
        <w:ind w:right="-20" w:firstLine="687"/>
        <w:jc w:val="center"/>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Шкала оценки результативности мероприятий:</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99"/>
        <w:gridCol w:w="6040"/>
      </w:tblGrid>
      <w:tr w:rsidR="000F3DE8" w:rsidRPr="002D0B9A" w14:paraId="15C787D5" w14:textId="77777777" w:rsidTr="000F3DE8">
        <w:trPr>
          <w:trHeight w:val="277"/>
        </w:trPr>
        <w:tc>
          <w:tcPr>
            <w:tcW w:w="1766" w:type="pct"/>
            <w:tcBorders>
              <w:top w:val="single" w:sz="6" w:space="0" w:color="000000"/>
              <w:left w:val="single" w:sz="6" w:space="0" w:color="000000"/>
              <w:bottom w:val="single" w:sz="6" w:space="0" w:color="000000"/>
              <w:right w:val="single" w:sz="6" w:space="0" w:color="000000"/>
            </w:tcBorders>
            <w:vAlign w:val="center"/>
            <w:hideMark/>
          </w:tcPr>
          <w:p w14:paraId="537822A2" w14:textId="77777777" w:rsidR="000F3DE8" w:rsidRPr="002D0B9A" w:rsidRDefault="000F3DE8">
            <w:pPr>
              <w:pStyle w:val="TableParagraph"/>
              <w:spacing w:line="258" w:lineRule="exact"/>
              <w:ind w:left="69"/>
              <w:jc w:val="center"/>
              <w:rPr>
                <w:sz w:val="20"/>
                <w:szCs w:val="20"/>
              </w:rPr>
            </w:pPr>
            <w:r w:rsidRPr="002D0B9A">
              <w:rPr>
                <w:sz w:val="20"/>
                <w:szCs w:val="20"/>
              </w:rPr>
              <w:t>Значение</w:t>
            </w:r>
            <w:r w:rsidRPr="002D0B9A">
              <w:rPr>
                <w:spacing w:val="-2"/>
                <w:sz w:val="20"/>
                <w:szCs w:val="20"/>
              </w:rPr>
              <w:t xml:space="preserve"> </w:t>
            </w:r>
            <w:r w:rsidRPr="002D0B9A">
              <w:rPr>
                <w:sz w:val="20"/>
                <w:szCs w:val="20"/>
              </w:rPr>
              <w:t>ДИП</w:t>
            </w:r>
          </w:p>
        </w:tc>
        <w:tc>
          <w:tcPr>
            <w:tcW w:w="3234" w:type="pct"/>
            <w:tcBorders>
              <w:top w:val="single" w:sz="6" w:space="0" w:color="000000"/>
              <w:left w:val="single" w:sz="6" w:space="0" w:color="000000"/>
              <w:bottom w:val="single" w:sz="6" w:space="0" w:color="000000"/>
              <w:right w:val="single" w:sz="6" w:space="0" w:color="000000"/>
            </w:tcBorders>
            <w:vAlign w:val="center"/>
            <w:hideMark/>
          </w:tcPr>
          <w:p w14:paraId="42D58E79" w14:textId="77777777" w:rsidR="000F3DE8" w:rsidRPr="002D0B9A" w:rsidRDefault="000F3DE8">
            <w:pPr>
              <w:pStyle w:val="TableParagraph"/>
              <w:spacing w:line="258" w:lineRule="exact"/>
              <w:ind w:left="66"/>
              <w:jc w:val="center"/>
              <w:rPr>
                <w:sz w:val="20"/>
                <w:szCs w:val="20"/>
              </w:rPr>
            </w:pPr>
            <w:r w:rsidRPr="002D0B9A">
              <w:rPr>
                <w:sz w:val="20"/>
                <w:szCs w:val="20"/>
              </w:rPr>
              <w:t>Оценка</w:t>
            </w:r>
          </w:p>
        </w:tc>
      </w:tr>
      <w:tr w:rsidR="000F3DE8" w:rsidRPr="002D0B9A" w14:paraId="3178C99E" w14:textId="77777777" w:rsidTr="000F3DE8">
        <w:trPr>
          <w:trHeight w:val="275"/>
        </w:trPr>
        <w:tc>
          <w:tcPr>
            <w:tcW w:w="1766" w:type="pct"/>
            <w:tcBorders>
              <w:top w:val="single" w:sz="6" w:space="0" w:color="000000"/>
              <w:left w:val="single" w:sz="6" w:space="0" w:color="000000"/>
              <w:bottom w:val="single" w:sz="6" w:space="0" w:color="000000"/>
              <w:right w:val="single" w:sz="6" w:space="0" w:color="000000"/>
            </w:tcBorders>
            <w:vAlign w:val="center"/>
            <w:hideMark/>
          </w:tcPr>
          <w:p w14:paraId="22B2C1FC" w14:textId="77777777" w:rsidR="000F3DE8" w:rsidRPr="002D0B9A" w:rsidRDefault="000F3DE8">
            <w:pPr>
              <w:pStyle w:val="TableParagraph"/>
              <w:spacing w:line="255" w:lineRule="exact"/>
              <w:ind w:left="69"/>
              <w:jc w:val="center"/>
              <w:rPr>
                <w:sz w:val="20"/>
                <w:szCs w:val="20"/>
              </w:rPr>
            </w:pPr>
            <w:r w:rsidRPr="002D0B9A">
              <w:rPr>
                <w:sz w:val="20"/>
                <w:szCs w:val="20"/>
              </w:rPr>
              <w:t>0,95 и более</w:t>
            </w:r>
          </w:p>
        </w:tc>
        <w:tc>
          <w:tcPr>
            <w:tcW w:w="3234" w:type="pct"/>
            <w:tcBorders>
              <w:top w:val="single" w:sz="6" w:space="0" w:color="000000"/>
              <w:left w:val="single" w:sz="6" w:space="0" w:color="000000"/>
              <w:bottom w:val="single" w:sz="6" w:space="0" w:color="000000"/>
              <w:right w:val="single" w:sz="6" w:space="0" w:color="000000"/>
            </w:tcBorders>
            <w:vAlign w:val="center"/>
            <w:hideMark/>
          </w:tcPr>
          <w:p w14:paraId="3EC89E97" w14:textId="77777777" w:rsidR="000F3DE8" w:rsidRPr="002D0B9A" w:rsidRDefault="000F3DE8">
            <w:pPr>
              <w:pStyle w:val="TableParagraph"/>
              <w:spacing w:line="255" w:lineRule="exact"/>
              <w:ind w:left="66"/>
              <w:jc w:val="center"/>
              <w:rPr>
                <w:sz w:val="20"/>
                <w:szCs w:val="20"/>
              </w:rPr>
            </w:pPr>
            <w:r w:rsidRPr="002D0B9A">
              <w:rPr>
                <w:sz w:val="20"/>
                <w:szCs w:val="20"/>
              </w:rPr>
              <w:t>высокая</w:t>
            </w:r>
            <w:r w:rsidRPr="002D0B9A">
              <w:rPr>
                <w:spacing w:val="-4"/>
                <w:sz w:val="20"/>
                <w:szCs w:val="20"/>
              </w:rPr>
              <w:t xml:space="preserve"> </w:t>
            </w:r>
            <w:r w:rsidRPr="002D0B9A">
              <w:rPr>
                <w:sz w:val="20"/>
                <w:szCs w:val="20"/>
              </w:rPr>
              <w:t>результативность</w:t>
            </w:r>
            <w:r w:rsidRPr="002D0B9A">
              <w:rPr>
                <w:spacing w:val="-3"/>
                <w:sz w:val="20"/>
                <w:szCs w:val="20"/>
              </w:rPr>
              <w:t xml:space="preserve"> </w:t>
            </w:r>
            <w:r w:rsidRPr="002D0B9A">
              <w:rPr>
                <w:sz w:val="20"/>
                <w:szCs w:val="20"/>
              </w:rPr>
              <w:t>ДПИ</w:t>
            </w:r>
          </w:p>
        </w:tc>
      </w:tr>
      <w:tr w:rsidR="000F3DE8" w:rsidRPr="002D0B9A" w14:paraId="4FFA30A0" w14:textId="77777777" w:rsidTr="000F3DE8">
        <w:trPr>
          <w:trHeight w:val="275"/>
        </w:trPr>
        <w:tc>
          <w:tcPr>
            <w:tcW w:w="1766" w:type="pct"/>
            <w:tcBorders>
              <w:top w:val="single" w:sz="6" w:space="0" w:color="000000"/>
              <w:left w:val="single" w:sz="6" w:space="0" w:color="000000"/>
              <w:bottom w:val="single" w:sz="6" w:space="0" w:color="000000"/>
              <w:right w:val="single" w:sz="6" w:space="0" w:color="000000"/>
            </w:tcBorders>
            <w:vAlign w:val="center"/>
            <w:hideMark/>
          </w:tcPr>
          <w:p w14:paraId="01DB862C" w14:textId="77777777" w:rsidR="000F3DE8" w:rsidRPr="002D0B9A" w:rsidRDefault="000F3DE8">
            <w:pPr>
              <w:pStyle w:val="TableParagraph"/>
              <w:spacing w:line="255" w:lineRule="exact"/>
              <w:ind w:left="69"/>
              <w:jc w:val="center"/>
              <w:rPr>
                <w:sz w:val="20"/>
                <w:szCs w:val="20"/>
              </w:rPr>
            </w:pPr>
            <w:r w:rsidRPr="002D0B9A">
              <w:rPr>
                <w:sz w:val="20"/>
                <w:szCs w:val="20"/>
              </w:rPr>
              <w:t>от</w:t>
            </w:r>
            <w:r w:rsidRPr="002D0B9A">
              <w:rPr>
                <w:spacing w:val="-2"/>
                <w:sz w:val="20"/>
                <w:szCs w:val="20"/>
              </w:rPr>
              <w:t xml:space="preserve"> </w:t>
            </w:r>
            <w:r w:rsidRPr="002D0B9A">
              <w:rPr>
                <w:sz w:val="20"/>
                <w:szCs w:val="20"/>
              </w:rPr>
              <w:t>0,7</w:t>
            </w:r>
            <w:r w:rsidRPr="002D0B9A">
              <w:rPr>
                <w:spacing w:val="-1"/>
                <w:sz w:val="20"/>
                <w:szCs w:val="20"/>
              </w:rPr>
              <w:t xml:space="preserve"> </w:t>
            </w:r>
            <w:r w:rsidRPr="002D0B9A">
              <w:rPr>
                <w:sz w:val="20"/>
                <w:szCs w:val="20"/>
              </w:rPr>
              <w:t>по</w:t>
            </w:r>
            <w:r w:rsidRPr="002D0B9A">
              <w:rPr>
                <w:spacing w:val="-1"/>
                <w:sz w:val="20"/>
                <w:szCs w:val="20"/>
              </w:rPr>
              <w:t xml:space="preserve"> </w:t>
            </w:r>
            <w:r w:rsidRPr="002D0B9A">
              <w:rPr>
                <w:sz w:val="20"/>
                <w:szCs w:val="20"/>
              </w:rPr>
              <w:t>0,94</w:t>
            </w:r>
            <w:r w:rsidRPr="002D0B9A">
              <w:rPr>
                <w:spacing w:val="-2"/>
                <w:sz w:val="20"/>
                <w:szCs w:val="20"/>
              </w:rPr>
              <w:t xml:space="preserve"> </w:t>
            </w:r>
            <w:r w:rsidRPr="002D0B9A">
              <w:rPr>
                <w:sz w:val="20"/>
                <w:szCs w:val="20"/>
              </w:rPr>
              <w:t>(включительно)</w:t>
            </w:r>
          </w:p>
        </w:tc>
        <w:tc>
          <w:tcPr>
            <w:tcW w:w="3234" w:type="pct"/>
            <w:tcBorders>
              <w:top w:val="single" w:sz="6" w:space="0" w:color="000000"/>
              <w:left w:val="single" w:sz="6" w:space="0" w:color="000000"/>
              <w:bottom w:val="single" w:sz="6" w:space="0" w:color="000000"/>
              <w:right w:val="single" w:sz="6" w:space="0" w:color="000000"/>
            </w:tcBorders>
            <w:vAlign w:val="center"/>
            <w:hideMark/>
          </w:tcPr>
          <w:p w14:paraId="5DB6FC4E" w14:textId="77777777" w:rsidR="000F3DE8" w:rsidRPr="002D0B9A" w:rsidRDefault="000F3DE8">
            <w:pPr>
              <w:pStyle w:val="TableParagraph"/>
              <w:spacing w:line="255" w:lineRule="exact"/>
              <w:ind w:left="66"/>
              <w:jc w:val="center"/>
              <w:rPr>
                <w:sz w:val="20"/>
                <w:szCs w:val="20"/>
                <w:lang w:val="ru-RU"/>
              </w:rPr>
            </w:pPr>
            <w:r w:rsidRPr="002D0B9A">
              <w:rPr>
                <w:sz w:val="20"/>
                <w:szCs w:val="20"/>
                <w:lang w:val="ru-RU"/>
              </w:rPr>
              <w:t>средняя</w:t>
            </w:r>
            <w:r w:rsidRPr="002D0B9A">
              <w:rPr>
                <w:spacing w:val="-3"/>
                <w:sz w:val="20"/>
                <w:szCs w:val="20"/>
                <w:lang w:val="ru-RU"/>
              </w:rPr>
              <w:t xml:space="preserve"> </w:t>
            </w:r>
            <w:r w:rsidRPr="002D0B9A">
              <w:rPr>
                <w:sz w:val="20"/>
                <w:szCs w:val="20"/>
                <w:lang w:val="ru-RU"/>
              </w:rPr>
              <w:t>результативность</w:t>
            </w:r>
            <w:r w:rsidRPr="002D0B9A">
              <w:rPr>
                <w:spacing w:val="-2"/>
                <w:sz w:val="20"/>
                <w:szCs w:val="20"/>
                <w:lang w:val="ru-RU"/>
              </w:rPr>
              <w:t xml:space="preserve"> </w:t>
            </w:r>
            <w:r w:rsidRPr="002D0B9A">
              <w:rPr>
                <w:sz w:val="20"/>
                <w:szCs w:val="20"/>
                <w:lang w:val="ru-RU"/>
              </w:rPr>
              <w:t>ДПИ</w:t>
            </w:r>
            <w:r w:rsidRPr="002D0B9A">
              <w:rPr>
                <w:spacing w:val="-3"/>
                <w:sz w:val="20"/>
                <w:szCs w:val="20"/>
                <w:lang w:val="ru-RU"/>
              </w:rPr>
              <w:t xml:space="preserve"> </w:t>
            </w:r>
            <w:r w:rsidRPr="002D0B9A">
              <w:rPr>
                <w:sz w:val="20"/>
                <w:szCs w:val="20"/>
                <w:lang w:val="ru-RU"/>
              </w:rPr>
              <w:t>(недовыполнение</w:t>
            </w:r>
            <w:r w:rsidRPr="002D0B9A">
              <w:rPr>
                <w:spacing w:val="-3"/>
                <w:sz w:val="20"/>
                <w:szCs w:val="20"/>
                <w:lang w:val="ru-RU"/>
              </w:rPr>
              <w:t xml:space="preserve"> </w:t>
            </w:r>
            <w:r w:rsidRPr="002D0B9A">
              <w:rPr>
                <w:sz w:val="20"/>
                <w:szCs w:val="20"/>
                <w:lang w:val="ru-RU"/>
              </w:rPr>
              <w:t>плана)</w:t>
            </w:r>
          </w:p>
        </w:tc>
      </w:tr>
      <w:tr w:rsidR="000F3DE8" w:rsidRPr="002D0B9A" w14:paraId="7525667C" w14:textId="77777777" w:rsidTr="000F3DE8">
        <w:trPr>
          <w:trHeight w:val="72"/>
        </w:trPr>
        <w:tc>
          <w:tcPr>
            <w:tcW w:w="1766" w:type="pct"/>
            <w:tcBorders>
              <w:top w:val="single" w:sz="6" w:space="0" w:color="000000"/>
              <w:left w:val="single" w:sz="6" w:space="0" w:color="000000"/>
              <w:bottom w:val="single" w:sz="6" w:space="0" w:color="000000"/>
              <w:right w:val="single" w:sz="6" w:space="0" w:color="000000"/>
            </w:tcBorders>
            <w:vAlign w:val="center"/>
            <w:hideMark/>
          </w:tcPr>
          <w:p w14:paraId="4C28575F" w14:textId="77777777" w:rsidR="000F3DE8" w:rsidRPr="002D0B9A" w:rsidRDefault="000F3DE8">
            <w:pPr>
              <w:pStyle w:val="TableParagraph"/>
              <w:spacing w:line="268" w:lineRule="exact"/>
              <w:ind w:left="69"/>
              <w:jc w:val="center"/>
              <w:rPr>
                <w:sz w:val="20"/>
                <w:szCs w:val="20"/>
              </w:rPr>
            </w:pPr>
            <w:r w:rsidRPr="002D0B9A">
              <w:rPr>
                <w:sz w:val="20"/>
                <w:szCs w:val="20"/>
              </w:rPr>
              <w:t>менее</w:t>
            </w:r>
            <w:r w:rsidRPr="002D0B9A">
              <w:rPr>
                <w:spacing w:val="-3"/>
                <w:sz w:val="20"/>
                <w:szCs w:val="20"/>
              </w:rPr>
              <w:t xml:space="preserve"> </w:t>
            </w:r>
            <w:r w:rsidRPr="002D0B9A">
              <w:rPr>
                <w:sz w:val="20"/>
                <w:szCs w:val="20"/>
              </w:rPr>
              <w:t>0,7</w:t>
            </w:r>
          </w:p>
        </w:tc>
        <w:tc>
          <w:tcPr>
            <w:tcW w:w="3234" w:type="pct"/>
            <w:tcBorders>
              <w:top w:val="single" w:sz="6" w:space="0" w:color="000000"/>
              <w:left w:val="single" w:sz="6" w:space="0" w:color="000000"/>
              <w:bottom w:val="single" w:sz="6" w:space="0" w:color="000000"/>
              <w:right w:val="single" w:sz="6" w:space="0" w:color="000000"/>
            </w:tcBorders>
            <w:vAlign w:val="center"/>
            <w:hideMark/>
          </w:tcPr>
          <w:p w14:paraId="42ACAAE8" w14:textId="77777777" w:rsidR="000F3DE8" w:rsidRPr="002D0B9A" w:rsidRDefault="000F3DE8">
            <w:pPr>
              <w:pStyle w:val="TableParagraph"/>
              <w:tabs>
                <w:tab w:val="left" w:pos="1282"/>
                <w:tab w:val="left" w:pos="3611"/>
                <w:tab w:val="left" w:pos="4651"/>
              </w:tabs>
              <w:spacing w:line="268" w:lineRule="exact"/>
              <w:ind w:left="66"/>
              <w:jc w:val="center"/>
              <w:rPr>
                <w:sz w:val="20"/>
                <w:szCs w:val="20"/>
                <w:lang w:val="ru-RU"/>
              </w:rPr>
            </w:pPr>
            <w:r w:rsidRPr="002D0B9A">
              <w:rPr>
                <w:sz w:val="20"/>
                <w:szCs w:val="20"/>
                <w:lang w:val="ru-RU"/>
              </w:rPr>
              <w:t>низкая результативность ДПИ (существенное недовыполнение</w:t>
            </w:r>
            <w:r w:rsidRPr="002D0B9A">
              <w:rPr>
                <w:spacing w:val="-6"/>
                <w:sz w:val="20"/>
                <w:szCs w:val="20"/>
                <w:lang w:val="ru-RU"/>
              </w:rPr>
              <w:t xml:space="preserve"> </w:t>
            </w:r>
            <w:r w:rsidRPr="002D0B9A">
              <w:rPr>
                <w:sz w:val="20"/>
                <w:szCs w:val="20"/>
                <w:lang w:val="ru-RU"/>
              </w:rPr>
              <w:t>плана)</w:t>
            </w:r>
          </w:p>
        </w:tc>
      </w:tr>
    </w:tbl>
    <w:p w14:paraId="57A610FE" w14:textId="77777777" w:rsidR="000F3DE8" w:rsidRPr="002D0B9A" w:rsidRDefault="000F3DE8" w:rsidP="00D414C3">
      <w:pPr>
        <w:tabs>
          <w:tab w:val="left" w:pos="1660"/>
          <w:tab w:val="left" w:pos="2920"/>
          <w:tab w:val="left" w:pos="3720"/>
          <w:tab w:val="left" w:pos="4740"/>
          <w:tab w:val="left" w:pos="6580"/>
          <w:tab w:val="left" w:pos="6900"/>
          <w:tab w:val="left" w:pos="8680"/>
          <w:tab w:val="left" w:pos="9500"/>
        </w:tabs>
        <w:spacing w:after="0" w:line="336" w:lineRule="auto"/>
        <w:ind w:right="-20" w:firstLine="687"/>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 </w:t>
      </w:r>
    </w:p>
    <w:p w14:paraId="673CE57E" w14:textId="63963C74" w:rsidR="00512585" w:rsidRPr="002D0B9A" w:rsidRDefault="00512585" w:rsidP="00512585">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44" w:name="_Toc20384659"/>
      <w:bookmarkStart w:id="245" w:name="_Toc50451708"/>
      <w:r w:rsidRPr="002D0B9A">
        <w:rPr>
          <w:rFonts w:ascii="Times New Roman" w:eastAsia="Times New Roman" w:hAnsi="Times New Roman" w:cs="Times New Roman"/>
          <w:b/>
          <w:i/>
          <w:color w:val="000000" w:themeColor="text1"/>
          <w:sz w:val="24"/>
          <w:szCs w:val="24"/>
          <w:lang w:eastAsia="ru-RU"/>
        </w:rPr>
        <w:t>9.6.</w:t>
      </w:r>
      <w:r w:rsidRPr="002D0B9A">
        <w:rPr>
          <w:rFonts w:ascii="Times New Roman" w:eastAsia="Times New Roman" w:hAnsi="Times New Roman" w:cs="Times New Roman"/>
          <w:b/>
          <w:i/>
          <w:color w:val="000000" w:themeColor="text1"/>
          <w:sz w:val="24"/>
          <w:szCs w:val="24"/>
          <w:lang w:eastAsia="ru-RU"/>
        </w:rPr>
        <w:tab/>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44"/>
      <w:bookmarkEnd w:id="245"/>
    </w:p>
    <w:p w14:paraId="43FB5AFD" w14:textId="1CA5E071" w:rsidR="000F3DE8" w:rsidRPr="002D0B9A" w:rsidRDefault="000F3DE8" w:rsidP="000F3DE8">
      <w:pPr>
        <w:pStyle w:val="aff6"/>
        <w:rPr>
          <w:color w:val="000000" w:themeColor="text1"/>
        </w:rPr>
      </w:pPr>
      <w:r w:rsidRPr="002D0B9A">
        <w:rPr>
          <w:rFonts w:cs="Times New Roman"/>
          <w:color w:val="000000" w:themeColor="text1"/>
        </w:rPr>
        <w:t>Схема теплоснабжения Черниговского муниципального округа Приморского края разработана впервые.</w:t>
      </w:r>
    </w:p>
    <w:p w14:paraId="2357DF7F" w14:textId="3B60FBC5" w:rsidR="00512585" w:rsidRPr="002D0B9A" w:rsidRDefault="00512585" w:rsidP="005411C4">
      <w:pPr>
        <w:tabs>
          <w:tab w:val="left" w:pos="1660"/>
        </w:tabs>
        <w:spacing w:line="360" w:lineRule="auto"/>
        <w:ind w:firstLine="709"/>
        <w:jc w:val="both"/>
        <w:rPr>
          <w:rFonts w:ascii="Times New Roman" w:eastAsia="Times New Roman" w:hAnsi="Times New Roman" w:cs="Times New Roman"/>
          <w:color w:val="000000" w:themeColor="text1"/>
          <w:sz w:val="24"/>
          <w:szCs w:val="24"/>
          <w:lang w:eastAsia="ru-RU"/>
        </w:rPr>
      </w:pPr>
    </w:p>
    <w:p w14:paraId="50D7428E" w14:textId="77777777" w:rsidR="00512585" w:rsidRPr="002D0B9A" w:rsidRDefault="00512585" w:rsidP="00512585">
      <w:pPr>
        <w:rPr>
          <w:color w:val="000000" w:themeColor="text1"/>
        </w:rPr>
      </w:pPr>
    </w:p>
    <w:p w14:paraId="4766F3CE" w14:textId="77777777" w:rsidR="00665880" w:rsidRPr="002D0B9A" w:rsidRDefault="00665880">
      <w:pPr>
        <w:rPr>
          <w:rFonts w:ascii="Times New Roman" w:eastAsiaTheme="majorEastAsia" w:hAnsi="Times New Roman" w:cs="Times New Roman"/>
          <w:b/>
          <w:bCs/>
          <w:color w:val="000000" w:themeColor="text1"/>
          <w:sz w:val="26"/>
          <w:szCs w:val="26"/>
        </w:rPr>
      </w:pPr>
      <w:r w:rsidRPr="002D0B9A">
        <w:rPr>
          <w:rFonts w:cs="Times New Roman"/>
          <w:color w:val="000000" w:themeColor="text1"/>
          <w:sz w:val="26"/>
          <w:szCs w:val="26"/>
        </w:rPr>
        <w:br w:type="page"/>
      </w:r>
    </w:p>
    <w:p w14:paraId="7D47D2CC" w14:textId="3119D757" w:rsidR="00725F84" w:rsidRPr="002D0B9A" w:rsidRDefault="00725F84" w:rsidP="00725F84">
      <w:pPr>
        <w:pStyle w:val="10"/>
        <w:spacing w:line="360" w:lineRule="auto"/>
        <w:rPr>
          <w:rFonts w:cs="Times New Roman"/>
          <w:color w:val="000000" w:themeColor="text1"/>
          <w:sz w:val="26"/>
          <w:szCs w:val="26"/>
          <w:lang w:eastAsia="en-US"/>
        </w:rPr>
      </w:pPr>
      <w:bookmarkStart w:id="246" w:name="_Toc50451709"/>
      <w:r w:rsidRPr="002D0B9A">
        <w:rPr>
          <w:rFonts w:cs="Times New Roman"/>
          <w:color w:val="000000" w:themeColor="text1"/>
          <w:sz w:val="26"/>
          <w:szCs w:val="26"/>
          <w:lang w:eastAsia="en-US"/>
        </w:rPr>
        <w:lastRenderedPageBreak/>
        <w:t>Раздел 10 «</w:t>
      </w:r>
      <w:r w:rsidR="00512585" w:rsidRPr="002D0B9A">
        <w:rPr>
          <w:rFonts w:cs="Times New Roman"/>
          <w:color w:val="000000" w:themeColor="text1"/>
          <w:sz w:val="26"/>
          <w:szCs w:val="26"/>
          <w:lang w:eastAsia="en-US"/>
        </w:rPr>
        <w:t>Решение о присвоении статуса единой теплоснабжающей организации (организациям)</w:t>
      </w:r>
      <w:r w:rsidRPr="002D0B9A">
        <w:rPr>
          <w:rFonts w:cs="Times New Roman"/>
          <w:color w:val="000000" w:themeColor="text1"/>
          <w:sz w:val="26"/>
          <w:szCs w:val="26"/>
          <w:lang w:eastAsia="en-US"/>
        </w:rPr>
        <w:t>»</w:t>
      </w:r>
      <w:bookmarkEnd w:id="246"/>
    </w:p>
    <w:p w14:paraId="476EE561" w14:textId="76868207"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47" w:name="_Toc525894738"/>
      <w:bookmarkStart w:id="248" w:name="_Toc535417902"/>
      <w:bookmarkStart w:id="249" w:name="_Toc8577866"/>
      <w:bookmarkStart w:id="250" w:name="_Toc20384661"/>
      <w:bookmarkStart w:id="251" w:name="_Toc50451710"/>
      <w:r w:rsidRPr="002D0B9A">
        <w:rPr>
          <w:rFonts w:ascii="Times New Roman" w:eastAsia="Times New Roman" w:hAnsi="Times New Roman" w:cs="Times New Roman"/>
          <w:b/>
          <w:i/>
          <w:color w:val="000000" w:themeColor="text1"/>
          <w:sz w:val="24"/>
          <w:szCs w:val="24"/>
          <w:lang w:eastAsia="ru-RU"/>
        </w:rPr>
        <w:t>10.1.</w:t>
      </w:r>
      <w:r w:rsidRPr="002D0B9A">
        <w:rPr>
          <w:rFonts w:ascii="Times New Roman" w:eastAsia="Times New Roman" w:hAnsi="Times New Roman" w:cs="Times New Roman"/>
          <w:b/>
          <w:i/>
          <w:color w:val="000000" w:themeColor="text1"/>
          <w:sz w:val="24"/>
          <w:szCs w:val="24"/>
          <w:lang w:eastAsia="ru-RU"/>
        </w:rPr>
        <w:tab/>
      </w:r>
      <w:bookmarkEnd w:id="247"/>
      <w:bookmarkEnd w:id="248"/>
      <w:bookmarkEnd w:id="249"/>
      <w:r w:rsidR="00175373" w:rsidRPr="002D0B9A">
        <w:rPr>
          <w:rFonts w:ascii="Times New Roman" w:eastAsia="Times New Roman" w:hAnsi="Times New Roman" w:cs="Times New Roman"/>
          <w:b/>
          <w:i/>
          <w:color w:val="000000" w:themeColor="text1"/>
          <w:sz w:val="24"/>
          <w:szCs w:val="24"/>
          <w:lang w:eastAsia="ru-RU"/>
        </w:rPr>
        <w:t>Решение о присвоении статуса единой теплоснабжающей организации (организациям)</w:t>
      </w:r>
      <w:bookmarkEnd w:id="250"/>
      <w:bookmarkEnd w:id="251"/>
    </w:p>
    <w:p w14:paraId="04628B17" w14:textId="77777777" w:rsidR="0047775E" w:rsidRPr="002D0B9A" w:rsidRDefault="0047775E" w:rsidP="0047775E">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14:paraId="1261148B" w14:textId="392DD419" w:rsidR="00804E32" w:rsidRPr="002D0B9A" w:rsidRDefault="00804E32" w:rsidP="00804E32">
      <w:pPr>
        <w:spacing w:after="0" w:line="360" w:lineRule="auto"/>
        <w:ind w:right="42"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В качестве Единой теплоснабжающей организации </w:t>
      </w:r>
      <w:r w:rsidR="00E6109A" w:rsidRPr="002D0B9A">
        <w:rPr>
          <w:rFonts w:ascii="Times New Roman" w:hAnsi="Times New Roman" w:cs="Times New Roman"/>
          <w:color w:val="000000" w:themeColor="text1"/>
          <w:sz w:val="24"/>
          <w:szCs w:val="24"/>
        </w:rPr>
        <w:t xml:space="preserve">на территории </w:t>
      </w:r>
      <w:r w:rsidR="000F3DE8" w:rsidRPr="002D0B9A">
        <w:rPr>
          <w:rFonts w:ascii="Times New Roman" w:hAnsi="Times New Roman" w:cs="Times New Roman"/>
          <w:color w:val="000000" w:themeColor="text1"/>
          <w:sz w:val="24"/>
          <w:szCs w:val="24"/>
        </w:rPr>
        <w:t>Черниговского муниципального округа</w:t>
      </w:r>
      <w:r w:rsidR="00E6109A" w:rsidRPr="002D0B9A">
        <w:rPr>
          <w:rFonts w:ascii="Times New Roman" w:hAnsi="Times New Roman" w:cs="Times New Roman"/>
          <w:color w:val="000000" w:themeColor="text1"/>
          <w:sz w:val="24"/>
          <w:szCs w:val="24"/>
        </w:rPr>
        <w:t xml:space="preserve"> </w:t>
      </w:r>
      <w:r w:rsidR="00F32845" w:rsidRPr="002D0B9A">
        <w:rPr>
          <w:rFonts w:ascii="Times New Roman" w:hAnsi="Times New Roman" w:cs="Times New Roman"/>
          <w:color w:val="000000" w:themeColor="text1"/>
          <w:sz w:val="24"/>
          <w:szCs w:val="24"/>
        </w:rPr>
        <w:t xml:space="preserve">предлагается назначить </w:t>
      </w:r>
      <w:r w:rsidR="00E6109A" w:rsidRPr="002D0B9A">
        <w:rPr>
          <w:rFonts w:ascii="Times New Roman" w:hAnsi="Times New Roman" w:cs="Times New Roman"/>
          <w:color w:val="000000" w:themeColor="text1"/>
          <w:sz w:val="24"/>
          <w:szCs w:val="24"/>
        </w:rPr>
        <w:t>КГУП «Примтеплоэнерго».</w:t>
      </w:r>
    </w:p>
    <w:p w14:paraId="3C77F1B3" w14:textId="77777777"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2" w:name="_Toc525894739"/>
      <w:bookmarkStart w:id="253" w:name="_Toc535417903"/>
      <w:bookmarkStart w:id="254" w:name="_Toc8577867"/>
      <w:bookmarkStart w:id="255" w:name="_Toc20384662"/>
      <w:bookmarkStart w:id="256" w:name="_Toc50451711"/>
      <w:r w:rsidRPr="002D0B9A">
        <w:rPr>
          <w:rFonts w:ascii="Times New Roman" w:eastAsia="Times New Roman" w:hAnsi="Times New Roman" w:cs="Times New Roman"/>
          <w:b/>
          <w:i/>
          <w:color w:val="000000" w:themeColor="text1"/>
          <w:sz w:val="24"/>
          <w:szCs w:val="24"/>
          <w:lang w:eastAsia="ru-RU"/>
        </w:rPr>
        <w:t>10.2.</w:t>
      </w:r>
      <w:r w:rsidRPr="002D0B9A">
        <w:rPr>
          <w:rFonts w:ascii="Times New Roman" w:eastAsia="Times New Roman" w:hAnsi="Times New Roman" w:cs="Times New Roman"/>
          <w:b/>
          <w:i/>
          <w:color w:val="000000" w:themeColor="text1"/>
          <w:sz w:val="24"/>
          <w:szCs w:val="24"/>
          <w:lang w:eastAsia="ru-RU"/>
        </w:rPr>
        <w:tab/>
        <w:t>Реестр зон деятельности единой теплоснабжающей организации (организаций)</w:t>
      </w:r>
      <w:bookmarkEnd w:id="252"/>
      <w:bookmarkEnd w:id="253"/>
      <w:bookmarkEnd w:id="254"/>
      <w:bookmarkEnd w:id="255"/>
      <w:bookmarkEnd w:id="256"/>
    </w:p>
    <w:p w14:paraId="20952902" w14:textId="64CF7EDC" w:rsidR="00E11CD6" w:rsidRPr="002D0B9A" w:rsidRDefault="00E81B09" w:rsidP="00E11CD6">
      <w:pPr>
        <w:spacing w:after="0" w:line="360" w:lineRule="auto"/>
        <w:ind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w:t>
      </w:r>
      <w:r w:rsidR="00F32845" w:rsidRPr="002D0B9A">
        <w:rPr>
          <w:rFonts w:ascii="Times New Roman" w:hAnsi="Times New Roman" w:cs="Times New Roman"/>
          <w:color w:val="000000" w:themeColor="text1"/>
          <w:sz w:val="24"/>
          <w:szCs w:val="24"/>
        </w:rPr>
        <w:t>круга</w:t>
      </w:r>
      <w:r w:rsidR="00665880" w:rsidRPr="002D0B9A">
        <w:rPr>
          <w:rFonts w:ascii="Times New Roman" w:hAnsi="Times New Roman" w:cs="Times New Roman"/>
          <w:color w:val="000000" w:themeColor="text1"/>
          <w:sz w:val="24"/>
          <w:szCs w:val="24"/>
        </w:rPr>
        <w:t xml:space="preserve">, приведен в таблице </w:t>
      </w:r>
      <w:r w:rsidR="0042103D" w:rsidRPr="002D0B9A">
        <w:rPr>
          <w:rFonts w:ascii="Times New Roman" w:hAnsi="Times New Roman" w:cs="Times New Roman"/>
          <w:color w:val="000000" w:themeColor="text1"/>
          <w:sz w:val="24"/>
          <w:szCs w:val="24"/>
        </w:rPr>
        <w:t>26</w:t>
      </w:r>
      <w:r w:rsidR="00E11CD6" w:rsidRPr="002D0B9A">
        <w:rPr>
          <w:rFonts w:ascii="Times New Roman" w:hAnsi="Times New Roman" w:cs="Times New Roman"/>
          <w:color w:val="000000" w:themeColor="text1"/>
          <w:sz w:val="24"/>
          <w:szCs w:val="24"/>
        </w:rPr>
        <w:t>.</w:t>
      </w:r>
    </w:p>
    <w:p w14:paraId="4522D50C" w14:textId="21601E88" w:rsidR="00E6109A" w:rsidRPr="002D0B9A" w:rsidRDefault="00E6109A" w:rsidP="000F3DE8">
      <w:pPr>
        <w:pStyle w:val="ab"/>
        <w:spacing w:after="0"/>
        <w:jc w:val="both"/>
        <w:rPr>
          <w:i w:val="0"/>
          <w:color w:val="000000" w:themeColor="text1"/>
          <w:sz w:val="24"/>
          <w:szCs w:val="24"/>
        </w:rPr>
      </w:pPr>
      <w:r w:rsidRPr="002D0B9A">
        <w:rPr>
          <w:b/>
          <w:i w:val="0"/>
          <w:color w:val="000000" w:themeColor="text1"/>
          <w:sz w:val="24"/>
          <w:szCs w:val="24"/>
        </w:rPr>
        <w:t xml:space="preserve">Таблица </w:t>
      </w:r>
      <w:r w:rsidR="0042103D" w:rsidRPr="002D0B9A">
        <w:rPr>
          <w:b/>
          <w:i w:val="0"/>
          <w:color w:val="000000" w:themeColor="text1"/>
          <w:sz w:val="24"/>
          <w:szCs w:val="24"/>
        </w:rPr>
        <w:t>26</w:t>
      </w:r>
      <w:r w:rsidRPr="002D0B9A">
        <w:rPr>
          <w:i w:val="0"/>
          <w:color w:val="000000" w:themeColor="text1"/>
          <w:sz w:val="24"/>
          <w:szCs w:val="24"/>
        </w:rPr>
        <w:t xml:space="preserve"> – </w:t>
      </w:r>
      <w:r w:rsidRPr="002D0B9A">
        <w:rPr>
          <w:b/>
          <w:i w:val="0"/>
          <w:color w:val="000000" w:themeColor="text1"/>
          <w:sz w:val="24"/>
          <w:szCs w:val="24"/>
        </w:rPr>
        <w:t xml:space="preserve">Реестр теплоснабжающих организаций на территории </w:t>
      </w:r>
      <w:r w:rsidR="000F3DE8" w:rsidRPr="002D0B9A">
        <w:rPr>
          <w:b/>
          <w:i w:val="0"/>
          <w:color w:val="000000" w:themeColor="text1"/>
          <w:sz w:val="24"/>
          <w:szCs w:val="24"/>
        </w:rPr>
        <w:t>Черниговского муниципального округа</w:t>
      </w:r>
      <w:r w:rsidRPr="002D0B9A">
        <w:rPr>
          <w:i w:val="0"/>
          <w:color w:val="000000" w:themeColor="text1"/>
          <w:sz w:val="24"/>
          <w:szCs w:val="24"/>
        </w:rPr>
        <w:t xml:space="preserve"> </w:t>
      </w:r>
    </w:p>
    <w:tbl>
      <w:tblPr>
        <w:tblW w:w="9351" w:type="dxa"/>
        <w:tblLook w:val="04A0" w:firstRow="1" w:lastRow="0" w:firstColumn="1" w:lastColumn="0" w:noHBand="0" w:noVBand="1"/>
      </w:tblPr>
      <w:tblGrid>
        <w:gridCol w:w="679"/>
        <w:gridCol w:w="1584"/>
        <w:gridCol w:w="2126"/>
        <w:gridCol w:w="1049"/>
        <w:gridCol w:w="1185"/>
        <w:gridCol w:w="2728"/>
      </w:tblGrid>
      <w:tr w:rsidR="000F3DE8" w:rsidRPr="002D0B9A" w14:paraId="5FB6F274" w14:textId="77777777" w:rsidTr="000F3DE8">
        <w:trPr>
          <w:trHeight w:val="2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635BF3"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 зоны</w:t>
            </w:r>
          </w:p>
        </w:tc>
        <w:tc>
          <w:tcPr>
            <w:tcW w:w="1584" w:type="dxa"/>
            <w:vMerge w:val="restart"/>
            <w:tcBorders>
              <w:top w:val="single" w:sz="4" w:space="0" w:color="auto"/>
              <w:left w:val="single" w:sz="4" w:space="0" w:color="auto"/>
              <w:bottom w:val="single" w:sz="4" w:space="0" w:color="auto"/>
              <w:right w:val="single" w:sz="4" w:space="0" w:color="auto"/>
            </w:tcBorders>
            <w:vAlign w:val="center"/>
            <w:hideMark/>
          </w:tcPr>
          <w:p w14:paraId="7CCB385D"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Источник тепловой энергии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3E45B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Адрес котельной</w:t>
            </w:r>
          </w:p>
        </w:tc>
        <w:tc>
          <w:tcPr>
            <w:tcW w:w="2234" w:type="dxa"/>
            <w:gridSpan w:val="2"/>
            <w:tcBorders>
              <w:top w:val="single" w:sz="4" w:space="0" w:color="auto"/>
              <w:left w:val="nil"/>
              <w:bottom w:val="single" w:sz="4" w:space="0" w:color="auto"/>
              <w:right w:val="single" w:sz="4" w:space="0" w:color="auto"/>
            </w:tcBorders>
            <w:vAlign w:val="center"/>
            <w:hideMark/>
          </w:tcPr>
          <w:p w14:paraId="3F064A89"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Организации, владеющие объектами на праве собственности или ином законном основании</w:t>
            </w:r>
          </w:p>
          <w:p w14:paraId="6F6652A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 </w:t>
            </w:r>
          </w:p>
        </w:tc>
        <w:tc>
          <w:tcPr>
            <w:tcW w:w="2728" w:type="dxa"/>
            <w:vMerge w:val="restart"/>
            <w:tcBorders>
              <w:top w:val="single" w:sz="4" w:space="0" w:color="auto"/>
              <w:left w:val="single" w:sz="4" w:space="0" w:color="auto"/>
              <w:bottom w:val="single" w:sz="4" w:space="0" w:color="auto"/>
              <w:right w:val="single" w:sz="4" w:space="0" w:color="auto"/>
            </w:tcBorders>
            <w:vAlign w:val="center"/>
            <w:hideMark/>
          </w:tcPr>
          <w:p w14:paraId="437E4F59"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Наименование эксплуатирующей теплоснабжающей (теплосетевой) организации</w:t>
            </w:r>
          </w:p>
        </w:tc>
      </w:tr>
      <w:tr w:rsidR="000F3DE8" w:rsidRPr="002D0B9A" w14:paraId="16893055" w14:textId="77777777" w:rsidTr="000F3DE8">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04647" w14:textId="77777777" w:rsidR="000F3DE8" w:rsidRPr="002D0B9A" w:rsidRDefault="000F3DE8">
            <w:pPr>
              <w:spacing w:after="0"/>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4C81E" w14:textId="77777777" w:rsidR="000F3DE8" w:rsidRPr="002D0B9A" w:rsidRDefault="000F3DE8">
            <w:pPr>
              <w:spacing w:after="0"/>
              <w:rPr>
                <w:rFonts w:ascii="Times New Roman" w:eastAsia="Times New Roman" w:hAnsi="Times New Roman" w:cs="Times New Roman"/>
                <w:color w:val="000000" w:themeColor="text1"/>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DF4D4" w14:textId="77777777" w:rsidR="000F3DE8" w:rsidRPr="002D0B9A" w:rsidRDefault="000F3DE8">
            <w:pPr>
              <w:spacing w:after="0"/>
              <w:rPr>
                <w:rFonts w:ascii="Times New Roman" w:eastAsia="Times New Roman" w:hAnsi="Times New Roman" w:cs="Times New Roman"/>
                <w:color w:val="000000" w:themeColor="text1"/>
                <w:sz w:val="20"/>
                <w:szCs w:val="20"/>
                <w:lang w:eastAsia="ru-RU"/>
              </w:rPr>
            </w:pPr>
          </w:p>
        </w:tc>
        <w:tc>
          <w:tcPr>
            <w:tcW w:w="0" w:type="auto"/>
            <w:tcBorders>
              <w:top w:val="nil"/>
              <w:left w:val="nil"/>
              <w:bottom w:val="single" w:sz="4" w:space="0" w:color="auto"/>
              <w:right w:val="single" w:sz="4" w:space="0" w:color="auto"/>
            </w:tcBorders>
            <w:vAlign w:val="center"/>
            <w:hideMark/>
          </w:tcPr>
          <w:p w14:paraId="3DB618E5"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Источник</w:t>
            </w:r>
          </w:p>
        </w:tc>
        <w:tc>
          <w:tcPr>
            <w:tcW w:w="1185" w:type="dxa"/>
            <w:tcBorders>
              <w:top w:val="nil"/>
              <w:left w:val="nil"/>
              <w:bottom w:val="single" w:sz="4" w:space="0" w:color="auto"/>
              <w:right w:val="single" w:sz="4" w:space="0" w:color="auto"/>
            </w:tcBorders>
            <w:vAlign w:val="center"/>
            <w:hideMark/>
          </w:tcPr>
          <w:p w14:paraId="0DE5E5A8"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Тепловые сети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8170D" w14:textId="77777777" w:rsidR="000F3DE8" w:rsidRPr="002D0B9A" w:rsidRDefault="000F3DE8">
            <w:pPr>
              <w:spacing w:after="0"/>
              <w:rPr>
                <w:rFonts w:ascii="Times New Roman" w:eastAsia="Times New Roman" w:hAnsi="Times New Roman" w:cs="Times New Roman"/>
                <w:color w:val="000000" w:themeColor="text1"/>
                <w:sz w:val="20"/>
                <w:szCs w:val="20"/>
                <w:lang w:eastAsia="ru-RU"/>
              </w:rPr>
            </w:pPr>
          </w:p>
        </w:tc>
      </w:tr>
      <w:tr w:rsidR="000F3DE8" w:rsidRPr="002D0B9A" w14:paraId="5DA8B774"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280FE1D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04585226"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 xml:space="preserve">Котельная №2 </w:t>
            </w:r>
          </w:p>
        </w:tc>
        <w:tc>
          <w:tcPr>
            <w:tcW w:w="0" w:type="auto"/>
            <w:tcBorders>
              <w:top w:val="nil"/>
              <w:left w:val="nil"/>
              <w:bottom w:val="single" w:sz="4" w:space="0" w:color="auto"/>
              <w:right w:val="single" w:sz="4" w:space="0" w:color="auto"/>
            </w:tcBorders>
            <w:vAlign w:val="center"/>
            <w:hideMark/>
          </w:tcPr>
          <w:p w14:paraId="4B542923"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с. Черниговка, ул. Ленинская,50</w:t>
            </w:r>
          </w:p>
        </w:tc>
        <w:tc>
          <w:tcPr>
            <w:tcW w:w="2234" w:type="dxa"/>
            <w:gridSpan w:val="2"/>
            <w:tcBorders>
              <w:top w:val="single" w:sz="4" w:space="0" w:color="auto"/>
              <w:left w:val="nil"/>
              <w:bottom w:val="single" w:sz="4" w:space="0" w:color="auto"/>
              <w:right w:val="single" w:sz="4" w:space="0" w:color="auto"/>
            </w:tcBorders>
            <w:vAlign w:val="center"/>
            <w:hideMark/>
          </w:tcPr>
          <w:p w14:paraId="76BAF96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vAlign w:val="center"/>
            <w:hideMark/>
          </w:tcPr>
          <w:p w14:paraId="7DFFE95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3F77AEE9"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2C92C42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157C7619"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№3</w:t>
            </w:r>
          </w:p>
        </w:tc>
        <w:tc>
          <w:tcPr>
            <w:tcW w:w="0" w:type="auto"/>
            <w:tcBorders>
              <w:top w:val="nil"/>
              <w:left w:val="nil"/>
              <w:bottom w:val="single" w:sz="4" w:space="0" w:color="auto"/>
              <w:right w:val="single" w:sz="4" w:space="0" w:color="auto"/>
            </w:tcBorders>
            <w:vAlign w:val="center"/>
            <w:hideMark/>
          </w:tcPr>
          <w:p w14:paraId="62CB53B4"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с. Черниговка, ул. Советская ,69-а</w:t>
            </w:r>
          </w:p>
        </w:tc>
        <w:tc>
          <w:tcPr>
            <w:tcW w:w="2234" w:type="dxa"/>
            <w:gridSpan w:val="2"/>
            <w:tcBorders>
              <w:top w:val="single" w:sz="4" w:space="0" w:color="auto"/>
              <w:left w:val="nil"/>
              <w:bottom w:val="single" w:sz="4" w:space="0" w:color="auto"/>
              <w:right w:val="single" w:sz="4" w:space="0" w:color="auto"/>
            </w:tcBorders>
            <w:vAlign w:val="center"/>
            <w:hideMark/>
          </w:tcPr>
          <w:p w14:paraId="2D570A31"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hideMark/>
          </w:tcPr>
          <w:p w14:paraId="7F2EBF8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551344AF"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6D7DF217"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13BD4735"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№4</w:t>
            </w:r>
          </w:p>
        </w:tc>
        <w:tc>
          <w:tcPr>
            <w:tcW w:w="0" w:type="auto"/>
            <w:tcBorders>
              <w:top w:val="nil"/>
              <w:left w:val="nil"/>
              <w:bottom w:val="single" w:sz="4" w:space="0" w:color="auto"/>
              <w:right w:val="single" w:sz="4" w:space="0" w:color="auto"/>
            </w:tcBorders>
            <w:vAlign w:val="center"/>
            <w:hideMark/>
          </w:tcPr>
          <w:p w14:paraId="5F6170A1"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 xml:space="preserve"> с. Черниговка, ул. Юных пионеров,9в</w:t>
            </w:r>
          </w:p>
        </w:tc>
        <w:tc>
          <w:tcPr>
            <w:tcW w:w="2234" w:type="dxa"/>
            <w:gridSpan w:val="2"/>
            <w:tcBorders>
              <w:top w:val="single" w:sz="4" w:space="0" w:color="auto"/>
              <w:left w:val="nil"/>
              <w:bottom w:val="single" w:sz="4" w:space="0" w:color="auto"/>
              <w:right w:val="single" w:sz="4" w:space="0" w:color="auto"/>
            </w:tcBorders>
            <w:vAlign w:val="center"/>
            <w:hideMark/>
          </w:tcPr>
          <w:p w14:paraId="382AA90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hideMark/>
          </w:tcPr>
          <w:p w14:paraId="57A44C63"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059F80B1"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5F3EDBC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0982DC02"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№5</w:t>
            </w:r>
          </w:p>
        </w:tc>
        <w:tc>
          <w:tcPr>
            <w:tcW w:w="0" w:type="auto"/>
            <w:tcBorders>
              <w:top w:val="nil"/>
              <w:left w:val="nil"/>
              <w:bottom w:val="single" w:sz="4" w:space="0" w:color="auto"/>
              <w:right w:val="single" w:sz="4" w:space="0" w:color="auto"/>
            </w:tcBorders>
            <w:vAlign w:val="center"/>
            <w:hideMark/>
          </w:tcPr>
          <w:p w14:paraId="7C3EE35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с. Черниговка, ул. Юных пионеров,37</w:t>
            </w:r>
          </w:p>
        </w:tc>
        <w:tc>
          <w:tcPr>
            <w:tcW w:w="2234" w:type="dxa"/>
            <w:gridSpan w:val="2"/>
            <w:tcBorders>
              <w:top w:val="single" w:sz="4" w:space="0" w:color="auto"/>
              <w:left w:val="nil"/>
              <w:bottom w:val="single" w:sz="4" w:space="0" w:color="auto"/>
              <w:right w:val="single" w:sz="4" w:space="0" w:color="auto"/>
            </w:tcBorders>
            <w:vAlign w:val="center"/>
            <w:hideMark/>
          </w:tcPr>
          <w:p w14:paraId="13A527D3"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hideMark/>
          </w:tcPr>
          <w:p w14:paraId="41F5969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7D48B3DB"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5318CB9C"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7947FA2F"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№6</w:t>
            </w:r>
          </w:p>
        </w:tc>
        <w:tc>
          <w:tcPr>
            <w:tcW w:w="0" w:type="auto"/>
            <w:tcBorders>
              <w:top w:val="nil"/>
              <w:left w:val="nil"/>
              <w:bottom w:val="single" w:sz="4" w:space="0" w:color="auto"/>
              <w:right w:val="single" w:sz="4" w:space="0" w:color="auto"/>
            </w:tcBorders>
            <w:vAlign w:val="center"/>
            <w:hideMark/>
          </w:tcPr>
          <w:p w14:paraId="5955C719"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с. Черниговка, ул.Ленинская,93</w:t>
            </w:r>
          </w:p>
        </w:tc>
        <w:tc>
          <w:tcPr>
            <w:tcW w:w="2234" w:type="dxa"/>
            <w:gridSpan w:val="2"/>
            <w:tcBorders>
              <w:top w:val="single" w:sz="4" w:space="0" w:color="auto"/>
              <w:left w:val="nil"/>
              <w:bottom w:val="single" w:sz="4" w:space="0" w:color="auto"/>
              <w:right w:val="single" w:sz="4" w:space="0" w:color="auto"/>
            </w:tcBorders>
            <w:vAlign w:val="center"/>
            <w:hideMark/>
          </w:tcPr>
          <w:p w14:paraId="4AC3E4D2"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hideMark/>
          </w:tcPr>
          <w:p w14:paraId="582E24DA"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30F3016C"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6928D1A4"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5DFF6ECC"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№7</w:t>
            </w:r>
          </w:p>
        </w:tc>
        <w:tc>
          <w:tcPr>
            <w:tcW w:w="0" w:type="auto"/>
            <w:tcBorders>
              <w:top w:val="nil"/>
              <w:left w:val="nil"/>
              <w:bottom w:val="single" w:sz="4" w:space="0" w:color="auto"/>
              <w:right w:val="single" w:sz="4" w:space="0" w:color="auto"/>
            </w:tcBorders>
            <w:vAlign w:val="center"/>
            <w:hideMark/>
          </w:tcPr>
          <w:p w14:paraId="2B4A695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с. Черниговка, ул. Лазо,22а</w:t>
            </w:r>
          </w:p>
        </w:tc>
        <w:tc>
          <w:tcPr>
            <w:tcW w:w="2234" w:type="dxa"/>
            <w:gridSpan w:val="2"/>
            <w:tcBorders>
              <w:top w:val="single" w:sz="4" w:space="0" w:color="auto"/>
              <w:left w:val="nil"/>
              <w:bottom w:val="single" w:sz="4" w:space="0" w:color="auto"/>
              <w:right w:val="single" w:sz="4" w:space="0" w:color="auto"/>
            </w:tcBorders>
            <w:vAlign w:val="center"/>
            <w:hideMark/>
          </w:tcPr>
          <w:p w14:paraId="60B90C25"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hideMark/>
          </w:tcPr>
          <w:p w14:paraId="3613CED8"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2395D399"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758A549D"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56DCF6B5"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№8</w:t>
            </w:r>
          </w:p>
        </w:tc>
        <w:tc>
          <w:tcPr>
            <w:tcW w:w="0" w:type="auto"/>
            <w:tcBorders>
              <w:top w:val="nil"/>
              <w:left w:val="nil"/>
              <w:bottom w:val="single" w:sz="4" w:space="0" w:color="auto"/>
              <w:right w:val="single" w:sz="4" w:space="0" w:color="auto"/>
            </w:tcBorders>
            <w:vAlign w:val="center"/>
            <w:hideMark/>
          </w:tcPr>
          <w:p w14:paraId="75F15857"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с. Черниговка, ул. Партизанская 108а</w:t>
            </w:r>
          </w:p>
        </w:tc>
        <w:tc>
          <w:tcPr>
            <w:tcW w:w="2234" w:type="dxa"/>
            <w:gridSpan w:val="2"/>
            <w:tcBorders>
              <w:top w:val="single" w:sz="4" w:space="0" w:color="auto"/>
              <w:left w:val="nil"/>
              <w:bottom w:val="single" w:sz="4" w:space="0" w:color="auto"/>
              <w:right w:val="single" w:sz="4" w:space="0" w:color="auto"/>
            </w:tcBorders>
            <w:vAlign w:val="center"/>
            <w:hideMark/>
          </w:tcPr>
          <w:p w14:paraId="46D6F299"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hideMark/>
          </w:tcPr>
          <w:p w14:paraId="3F25AE20"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451656A6"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45E3637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3F6C49CA"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№10</w:t>
            </w:r>
          </w:p>
        </w:tc>
        <w:tc>
          <w:tcPr>
            <w:tcW w:w="0" w:type="auto"/>
            <w:tcBorders>
              <w:top w:val="nil"/>
              <w:left w:val="nil"/>
              <w:bottom w:val="single" w:sz="4" w:space="0" w:color="auto"/>
              <w:right w:val="single" w:sz="4" w:space="0" w:color="auto"/>
            </w:tcBorders>
            <w:vAlign w:val="center"/>
            <w:hideMark/>
          </w:tcPr>
          <w:p w14:paraId="385797A2"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с.Черниговка, ул. Крупозавод,3</w:t>
            </w:r>
          </w:p>
        </w:tc>
        <w:tc>
          <w:tcPr>
            <w:tcW w:w="2234" w:type="dxa"/>
            <w:gridSpan w:val="2"/>
            <w:tcBorders>
              <w:top w:val="single" w:sz="4" w:space="0" w:color="auto"/>
              <w:left w:val="nil"/>
              <w:bottom w:val="single" w:sz="4" w:space="0" w:color="auto"/>
              <w:right w:val="single" w:sz="4" w:space="0" w:color="auto"/>
            </w:tcBorders>
            <w:vAlign w:val="center"/>
            <w:hideMark/>
          </w:tcPr>
          <w:p w14:paraId="1361061C"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hideMark/>
          </w:tcPr>
          <w:p w14:paraId="0C341500"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0AA69689"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0506FA3F"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77BAF17D"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№11</w:t>
            </w:r>
          </w:p>
        </w:tc>
        <w:tc>
          <w:tcPr>
            <w:tcW w:w="0" w:type="auto"/>
            <w:tcBorders>
              <w:top w:val="nil"/>
              <w:left w:val="nil"/>
              <w:bottom w:val="single" w:sz="4" w:space="0" w:color="auto"/>
              <w:right w:val="single" w:sz="4" w:space="0" w:color="auto"/>
            </w:tcBorders>
            <w:vAlign w:val="center"/>
            <w:hideMark/>
          </w:tcPr>
          <w:p w14:paraId="59CF47DD"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 xml:space="preserve"> с. Черниговка, ул.Буденного,69а</w:t>
            </w:r>
          </w:p>
        </w:tc>
        <w:tc>
          <w:tcPr>
            <w:tcW w:w="2234" w:type="dxa"/>
            <w:gridSpan w:val="2"/>
            <w:tcBorders>
              <w:top w:val="single" w:sz="4" w:space="0" w:color="auto"/>
              <w:left w:val="nil"/>
              <w:bottom w:val="single" w:sz="4" w:space="0" w:color="auto"/>
              <w:right w:val="single" w:sz="4" w:space="0" w:color="auto"/>
            </w:tcBorders>
            <w:vAlign w:val="center"/>
            <w:hideMark/>
          </w:tcPr>
          <w:p w14:paraId="0004C214"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hideMark/>
          </w:tcPr>
          <w:p w14:paraId="5196361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289E4413"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33E9B640"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28017CBC"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№12</w:t>
            </w:r>
          </w:p>
        </w:tc>
        <w:tc>
          <w:tcPr>
            <w:tcW w:w="0" w:type="auto"/>
            <w:tcBorders>
              <w:top w:val="nil"/>
              <w:left w:val="nil"/>
              <w:bottom w:val="single" w:sz="4" w:space="0" w:color="auto"/>
              <w:right w:val="single" w:sz="4" w:space="0" w:color="auto"/>
            </w:tcBorders>
            <w:vAlign w:val="center"/>
            <w:hideMark/>
          </w:tcPr>
          <w:p w14:paraId="5C1AF6B6"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с.Черниговка, ул.Заводская,31</w:t>
            </w:r>
          </w:p>
        </w:tc>
        <w:tc>
          <w:tcPr>
            <w:tcW w:w="2234" w:type="dxa"/>
            <w:gridSpan w:val="2"/>
            <w:tcBorders>
              <w:top w:val="single" w:sz="4" w:space="0" w:color="auto"/>
              <w:left w:val="nil"/>
              <w:bottom w:val="single" w:sz="4" w:space="0" w:color="auto"/>
              <w:right w:val="single" w:sz="4" w:space="0" w:color="auto"/>
            </w:tcBorders>
            <w:vAlign w:val="center"/>
            <w:hideMark/>
          </w:tcPr>
          <w:p w14:paraId="117789B9"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hideMark/>
          </w:tcPr>
          <w:p w14:paraId="31EB3D5F"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229DB8C5"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5AA64938"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lastRenderedPageBreak/>
              <w:t>01</w:t>
            </w:r>
          </w:p>
        </w:tc>
        <w:tc>
          <w:tcPr>
            <w:tcW w:w="1584" w:type="dxa"/>
            <w:tcBorders>
              <w:top w:val="nil"/>
              <w:left w:val="nil"/>
              <w:bottom w:val="single" w:sz="4" w:space="0" w:color="auto"/>
              <w:right w:val="single" w:sz="4" w:space="0" w:color="auto"/>
            </w:tcBorders>
            <w:vAlign w:val="center"/>
            <w:hideMark/>
          </w:tcPr>
          <w:p w14:paraId="3853CBA7"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№17</w:t>
            </w:r>
          </w:p>
        </w:tc>
        <w:tc>
          <w:tcPr>
            <w:tcW w:w="0" w:type="auto"/>
            <w:tcBorders>
              <w:top w:val="nil"/>
              <w:left w:val="nil"/>
              <w:bottom w:val="single" w:sz="4" w:space="0" w:color="auto"/>
              <w:right w:val="single" w:sz="4" w:space="0" w:color="auto"/>
            </w:tcBorders>
            <w:vAlign w:val="center"/>
            <w:hideMark/>
          </w:tcPr>
          <w:p w14:paraId="01B88523"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с.Черниговка, ул.Пушкинская-99б</w:t>
            </w:r>
          </w:p>
        </w:tc>
        <w:tc>
          <w:tcPr>
            <w:tcW w:w="2234" w:type="dxa"/>
            <w:gridSpan w:val="2"/>
            <w:tcBorders>
              <w:top w:val="single" w:sz="4" w:space="0" w:color="auto"/>
              <w:left w:val="nil"/>
              <w:bottom w:val="single" w:sz="4" w:space="0" w:color="auto"/>
              <w:right w:val="single" w:sz="4" w:space="0" w:color="auto"/>
            </w:tcBorders>
            <w:vAlign w:val="center"/>
            <w:hideMark/>
          </w:tcPr>
          <w:p w14:paraId="1ED83D6C"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hideMark/>
          </w:tcPr>
          <w:p w14:paraId="68B92A6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5DB8AF3A"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17C62C3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289C15B9"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Котельная №23</w:t>
            </w:r>
          </w:p>
        </w:tc>
        <w:tc>
          <w:tcPr>
            <w:tcW w:w="0" w:type="auto"/>
            <w:tcBorders>
              <w:top w:val="nil"/>
              <w:left w:val="nil"/>
              <w:bottom w:val="single" w:sz="4" w:space="0" w:color="auto"/>
              <w:right w:val="single" w:sz="4" w:space="0" w:color="auto"/>
            </w:tcBorders>
            <w:vAlign w:val="center"/>
            <w:hideMark/>
          </w:tcPr>
          <w:p w14:paraId="06FA33D3"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hAnsi="Times New Roman" w:cs="Times New Roman"/>
                <w:color w:val="000000"/>
                <w:sz w:val="20"/>
                <w:szCs w:val="20"/>
              </w:rPr>
              <w:t>с. Черниговка, ул. Партизанская,195б</w:t>
            </w:r>
          </w:p>
        </w:tc>
        <w:tc>
          <w:tcPr>
            <w:tcW w:w="2234" w:type="dxa"/>
            <w:gridSpan w:val="2"/>
            <w:tcBorders>
              <w:top w:val="single" w:sz="4" w:space="0" w:color="auto"/>
              <w:left w:val="nil"/>
              <w:bottom w:val="single" w:sz="4" w:space="0" w:color="auto"/>
              <w:right w:val="single" w:sz="4" w:space="0" w:color="auto"/>
            </w:tcBorders>
            <w:vAlign w:val="center"/>
            <w:hideMark/>
          </w:tcPr>
          <w:p w14:paraId="47A2E26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района</w:t>
            </w:r>
          </w:p>
        </w:tc>
        <w:tc>
          <w:tcPr>
            <w:tcW w:w="2728" w:type="dxa"/>
            <w:tcBorders>
              <w:top w:val="nil"/>
              <w:left w:val="nil"/>
              <w:bottom w:val="single" w:sz="4" w:space="0" w:color="auto"/>
              <w:right w:val="single" w:sz="4" w:space="0" w:color="auto"/>
            </w:tcBorders>
            <w:hideMark/>
          </w:tcPr>
          <w:p w14:paraId="4ED508A0"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04D0331E" w14:textId="77777777" w:rsidTr="000F3DE8">
        <w:trPr>
          <w:trHeight w:val="20"/>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E2FFCB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single" w:sz="4" w:space="0" w:color="auto"/>
              <w:left w:val="nil"/>
              <w:bottom w:val="single" w:sz="4" w:space="0" w:color="auto"/>
              <w:right w:val="single" w:sz="4" w:space="0" w:color="auto"/>
            </w:tcBorders>
            <w:vAlign w:val="center"/>
            <w:hideMark/>
          </w:tcPr>
          <w:p w14:paraId="51FFC922"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№15 </w:t>
            </w:r>
          </w:p>
        </w:tc>
        <w:tc>
          <w:tcPr>
            <w:tcW w:w="0" w:type="auto"/>
            <w:tcBorders>
              <w:top w:val="single" w:sz="4" w:space="0" w:color="auto"/>
              <w:left w:val="nil"/>
              <w:bottom w:val="single" w:sz="4" w:space="0" w:color="auto"/>
              <w:right w:val="single" w:sz="4" w:space="0" w:color="auto"/>
            </w:tcBorders>
            <w:vAlign w:val="center"/>
            <w:hideMark/>
          </w:tcPr>
          <w:p w14:paraId="5CD3FB76"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с. Дмитриевка ул. Мира, 7а</w:t>
            </w:r>
          </w:p>
        </w:tc>
        <w:tc>
          <w:tcPr>
            <w:tcW w:w="2234" w:type="dxa"/>
            <w:gridSpan w:val="2"/>
            <w:tcBorders>
              <w:top w:val="single" w:sz="4" w:space="0" w:color="auto"/>
              <w:left w:val="nil"/>
              <w:bottom w:val="single" w:sz="4" w:space="0" w:color="auto"/>
              <w:right w:val="single" w:sz="4" w:space="0" w:color="auto"/>
            </w:tcBorders>
            <w:vAlign w:val="center"/>
            <w:hideMark/>
          </w:tcPr>
          <w:p w14:paraId="4B62BD1A"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муниципального округа</w:t>
            </w:r>
          </w:p>
        </w:tc>
        <w:tc>
          <w:tcPr>
            <w:tcW w:w="2728" w:type="dxa"/>
            <w:tcBorders>
              <w:top w:val="single" w:sz="4" w:space="0" w:color="auto"/>
              <w:left w:val="nil"/>
              <w:bottom w:val="single" w:sz="4" w:space="0" w:color="auto"/>
              <w:right w:val="single" w:sz="4" w:space="0" w:color="auto"/>
            </w:tcBorders>
            <w:vAlign w:val="center"/>
            <w:hideMark/>
          </w:tcPr>
          <w:p w14:paraId="25FD631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452EA6B3"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4245C8BC"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0A32AF0A"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Котельная №16</w:t>
            </w:r>
          </w:p>
        </w:tc>
        <w:tc>
          <w:tcPr>
            <w:tcW w:w="0" w:type="auto"/>
            <w:tcBorders>
              <w:top w:val="nil"/>
              <w:left w:val="nil"/>
              <w:bottom w:val="single" w:sz="4" w:space="0" w:color="auto"/>
              <w:right w:val="single" w:sz="4" w:space="0" w:color="auto"/>
            </w:tcBorders>
            <w:vAlign w:val="center"/>
            <w:hideMark/>
          </w:tcPr>
          <w:p w14:paraId="5571C4D5"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с. Дмитриевка ул. Советская, 25а</w:t>
            </w:r>
          </w:p>
        </w:tc>
        <w:tc>
          <w:tcPr>
            <w:tcW w:w="2234" w:type="dxa"/>
            <w:gridSpan w:val="2"/>
            <w:tcBorders>
              <w:top w:val="single" w:sz="4" w:space="0" w:color="auto"/>
              <w:left w:val="nil"/>
              <w:bottom w:val="single" w:sz="4" w:space="0" w:color="auto"/>
              <w:right w:val="single" w:sz="4" w:space="0" w:color="auto"/>
            </w:tcBorders>
            <w:vAlign w:val="center"/>
            <w:hideMark/>
          </w:tcPr>
          <w:p w14:paraId="0899140C"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муниципального округа</w:t>
            </w:r>
          </w:p>
        </w:tc>
        <w:tc>
          <w:tcPr>
            <w:tcW w:w="2728" w:type="dxa"/>
            <w:tcBorders>
              <w:top w:val="nil"/>
              <w:left w:val="nil"/>
              <w:bottom w:val="single" w:sz="4" w:space="0" w:color="auto"/>
              <w:right w:val="single" w:sz="4" w:space="0" w:color="auto"/>
            </w:tcBorders>
            <w:vAlign w:val="center"/>
            <w:hideMark/>
          </w:tcPr>
          <w:p w14:paraId="73A2BCB7"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1D97A8F0"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29BE025C"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796D5B62"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с. Синий Гай </w:t>
            </w:r>
          </w:p>
        </w:tc>
        <w:tc>
          <w:tcPr>
            <w:tcW w:w="0" w:type="auto"/>
            <w:tcBorders>
              <w:top w:val="nil"/>
              <w:left w:val="nil"/>
              <w:bottom w:val="single" w:sz="4" w:space="0" w:color="auto"/>
              <w:right w:val="single" w:sz="4" w:space="0" w:color="auto"/>
            </w:tcBorders>
            <w:vAlign w:val="center"/>
            <w:hideMark/>
          </w:tcPr>
          <w:p w14:paraId="7357C83E"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с. Синий Гай ул. Советская, 7а</w:t>
            </w:r>
          </w:p>
        </w:tc>
        <w:tc>
          <w:tcPr>
            <w:tcW w:w="2234" w:type="dxa"/>
            <w:gridSpan w:val="2"/>
            <w:tcBorders>
              <w:top w:val="single" w:sz="4" w:space="0" w:color="auto"/>
              <w:left w:val="nil"/>
              <w:bottom w:val="single" w:sz="4" w:space="0" w:color="auto"/>
              <w:right w:val="single" w:sz="4" w:space="0" w:color="auto"/>
            </w:tcBorders>
            <w:vAlign w:val="center"/>
            <w:hideMark/>
          </w:tcPr>
          <w:p w14:paraId="09A9E64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муниципального округа</w:t>
            </w:r>
          </w:p>
        </w:tc>
        <w:tc>
          <w:tcPr>
            <w:tcW w:w="2728" w:type="dxa"/>
            <w:tcBorders>
              <w:top w:val="nil"/>
              <w:left w:val="nil"/>
              <w:bottom w:val="single" w:sz="4" w:space="0" w:color="auto"/>
              <w:right w:val="single" w:sz="4" w:space="0" w:color="auto"/>
            </w:tcBorders>
            <w:vAlign w:val="center"/>
            <w:hideMark/>
          </w:tcPr>
          <w:p w14:paraId="55F470C9"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4E3605F5"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5E38B176"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3FFCF780"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с. Меркушевка </w:t>
            </w:r>
          </w:p>
        </w:tc>
        <w:tc>
          <w:tcPr>
            <w:tcW w:w="0" w:type="auto"/>
            <w:tcBorders>
              <w:top w:val="nil"/>
              <w:left w:val="nil"/>
              <w:bottom w:val="single" w:sz="4" w:space="0" w:color="auto"/>
              <w:right w:val="single" w:sz="4" w:space="0" w:color="auto"/>
            </w:tcBorders>
            <w:vAlign w:val="center"/>
            <w:hideMark/>
          </w:tcPr>
          <w:p w14:paraId="66AFB819"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с. Меркушевка ул. Ленинская, 42</w:t>
            </w:r>
          </w:p>
        </w:tc>
        <w:tc>
          <w:tcPr>
            <w:tcW w:w="2234" w:type="dxa"/>
            <w:gridSpan w:val="2"/>
            <w:tcBorders>
              <w:top w:val="single" w:sz="4" w:space="0" w:color="auto"/>
              <w:left w:val="nil"/>
              <w:bottom w:val="single" w:sz="4" w:space="0" w:color="auto"/>
              <w:right w:val="single" w:sz="4" w:space="0" w:color="auto"/>
            </w:tcBorders>
            <w:vAlign w:val="center"/>
            <w:hideMark/>
          </w:tcPr>
          <w:p w14:paraId="7E3685AC"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муниципального округа</w:t>
            </w:r>
          </w:p>
        </w:tc>
        <w:tc>
          <w:tcPr>
            <w:tcW w:w="2728" w:type="dxa"/>
            <w:tcBorders>
              <w:top w:val="nil"/>
              <w:left w:val="nil"/>
              <w:bottom w:val="single" w:sz="4" w:space="0" w:color="auto"/>
              <w:right w:val="single" w:sz="4" w:space="0" w:color="auto"/>
            </w:tcBorders>
            <w:vAlign w:val="center"/>
            <w:hideMark/>
          </w:tcPr>
          <w:p w14:paraId="0CB31B96"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6B344EFF"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098F7840"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6004E678"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 xml:space="preserve">Котельная с. Майское </w:t>
            </w:r>
          </w:p>
        </w:tc>
        <w:tc>
          <w:tcPr>
            <w:tcW w:w="0" w:type="auto"/>
            <w:tcBorders>
              <w:top w:val="nil"/>
              <w:left w:val="nil"/>
              <w:bottom w:val="single" w:sz="4" w:space="0" w:color="auto"/>
              <w:right w:val="single" w:sz="4" w:space="0" w:color="auto"/>
            </w:tcBorders>
            <w:vAlign w:val="center"/>
            <w:hideMark/>
          </w:tcPr>
          <w:p w14:paraId="370A84C7"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с. Майское ул. 60 лет Октября, 9</w:t>
            </w:r>
          </w:p>
        </w:tc>
        <w:tc>
          <w:tcPr>
            <w:tcW w:w="2234" w:type="dxa"/>
            <w:gridSpan w:val="2"/>
            <w:tcBorders>
              <w:top w:val="single" w:sz="4" w:space="0" w:color="auto"/>
              <w:left w:val="nil"/>
              <w:bottom w:val="single" w:sz="4" w:space="0" w:color="auto"/>
              <w:right w:val="single" w:sz="4" w:space="0" w:color="auto"/>
            </w:tcBorders>
            <w:vAlign w:val="center"/>
            <w:hideMark/>
          </w:tcPr>
          <w:p w14:paraId="29949173" w14:textId="7375D4F9" w:rsidR="000F3DE8" w:rsidRPr="002D0B9A" w:rsidRDefault="002D0B9A">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Правительство</w:t>
            </w:r>
            <w:r w:rsidR="00581CE8" w:rsidRPr="002D0B9A">
              <w:rPr>
                <w:rFonts w:ascii="Times New Roman" w:eastAsia="Times New Roman" w:hAnsi="Times New Roman" w:cs="Times New Roman"/>
                <w:color w:val="000000" w:themeColor="text1"/>
                <w:sz w:val="20"/>
                <w:szCs w:val="20"/>
                <w:lang w:eastAsia="ru-RU"/>
              </w:rPr>
              <w:t xml:space="preserve"> Приморского края</w:t>
            </w:r>
          </w:p>
        </w:tc>
        <w:tc>
          <w:tcPr>
            <w:tcW w:w="2728" w:type="dxa"/>
            <w:tcBorders>
              <w:top w:val="nil"/>
              <w:left w:val="nil"/>
              <w:bottom w:val="single" w:sz="4" w:space="0" w:color="auto"/>
              <w:right w:val="single" w:sz="4" w:space="0" w:color="auto"/>
            </w:tcBorders>
            <w:vAlign w:val="center"/>
            <w:hideMark/>
          </w:tcPr>
          <w:p w14:paraId="439CA35F"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1E52396F"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50C78485"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1133D423"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Котельная №14</w:t>
            </w:r>
          </w:p>
        </w:tc>
        <w:tc>
          <w:tcPr>
            <w:tcW w:w="0" w:type="auto"/>
            <w:tcBorders>
              <w:top w:val="nil"/>
              <w:left w:val="nil"/>
              <w:bottom w:val="single" w:sz="4" w:space="0" w:color="auto"/>
              <w:right w:val="single" w:sz="4" w:space="0" w:color="auto"/>
            </w:tcBorders>
            <w:vAlign w:val="center"/>
            <w:hideMark/>
          </w:tcPr>
          <w:p w14:paraId="0C5DF2D3"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п. Реттиховка ул. Заречная, 5</w:t>
            </w:r>
          </w:p>
        </w:tc>
        <w:tc>
          <w:tcPr>
            <w:tcW w:w="2234" w:type="dxa"/>
            <w:gridSpan w:val="2"/>
            <w:tcBorders>
              <w:top w:val="single" w:sz="4" w:space="0" w:color="auto"/>
              <w:left w:val="nil"/>
              <w:bottom w:val="single" w:sz="4" w:space="0" w:color="auto"/>
              <w:right w:val="single" w:sz="4" w:space="0" w:color="auto"/>
            </w:tcBorders>
            <w:vAlign w:val="center"/>
            <w:hideMark/>
          </w:tcPr>
          <w:p w14:paraId="0B392D4C"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муниципального округа</w:t>
            </w:r>
          </w:p>
        </w:tc>
        <w:tc>
          <w:tcPr>
            <w:tcW w:w="2728" w:type="dxa"/>
            <w:tcBorders>
              <w:top w:val="nil"/>
              <w:left w:val="nil"/>
              <w:bottom w:val="single" w:sz="4" w:space="0" w:color="auto"/>
              <w:right w:val="single" w:sz="4" w:space="0" w:color="auto"/>
            </w:tcBorders>
            <w:vAlign w:val="center"/>
            <w:hideMark/>
          </w:tcPr>
          <w:p w14:paraId="2B8B6945"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5664B135"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53722819"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5D791994"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№18</w:t>
            </w:r>
          </w:p>
        </w:tc>
        <w:tc>
          <w:tcPr>
            <w:tcW w:w="0" w:type="auto"/>
            <w:tcBorders>
              <w:top w:val="nil"/>
              <w:left w:val="nil"/>
              <w:bottom w:val="single" w:sz="4" w:space="0" w:color="auto"/>
              <w:right w:val="single" w:sz="4" w:space="0" w:color="auto"/>
            </w:tcBorders>
            <w:vAlign w:val="center"/>
            <w:hideMark/>
          </w:tcPr>
          <w:p w14:paraId="09D71C15"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пгт. Сибирцево, ул. Вокзальная, 19</w:t>
            </w:r>
          </w:p>
        </w:tc>
        <w:tc>
          <w:tcPr>
            <w:tcW w:w="2234" w:type="dxa"/>
            <w:gridSpan w:val="2"/>
            <w:tcBorders>
              <w:top w:val="single" w:sz="4" w:space="0" w:color="auto"/>
              <w:left w:val="nil"/>
              <w:bottom w:val="single" w:sz="4" w:space="0" w:color="auto"/>
              <w:right w:val="single" w:sz="4" w:space="0" w:color="auto"/>
            </w:tcBorders>
            <w:vAlign w:val="center"/>
            <w:hideMark/>
          </w:tcPr>
          <w:p w14:paraId="1C5D18E3"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муниципального округа</w:t>
            </w:r>
          </w:p>
        </w:tc>
        <w:tc>
          <w:tcPr>
            <w:tcW w:w="2728" w:type="dxa"/>
            <w:tcBorders>
              <w:top w:val="nil"/>
              <w:left w:val="nil"/>
              <w:bottom w:val="single" w:sz="4" w:space="0" w:color="auto"/>
              <w:right w:val="single" w:sz="4" w:space="0" w:color="auto"/>
            </w:tcBorders>
            <w:vAlign w:val="center"/>
            <w:hideMark/>
          </w:tcPr>
          <w:p w14:paraId="3A908C57"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6F5BCCF9"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6FEF22A8"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44117028"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№20</w:t>
            </w:r>
          </w:p>
        </w:tc>
        <w:tc>
          <w:tcPr>
            <w:tcW w:w="0" w:type="auto"/>
            <w:tcBorders>
              <w:top w:val="nil"/>
              <w:left w:val="nil"/>
              <w:bottom w:val="single" w:sz="4" w:space="0" w:color="auto"/>
              <w:right w:val="single" w:sz="4" w:space="0" w:color="auto"/>
            </w:tcBorders>
            <w:vAlign w:val="center"/>
            <w:hideMark/>
          </w:tcPr>
          <w:p w14:paraId="6C088260"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пгт. Сибирцево, ул. Комсомольская, 5</w:t>
            </w:r>
          </w:p>
        </w:tc>
        <w:tc>
          <w:tcPr>
            <w:tcW w:w="2234" w:type="dxa"/>
            <w:gridSpan w:val="2"/>
            <w:tcBorders>
              <w:top w:val="single" w:sz="4" w:space="0" w:color="auto"/>
              <w:left w:val="nil"/>
              <w:bottom w:val="single" w:sz="4" w:space="0" w:color="auto"/>
              <w:right w:val="single" w:sz="4" w:space="0" w:color="auto"/>
            </w:tcBorders>
            <w:vAlign w:val="center"/>
            <w:hideMark/>
          </w:tcPr>
          <w:p w14:paraId="1D7E8088"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муниципального округа</w:t>
            </w:r>
          </w:p>
        </w:tc>
        <w:tc>
          <w:tcPr>
            <w:tcW w:w="2728" w:type="dxa"/>
            <w:tcBorders>
              <w:top w:val="nil"/>
              <w:left w:val="nil"/>
              <w:bottom w:val="single" w:sz="4" w:space="0" w:color="auto"/>
              <w:right w:val="single" w:sz="4" w:space="0" w:color="auto"/>
            </w:tcBorders>
            <w:vAlign w:val="center"/>
            <w:hideMark/>
          </w:tcPr>
          <w:p w14:paraId="1915AB5D"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31A69E3F"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2FD36385"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5B9DB0EB"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№21</w:t>
            </w:r>
          </w:p>
        </w:tc>
        <w:tc>
          <w:tcPr>
            <w:tcW w:w="0" w:type="auto"/>
            <w:tcBorders>
              <w:top w:val="nil"/>
              <w:left w:val="nil"/>
              <w:bottom w:val="single" w:sz="4" w:space="0" w:color="auto"/>
              <w:right w:val="single" w:sz="4" w:space="0" w:color="auto"/>
            </w:tcBorders>
            <w:vAlign w:val="center"/>
            <w:hideMark/>
          </w:tcPr>
          <w:p w14:paraId="4B990BC6"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пгт. Сибирцево, ул. Путейская, 13-а</w:t>
            </w:r>
          </w:p>
        </w:tc>
        <w:tc>
          <w:tcPr>
            <w:tcW w:w="2234" w:type="dxa"/>
            <w:gridSpan w:val="2"/>
            <w:tcBorders>
              <w:top w:val="single" w:sz="4" w:space="0" w:color="auto"/>
              <w:left w:val="nil"/>
              <w:bottom w:val="single" w:sz="4" w:space="0" w:color="auto"/>
              <w:right w:val="single" w:sz="4" w:space="0" w:color="auto"/>
            </w:tcBorders>
            <w:vAlign w:val="center"/>
            <w:hideMark/>
          </w:tcPr>
          <w:p w14:paraId="4965940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муниципального округа</w:t>
            </w:r>
          </w:p>
        </w:tc>
        <w:tc>
          <w:tcPr>
            <w:tcW w:w="2728" w:type="dxa"/>
            <w:tcBorders>
              <w:top w:val="nil"/>
              <w:left w:val="nil"/>
              <w:bottom w:val="single" w:sz="4" w:space="0" w:color="auto"/>
              <w:right w:val="single" w:sz="4" w:space="0" w:color="auto"/>
            </w:tcBorders>
            <w:vAlign w:val="center"/>
            <w:hideMark/>
          </w:tcPr>
          <w:p w14:paraId="58EDB0D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2C6D9B14"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6011A4CF"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1FEC95CF"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"Депо"</w:t>
            </w:r>
          </w:p>
        </w:tc>
        <w:tc>
          <w:tcPr>
            <w:tcW w:w="0" w:type="auto"/>
            <w:tcBorders>
              <w:top w:val="nil"/>
              <w:left w:val="nil"/>
              <w:bottom w:val="single" w:sz="4" w:space="0" w:color="auto"/>
              <w:right w:val="single" w:sz="4" w:space="0" w:color="auto"/>
            </w:tcBorders>
            <w:vAlign w:val="center"/>
            <w:hideMark/>
          </w:tcPr>
          <w:p w14:paraId="523BDC4C"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пгт. Сибирцево</w:t>
            </w:r>
          </w:p>
        </w:tc>
        <w:tc>
          <w:tcPr>
            <w:tcW w:w="2234" w:type="dxa"/>
            <w:gridSpan w:val="2"/>
            <w:tcBorders>
              <w:top w:val="single" w:sz="4" w:space="0" w:color="auto"/>
              <w:left w:val="nil"/>
              <w:bottom w:val="single" w:sz="4" w:space="0" w:color="auto"/>
              <w:right w:val="single" w:sz="4" w:space="0" w:color="auto"/>
            </w:tcBorders>
            <w:vAlign w:val="center"/>
            <w:hideMark/>
          </w:tcPr>
          <w:p w14:paraId="5D7F2EFE" w14:textId="70F96493" w:rsidR="000F3DE8" w:rsidRPr="002D0B9A" w:rsidRDefault="00D14520">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КГУП «Примтеплоэнерго»</w:t>
            </w:r>
          </w:p>
        </w:tc>
        <w:tc>
          <w:tcPr>
            <w:tcW w:w="2728" w:type="dxa"/>
            <w:tcBorders>
              <w:top w:val="nil"/>
              <w:left w:val="nil"/>
              <w:bottom w:val="single" w:sz="4" w:space="0" w:color="auto"/>
              <w:right w:val="single" w:sz="4" w:space="0" w:color="auto"/>
            </w:tcBorders>
            <w:vAlign w:val="center"/>
            <w:hideMark/>
          </w:tcPr>
          <w:p w14:paraId="733AA8E0"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2F388DB2"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03E311EE"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01</w:t>
            </w:r>
          </w:p>
        </w:tc>
        <w:tc>
          <w:tcPr>
            <w:tcW w:w="1584" w:type="dxa"/>
            <w:tcBorders>
              <w:top w:val="nil"/>
              <w:left w:val="nil"/>
              <w:bottom w:val="single" w:sz="4" w:space="0" w:color="auto"/>
              <w:right w:val="single" w:sz="4" w:space="0" w:color="auto"/>
            </w:tcBorders>
            <w:vAlign w:val="center"/>
            <w:hideMark/>
          </w:tcPr>
          <w:p w14:paraId="39338BC3"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Котельная №22</w:t>
            </w:r>
          </w:p>
        </w:tc>
        <w:tc>
          <w:tcPr>
            <w:tcW w:w="0" w:type="auto"/>
            <w:tcBorders>
              <w:top w:val="nil"/>
              <w:left w:val="nil"/>
              <w:bottom w:val="single" w:sz="4" w:space="0" w:color="auto"/>
              <w:right w:val="single" w:sz="4" w:space="0" w:color="auto"/>
            </w:tcBorders>
            <w:vAlign w:val="center"/>
            <w:hideMark/>
          </w:tcPr>
          <w:p w14:paraId="09858971"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hAnsi="Times New Roman" w:cs="Times New Roman"/>
                <w:color w:val="000000"/>
                <w:sz w:val="20"/>
                <w:szCs w:val="20"/>
              </w:rPr>
              <w:t>с. Монастырище, ул. Лазо, 24-а</w:t>
            </w:r>
          </w:p>
        </w:tc>
        <w:tc>
          <w:tcPr>
            <w:tcW w:w="2234" w:type="dxa"/>
            <w:gridSpan w:val="2"/>
            <w:tcBorders>
              <w:top w:val="single" w:sz="4" w:space="0" w:color="auto"/>
              <w:left w:val="nil"/>
              <w:bottom w:val="single" w:sz="4" w:space="0" w:color="auto"/>
              <w:right w:val="single" w:sz="4" w:space="0" w:color="auto"/>
            </w:tcBorders>
            <w:vAlign w:val="center"/>
            <w:hideMark/>
          </w:tcPr>
          <w:p w14:paraId="62F6601B"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Администрация Черниговского муниципального округа</w:t>
            </w:r>
          </w:p>
        </w:tc>
        <w:tc>
          <w:tcPr>
            <w:tcW w:w="2728" w:type="dxa"/>
            <w:tcBorders>
              <w:top w:val="nil"/>
              <w:left w:val="nil"/>
              <w:bottom w:val="single" w:sz="4" w:space="0" w:color="auto"/>
              <w:right w:val="single" w:sz="4" w:space="0" w:color="auto"/>
            </w:tcBorders>
            <w:vAlign w:val="center"/>
            <w:hideMark/>
          </w:tcPr>
          <w:p w14:paraId="20D1E485"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Спасский филиал КГУП «Примтеплоэнерго»</w:t>
            </w:r>
          </w:p>
        </w:tc>
      </w:tr>
      <w:tr w:rsidR="000F3DE8" w:rsidRPr="002D0B9A" w14:paraId="7D5DEA57" w14:textId="77777777" w:rsidTr="000F3DE8">
        <w:trPr>
          <w:trHeight w:val="20"/>
        </w:trPr>
        <w:tc>
          <w:tcPr>
            <w:tcW w:w="0" w:type="auto"/>
            <w:tcBorders>
              <w:top w:val="nil"/>
              <w:left w:val="single" w:sz="4" w:space="0" w:color="auto"/>
              <w:bottom w:val="single" w:sz="4" w:space="0" w:color="auto"/>
              <w:right w:val="single" w:sz="4" w:space="0" w:color="auto"/>
            </w:tcBorders>
            <w:noWrap/>
            <w:vAlign w:val="center"/>
            <w:hideMark/>
          </w:tcPr>
          <w:p w14:paraId="27A0B52A"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02</w:t>
            </w:r>
          </w:p>
        </w:tc>
        <w:tc>
          <w:tcPr>
            <w:tcW w:w="1584" w:type="dxa"/>
            <w:tcBorders>
              <w:top w:val="nil"/>
              <w:left w:val="nil"/>
              <w:bottom w:val="single" w:sz="4" w:space="0" w:color="auto"/>
              <w:right w:val="single" w:sz="4" w:space="0" w:color="auto"/>
            </w:tcBorders>
            <w:vAlign w:val="center"/>
            <w:hideMark/>
          </w:tcPr>
          <w:p w14:paraId="5B52DB61"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Котельная АМК № 1/22</w:t>
            </w:r>
          </w:p>
        </w:tc>
        <w:tc>
          <w:tcPr>
            <w:tcW w:w="0" w:type="auto"/>
            <w:tcBorders>
              <w:top w:val="nil"/>
              <w:left w:val="nil"/>
              <w:bottom w:val="single" w:sz="4" w:space="0" w:color="auto"/>
              <w:right w:val="single" w:sz="4" w:space="0" w:color="auto"/>
            </w:tcBorders>
            <w:vAlign w:val="center"/>
            <w:hideMark/>
          </w:tcPr>
          <w:p w14:paraId="14B71140" w14:textId="77777777" w:rsidR="000F3DE8" w:rsidRPr="002D0B9A" w:rsidRDefault="000F3DE8">
            <w:pPr>
              <w:spacing w:after="0" w:line="240" w:lineRule="auto"/>
              <w:rPr>
                <w:rFonts w:ascii="Times New Roman" w:hAnsi="Times New Roman" w:cs="Times New Roman"/>
                <w:color w:val="000000"/>
                <w:sz w:val="20"/>
                <w:szCs w:val="20"/>
              </w:rPr>
            </w:pPr>
            <w:r w:rsidRPr="002D0B9A">
              <w:rPr>
                <w:rFonts w:ascii="Times New Roman" w:eastAsia="Times New Roman" w:hAnsi="Times New Roman" w:cs="Times New Roman"/>
                <w:color w:val="000000"/>
                <w:sz w:val="20"/>
                <w:szCs w:val="20"/>
                <w:lang w:eastAsia="ru-RU"/>
              </w:rPr>
              <w:t>с. Снегуровка ул. Парковая 14а</w:t>
            </w:r>
          </w:p>
        </w:tc>
        <w:tc>
          <w:tcPr>
            <w:tcW w:w="2234" w:type="dxa"/>
            <w:gridSpan w:val="2"/>
            <w:tcBorders>
              <w:top w:val="single" w:sz="4" w:space="0" w:color="auto"/>
              <w:left w:val="nil"/>
              <w:bottom w:val="single" w:sz="4" w:space="0" w:color="auto"/>
              <w:right w:val="single" w:sz="4" w:space="0" w:color="auto"/>
            </w:tcBorders>
            <w:vAlign w:val="center"/>
            <w:hideMark/>
          </w:tcPr>
          <w:p w14:paraId="4E1D8523" w14:textId="2A9446A0" w:rsidR="000F3DE8" w:rsidRPr="002D0B9A" w:rsidRDefault="00D14520">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КГУП «Примтеплоэнерго»</w:t>
            </w:r>
          </w:p>
        </w:tc>
        <w:tc>
          <w:tcPr>
            <w:tcW w:w="2728" w:type="dxa"/>
            <w:tcBorders>
              <w:top w:val="nil"/>
              <w:left w:val="nil"/>
              <w:bottom w:val="single" w:sz="4" w:space="0" w:color="auto"/>
              <w:right w:val="single" w:sz="4" w:space="0" w:color="auto"/>
            </w:tcBorders>
            <w:vAlign w:val="center"/>
            <w:hideMark/>
          </w:tcPr>
          <w:p w14:paraId="5D897517" w14:textId="77777777" w:rsidR="000F3DE8" w:rsidRPr="002D0B9A" w:rsidRDefault="000F3DE8">
            <w:pPr>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Михайловский филиал КГУП «Примтеплоэнерго»</w:t>
            </w:r>
          </w:p>
        </w:tc>
      </w:tr>
    </w:tbl>
    <w:p w14:paraId="155305F3" w14:textId="623FD031" w:rsidR="00E11CD6" w:rsidRPr="002D0B9A" w:rsidRDefault="00E11CD6" w:rsidP="00E11CD6">
      <w:pPr>
        <w:pStyle w:val="ab"/>
        <w:jc w:val="both"/>
        <w:rPr>
          <w:i w:val="0"/>
          <w:color w:val="000000" w:themeColor="text1"/>
          <w:sz w:val="24"/>
          <w:szCs w:val="24"/>
        </w:rPr>
      </w:pPr>
      <w:r w:rsidRPr="002D0B9A">
        <w:rPr>
          <w:i w:val="0"/>
          <w:color w:val="000000" w:themeColor="text1"/>
          <w:sz w:val="24"/>
          <w:szCs w:val="24"/>
        </w:rPr>
        <w:t xml:space="preserve"> </w:t>
      </w:r>
    </w:p>
    <w:p w14:paraId="2F7E4ABF" w14:textId="0302F695"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57" w:name="_Toc525894740"/>
      <w:bookmarkStart w:id="258" w:name="_Toc535417904"/>
      <w:bookmarkStart w:id="259" w:name="_Toc8577868"/>
      <w:bookmarkStart w:id="260" w:name="_Toc20384663"/>
      <w:bookmarkStart w:id="261" w:name="_Toc50451712"/>
      <w:r w:rsidRPr="002D0B9A">
        <w:rPr>
          <w:rFonts w:ascii="Times New Roman" w:eastAsia="Times New Roman" w:hAnsi="Times New Roman" w:cs="Times New Roman"/>
          <w:b/>
          <w:i/>
          <w:color w:val="000000" w:themeColor="text1"/>
          <w:sz w:val="24"/>
          <w:szCs w:val="24"/>
          <w:lang w:eastAsia="ru-RU"/>
        </w:rPr>
        <w:lastRenderedPageBreak/>
        <w:t>10.3.</w:t>
      </w:r>
      <w:r w:rsidRPr="002D0B9A">
        <w:rPr>
          <w:rFonts w:ascii="Times New Roman" w:eastAsia="Times New Roman" w:hAnsi="Times New Roman" w:cs="Times New Roman"/>
          <w:b/>
          <w:i/>
          <w:color w:val="000000" w:themeColor="text1"/>
          <w:sz w:val="24"/>
          <w:szCs w:val="24"/>
          <w:lang w:eastAsia="ru-RU"/>
        </w:rPr>
        <w:tab/>
      </w:r>
      <w:bookmarkEnd w:id="257"/>
      <w:bookmarkEnd w:id="258"/>
      <w:bookmarkEnd w:id="259"/>
      <w:r w:rsidR="00175373" w:rsidRPr="002D0B9A">
        <w:rPr>
          <w:rFonts w:ascii="Times New Roman" w:eastAsia="Times New Roman" w:hAnsi="Times New Roman" w:cs="Times New Roman"/>
          <w:b/>
          <w:i/>
          <w:color w:val="000000" w:themeColor="text1"/>
          <w:sz w:val="24"/>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организацией</w:t>
      </w:r>
      <w:bookmarkEnd w:id="260"/>
      <w:bookmarkEnd w:id="261"/>
    </w:p>
    <w:p w14:paraId="1B065EC0" w14:textId="77777777" w:rsidR="0047775E" w:rsidRPr="002D0B9A" w:rsidRDefault="0047775E" w:rsidP="0047775E">
      <w:pPr>
        <w:spacing w:after="0" w:line="360" w:lineRule="auto"/>
        <w:ind w:right="42"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5E6DABAA" w14:textId="77777777" w:rsidR="0047775E" w:rsidRPr="002D0B9A" w:rsidRDefault="0047775E" w:rsidP="0047775E">
      <w:pPr>
        <w:spacing w:after="0" w:line="360" w:lineRule="auto"/>
        <w:ind w:right="47"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13" w:history="1">
        <w:r w:rsidRPr="002D0B9A">
          <w:rPr>
            <w:rFonts w:ascii="Times New Roman" w:eastAsia="Times New Roman" w:hAnsi="Times New Roman" w:cs="Times New Roman"/>
            <w:color w:val="000000" w:themeColor="text1"/>
            <w:sz w:val="24"/>
            <w:szCs w:val="24"/>
            <w:lang w:eastAsia="ru-RU"/>
          </w:rPr>
          <w:t>постановлением</w:t>
        </w:r>
      </w:hyperlink>
      <w:r w:rsidRPr="002D0B9A">
        <w:rPr>
          <w:rFonts w:ascii="Times New Roman" w:eastAsia="Times New Roman" w:hAnsi="Times New Roman" w:cs="Times New Roman"/>
          <w:color w:val="000000" w:themeColor="text1"/>
          <w:sz w:val="24"/>
          <w:szCs w:val="24"/>
          <w:lang w:eastAsia="ru-RU"/>
        </w:rPr>
        <w:t xml:space="preserve"> Правительства РФ от 08 августа 2012 г. N 808.</w:t>
      </w:r>
    </w:p>
    <w:p w14:paraId="2A8F3533" w14:textId="1682C5FD" w:rsidR="00E81B09" w:rsidRPr="002D0B9A" w:rsidRDefault="00E6109A" w:rsidP="00E81B09">
      <w:pPr>
        <w:spacing w:after="0" w:line="360" w:lineRule="auto"/>
        <w:ind w:right="46"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КГУП «Примтеплоэнерго» на территории </w:t>
      </w:r>
      <w:r w:rsidR="00F32845" w:rsidRPr="002D0B9A">
        <w:rPr>
          <w:rFonts w:ascii="Times New Roman" w:hAnsi="Times New Roman" w:cs="Times New Roman"/>
          <w:color w:val="000000" w:themeColor="text1"/>
          <w:sz w:val="24"/>
          <w:szCs w:val="24"/>
        </w:rPr>
        <w:t>Черниговского муниципального округа</w:t>
      </w:r>
      <w:r w:rsidRPr="002D0B9A">
        <w:rPr>
          <w:rFonts w:ascii="Times New Roman" w:hAnsi="Times New Roman" w:cs="Times New Roman"/>
          <w:color w:val="000000" w:themeColor="text1"/>
          <w:sz w:val="24"/>
          <w:szCs w:val="24"/>
        </w:rPr>
        <w:t>.</w:t>
      </w:r>
      <w:r w:rsidR="00E81B09" w:rsidRPr="002D0B9A">
        <w:rPr>
          <w:rFonts w:ascii="Times New Roman" w:hAnsi="Times New Roman" w:cs="Times New Roman"/>
          <w:color w:val="000000" w:themeColor="text1"/>
          <w:sz w:val="24"/>
          <w:szCs w:val="24"/>
        </w:rPr>
        <w:t xml:space="preserve"> Критериями определения единой теплоснабжающей организацией на все</w:t>
      </w:r>
      <w:r w:rsidR="002B2BEF" w:rsidRPr="002D0B9A">
        <w:rPr>
          <w:rFonts w:ascii="Times New Roman" w:hAnsi="Times New Roman" w:cs="Times New Roman"/>
          <w:color w:val="000000" w:themeColor="text1"/>
          <w:sz w:val="24"/>
          <w:szCs w:val="24"/>
        </w:rPr>
        <w:t>й</w:t>
      </w:r>
      <w:r w:rsidR="00E81B09" w:rsidRPr="002D0B9A">
        <w:rPr>
          <w:rFonts w:ascii="Times New Roman" w:hAnsi="Times New Roman" w:cs="Times New Roman"/>
          <w:color w:val="000000" w:themeColor="text1"/>
          <w:sz w:val="24"/>
          <w:szCs w:val="24"/>
        </w:rPr>
        <w:t xml:space="preserve"> территории </w:t>
      </w:r>
      <w:r w:rsidR="00DE20D6" w:rsidRPr="002D0B9A">
        <w:rPr>
          <w:rFonts w:ascii="Times New Roman" w:hAnsi="Times New Roman" w:cs="Times New Roman"/>
          <w:color w:val="000000" w:themeColor="text1"/>
          <w:sz w:val="24"/>
          <w:szCs w:val="24"/>
        </w:rPr>
        <w:t>муниципального округа</w:t>
      </w:r>
      <w:r w:rsidR="00E81B09" w:rsidRPr="002D0B9A">
        <w:rPr>
          <w:rFonts w:ascii="Times New Roman" w:hAnsi="Times New Roman" w:cs="Times New Roman"/>
          <w:color w:val="000000" w:themeColor="text1"/>
          <w:sz w:val="24"/>
          <w:szCs w:val="24"/>
        </w:rPr>
        <w:t>, являются:</w:t>
      </w:r>
    </w:p>
    <w:p w14:paraId="58630D43" w14:textId="77777777" w:rsidR="0047775E" w:rsidRPr="002D0B9A"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6B00A964" w14:textId="77777777" w:rsidR="0047775E" w:rsidRPr="002D0B9A"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размер собственного капитала;</w:t>
      </w:r>
    </w:p>
    <w:p w14:paraId="136F4A4E" w14:textId="77777777" w:rsidR="0047775E" w:rsidRPr="002D0B9A" w:rsidRDefault="0047775E" w:rsidP="00EB7F3C">
      <w:pPr>
        <w:numPr>
          <w:ilvl w:val="0"/>
          <w:numId w:val="1"/>
        </w:numPr>
        <w:spacing w:after="0" w:line="360" w:lineRule="auto"/>
        <w:ind w:right="46"/>
        <w:contextualSpacing/>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способность в лучшей мере обеспечить надежность теплоснабжения в соответствующей системе теплоснабжения.</w:t>
      </w:r>
    </w:p>
    <w:p w14:paraId="2F82583F" w14:textId="77777777" w:rsidR="0047775E" w:rsidRPr="002D0B9A" w:rsidRDefault="0047775E" w:rsidP="0047775E">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Единая теплоснабжающая организация при осуществлении своей деятельности обязана:</w:t>
      </w:r>
    </w:p>
    <w:p w14:paraId="36802E6C" w14:textId="77777777" w:rsidR="0047775E" w:rsidRPr="002D0B9A"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14" w:anchor="block_3" w:history="1">
        <w:r w:rsidRPr="002D0B9A">
          <w:rPr>
            <w:rFonts w:ascii="Times New Roman" w:eastAsia="Times New Roman" w:hAnsi="Times New Roman" w:cs="Times New Roman"/>
            <w:color w:val="000000" w:themeColor="text1"/>
            <w:sz w:val="24"/>
            <w:szCs w:val="24"/>
            <w:lang w:eastAsia="ru-RU"/>
          </w:rPr>
          <w:t>законодательством</w:t>
        </w:r>
      </w:hyperlink>
      <w:r w:rsidRPr="002D0B9A">
        <w:rPr>
          <w:rFonts w:ascii="Times New Roman" w:eastAsia="Times New Roman" w:hAnsi="Times New Roman" w:cs="Times New Roman"/>
          <w:color w:val="000000" w:themeColor="text1"/>
          <w:sz w:val="24"/>
          <w:szCs w:val="24"/>
          <w:lang w:eastAsia="ru-RU"/>
        </w:rPr>
        <w:t xml:space="preserve"> о градостроительной деятельности технических условий подключения к тепловым сетям;</w:t>
      </w:r>
    </w:p>
    <w:p w14:paraId="6E81AE49" w14:textId="77777777" w:rsidR="0047775E" w:rsidRPr="002D0B9A"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lastRenderedPageBreak/>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00082A8C" w14:textId="77777777" w:rsidR="0047775E" w:rsidRPr="002D0B9A" w:rsidRDefault="0047775E" w:rsidP="00EB7F3C">
      <w:pPr>
        <w:numPr>
          <w:ilvl w:val="0"/>
          <w:numId w:val="2"/>
        </w:numPr>
        <w:spacing w:after="0" w:line="360" w:lineRule="auto"/>
        <w:ind w:left="0" w:right="46" w:firstLine="284"/>
        <w:contextualSpacing/>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59E5614B" w14:textId="58E57722"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62" w:name="_Toc525894741"/>
      <w:bookmarkStart w:id="263" w:name="_Toc535417905"/>
      <w:bookmarkStart w:id="264" w:name="_Toc8577869"/>
      <w:bookmarkStart w:id="265" w:name="_Toc20384664"/>
      <w:bookmarkStart w:id="266" w:name="_Toc50451713"/>
      <w:r w:rsidRPr="002D0B9A">
        <w:rPr>
          <w:rFonts w:ascii="Times New Roman" w:eastAsia="Times New Roman" w:hAnsi="Times New Roman" w:cs="Times New Roman"/>
          <w:b/>
          <w:i/>
          <w:color w:val="000000" w:themeColor="text1"/>
          <w:sz w:val="24"/>
          <w:szCs w:val="24"/>
          <w:lang w:eastAsia="ru-RU"/>
        </w:rPr>
        <w:t>10.4.</w:t>
      </w:r>
      <w:r w:rsidRPr="002D0B9A">
        <w:rPr>
          <w:rFonts w:ascii="Times New Roman" w:eastAsia="Times New Roman" w:hAnsi="Times New Roman" w:cs="Times New Roman"/>
          <w:b/>
          <w:i/>
          <w:color w:val="000000" w:themeColor="text1"/>
          <w:sz w:val="24"/>
          <w:szCs w:val="24"/>
          <w:lang w:eastAsia="ru-RU"/>
        </w:rPr>
        <w:tab/>
      </w:r>
      <w:bookmarkEnd w:id="262"/>
      <w:bookmarkEnd w:id="263"/>
      <w:bookmarkEnd w:id="264"/>
      <w:r w:rsidR="00175373" w:rsidRPr="002D0B9A">
        <w:rPr>
          <w:rFonts w:ascii="Times New Roman" w:eastAsia="Times New Roman" w:hAnsi="Times New Roman" w:cs="Times New Roman"/>
          <w:b/>
          <w:i/>
          <w:color w:val="000000" w:themeColor="text1"/>
          <w:sz w:val="24"/>
          <w:szCs w:val="24"/>
          <w:lang w:eastAsia="ru-RU"/>
        </w:rPr>
        <w:t>Информация о поданных теплоснабжающими организациями заявках на присвоение статуса единой теплоснабжающей организации</w:t>
      </w:r>
      <w:bookmarkEnd w:id="265"/>
      <w:bookmarkEnd w:id="266"/>
    </w:p>
    <w:p w14:paraId="4FD260F9" w14:textId="30B16EF8" w:rsidR="0047775E" w:rsidRPr="002D0B9A" w:rsidRDefault="0047775E" w:rsidP="0047775E">
      <w:pPr>
        <w:spacing w:after="0" w:line="360" w:lineRule="auto"/>
        <w:ind w:right="46"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 xml:space="preserve">В </w:t>
      </w:r>
      <w:r w:rsidR="00357EA8" w:rsidRPr="002D0B9A">
        <w:rPr>
          <w:rFonts w:ascii="Times New Roman" w:eastAsia="Times New Roman" w:hAnsi="Times New Roman" w:cs="Times New Roman"/>
          <w:color w:val="000000" w:themeColor="text1"/>
          <w:sz w:val="24"/>
          <w:szCs w:val="24"/>
          <w:lang w:eastAsia="ru-RU"/>
        </w:rPr>
        <w:t>период ра</w:t>
      </w:r>
      <w:r w:rsidRPr="002D0B9A">
        <w:rPr>
          <w:rFonts w:ascii="Times New Roman" w:eastAsia="Times New Roman" w:hAnsi="Times New Roman" w:cs="Times New Roman"/>
          <w:color w:val="000000" w:themeColor="text1"/>
          <w:sz w:val="24"/>
          <w:szCs w:val="24"/>
          <w:lang w:eastAsia="ru-RU"/>
        </w:rPr>
        <w:t xml:space="preserve">зработки проекта схемы теплоснабжения заявки </w:t>
      </w:r>
      <w:r w:rsidR="00357EA8" w:rsidRPr="002D0B9A">
        <w:rPr>
          <w:rFonts w:ascii="Times New Roman" w:eastAsia="Times New Roman" w:hAnsi="Times New Roman" w:cs="Times New Roman"/>
          <w:color w:val="000000" w:themeColor="text1"/>
          <w:sz w:val="24"/>
          <w:szCs w:val="24"/>
          <w:lang w:eastAsia="ru-RU"/>
        </w:rPr>
        <w:t xml:space="preserve">от теплоснабжающих организаций </w:t>
      </w:r>
      <w:r w:rsidRPr="002D0B9A">
        <w:rPr>
          <w:rFonts w:ascii="Times New Roman" w:eastAsia="Times New Roman" w:hAnsi="Times New Roman" w:cs="Times New Roman"/>
          <w:color w:val="000000" w:themeColor="text1"/>
          <w:sz w:val="24"/>
          <w:szCs w:val="24"/>
          <w:lang w:eastAsia="ru-RU"/>
        </w:rPr>
        <w:t xml:space="preserve">на присвоение статуса единой теплоснабжающей организации </w:t>
      </w:r>
      <w:r w:rsidR="00357EA8" w:rsidRPr="002D0B9A">
        <w:rPr>
          <w:rFonts w:ascii="Times New Roman" w:eastAsia="Times New Roman" w:hAnsi="Times New Roman" w:cs="Times New Roman"/>
          <w:color w:val="000000" w:themeColor="text1"/>
          <w:sz w:val="24"/>
          <w:szCs w:val="24"/>
          <w:lang w:eastAsia="ru-RU"/>
        </w:rPr>
        <w:t xml:space="preserve">- </w:t>
      </w:r>
      <w:r w:rsidRPr="002D0B9A">
        <w:rPr>
          <w:rFonts w:ascii="Times New Roman" w:eastAsia="Times New Roman" w:hAnsi="Times New Roman" w:cs="Times New Roman"/>
          <w:color w:val="000000" w:themeColor="text1"/>
          <w:sz w:val="24"/>
          <w:szCs w:val="24"/>
          <w:lang w:eastAsia="ru-RU"/>
        </w:rPr>
        <w:t xml:space="preserve">отсутствовали. </w:t>
      </w:r>
    </w:p>
    <w:p w14:paraId="54DF0B6B" w14:textId="0EE571FC"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67" w:name="_Toc525894742"/>
      <w:bookmarkStart w:id="268" w:name="_Toc535417906"/>
      <w:bookmarkStart w:id="269" w:name="_Toc8577870"/>
      <w:bookmarkStart w:id="270" w:name="_Toc20384665"/>
      <w:bookmarkStart w:id="271" w:name="_Toc50451714"/>
      <w:r w:rsidRPr="002D0B9A">
        <w:rPr>
          <w:rFonts w:ascii="Times New Roman" w:eastAsia="Times New Roman" w:hAnsi="Times New Roman" w:cs="Times New Roman"/>
          <w:b/>
          <w:i/>
          <w:color w:val="000000" w:themeColor="text1"/>
          <w:sz w:val="24"/>
          <w:szCs w:val="24"/>
          <w:lang w:eastAsia="ru-RU"/>
        </w:rPr>
        <w:t>10.5.</w:t>
      </w:r>
      <w:r w:rsidRPr="002D0B9A">
        <w:rPr>
          <w:rFonts w:ascii="Times New Roman" w:eastAsia="Times New Roman" w:hAnsi="Times New Roman" w:cs="Times New Roman"/>
          <w:b/>
          <w:i/>
          <w:color w:val="000000" w:themeColor="text1"/>
          <w:sz w:val="24"/>
          <w:szCs w:val="24"/>
          <w:lang w:eastAsia="ru-RU"/>
        </w:rPr>
        <w:tab/>
      </w:r>
      <w:bookmarkEnd w:id="267"/>
      <w:bookmarkEnd w:id="268"/>
      <w:bookmarkEnd w:id="269"/>
      <w:r w:rsidR="00175373" w:rsidRPr="002D0B9A">
        <w:rPr>
          <w:rFonts w:ascii="Times New Roman" w:eastAsia="Times New Roman" w:hAnsi="Times New Roman" w:cs="Times New Roman"/>
          <w:b/>
          <w:i/>
          <w:color w:val="000000" w:themeColor="text1"/>
          <w:sz w:val="24"/>
          <w:szCs w:val="24"/>
          <w:lang w:eastAsia="ru-RU"/>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w:t>
      </w:r>
      <w:bookmarkEnd w:id="270"/>
      <w:bookmarkEnd w:id="271"/>
    </w:p>
    <w:p w14:paraId="7A2F0BEF" w14:textId="42C1C160" w:rsidR="00357EA8" w:rsidRPr="002D0B9A" w:rsidRDefault="00E6109A" w:rsidP="00357EA8">
      <w:pPr>
        <w:spacing w:after="0" w:line="360" w:lineRule="auto"/>
        <w:ind w:right="42"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 xml:space="preserve">В схеме теплоснабжения предлагается назначить единой теплоснабжающей организацией КГУП «Примтеплоэнерго» на территории </w:t>
      </w:r>
      <w:r w:rsidR="00F32845" w:rsidRPr="002D0B9A">
        <w:rPr>
          <w:rFonts w:ascii="Times New Roman" w:hAnsi="Times New Roman" w:cs="Times New Roman"/>
          <w:color w:val="000000" w:themeColor="text1"/>
          <w:sz w:val="24"/>
          <w:szCs w:val="24"/>
        </w:rPr>
        <w:t>Черниговского муниципального округа.</w:t>
      </w:r>
    </w:p>
    <w:p w14:paraId="7DE3380F" w14:textId="77777777" w:rsidR="00BF1E43" w:rsidRPr="002D0B9A" w:rsidRDefault="00BF1E43">
      <w:pPr>
        <w:rPr>
          <w:rFonts w:ascii="Times New Roman" w:eastAsiaTheme="majorEastAsia" w:hAnsi="Times New Roman" w:cs="Times New Roman"/>
          <w:b/>
          <w:bCs/>
          <w:color w:val="000000" w:themeColor="text1"/>
          <w:sz w:val="26"/>
          <w:szCs w:val="26"/>
        </w:rPr>
      </w:pPr>
      <w:r w:rsidRPr="002D0B9A">
        <w:rPr>
          <w:rFonts w:cs="Times New Roman"/>
          <w:color w:val="000000" w:themeColor="text1"/>
          <w:sz w:val="26"/>
          <w:szCs w:val="26"/>
        </w:rPr>
        <w:br w:type="page"/>
      </w:r>
    </w:p>
    <w:p w14:paraId="2180B07F" w14:textId="53C31400" w:rsidR="00725F84" w:rsidRPr="002D0B9A" w:rsidRDefault="00725F84" w:rsidP="00725F84">
      <w:pPr>
        <w:pStyle w:val="10"/>
        <w:spacing w:line="360" w:lineRule="auto"/>
        <w:rPr>
          <w:rFonts w:cs="Times New Roman"/>
          <w:color w:val="000000" w:themeColor="text1"/>
          <w:sz w:val="26"/>
          <w:szCs w:val="26"/>
          <w:lang w:eastAsia="en-US"/>
        </w:rPr>
      </w:pPr>
      <w:bookmarkStart w:id="272" w:name="_Toc50451715"/>
      <w:r w:rsidRPr="002D0B9A">
        <w:rPr>
          <w:rFonts w:cs="Times New Roman"/>
          <w:color w:val="000000" w:themeColor="text1"/>
          <w:sz w:val="26"/>
          <w:szCs w:val="26"/>
          <w:lang w:eastAsia="en-US"/>
        </w:rPr>
        <w:lastRenderedPageBreak/>
        <w:t>Раздел 11 «</w:t>
      </w:r>
      <w:r w:rsidR="00175373" w:rsidRPr="002D0B9A">
        <w:rPr>
          <w:rFonts w:cs="Times New Roman"/>
          <w:color w:val="000000" w:themeColor="text1"/>
          <w:sz w:val="26"/>
          <w:szCs w:val="26"/>
          <w:lang w:eastAsia="en-US"/>
        </w:rPr>
        <w:t>Решения о распределении тепловой нагрузки между источниками тепловой энергии</w:t>
      </w:r>
      <w:r w:rsidRPr="002D0B9A">
        <w:rPr>
          <w:rFonts w:cs="Times New Roman"/>
          <w:color w:val="000000" w:themeColor="text1"/>
          <w:sz w:val="26"/>
          <w:szCs w:val="26"/>
          <w:lang w:eastAsia="en-US"/>
        </w:rPr>
        <w:t>»</w:t>
      </w:r>
      <w:bookmarkEnd w:id="272"/>
    </w:p>
    <w:p w14:paraId="2FA5C5F3" w14:textId="77777777" w:rsidR="00726960" w:rsidRPr="002D0B9A" w:rsidRDefault="00726960" w:rsidP="00B72592">
      <w:pPr>
        <w:spacing w:after="0" w:line="360" w:lineRule="auto"/>
        <w:ind w:right="45"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Каждая котельная работает локально, на собственную зону теплоснабжения, обеспечивает теплом жилые, общественные и производственные здания.</w:t>
      </w:r>
    </w:p>
    <w:p w14:paraId="4801A49F" w14:textId="0801C603" w:rsidR="00726960" w:rsidRPr="002D0B9A" w:rsidRDefault="00726960" w:rsidP="00B72592">
      <w:pPr>
        <w:spacing w:after="0" w:line="360" w:lineRule="auto"/>
        <w:ind w:right="45" w:firstLine="709"/>
        <w:jc w:val="both"/>
        <w:rPr>
          <w:rFonts w:ascii="Times New Roman" w:hAnsi="Times New Roman" w:cs="Times New Roman"/>
          <w:color w:val="000000" w:themeColor="text1"/>
          <w:sz w:val="24"/>
          <w:szCs w:val="24"/>
        </w:rPr>
      </w:pPr>
      <w:r w:rsidRPr="002D0B9A">
        <w:rPr>
          <w:rFonts w:ascii="Times New Roman" w:hAnsi="Times New Roman" w:cs="Times New Roman"/>
          <w:color w:val="000000" w:themeColor="text1"/>
          <w:sz w:val="24"/>
          <w:szCs w:val="24"/>
        </w:rPr>
        <w:t>Настоящей Схемой распределение тепловой нагрузки между источниками тепловой энергии не предусматривается.</w:t>
      </w:r>
    </w:p>
    <w:p w14:paraId="09AD69B8" w14:textId="77777777" w:rsidR="00797C4A" w:rsidRPr="002D0B9A" w:rsidRDefault="00797C4A">
      <w:pPr>
        <w:rPr>
          <w:rFonts w:ascii="Times New Roman" w:eastAsiaTheme="majorEastAsia" w:hAnsi="Times New Roman" w:cs="Times New Roman"/>
          <w:b/>
          <w:bCs/>
          <w:color w:val="000000" w:themeColor="text1"/>
          <w:sz w:val="26"/>
          <w:szCs w:val="26"/>
        </w:rPr>
      </w:pPr>
      <w:r w:rsidRPr="002D0B9A">
        <w:rPr>
          <w:rFonts w:cs="Times New Roman"/>
          <w:color w:val="000000" w:themeColor="text1"/>
          <w:sz w:val="26"/>
          <w:szCs w:val="26"/>
        </w:rPr>
        <w:br w:type="page"/>
      </w:r>
    </w:p>
    <w:p w14:paraId="4FD404C1" w14:textId="5A0B9704" w:rsidR="00725F84" w:rsidRPr="002D0B9A" w:rsidRDefault="00725F84" w:rsidP="00725F84">
      <w:pPr>
        <w:pStyle w:val="10"/>
        <w:spacing w:line="360" w:lineRule="auto"/>
        <w:rPr>
          <w:rFonts w:cs="Times New Roman"/>
          <w:color w:val="000000" w:themeColor="text1"/>
          <w:sz w:val="26"/>
          <w:szCs w:val="26"/>
          <w:lang w:eastAsia="en-US"/>
        </w:rPr>
      </w:pPr>
      <w:bookmarkStart w:id="273" w:name="_Toc50451716"/>
      <w:r w:rsidRPr="002D0B9A">
        <w:rPr>
          <w:rFonts w:cs="Times New Roman"/>
          <w:color w:val="000000" w:themeColor="text1"/>
          <w:sz w:val="26"/>
          <w:szCs w:val="26"/>
          <w:lang w:eastAsia="en-US"/>
        </w:rPr>
        <w:lastRenderedPageBreak/>
        <w:t>Раздел 12 «Решения по бесхозяйным тепловым сетям»</w:t>
      </w:r>
      <w:bookmarkEnd w:id="273"/>
    </w:p>
    <w:p w14:paraId="44101862" w14:textId="571E1763" w:rsidR="00E11CD6" w:rsidRPr="002D0B9A" w:rsidRDefault="00E11CD6" w:rsidP="00E11CD6">
      <w:pPr>
        <w:spacing w:after="0" w:line="360" w:lineRule="auto"/>
        <w:ind w:firstLine="709"/>
        <w:jc w:val="both"/>
        <w:rPr>
          <w:rFonts w:ascii="Times New Roman" w:hAnsi="Times New Roman" w:cs="Times New Roman"/>
          <w:bCs/>
          <w:color w:val="000000" w:themeColor="text1"/>
          <w:sz w:val="24"/>
          <w:szCs w:val="24"/>
        </w:rPr>
      </w:pPr>
      <w:r w:rsidRPr="002D0B9A">
        <w:rPr>
          <w:rFonts w:ascii="Times New Roman" w:hAnsi="Times New Roman" w:cs="Times New Roman"/>
          <w:bCs/>
          <w:color w:val="000000" w:themeColor="text1"/>
          <w:sz w:val="24"/>
          <w:szCs w:val="24"/>
        </w:rPr>
        <w:t xml:space="preserve">Бесхозяйные тепловые сети на территории </w:t>
      </w:r>
      <w:r w:rsidR="00F32845" w:rsidRPr="002D0B9A">
        <w:rPr>
          <w:rFonts w:ascii="Times New Roman" w:hAnsi="Times New Roman" w:cs="Times New Roman"/>
          <w:bCs/>
          <w:color w:val="000000" w:themeColor="text1"/>
          <w:sz w:val="24"/>
          <w:szCs w:val="24"/>
        </w:rPr>
        <w:t>Черниговского муниципального округа</w:t>
      </w:r>
      <w:r w:rsidR="00726960" w:rsidRPr="002D0B9A">
        <w:rPr>
          <w:rFonts w:ascii="Times New Roman" w:hAnsi="Times New Roman" w:cs="Times New Roman"/>
          <w:bCs/>
          <w:color w:val="000000" w:themeColor="text1"/>
          <w:sz w:val="24"/>
          <w:szCs w:val="24"/>
        </w:rPr>
        <w:t xml:space="preserve"> </w:t>
      </w:r>
      <w:r w:rsidRPr="002D0B9A">
        <w:rPr>
          <w:rFonts w:ascii="Times New Roman" w:hAnsi="Times New Roman" w:cs="Times New Roman"/>
          <w:bCs/>
          <w:color w:val="000000" w:themeColor="text1"/>
          <w:sz w:val="24"/>
          <w:szCs w:val="24"/>
        </w:rPr>
        <w:t>отсутствуют.</w:t>
      </w:r>
    </w:p>
    <w:p w14:paraId="6E013E15" w14:textId="77777777" w:rsidR="00797C4A" w:rsidRPr="002D0B9A" w:rsidRDefault="00797C4A">
      <w:pPr>
        <w:rPr>
          <w:rFonts w:ascii="Times New Roman" w:eastAsiaTheme="majorEastAsia" w:hAnsi="Times New Roman" w:cs="Times New Roman"/>
          <w:b/>
          <w:bCs/>
          <w:color w:val="000000" w:themeColor="text1"/>
          <w:sz w:val="26"/>
          <w:szCs w:val="26"/>
        </w:rPr>
      </w:pPr>
      <w:r w:rsidRPr="002D0B9A">
        <w:rPr>
          <w:rFonts w:cs="Times New Roman"/>
          <w:color w:val="000000" w:themeColor="text1"/>
          <w:sz w:val="26"/>
          <w:szCs w:val="26"/>
        </w:rPr>
        <w:br w:type="page"/>
      </w:r>
    </w:p>
    <w:p w14:paraId="5B2E1A7D" w14:textId="750EFF99" w:rsidR="00725F84" w:rsidRPr="002D0B9A" w:rsidRDefault="00725F84" w:rsidP="00725F84">
      <w:pPr>
        <w:pStyle w:val="10"/>
        <w:spacing w:line="360" w:lineRule="auto"/>
        <w:rPr>
          <w:rFonts w:cs="Times New Roman"/>
          <w:color w:val="000000" w:themeColor="text1"/>
          <w:sz w:val="26"/>
          <w:szCs w:val="26"/>
          <w:lang w:eastAsia="en-US"/>
        </w:rPr>
      </w:pPr>
      <w:bookmarkStart w:id="274" w:name="_Toc50451717"/>
      <w:r w:rsidRPr="002D0B9A">
        <w:rPr>
          <w:rFonts w:cs="Times New Roman"/>
          <w:color w:val="000000" w:themeColor="text1"/>
          <w:sz w:val="26"/>
          <w:szCs w:val="26"/>
          <w:lang w:eastAsia="en-US"/>
        </w:rPr>
        <w:lastRenderedPageBreak/>
        <w:t>Раздел 13 «</w:t>
      </w:r>
      <w:r w:rsidR="00175373" w:rsidRPr="002D0B9A">
        <w:rPr>
          <w:rFonts w:cs="Times New Roman"/>
          <w:color w:val="000000" w:themeColor="text1"/>
          <w:sz w:val="26"/>
          <w:szCs w:val="26"/>
          <w:lang w:eastAsia="en-US"/>
        </w:rPr>
        <w:t xml:space="preserve">Синхронизация </w:t>
      </w:r>
      <w:r w:rsidR="004E7751" w:rsidRPr="002D0B9A">
        <w:rPr>
          <w:rFonts w:cs="Times New Roman"/>
          <w:color w:val="000000" w:themeColor="text1"/>
          <w:sz w:val="26"/>
          <w:szCs w:val="26"/>
          <w:lang w:eastAsia="en-US"/>
        </w:rPr>
        <w:t>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городского округа</w:t>
      </w:r>
      <w:r w:rsidRPr="002D0B9A">
        <w:rPr>
          <w:rFonts w:cs="Times New Roman"/>
          <w:color w:val="000000" w:themeColor="text1"/>
          <w:sz w:val="26"/>
          <w:szCs w:val="26"/>
          <w:lang w:eastAsia="en-US"/>
        </w:rPr>
        <w:t>»</w:t>
      </w:r>
      <w:bookmarkEnd w:id="274"/>
    </w:p>
    <w:p w14:paraId="12BB1770" w14:textId="74A9503B"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75" w:name="_Toc525894746"/>
      <w:bookmarkStart w:id="276" w:name="_Toc535417910"/>
      <w:bookmarkStart w:id="277" w:name="_Toc8577874"/>
      <w:bookmarkStart w:id="278" w:name="_Toc20384669"/>
      <w:bookmarkStart w:id="279" w:name="_Toc50451718"/>
      <w:r w:rsidRPr="002D0B9A">
        <w:rPr>
          <w:rFonts w:ascii="Times New Roman" w:eastAsia="Times New Roman" w:hAnsi="Times New Roman" w:cs="Times New Roman"/>
          <w:b/>
          <w:i/>
          <w:color w:val="000000" w:themeColor="text1"/>
          <w:sz w:val="24"/>
          <w:szCs w:val="24"/>
          <w:lang w:eastAsia="ru-RU"/>
        </w:rPr>
        <w:t>13.1.</w:t>
      </w:r>
      <w:r w:rsidRPr="002D0B9A">
        <w:rPr>
          <w:rFonts w:ascii="Times New Roman" w:eastAsia="Times New Roman" w:hAnsi="Times New Roman" w:cs="Times New Roman"/>
          <w:b/>
          <w:i/>
          <w:color w:val="000000" w:themeColor="text1"/>
          <w:sz w:val="24"/>
          <w:szCs w:val="24"/>
          <w:lang w:eastAsia="ru-RU"/>
        </w:rPr>
        <w:tab/>
      </w:r>
      <w:bookmarkEnd w:id="275"/>
      <w:bookmarkEnd w:id="276"/>
      <w:bookmarkEnd w:id="277"/>
      <w:r w:rsidR="00175373" w:rsidRPr="002D0B9A">
        <w:rPr>
          <w:rFonts w:ascii="Times New Roman" w:eastAsia="Times New Roman" w:hAnsi="Times New Roman" w:cs="Times New Roman"/>
          <w:b/>
          <w:i/>
          <w:color w:val="000000" w:themeColor="text1"/>
          <w:sz w:val="24"/>
          <w:szCs w:val="24"/>
          <w:lang w:eastAsia="ru-RU"/>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78"/>
      <w:bookmarkEnd w:id="279"/>
    </w:p>
    <w:p w14:paraId="45778886" w14:textId="574D3AEB" w:rsidR="001B0096" w:rsidRPr="002D0B9A" w:rsidRDefault="001B0096" w:rsidP="00927B50">
      <w:pPr>
        <w:pStyle w:val="aff6"/>
        <w:rPr>
          <w:rFonts w:cs="Times New Roman"/>
          <w:color w:val="000000" w:themeColor="text1"/>
        </w:rPr>
      </w:pPr>
      <w:r w:rsidRPr="002D0B9A">
        <w:rPr>
          <w:rFonts w:cs="Times New Roman"/>
          <w:color w:val="000000" w:themeColor="text1"/>
        </w:rPr>
        <w:t xml:space="preserve">Источники тепловой энергии, расположенные на территории </w:t>
      </w:r>
      <w:r w:rsidR="00F32845" w:rsidRPr="002D0B9A">
        <w:rPr>
          <w:rFonts w:cs="Times New Roman"/>
          <w:color w:val="000000" w:themeColor="text1"/>
        </w:rPr>
        <w:t>Черниговского муниципального округа</w:t>
      </w:r>
      <w:r w:rsidRPr="002D0B9A">
        <w:rPr>
          <w:rFonts w:cs="Times New Roman"/>
          <w:color w:val="000000" w:themeColor="text1"/>
        </w:rPr>
        <w:t>, используют в качестве основного топлива уголь</w:t>
      </w:r>
      <w:r w:rsidR="00F32845" w:rsidRPr="002D0B9A">
        <w:rPr>
          <w:rFonts w:cs="Times New Roman"/>
          <w:color w:val="000000" w:themeColor="text1"/>
        </w:rPr>
        <w:t xml:space="preserve"> и мазут</w:t>
      </w:r>
      <w:r w:rsidRPr="002D0B9A">
        <w:rPr>
          <w:rFonts w:cs="Times New Roman"/>
          <w:color w:val="000000" w:themeColor="text1"/>
        </w:rPr>
        <w:t xml:space="preserve">. Газификация источников тепловой энергии </w:t>
      </w:r>
      <w:r w:rsidR="00F32845" w:rsidRPr="002D0B9A">
        <w:rPr>
          <w:rFonts w:cs="Times New Roman"/>
          <w:color w:val="000000" w:themeColor="text1"/>
        </w:rPr>
        <w:t>Черниговского муниципального округа</w:t>
      </w:r>
      <w:r w:rsidRPr="002D0B9A">
        <w:rPr>
          <w:rFonts w:cs="Times New Roman"/>
          <w:color w:val="000000" w:themeColor="text1"/>
        </w:rPr>
        <w:t xml:space="preserve"> не планируется.</w:t>
      </w:r>
    </w:p>
    <w:p w14:paraId="4AA5B1A7" w14:textId="6B2D9698"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80" w:name="_Toc525894747"/>
      <w:bookmarkStart w:id="281" w:name="_Toc535417911"/>
      <w:bookmarkStart w:id="282" w:name="_Toc8577875"/>
      <w:bookmarkStart w:id="283" w:name="_Toc20384670"/>
      <w:bookmarkStart w:id="284" w:name="_Toc50451719"/>
      <w:r w:rsidRPr="002D0B9A">
        <w:rPr>
          <w:rFonts w:ascii="Times New Roman" w:eastAsia="Times New Roman" w:hAnsi="Times New Roman" w:cs="Times New Roman"/>
          <w:b/>
          <w:i/>
          <w:color w:val="000000" w:themeColor="text1"/>
          <w:sz w:val="24"/>
          <w:szCs w:val="24"/>
          <w:lang w:eastAsia="ru-RU"/>
        </w:rPr>
        <w:t>13.2.</w:t>
      </w:r>
      <w:r w:rsidRPr="002D0B9A">
        <w:rPr>
          <w:rFonts w:ascii="Times New Roman" w:eastAsia="Times New Roman" w:hAnsi="Times New Roman" w:cs="Times New Roman"/>
          <w:b/>
          <w:i/>
          <w:color w:val="000000" w:themeColor="text1"/>
          <w:sz w:val="24"/>
          <w:szCs w:val="24"/>
          <w:lang w:eastAsia="ru-RU"/>
        </w:rPr>
        <w:tab/>
      </w:r>
      <w:bookmarkEnd w:id="280"/>
      <w:bookmarkEnd w:id="281"/>
      <w:bookmarkEnd w:id="282"/>
      <w:r w:rsidR="00175373" w:rsidRPr="002D0B9A">
        <w:rPr>
          <w:rFonts w:ascii="Times New Roman" w:eastAsia="Times New Roman" w:hAnsi="Times New Roman" w:cs="Times New Roman"/>
          <w:b/>
          <w:i/>
          <w:color w:val="000000" w:themeColor="text1"/>
          <w:sz w:val="24"/>
          <w:szCs w:val="24"/>
          <w:lang w:eastAsia="ru-RU"/>
        </w:rPr>
        <w:t>Описание проблем организации газоснабжения источников тепловой энергии</w:t>
      </w:r>
      <w:bookmarkEnd w:id="283"/>
      <w:bookmarkEnd w:id="284"/>
    </w:p>
    <w:p w14:paraId="1D327B48" w14:textId="77777777" w:rsidR="00F32845" w:rsidRPr="002D0B9A" w:rsidRDefault="00F32845" w:rsidP="00F32845">
      <w:pPr>
        <w:pStyle w:val="aff6"/>
        <w:rPr>
          <w:rFonts w:cs="Times New Roman"/>
          <w:color w:val="000000" w:themeColor="text1"/>
        </w:rPr>
      </w:pPr>
      <w:bookmarkStart w:id="285" w:name="_Toc525894748"/>
      <w:bookmarkStart w:id="286" w:name="_Toc535417912"/>
      <w:bookmarkStart w:id="287" w:name="_Toc8577876"/>
      <w:bookmarkStart w:id="288" w:name="_Toc20384671"/>
      <w:bookmarkStart w:id="289" w:name="_Toc50451720"/>
      <w:r w:rsidRPr="002D0B9A">
        <w:rPr>
          <w:rFonts w:cs="Times New Roman"/>
          <w:color w:val="000000" w:themeColor="text1"/>
        </w:rPr>
        <w:t>Источники тепловой энергии, расположенные на территории Черниговского муниципального округа, используют в качестве основного топлива уголь и мазут. Газификация источников тепловой энергии Черниговского муниципального округа не планируется.</w:t>
      </w:r>
    </w:p>
    <w:p w14:paraId="13BCDEDC" w14:textId="418BC8B4"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r w:rsidRPr="002D0B9A">
        <w:rPr>
          <w:rFonts w:ascii="Times New Roman" w:eastAsia="Times New Roman" w:hAnsi="Times New Roman" w:cs="Times New Roman"/>
          <w:b/>
          <w:i/>
          <w:color w:val="000000" w:themeColor="text1"/>
          <w:sz w:val="24"/>
          <w:szCs w:val="24"/>
          <w:lang w:eastAsia="ru-RU"/>
        </w:rPr>
        <w:t>13.3.</w:t>
      </w:r>
      <w:r w:rsidRPr="002D0B9A">
        <w:rPr>
          <w:rFonts w:ascii="Times New Roman" w:eastAsia="Times New Roman" w:hAnsi="Times New Roman" w:cs="Times New Roman"/>
          <w:b/>
          <w:i/>
          <w:color w:val="000000" w:themeColor="text1"/>
          <w:sz w:val="24"/>
          <w:szCs w:val="24"/>
          <w:lang w:eastAsia="ru-RU"/>
        </w:rPr>
        <w:tab/>
      </w:r>
      <w:bookmarkEnd w:id="285"/>
      <w:bookmarkEnd w:id="286"/>
      <w:bookmarkEnd w:id="287"/>
      <w:r w:rsidR="001B0096" w:rsidRPr="002D0B9A">
        <w:rPr>
          <w:rFonts w:ascii="Times New Roman" w:eastAsia="Times New Roman" w:hAnsi="Times New Roman" w:cs="Times New Roman"/>
          <w:b/>
          <w:i/>
          <w:color w:val="000000" w:themeColor="text1"/>
          <w:sz w:val="24"/>
          <w:szCs w:val="24"/>
          <w:lang w:eastAsia="ru-RU"/>
        </w:rPr>
        <w:t xml:space="preserve">Предложения по </w:t>
      </w:r>
      <w:r w:rsidR="00175373" w:rsidRPr="002D0B9A">
        <w:rPr>
          <w:rFonts w:ascii="Times New Roman" w:eastAsia="Times New Roman" w:hAnsi="Times New Roman" w:cs="Times New Roman"/>
          <w:b/>
          <w:i/>
          <w:color w:val="000000" w:themeColor="text1"/>
          <w:sz w:val="24"/>
          <w:szCs w:val="24"/>
          <w:lang w:eastAsia="ru-RU"/>
        </w:rPr>
        <w:t>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88"/>
      <w:bookmarkEnd w:id="289"/>
    </w:p>
    <w:p w14:paraId="619D1C50" w14:textId="77777777" w:rsidR="00C2553D" w:rsidRPr="002D0B9A" w:rsidRDefault="00262771" w:rsidP="00C2553D">
      <w:pPr>
        <w:spacing w:line="360" w:lineRule="auto"/>
        <w:ind w:firstLine="709"/>
        <w:jc w:val="both"/>
        <w:rPr>
          <w:rFonts w:ascii="Times New Roman" w:hAnsi="Times New Roman" w:cs="Times New Roman"/>
          <w:color w:val="000000" w:themeColor="text1"/>
          <w:sz w:val="24"/>
          <w:szCs w:val="24"/>
          <w:lang w:eastAsia="ru-RU"/>
        </w:rPr>
      </w:pPr>
      <w:r w:rsidRPr="002D0B9A">
        <w:rPr>
          <w:rFonts w:ascii="Times New Roman" w:hAnsi="Times New Roman" w:cs="Times New Roman"/>
          <w:color w:val="000000" w:themeColor="text1"/>
          <w:sz w:val="24"/>
          <w:szCs w:val="24"/>
          <w:lang w:eastAsia="ru-RU"/>
        </w:rPr>
        <w:t>Предложения по корректировке утвержденной 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bookmarkStart w:id="290" w:name="_Toc525894749"/>
      <w:bookmarkStart w:id="291" w:name="_Toc535417913"/>
      <w:bookmarkStart w:id="292" w:name="_Toc8577877"/>
      <w:bookmarkStart w:id="293" w:name="_Toc20384672"/>
    </w:p>
    <w:p w14:paraId="576A3801" w14:textId="3ED8ED13" w:rsidR="00725F84" w:rsidRPr="002D0B9A" w:rsidRDefault="00725F84" w:rsidP="00C2553D">
      <w:pPr>
        <w:spacing w:line="360" w:lineRule="auto"/>
        <w:ind w:firstLine="709"/>
        <w:jc w:val="both"/>
        <w:rPr>
          <w:rFonts w:ascii="Times New Roman" w:hAnsi="Times New Roman" w:cs="Times New Roman"/>
          <w:color w:val="000000" w:themeColor="text1"/>
          <w:sz w:val="24"/>
          <w:szCs w:val="24"/>
          <w:lang w:eastAsia="ru-RU"/>
        </w:rPr>
      </w:pPr>
      <w:r w:rsidRPr="002D0B9A">
        <w:rPr>
          <w:rFonts w:ascii="Times New Roman" w:eastAsia="Times New Roman" w:hAnsi="Times New Roman" w:cs="Times New Roman"/>
          <w:b/>
          <w:i/>
          <w:color w:val="000000" w:themeColor="text1"/>
          <w:sz w:val="24"/>
          <w:szCs w:val="24"/>
          <w:lang w:eastAsia="ru-RU"/>
        </w:rPr>
        <w:t>13.4.</w:t>
      </w:r>
      <w:r w:rsidRPr="002D0B9A">
        <w:rPr>
          <w:rFonts w:ascii="Times New Roman" w:eastAsia="Times New Roman" w:hAnsi="Times New Roman" w:cs="Times New Roman"/>
          <w:b/>
          <w:i/>
          <w:color w:val="000000" w:themeColor="text1"/>
          <w:sz w:val="24"/>
          <w:szCs w:val="24"/>
          <w:lang w:eastAsia="ru-RU"/>
        </w:rPr>
        <w:tab/>
      </w:r>
      <w:bookmarkEnd w:id="290"/>
      <w:bookmarkEnd w:id="291"/>
      <w:bookmarkEnd w:id="292"/>
      <w:r w:rsidR="00175373" w:rsidRPr="002D0B9A">
        <w:rPr>
          <w:rFonts w:ascii="Times New Roman" w:eastAsia="Times New Roman" w:hAnsi="Times New Roman" w:cs="Times New Roman"/>
          <w:b/>
          <w:i/>
          <w:color w:val="000000" w:themeColor="text1"/>
          <w:sz w:val="24"/>
          <w:szCs w:val="24"/>
          <w:lang w:eastAsia="ru-RU"/>
        </w:rPr>
        <w:t xml:space="preserve">Описание </w:t>
      </w:r>
      <w:bookmarkEnd w:id="293"/>
      <w:r w:rsidR="004E7751" w:rsidRPr="002D0B9A">
        <w:rPr>
          <w:rFonts w:ascii="Times New Roman" w:eastAsia="Times New Roman" w:hAnsi="Times New Roman" w:cs="Times New Roman"/>
          <w:b/>
          <w:i/>
          <w:color w:val="000000" w:themeColor="text1"/>
          <w:sz w:val="24"/>
          <w:szCs w:val="24"/>
          <w:lang w:eastAsia="ru-RU"/>
        </w:rPr>
        <w:t xml:space="preserve">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w:t>
      </w:r>
      <w:r w:rsidR="004E7751" w:rsidRPr="002D0B9A">
        <w:rPr>
          <w:rFonts w:ascii="Times New Roman" w:eastAsia="Times New Roman" w:hAnsi="Times New Roman" w:cs="Times New Roman"/>
          <w:b/>
          <w:i/>
          <w:color w:val="000000" w:themeColor="text1"/>
          <w:sz w:val="24"/>
          <w:szCs w:val="24"/>
          <w:lang w:eastAsia="ru-RU"/>
        </w:rPr>
        <w:lastRenderedPageBreak/>
        <w:t>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p>
    <w:p w14:paraId="20F3659E" w14:textId="7A7B3013" w:rsidR="005D64C7" w:rsidRPr="002D0B9A" w:rsidRDefault="00176420" w:rsidP="00176420">
      <w:pPr>
        <w:spacing w:line="360" w:lineRule="auto"/>
        <w:ind w:firstLine="709"/>
        <w:jc w:val="both"/>
        <w:rPr>
          <w:rFonts w:ascii="Times New Roman" w:hAnsi="Times New Roman" w:cs="Times New Roman"/>
          <w:color w:val="000000" w:themeColor="text1"/>
          <w:sz w:val="24"/>
          <w:szCs w:val="24"/>
          <w:lang w:eastAsia="ru-RU"/>
        </w:rPr>
      </w:pPr>
      <w:r w:rsidRPr="002D0B9A">
        <w:rPr>
          <w:rFonts w:ascii="Times New Roman" w:hAnsi="Times New Roman" w:cs="Times New Roman"/>
          <w:color w:val="000000" w:themeColor="text1"/>
          <w:sz w:val="24"/>
          <w:szCs w:val="24"/>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DE20D6" w:rsidRPr="002D0B9A">
        <w:rPr>
          <w:rFonts w:ascii="Times New Roman" w:hAnsi="Times New Roman" w:cs="Times New Roman"/>
          <w:color w:val="000000" w:themeColor="text1"/>
          <w:sz w:val="24"/>
          <w:szCs w:val="24"/>
          <w:lang w:eastAsia="ru-RU"/>
        </w:rPr>
        <w:t>Черниговского муниципального округа</w:t>
      </w:r>
      <w:r w:rsidR="00832487" w:rsidRPr="002D0B9A">
        <w:rPr>
          <w:rFonts w:ascii="Times New Roman" w:hAnsi="Times New Roman" w:cs="Times New Roman"/>
          <w:color w:val="000000" w:themeColor="text1"/>
          <w:sz w:val="24"/>
          <w:szCs w:val="24"/>
          <w:lang w:eastAsia="ru-RU"/>
        </w:rPr>
        <w:t>, не</w:t>
      </w:r>
      <w:r w:rsidRPr="002D0B9A">
        <w:rPr>
          <w:rFonts w:ascii="Times New Roman" w:hAnsi="Times New Roman" w:cs="Times New Roman"/>
          <w:color w:val="000000" w:themeColor="text1"/>
          <w:sz w:val="24"/>
          <w:szCs w:val="24"/>
          <w:lang w:eastAsia="ru-RU"/>
        </w:rPr>
        <w:t xml:space="preserve"> намечается.</w:t>
      </w:r>
    </w:p>
    <w:p w14:paraId="348E1D6A" w14:textId="4F9C05FE"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94" w:name="_Toc525894750"/>
      <w:bookmarkStart w:id="295" w:name="_Toc535417914"/>
      <w:bookmarkStart w:id="296" w:name="_Toc8577878"/>
      <w:bookmarkStart w:id="297" w:name="_Toc20384673"/>
      <w:bookmarkStart w:id="298" w:name="_Toc50451721"/>
      <w:r w:rsidRPr="002D0B9A">
        <w:rPr>
          <w:rFonts w:ascii="Times New Roman" w:eastAsia="Times New Roman" w:hAnsi="Times New Roman" w:cs="Times New Roman"/>
          <w:b/>
          <w:i/>
          <w:color w:val="000000" w:themeColor="text1"/>
          <w:sz w:val="24"/>
          <w:szCs w:val="24"/>
          <w:lang w:eastAsia="ru-RU"/>
        </w:rPr>
        <w:t>13.5.</w:t>
      </w:r>
      <w:r w:rsidRPr="002D0B9A">
        <w:rPr>
          <w:rFonts w:ascii="Times New Roman" w:eastAsia="Times New Roman" w:hAnsi="Times New Roman" w:cs="Times New Roman"/>
          <w:b/>
          <w:i/>
          <w:color w:val="000000" w:themeColor="text1"/>
          <w:sz w:val="24"/>
          <w:szCs w:val="24"/>
          <w:lang w:eastAsia="ru-RU"/>
        </w:rPr>
        <w:tab/>
      </w:r>
      <w:bookmarkEnd w:id="294"/>
      <w:bookmarkEnd w:id="295"/>
      <w:bookmarkEnd w:id="296"/>
      <w:bookmarkEnd w:id="297"/>
      <w:bookmarkEnd w:id="298"/>
      <w:r w:rsidR="004E7751" w:rsidRPr="002D0B9A">
        <w:rPr>
          <w:rFonts w:ascii="Times New Roman" w:eastAsia="Times New Roman" w:hAnsi="Times New Roman" w:cs="Times New Roman"/>
          <w:b/>
          <w:i/>
          <w:color w:val="000000" w:themeColor="text1"/>
          <w:sz w:val="24"/>
          <w:szCs w:val="24"/>
          <w:lang w:eastAsia="ru-RU"/>
        </w:rPr>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нагрузок</w:t>
      </w:r>
    </w:p>
    <w:p w14:paraId="4B0B3C21" w14:textId="5ACFCF5E" w:rsidR="005D64C7" w:rsidRPr="002D0B9A" w:rsidRDefault="00176420" w:rsidP="00176420">
      <w:pPr>
        <w:spacing w:line="360" w:lineRule="auto"/>
        <w:ind w:firstLine="709"/>
        <w:jc w:val="both"/>
        <w:rPr>
          <w:rFonts w:ascii="Times New Roman" w:hAnsi="Times New Roman" w:cs="Times New Roman"/>
          <w:color w:val="000000" w:themeColor="text1"/>
          <w:sz w:val="24"/>
          <w:szCs w:val="24"/>
          <w:lang w:eastAsia="ru-RU"/>
        </w:rPr>
      </w:pPr>
      <w:r w:rsidRPr="002D0B9A">
        <w:rPr>
          <w:rFonts w:ascii="Times New Roman" w:hAnsi="Times New Roman" w:cs="Times New Roman"/>
          <w:color w:val="000000" w:themeColor="text1"/>
          <w:sz w:val="24"/>
          <w:szCs w:val="24"/>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DE20D6" w:rsidRPr="002D0B9A">
        <w:rPr>
          <w:rFonts w:ascii="Times New Roman" w:hAnsi="Times New Roman" w:cs="Times New Roman"/>
          <w:color w:val="000000" w:themeColor="text1"/>
          <w:sz w:val="24"/>
          <w:szCs w:val="24"/>
          <w:lang w:eastAsia="ru-RU"/>
        </w:rPr>
        <w:t>Черниговского муниципального округа</w:t>
      </w:r>
      <w:r w:rsidRPr="002D0B9A">
        <w:rPr>
          <w:rFonts w:ascii="Times New Roman" w:hAnsi="Times New Roman" w:cs="Times New Roman"/>
          <w:color w:val="000000" w:themeColor="text1"/>
          <w:sz w:val="24"/>
          <w:szCs w:val="24"/>
          <w:lang w:eastAsia="ru-RU"/>
        </w:rPr>
        <w:t>, не намечается.</w:t>
      </w:r>
    </w:p>
    <w:p w14:paraId="090EA8EA" w14:textId="1394D18D" w:rsidR="00725F84" w:rsidRPr="002D0B9A" w:rsidRDefault="00725F84"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299" w:name="_Toc525894751"/>
      <w:bookmarkStart w:id="300" w:name="_Toc535417915"/>
      <w:bookmarkStart w:id="301" w:name="_Toc8577879"/>
      <w:bookmarkStart w:id="302" w:name="_Toc20384674"/>
      <w:bookmarkStart w:id="303" w:name="_Toc50451722"/>
      <w:r w:rsidRPr="002D0B9A">
        <w:rPr>
          <w:rFonts w:ascii="Times New Roman" w:eastAsia="Times New Roman" w:hAnsi="Times New Roman" w:cs="Times New Roman"/>
          <w:b/>
          <w:i/>
          <w:color w:val="000000" w:themeColor="text1"/>
          <w:sz w:val="24"/>
          <w:szCs w:val="24"/>
          <w:lang w:eastAsia="ru-RU"/>
        </w:rPr>
        <w:t>13.6.</w:t>
      </w:r>
      <w:r w:rsidRPr="002D0B9A">
        <w:rPr>
          <w:rFonts w:ascii="Times New Roman" w:eastAsia="Times New Roman" w:hAnsi="Times New Roman" w:cs="Times New Roman"/>
          <w:b/>
          <w:i/>
          <w:color w:val="000000" w:themeColor="text1"/>
          <w:sz w:val="24"/>
          <w:szCs w:val="24"/>
          <w:lang w:eastAsia="ru-RU"/>
        </w:rPr>
        <w:tab/>
      </w:r>
      <w:bookmarkEnd w:id="299"/>
      <w:bookmarkEnd w:id="300"/>
      <w:bookmarkEnd w:id="301"/>
      <w:r w:rsidR="00175373" w:rsidRPr="002D0B9A">
        <w:rPr>
          <w:rFonts w:ascii="Times New Roman" w:eastAsia="Times New Roman" w:hAnsi="Times New Roman" w:cs="Times New Roman"/>
          <w:b/>
          <w:i/>
          <w:color w:val="000000" w:themeColor="text1"/>
          <w:sz w:val="24"/>
          <w:szCs w:val="24"/>
          <w:lang w:eastAsia="ru-RU"/>
        </w:rPr>
        <w:t>Описание решений (вырабатываемых с учетом положений утвержденной схемы водоснабжения поселения, городского округа) о развитии соответствующей системы водоснабжения в части, относящейся к системам теплоснабжения</w:t>
      </w:r>
      <w:bookmarkEnd w:id="302"/>
      <w:bookmarkEnd w:id="303"/>
    </w:p>
    <w:p w14:paraId="289A8FCA" w14:textId="5D4FE457" w:rsidR="00DE20D6" w:rsidRPr="002D0B9A" w:rsidRDefault="00DE20D6" w:rsidP="00697C09">
      <w:pPr>
        <w:spacing w:line="360" w:lineRule="auto"/>
        <w:ind w:firstLine="709"/>
        <w:jc w:val="both"/>
        <w:rPr>
          <w:rFonts w:ascii="Times New Roman" w:hAnsi="Times New Roman" w:cs="Times New Roman"/>
          <w:sz w:val="24"/>
          <w:szCs w:val="24"/>
          <w:lang w:eastAsia="ru-RU"/>
        </w:rPr>
      </w:pPr>
      <w:r w:rsidRPr="002D0B9A">
        <w:rPr>
          <w:rFonts w:ascii="Times New Roman" w:hAnsi="Times New Roman" w:cs="Times New Roman"/>
          <w:sz w:val="24"/>
          <w:szCs w:val="24"/>
          <w:lang w:eastAsia="ru-RU"/>
        </w:rPr>
        <w:t xml:space="preserve">Развитие системы водоснабжения в части, относящейся к муниципальным системам теплоснабжения на территории </w:t>
      </w:r>
      <w:r w:rsidRPr="002D0B9A">
        <w:rPr>
          <w:rFonts w:ascii="Times New Roman" w:hAnsi="Times New Roman" w:cs="Times New Roman"/>
          <w:color w:val="000000" w:themeColor="text1"/>
          <w:sz w:val="24"/>
          <w:szCs w:val="24"/>
          <w:lang w:eastAsia="ru-RU"/>
        </w:rPr>
        <w:t>Черниговского муниципального округа</w:t>
      </w:r>
      <w:r w:rsidRPr="002D0B9A">
        <w:rPr>
          <w:rFonts w:ascii="Times New Roman" w:hAnsi="Times New Roman" w:cs="Times New Roman"/>
          <w:sz w:val="24"/>
          <w:szCs w:val="24"/>
          <w:lang w:eastAsia="ru-RU"/>
        </w:rPr>
        <w:t xml:space="preserve"> не ожидается до конца расчётного периода. </w:t>
      </w:r>
    </w:p>
    <w:p w14:paraId="5A439566" w14:textId="1AD337B8" w:rsidR="00725F84" w:rsidRPr="002D0B9A" w:rsidRDefault="00407202" w:rsidP="00725F84">
      <w:pPr>
        <w:pStyle w:val="2"/>
        <w:spacing w:line="360" w:lineRule="auto"/>
        <w:jc w:val="both"/>
        <w:rPr>
          <w:rFonts w:ascii="Times New Roman" w:eastAsia="Times New Roman" w:hAnsi="Times New Roman" w:cs="Times New Roman"/>
          <w:b/>
          <w:i/>
          <w:color w:val="000000" w:themeColor="text1"/>
          <w:sz w:val="24"/>
          <w:szCs w:val="24"/>
          <w:lang w:eastAsia="ru-RU"/>
        </w:rPr>
      </w:pPr>
      <w:bookmarkStart w:id="304" w:name="_Toc525894752"/>
      <w:bookmarkStart w:id="305" w:name="_Toc535417916"/>
      <w:bookmarkStart w:id="306" w:name="_Toc8577880"/>
      <w:bookmarkStart w:id="307" w:name="_Toc20384675"/>
      <w:bookmarkStart w:id="308" w:name="_Toc50451723"/>
      <w:r w:rsidRPr="002D0B9A">
        <w:rPr>
          <w:rFonts w:ascii="Times New Roman" w:eastAsia="Times New Roman" w:hAnsi="Times New Roman" w:cs="Times New Roman"/>
          <w:b/>
          <w:i/>
          <w:color w:val="000000" w:themeColor="text1"/>
          <w:sz w:val="24"/>
          <w:szCs w:val="24"/>
          <w:lang w:eastAsia="ru-RU"/>
        </w:rPr>
        <w:lastRenderedPageBreak/>
        <w:t>13.7.</w:t>
      </w:r>
      <w:r w:rsidRPr="002D0B9A">
        <w:rPr>
          <w:rFonts w:ascii="Times New Roman" w:eastAsia="Times New Roman" w:hAnsi="Times New Roman" w:cs="Times New Roman"/>
          <w:b/>
          <w:i/>
          <w:color w:val="000000" w:themeColor="text1"/>
          <w:sz w:val="24"/>
          <w:szCs w:val="24"/>
          <w:lang w:eastAsia="ru-RU"/>
        </w:rPr>
        <w:tab/>
      </w:r>
      <w:bookmarkEnd w:id="304"/>
      <w:bookmarkEnd w:id="305"/>
      <w:bookmarkEnd w:id="306"/>
      <w:r w:rsidR="00175373" w:rsidRPr="002D0B9A">
        <w:rPr>
          <w:rFonts w:ascii="Times New Roman" w:eastAsia="Times New Roman" w:hAnsi="Times New Roman" w:cs="Times New Roman"/>
          <w:b/>
          <w:i/>
          <w:color w:val="000000" w:themeColor="text1"/>
          <w:sz w:val="24"/>
          <w:szCs w:val="24"/>
          <w:lang w:eastAsia="ru-RU"/>
        </w:rPr>
        <w:t>Предложения по корректировке утвержденной (разработке) схемы водоснабжения поселения,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07"/>
      <w:bookmarkEnd w:id="308"/>
    </w:p>
    <w:p w14:paraId="6DC740F8" w14:textId="5CF7B665" w:rsidR="005D64C7" w:rsidRPr="002D0B9A" w:rsidRDefault="00697C09" w:rsidP="00697C09">
      <w:pPr>
        <w:spacing w:line="360" w:lineRule="auto"/>
        <w:ind w:firstLine="709"/>
        <w:jc w:val="both"/>
        <w:rPr>
          <w:rFonts w:ascii="Times New Roman" w:hAnsi="Times New Roman" w:cs="Times New Roman"/>
          <w:color w:val="000000" w:themeColor="text1"/>
          <w:sz w:val="24"/>
          <w:szCs w:val="24"/>
          <w:lang w:eastAsia="ru-RU"/>
        </w:rPr>
      </w:pPr>
      <w:r w:rsidRPr="002D0B9A">
        <w:rPr>
          <w:rFonts w:ascii="Times New Roman" w:hAnsi="Times New Roman" w:cs="Times New Roman"/>
          <w:color w:val="000000" w:themeColor="text1"/>
          <w:sz w:val="24"/>
          <w:szCs w:val="24"/>
          <w:lang w:eastAsia="ru-RU"/>
        </w:rPr>
        <w:t xml:space="preserve">Предложения </w:t>
      </w:r>
      <w:r w:rsidRPr="002D0B9A">
        <w:rPr>
          <w:rFonts w:ascii="Times New Roman" w:eastAsia="Times New Roman" w:hAnsi="Times New Roman" w:cs="Times New Roman"/>
          <w:color w:val="000000" w:themeColor="text1"/>
          <w:sz w:val="24"/>
          <w:szCs w:val="24"/>
          <w:lang w:eastAsia="ru-RU"/>
        </w:rPr>
        <w:t>по корректировке утвержденной схемы водоснабжения отсутствуют.</w:t>
      </w:r>
    </w:p>
    <w:p w14:paraId="3D302A63" w14:textId="77777777" w:rsidR="00C805E9" w:rsidRPr="002D0B9A" w:rsidRDefault="00C805E9">
      <w:pPr>
        <w:rPr>
          <w:rFonts w:ascii="Times New Roman" w:eastAsiaTheme="majorEastAsia" w:hAnsi="Times New Roman" w:cs="Times New Roman"/>
          <w:b/>
          <w:bCs/>
          <w:color w:val="000000" w:themeColor="text1"/>
          <w:sz w:val="26"/>
          <w:szCs w:val="26"/>
        </w:rPr>
      </w:pPr>
      <w:r w:rsidRPr="002D0B9A">
        <w:rPr>
          <w:rFonts w:cs="Times New Roman"/>
          <w:color w:val="000000" w:themeColor="text1"/>
          <w:sz w:val="26"/>
          <w:szCs w:val="26"/>
        </w:rPr>
        <w:br w:type="page"/>
      </w:r>
    </w:p>
    <w:p w14:paraId="7889CB03" w14:textId="38BC83EE" w:rsidR="00725F84" w:rsidRPr="002D0B9A" w:rsidRDefault="00725F84" w:rsidP="00725F84">
      <w:pPr>
        <w:pStyle w:val="10"/>
        <w:spacing w:line="360" w:lineRule="auto"/>
        <w:rPr>
          <w:rFonts w:cs="Times New Roman"/>
          <w:color w:val="000000" w:themeColor="text1"/>
          <w:sz w:val="26"/>
          <w:szCs w:val="26"/>
          <w:lang w:eastAsia="en-US"/>
        </w:rPr>
      </w:pPr>
      <w:bookmarkStart w:id="309" w:name="_Toc50451724"/>
      <w:r w:rsidRPr="002D0B9A">
        <w:rPr>
          <w:rFonts w:cs="Times New Roman"/>
          <w:color w:val="000000" w:themeColor="text1"/>
          <w:sz w:val="26"/>
          <w:szCs w:val="26"/>
          <w:lang w:eastAsia="en-US"/>
        </w:rPr>
        <w:lastRenderedPageBreak/>
        <w:t>Раздел 14 «Индикаторы развития с</w:t>
      </w:r>
      <w:r w:rsidR="00DA2867" w:rsidRPr="002D0B9A">
        <w:rPr>
          <w:rFonts w:cs="Times New Roman"/>
          <w:color w:val="000000" w:themeColor="text1"/>
          <w:sz w:val="26"/>
          <w:szCs w:val="26"/>
          <w:lang w:eastAsia="en-US"/>
        </w:rPr>
        <w:t>истем теплоснабжения</w:t>
      </w:r>
      <w:r w:rsidRPr="002D0B9A">
        <w:rPr>
          <w:rFonts w:cs="Times New Roman"/>
          <w:color w:val="000000" w:themeColor="text1"/>
          <w:sz w:val="26"/>
          <w:szCs w:val="26"/>
          <w:lang w:eastAsia="en-US"/>
        </w:rPr>
        <w:t>»</w:t>
      </w:r>
      <w:bookmarkEnd w:id="309"/>
    </w:p>
    <w:p w14:paraId="0C624D58" w14:textId="6CDC755B" w:rsidR="00E11CD6" w:rsidRPr="002D0B9A" w:rsidRDefault="00E11CD6" w:rsidP="00E11CD6">
      <w:pPr>
        <w:pStyle w:val="aff6"/>
        <w:rPr>
          <w:rFonts w:cs="Times New Roman"/>
          <w:color w:val="000000" w:themeColor="text1"/>
        </w:rPr>
      </w:pPr>
      <w:r w:rsidRPr="002D0B9A">
        <w:rPr>
          <w:rFonts w:cs="Times New Roman"/>
          <w:color w:val="000000" w:themeColor="text1"/>
        </w:rPr>
        <w:t xml:space="preserve">Индикаторы развития систем теплоснабжения представлены в таблице </w:t>
      </w:r>
      <w:r w:rsidR="0042103D" w:rsidRPr="002D0B9A">
        <w:rPr>
          <w:rFonts w:cs="Times New Roman"/>
          <w:color w:val="000000" w:themeColor="text1"/>
        </w:rPr>
        <w:t>27</w:t>
      </w:r>
      <w:r w:rsidRPr="002D0B9A">
        <w:rPr>
          <w:rFonts w:cs="Times New Roman"/>
          <w:color w:val="000000" w:themeColor="text1"/>
        </w:rPr>
        <w:t>.</w:t>
      </w:r>
    </w:p>
    <w:p w14:paraId="323DDDDF" w14:textId="6C97854B" w:rsidR="00E11CD6" w:rsidRPr="002D0B9A" w:rsidRDefault="00E11CD6" w:rsidP="00927B50">
      <w:pPr>
        <w:pStyle w:val="aff6"/>
        <w:spacing w:line="240" w:lineRule="auto"/>
        <w:ind w:firstLine="0"/>
        <w:rPr>
          <w:rFonts w:cs="Times New Roman"/>
          <w:color w:val="000000" w:themeColor="text1"/>
        </w:rPr>
      </w:pPr>
      <w:r w:rsidRPr="002D0B9A">
        <w:rPr>
          <w:rFonts w:cs="Times New Roman"/>
          <w:b/>
          <w:color w:val="000000" w:themeColor="text1"/>
          <w:lang w:eastAsia="en-US"/>
        </w:rPr>
        <w:t xml:space="preserve">Таблица </w:t>
      </w:r>
      <w:r w:rsidR="0042103D" w:rsidRPr="002D0B9A">
        <w:rPr>
          <w:rFonts w:cs="Times New Roman"/>
          <w:b/>
          <w:color w:val="000000" w:themeColor="text1"/>
          <w:lang w:eastAsia="en-US"/>
        </w:rPr>
        <w:t>27</w:t>
      </w:r>
      <w:r w:rsidRPr="002D0B9A">
        <w:rPr>
          <w:rFonts w:cs="Times New Roman"/>
          <w:b/>
          <w:color w:val="000000" w:themeColor="text1"/>
          <w:lang w:eastAsia="en-US"/>
        </w:rPr>
        <w:t xml:space="preserve"> – </w:t>
      </w:r>
      <w:r w:rsidRPr="002D0B9A">
        <w:rPr>
          <w:rFonts w:cs="Times New Roman"/>
          <w:b/>
          <w:color w:val="000000" w:themeColor="text1"/>
        </w:rPr>
        <w:t>Индикаторы развития систем теплоснабжения</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
        <w:gridCol w:w="6217"/>
        <w:gridCol w:w="850"/>
        <w:gridCol w:w="1134"/>
        <w:gridCol w:w="1129"/>
      </w:tblGrid>
      <w:tr w:rsidR="00DE20D6" w:rsidRPr="002D0B9A" w14:paraId="03D9EE36" w14:textId="77777777" w:rsidTr="00DA2867">
        <w:trPr>
          <w:trHeight w:val="23"/>
          <w:jc w:val="center"/>
        </w:trPr>
        <w:tc>
          <w:tcPr>
            <w:tcW w:w="299" w:type="dxa"/>
            <w:shd w:val="clear" w:color="auto" w:fill="auto"/>
            <w:vAlign w:val="center"/>
            <w:hideMark/>
          </w:tcPr>
          <w:p w14:paraId="60D8EB69"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 п/п</w:t>
            </w:r>
          </w:p>
        </w:tc>
        <w:tc>
          <w:tcPr>
            <w:tcW w:w="6217" w:type="dxa"/>
            <w:shd w:val="clear" w:color="auto" w:fill="auto"/>
            <w:vAlign w:val="center"/>
            <w:hideMark/>
          </w:tcPr>
          <w:p w14:paraId="7CCC0158" w14:textId="6F79635E"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 xml:space="preserve">Индикаторы развития систем теплоснабжения </w:t>
            </w:r>
          </w:p>
        </w:tc>
        <w:tc>
          <w:tcPr>
            <w:tcW w:w="850" w:type="dxa"/>
            <w:shd w:val="clear" w:color="auto" w:fill="auto"/>
            <w:vAlign w:val="center"/>
            <w:hideMark/>
          </w:tcPr>
          <w:p w14:paraId="395C83E1"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Ед.изм.</w:t>
            </w:r>
          </w:p>
        </w:tc>
        <w:tc>
          <w:tcPr>
            <w:tcW w:w="1134" w:type="dxa"/>
            <w:shd w:val="clear" w:color="auto" w:fill="auto"/>
            <w:vAlign w:val="center"/>
            <w:hideMark/>
          </w:tcPr>
          <w:p w14:paraId="2D3C32C5" w14:textId="3F6C43C2"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Существующее положение (факт 2023год)</w:t>
            </w:r>
          </w:p>
        </w:tc>
        <w:tc>
          <w:tcPr>
            <w:tcW w:w="1129" w:type="dxa"/>
            <w:shd w:val="clear" w:color="auto" w:fill="auto"/>
            <w:vAlign w:val="center"/>
            <w:hideMark/>
          </w:tcPr>
          <w:p w14:paraId="797475D9" w14:textId="65D3CEA0"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Ожидаемые показатели (2035 год)</w:t>
            </w:r>
          </w:p>
        </w:tc>
      </w:tr>
      <w:tr w:rsidR="00DE20D6" w:rsidRPr="002D0B9A" w14:paraId="645740A7" w14:textId="77777777" w:rsidTr="00DA2867">
        <w:trPr>
          <w:trHeight w:val="23"/>
          <w:jc w:val="center"/>
        </w:trPr>
        <w:tc>
          <w:tcPr>
            <w:tcW w:w="299" w:type="dxa"/>
            <w:shd w:val="clear" w:color="auto" w:fill="auto"/>
            <w:noWrap/>
            <w:vAlign w:val="center"/>
            <w:hideMark/>
          </w:tcPr>
          <w:p w14:paraId="5A944224"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1</w:t>
            </w:r>
          </w:p>
        </w:tc>
        <w:tc>
          <w:tcPr>
            <w:tcW w:w="6217" w:type="dxa"/>
            <w:shd w:val="clear" w:color="auto" w:fill="auto"/>
            <w:noWrap/>
            <w:vAlign w:val="center"/>
            <w:hideMark/>
          </w:tcPr>
          <w:p w14:paraId="04BA4595" w14:textId="4C7228C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14:paraId="790C2B2F"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ед.</w:t>
            </w:r>
          </w:p>
        </w:tc>
        <w:tc>
          <w:tcPr>
            <w:tcW w:w="1134" w:type="dxa"/>
            <w:shd w:val="clear" w:color="auto" w:fill="auto"/>
            <w:noWrap/>
            <w:vAlign w:val="center"/>
            <w:hideMark/>
          </w:tcPr>
          <w:p w14:paraId="62E1A3E8" w14:textId="77212E0A"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0559E29C" w14:textId="711FFAF8"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0</w:t>
            </w:r>
          </w:p>
        </w:tc>
      </w:tr>
      <w:tr w:rsidR="00DE20D6" w:rsidRPr="002D0B9A" w14:paraId="0F09CC8B" w14:textId="77777777" w:rsidTr="00DA2867">
        <w:trPr>
          <w:trHeight w:val="23"/>
          <w:jc w:val="center"/>
        </w:trPr>
        <w:tc>
          <w:tcPr>
            <w:tcW w:w="299" w:type="dxa"/>
            <w:shd w:val="clear" w:color="auto" w:fill="auto"/>
            <w:noWrap/>
            <w:vAlign w:val="center"/>
            <w:hideMark/>
          </w:tcPr>
          <w:p w14:paraId="0258398A"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2</w:t>
            </w:r>
          </w:p>
        </w:tc>
        <w:tc>
          <w:tcPr>
            <w:tcW w:w="6217" w:type="dxa"/>
            <w:shd w:val="clear" w:color="auto" w:fill="auto"/>
            <w:noWrap/>
            <w:vAlign w:val="center"/>
            <w:hideMark/>
          </w:tcPr>
          <w:p w14:paraId="0DA401B5" w14:textId="744C6DA2"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14:paraId="67E2346D"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ед.</w:t>
            </w:r>
          </w:p>
        </w:tc>
        <w:tc>
          <w:tcPr>
            <w:tcW w:w="1134" w:type="dxa"/>
            <w:shd w:val="clear" w:color="auto" w:fill="auto"/>
            <w:noWrap/>
            <w:vAlign w:val="center"/>
            <w:hideMark/>
          </w:tcPr>
          <w:p w14:paraId="6C0228DD" w14:textId="631257BB"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29E69C60" w14:textId="4873BBF2"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0</w:t>
            </w:r>
          </w:p>
        </w:tc>
      </w:tr>
      <w:tr w:rsidR="00DE20D6" w:rsidRPr="002D0B9A" w14:paraId="2578380B" w14:textId="77777777" w:rsidTr="00DA2867">
        <w:trPr>
          <w:trHeight w:val="23"/>
          <w:jc w:val="center"/>
        </w:trPr>
        <w:tc>
          <w:tcPr>
            <w:tcW w:w="299" w:type="dxa"/>
            <w:shd w:val="clear" w:color="auto" w:fill="auto"/>
            <w:noWrap/>
            <w:vAlign w:val="center"/>
            <w:hideMark/>
          </w:tcPr>
          <w:p w14:paraId="05F8B6C8"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3</w:t>
            </w:r>
          </w:p>
        </w:tc>
        <w:tc>
          <w:tcPr>
            <w:tcW w:w="6217" w:type="dxa"/>
            <w:shd w:val="clear" w:color="auto" w:fill="auto"/>
            <w:noWrap/>
            <w:vAlign w:val="center"/>
            <w:hideMark/>
          </w:tcPr>
          <w:p w14:paraId="3188D8AB" w14:textId="0DB2C0E0"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14:paraId="69ECF2EF"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кг.у.т./ Гкал</w:t>
            </w:r>
          </w:p>
        </w:tc>
        <w:tc>
          <w:tcPr>
            <w:tcW w:w="1134" w:type="dxa"/>
            <w:shd w:val="clear" w:color="auto" w:fill="auto"/>
            <w:noWrap/>
            <w:vAlign w:val="center"/>
            <w:hideMark/>
          </w:tcPr>
          <w:p w14:paraId="42309A5C" w14:textId="1D47F04A"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242</w:t>
            </w:r>
          </w:p>
        </w:tc>
        <w:tc>
          <w:tcPr>
            <w:tcW w:w="1129" w:type="dxa"/>
            <w:shd w:val="clear" w:color="auto" w:fill="auto"/>
            <w:noWrap/>
            <w:vAlign w:val="center"/>
            <w:hideMark/>
          </w:tcPr>
          <w:p w14:paraId="5D9E8599" w14:textId="284EC017"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157</w:t>
            </w:r>
          </w:p>
        </w:tc>
      </w:tr>
      <w:tr w:rsidR="00DE20D6" w:rsidRPr="002D0B9A" w14:paraId="0CB5EBFA" w14:textId="77777777" w:rsidTr="00DA2867">
        <w:trPr>
          <w:trHeight w:val="23"/>
          <w:jc w:val="center"/>
        </w:trPr>
        <w:tc>
          <w:tcPr>
            <w:tcW w:w="299" w:type="dxa"/>
            <w:shd w:val="clear" w:color="auto" w:fill="auto"/>
            <w:noWrap/>
            <w:vAlign w:val="center"/>
            <w:hideMark/>
          </w:tcPr>
          <w:p w14:paraId="100AC255"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4</w:t>
            </w:r>
          </w:p>
        </w:tc>
        <w:tc>
          <w:tcPr>
            <w:tcW w:w="6217" w:type="dxa"/>
            <w:shd w:val="clear" w:color="auto" w:fill="auto"/>
            <w:noWrap/>
            <w:vAlign w:val="center"/>
            <w:hideMark/>
          </w:tcPr>
          <w:p w14:paraId="07CE0389" w14:textId="543AF933"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14:paraId="056A4B48"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Гкал / м∙м</w:t>
            </w:r>
          </w:p>
        </w:tc>
        <w:tc>
          <w:tcPr>
            <w:tcW w:w="1134" w:type="dxa"/>
            <w:shd w:val="clear" w:color="auto" w:fill="auto"/>
            <w:noWrap/>
            <w:vAlign w:val="center"/>
            <w:hideMark/>
          </w:tcPr>
          <w:p w14:paraId="59D6B896" w14:textId="629DC5B3"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3,74</w:t>
            </w:r>
          </w:p>
        </w:tc>
        <w:tc>
          <w:tcPr>
            <w:tcW w:w="1129" w:type="dxa"/>
            <w:shd w:val="clear" w:color="auto" w:fill="auto"/>
            <w:noWrap/>
            <w:vAlign w:val="center"/>
            <w:hideMark/>
          </w:tcPr>
          <w:p w14:paraId="1D742B82" w14:textId="422D9FC4"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3,64</w:t>
            </w:r>
          </w:p>
        </w:tc>
      </w:tr>
      <w:tr w:rsidR="00DE20D6" w:rsidRPr="002D0B9A" w14:paraId="2BF99D3A" w14:textId="77777777" w:rsidTr="00DA2867">
        <w:trPr>
          <w:trHeight w:val="23"/>
          <w:jc w:val="center"/>
        </w:trPr>
        <w:tc>
          <w:tcPr>
            <w:tcW w:w="299" w:type="dxa"/>
            <w:shd w:val="clear" w:color="auto" w:fill="auto"/>
            <w:noWrap/>
            <w:vAlign w:val="center"/>
            <w:hideMark/>
          </w:tcPr>
          <w:p w14:paraId="3A2A8FD1"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5</w:t>
            </w:r>
          </w:p>
        </w:tc>
        <w:tc>
          <w:tcPr>
            <w:tcW w:w="6217" w:type="dxa"/>
            <w:shd w:val="clear" w:color="auto" w:fill="auto"/>
            <w:noWrap/>
            <w:vAlign w:val="center"/>
            <w:hideMark/>
          </w:tcPr>
          <w:p w14:paraId="0DDC0F09" w14:textId="7148F8F6"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коэффициент использования установленной тепловой мощности</w:t>
            </w:r>
          </w:p>
        </w:tc>
        <w:tc>
          <w:tcPr>
            <w:tcW w:w="850" w:type="dxa"/>
            <w:shd w:val="clear" w:color="auto" w:fill="auto"/>
            <w:noWrap/>
            <w:vAlign w:val="center"/>
            <w:hideMark/>
          </w:tcPr>
          <w:p w14:paraId="4E397208"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ч/год</w:t>
            </w:r>
          </w:p>
        </w:tc>
        <w:tc>
          <w:tcPr>
            <w:tcW w:w="1134" w:type="dxa"/>
            <w:shd w:val="clear" w:color="auto" w:fill="auto"/>
            <w:noWrap/>
            <w:vAlign w:val="center"/>
            <w:hideMark/>
          </w:tcPr>
          <w:p w14:paraId="0CD88BBB" w14:textId="01C8526A"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973</w:t>
            </w:r>
          </w:p>
        </w:tc>
        <w:tc>
          <w:tcPr>
            <w:tcW w:w="1129" w:type="dxa"/>
            <w:shd w:val="clear" w:color="auto" w:fill="auto"/>
            <w:noWrap/>
            <w:vAlign w:val="center"/>
            <w:hideMark/>
          </w:tcPr>
          <w:p w14:paraId="6A752AD8" w14:textId="2CDE08B4"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965</w:t>
            </w:r>
          </w:p>
        </w:tc>
      </w:tr>
      <w:tr w:rsidR="00DE20D6" w:rsidRPr="002D0B9A" w14:paraId="3560F1F0" w14:textId="77777777" w:rsidTr="00DA2867">
        <w:trPr>
          <w:trHeight w:val="23"/>
          <w:jc w:val="center"/>
        </w:trPr>
        <w:tc>
          <w:tcPr>
            <w:tcW w:w="299" w:type="dxa"/>
            <w:shd w:val="clear" w:color="auto" w:fill="auto"/>
            <w:noWrap/>
            <w:vAlign w:val="center"/>
            <w:hideMark/>
          </w:tcPr>
          <w:p w14:paraId="22117E1B"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6</w:t>
            </w:r>
          </w:p>
        </w:tc>
        <w:tc>
          <w:tcPr>
            <w:tcW w:w="6217" w:type="dxa"/>
            <w:shd w:val="clear" w:color="auto" w:fill="auto"/>
            <w:noWrap/>
            <w:vAlign w:val="center"/>
            <w:hideMark/>
          </w:tcPr>
          <w:p w14:paraId="141FA8F4" w14:textId="3B7F3EA6"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14:paraId="1DA155A2"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м∙м/Гкал/ч</w:t>
            </w:r>
          </w:p>
        </w:tc>
        <w:tc>
          <w:tcPr>
            <w:tcW w:w="1134" w:type="dxa"/>
            <w:shd w:val="clear" w:color="auto" w:fill="auto"/>
            <w:noWrap/>
            <w:vAlign w:val="center"/>
            <w:hideMark/>
          </w:tcPr>
          <w:p w14:paraId="515EFC25" w14:textId="7E60EC05"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310</w:t>
            </w:r>
          </w:p>
        </w:tc>
        <w:tc>
          <w:tcPr>
            <w:tcW w:w="1129" w:type="dxa"/>
            <w:shd w:val="clear" w:color="auto" w:fill="auto"/>
            <w:noWrap/>
            <w:vAlign w:val="center"/>
            <w:hideMark/>
          </w:tcPr>
          <w:p w14:paraId="43FBFE8B" w14:textId="532FBC9A"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310</w:t>
            </w:r>
          </w:p>
        </w:tc>
      </w:tr>
      <w:tr w:rsidR="00DE20D6" w:rsidRPr="002D0B9A" w14:paraId="3EE6BFB4" w14:textId="77777777" w:rsidTr="00DA2867">
        <w:trPr>
          <w:trHeight w:val="23"/>
          <w:jc w:val="center"/>
        </w:trPr>
        <w:tc>
          <w:tcPr>
            <w:tcW w:w="299" w:type="dxa"/>
            <w:shd w:val="clear" w:color="auto" w:fill="auto"/>
            <w:noWrap/>
            <w:vAlign w:val="center"/>
            <w:hideMark/>
          </w:tcPr>
          <w:p w14:paraId="632E5D0D"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7</w:t>
            </w:r>
          </w:p>
        </w:tc>
        <w:tc>
          <w:tcPr>
            <w:tcW w:w="6217" w:type="dxa"/>
            <w:shd w:val="clear" w:color="auto" w:fill="auto"/>
            <w:noWrap/>
            <w:vAlign w:val="center"/>
            <w:hideMark/>
          </w:tcPr>
          <w:p w14:paraId="04B4A5E6" w14:textId="7C2D304E"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w:t>
            </w:r>
          </w:p>
        </w:tc>
        <w:tc>
          <w:tcPr>
            <w:tcW w:w="850" w:type="dxa"/>
            <w:shd w:val="clear" w:color="auto" w:fill="auto"/>
            <w:noWrap/>
            <w:vAlign w:val="center"/>
            <w:hideMark/>
          </w:tcPr>
          <w:p w14:paraId="214D2ACB"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286F771A" w14:textId="1E64C8ED"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5738F39D" w14:textId="24798F75"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0</w:t>
            </w:r>
          </w:p>
        </w:tc>
      </w:tr>
      <w:tr w:rsidR="00DE20D6" w:rsidRPr="002D0B9A" w14:paraId="53E61E3D" w14:textId="77777777" w:rsidTr="00DA2867">
        <w:trPr>
          <w:trHeight w:val="23"/>
          <w:jc w:val="center"/>
        </w:trPr>
        <w:tc>
          <w:tcPr>
            <w:tcW w:w="299" w:type="dxa"/>
            <w:shd w:val="clear" w:color="auto" w:fill="auto"/>
            <w:noWrap/>
            <w:vAlign w:val="center"/>
            <w:hideMark/>
          </w:tcPr>
          <w:p w14:paraId="355524EC"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8</w:t>
            </w:r>
          </w:p>
        </w:tc>
        <w:tc>
          <w:tcPr>
            <w:tcW w:w="6217" w:type="dxa"/>
            <w:shd w:val="clear" w:color="auto" w:fill="auto"/>
            <w:noWrap/>
            <w:vAlign w:val="center"/>
            <w:hideMark/>
          </w:tcPr>
          <w:p w14:paraId="1E7644FB" w14:textId="4B2C6865"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удельный расход условного топлива на отпуск электрической энергии</w:t>
            </w:r>
          </w:p>
        </w:tc>
        <w:tc>
          <w:tcPr>
            <w:tcW w:w="850" w:type="dxa"/>
            <w:shd w:val="clear" w:color="auto" w:fill="auto"/>
            <w:noWrap/>
            <w:vAlign w:val="center"/>
            <w:hideMark/>
          </w:tcPr>
          <w:p w14:paraId="3A412375"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кг.у.т./ кВт</w:t>
            </w:r>
          </w:p>
        </w:tc>
        <w:tc>
          <w:tcPr>
            <w:tcW w:w="1134" w:type="dxa"/>
            <w:shd w:val="clear" w:color="auto" w:fill="auto"/>
            <w:noWrap/>
            <w:vAlign w:val="center"/>
            <w:hideMark/>
          </w:tcPr>
          <w:p w14:paraId="6FFA03E9" w14:textId="0A49876E"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6574FBA0" w14:textId="5EE10ED1"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w:t>
            </w:r>
          </w:p>
        </w:tc>
      </w:tr>
      <w:tr w:rsidR="00DE20D6" w:rsidRPr="002D0B9A" w14:paraId="1F863A97" w14:textId="77777777" w:rsidTr="00DA2867">
        <w:trPr>
          <w:trHeight w:val="23"/>
          <w:jc w:val="center"/>
        </w:trPr>
        <w:tc>
          <w:tcPr>
            <w:tcW w:w="299" w:type="dxa"/>
            <w:shd w:val="clear" w:color="auto" w:fill="auto"/>
            <w:noWrap/>
            <w:vAlign w:val="center"/>
            <w:hideMark/>
          </w:tcPr>
          <w:p w14:paraId="3E22E054"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9</w:t>
            </w:r>
          </w:p>
        </w:tc>
        <w:tc>
          <w:tcPr>
            <w:tcW w:w="6217" w:type="dxa"/>
            <w:shd w:val="clear" w:color="auto" w:fill="auto"/>
            <w:noWrap/>
            <w:vAlign w:val="center"/>
            <w:hideMark/>
          </w:tcPr>
          <w:p w14:paraId="5B04CC02" w14:textId="057E42DF"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14:paraId="62134C3B"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196055AB" w14:textId="20CCEBF0"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w:t>
            </w:r>
          </w:p>
        </w:tc>
        <w:tc>
          <w:tcPr>
            <w:tcW w:w="1129" w:type="dxa"/>
            <w:shd w:val="clear" w:color="auto" w:fill="auto"/>
            <w:noWrap/>
            <w:vAlign w:val="center"/>
            <w:hideMark/>
          </w:tcPr>
          <w:p w14:paraId="1FC3399F" w14:textId="16A13758"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w:t>
            </w:r>
          </w:p>
        </w:tc>
      </w:tr>
      <w:tr w:rsidR="00DE20D6" w:rsidRPr="002D0B9A" w14:paraId="28154702" w14:textId="77777777" w:rsidTr="00DA2867">
        <w:trPr>
          <w:trHeight w:val="23"/>
          <w:jc w:val="center"/>
        </w:trPr>
        <w:tc>
          <w:tcPr>
            <w:tcW w:w="299" w:type="dxa"/>
            <w:shd w:val="clear" w:color="auto" w:fill="auto"/>
            <w:noWrap/>
            <w:vAlign w:val="center"/>
            <w:hideMark/>
          </w:tcPr>
          <w:p w14:paraId="7B8284AD"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10</w:t>
            </w:r>
          </w:p>
        </w:tc>
        <w:tc>
          <w:tcPr>
            <w:tcW w:w="6217" w:type="dxa"/>
            <w:shd w:val="clear" w:color="auto" w:fill="auto"/>
            <w:noWrap/>
            <w:vAlign w:val="center"/>
            <w:hideMark/>
          </w:tcPr>
          <w:p w14:paraId="5928C82C" w14:textId="17AC220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14:paraId="0C942C69"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2B786541" w14:textId="1F410342"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55</w:t>
            </w:r>
          </w:p>
        </w:tc>
        <w:tc>
          <w:tcPr>
            <w:tcW w:w="1129" w:type="dxa"/>
            <w:shd w:val="clear" w:color="auto" w:fill="auto"/>
            <w:noWrap/>
            <w:vAlign w:val="center"/>
            <w:hideMark/>
          </w:tcPr>
          <w:p w14:paraId="44D12F6D" w14:textId="17BC733D"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100</w:t>
            </w:r>
          </w:p>
        </w:tc>
      </w:tr>
      <w:tr w:rsidR="00DE20D6" w:rsidRPr="002D0B9A" w14:paraId="74034E9B" w14:textId="77777777" w:rsidTr="00DA2867">
        <w:trPr>
          <w:trHeight w:val="23"/>
          <w:jc w:val="center"/>
        </w:trPr>
        <w:tc>
          <w:tcPr>
            <w:tcW w:w="299" w:type="dxa"/>
            <w:shd w:val="clear" w:color="auto" w:fill="auto"/>
            <w:noWrap/>
            <w:vAlign w:val="center"/>
            <w:hideMark/>
          </w:tcPr>
          <w:p w14:paraId="5351EC78"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11</w:t>
            </w:r>
          </w:p>
        </w:tc>
        <w:tc>
          <w:tcPr>
            <w:tcW w:w="6217" w:type="dxa"/>
            <w:shd w:val="clear" w:color="auto" w:fill="auto"/>
            <w:noWrap/>
            <w:vAlign w:val="center"/>
            <w:hideMark/>
          </w:tcPr>
          <w:p w14:paraId="08E9A225" w14:textId="047F0FF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14:paraId="05FE2429"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лет</w:t>
            </w:r>
          </w:p>
        </w:tc>
        <w:tc>
          <w:tcPr>
            <w:tcW w:w="1134" w:type="dxa"/>
            <w:shd w:val="clear" w:color="auto" w:fill="auto"/>
            <w:noWrap/>
            <w:vAlign w:val="center"/>
            <w:hideMark/>
          </w:tcPr>
          <w:p w14:paraId="01BDEDA6" w14:textId="44A1796F"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27</w:t>
            </w:r>
          </w:p>
        </w:tc>
        <w:tc>
          <w:tcPr>
            <w:tcW w:w="1129" w:type="dxa"/>
            <w:shd w:val="clear" w:color="auto" w:fill="auto"/>
            <w:noWrap/>
            <w:vAlign w:val="center"/>
            <w:hideMark/>
          </w:tcPr>
          <w:p w14:paraId="6E52A7FC" w14:textId="34B2F0EA"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10</w:t>
            </w:r>
          </w:p>
        </w:tc>
      </w:tr>
      <w:tr w:rsidR="00DE20D6" w:rsidRPr="002D0B9A" w14:paraId="33C82D4A" w14:textId="77777777" w:rsidTr="00DA2867">
        <w:trPr>
          <w:trHeight w:val="23"/>
          <w:jc w:val="center"/>
        </w:trPr>
        <w:tc>
          <w:tcPr>
            <w:tcW w:w="299" w:type="dxa"/>
            <w:shd w:val="clear" w:color="auto" w:fill="auto"/>
            <w:noWrap/>
            <w:vAlign w:val="center"/>
            <w:hideMark/>
          </w:tcPr>
          <w:p w14:paraId="3DEB7BFB"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12</w:t>
            </w:r>
          </w:p>
        </w:tc>
        <w:tc>
          <w:tcPr>
            <w:tcW w:w="6217" w:type="dxa"/>
            <w:shd w:val="clear" w:color="auto" w:fill="auto"/>
            <w:noWrap/>
            <w:vAlign w:val="center"/>
            <w:hideMark/>
          </w:tcPr>
          <w:p w14:paraId="0E0026C6" w14:textId="62CDF450"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w:t>
            </w:r>
          </w:p>
        </w:tc>
        <w:tc>
          <w:tcPr>
            <w:tcW w:w="850" w:type="dxa"/>
            <w:shd w:val="clear" w:color="auto" w:fill="auto"/>
            <w:noWrap/>
            <w:vAlign w:val="center"/>
            <w:hideMark/>
          </w:tcPr>
          <w:p w14:paraId="36DC448F"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3B3EF87E" w14:textId="22C96D7A"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79CFCBBE" w14:textId="6956705F"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80</w:t>
            </w:r>
          </w:p>
        </w:tc>
      </w:tr>
      <w:tr w:rsidR="00DE20D6" w:rsidRPr="002D0B9A" w14:paraId="6E7A1E7A" w14:textId="77777777" w:rsidTr="00DA2867">
        <w:trPr>
          <w:trHeight w:val="23"/>
          <w:jc w:val="center"/>
        </w:trPr>
        <w:tc>
          <w:tcPr>
            <w:tcW w:w="299" w:type="dxa"/>
            <w:shd w:val="clear" w:color="auto" w:fill="auto"/>
            <w:noWrap/>
            <w:vAlign w:val="center"/>
            <w:hideMark/>
          </w:tcPr>
          <w:p w14:paraId="217E2DB3"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13</w:t>
            </w:r>
          </w:p>
        </w:tc>
        <w:tc>
          <w:tcPr>
            <w:tcW w:w="6217" w:type="dxa"/>
            <w:shd w:val="clear" w:color="auto" w:fill="auto"/>
            <w:noWrap/>
            <w:vAlign w:val="center"/>
            <w:hideMark/>
          </w:tcPr>
          <w:p w14:paraId="00AC0040" w14:textId="54412E81"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0"/>
                <w:lang w:eastAsia="ru-RU"/>
              </w:rPr>
            </w:pPr>
            <w:r w:rsidRPr="002D0B9A">
              <w:rPr>
                <w:rFonts w:ascii="Times New Roman" w:eastAsia="Times New Roman" w:hAnsi="Times New Roman" w:cs="Times New Roman"/>
                <w:color w:val="000000" w:themeColor="text1"/>
                <w:sz w:val="20"/>
                <w:szCs w:val="20"/>
                <w:lang w:eastAsia="ru-RU"/>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w:t>
            </w:r>
          </w:p>
        </w:tc>
        <w:tc>
          <w:tcPr>
            <w:tcW w:w="850" w:type="dxa"/>
            <w:shd w:val="clear" w:color="auto" w:fill="auto"/>
            <w:noWrap/>
            <w:vAlign w:val="center"/>
            <w:hideMark/>
          </w:tcPr>
          <w:p w14:paraId="61925105" w14:textId="77777777" w:rsidR="00DE20D6" w:rsidRPr="002D0B9A" w:rsidRDefault="00DE20D6" w:rsidP="00DE20D6">
            <w:pPr>
              <w:widowControl w:val="0"/>
              <w:spacing w:after="0" w:line="240" w:lineRule="auto"/>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w:t>
            </w:r>
          </w:p>
        </w:tc>
        <w:tc>
          <w:tcPr>
            <w:tcW w:w="1134" w:type="dxa"/>
            <w:shd w:val="clear" w:color="auto" w:fill="auto"/>
            <w:noWrap/>
            <w:vAlign w:val="center"/>
            <w:hideMark/>
          </w:tcPr>
          <w:p w14:paraId="453B0861" w14:textId="11E5384A"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0</w:t>
            </w:r>
          </w:p>
        </w:tc>
        <w:tc>
          <w:tcPr>
            <w:tcW w:w="1129" w:type="dxa"/>
            <w:shd w:val="clear" w:color="auto" w:fill="auto"/>
            <w:noWrap/>
            <w:vAlign w:val="center"/>
            <w:hideMark/>
          </w:tcPr>
          <w:p w14:paraId="04BD5532" w14:textId="0A25D3EF" w:rsidR="00DE20D6" w:rsidRPr="002D0B9A" w:rsidRDefault="00DE20D6" w:rsidP="00DE20D6">
            <w:pPr>
              <w:widowControl w:val="0"/>
              <w:spacing w:after="0" w:line="240" w:lineRule="auto"/>
              <w:jc w:val="center"/>
              <w:rPr>
                <w:rFonts w:ascii="Times New Roman" w:eastAsia="Times New Roman" w:hAnsi="Times New Roman" w:cs="Times New Roman"/>
                <w:color w:val="000000" w:themeColor="text1"/>
                <w:sz w:val="20"/>
                <w:szCs w:val="24"/>
                <w:lang w:eastAsia="ru-RU"/>
              </w:rPr>
            </w:pPr>
            <w:r w:rsidRPr="002D0B9A">
              <w:rPr>
                <w:rFonts w:ascii="Times New Roman" w:eastAsia="Times New Roman" w:hAnsi="Times New Roman" w:cs="Times New Roman"/>
                <w:color w:val="000000" w:themeColor="text1"/>
                <w:sz w:val="20"/>
                <w:szCs w:val="24"/>
                <w:lang w:eastAsia="ru-RU"/>
              </w:rPr>
              <w:t>70</w:t>
            </w:r>
          </w:p>
        </w:tc>
      </w:tr>
    </w:tbl>
    <w:p w14:paraId="57B8A529" w14:textId="77777777" w:rsidR="00927B50" w:rsidRPr="002D0B9A" w:rsidRDefault="00927B50" w:rsidP="00E11CD6">
      <w:pPr>
        <w:pStyle w:val="aff6"/>
        <w:spacing w:line="240" w:lineRule="auto"/>
        <w:rPr>
          <w:rFonts w:cs="Times New Roman"/>
          <w:b/>
          <w:color w:val="000000" w:themeColor="text1"/>
        </w:rPr>
      </w:pPr>
    </w:p>
    <w:p w14:paraId="186CF823" w14:textId="77777777" w:rsidR="00E55B3C" w:rsidRPr="002D0B9A" w:rsidRDefault="00E55B3C" w:rsidP="005D64C7">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29E80415" w14:textId="77777777" w:rsidR="005D64C7" w:rsidRPr="002D0B9A" w:rsidRDefault="005D64C7" w:rsidP="005D64C7">
      <w:pPr>
        <w:rPr>
          <w:color w:val="000000" w:themeColor="text1"/>
        </w:rPr>
      </w:pPr>
    </w:p>
    <w:p w14:paraId="44F15EB6" w14:textId="77777777" w:rsidR="00697C09" w:rsidRPr="002D0B9A" w:rsidRDefault="00697C09">
      <w:pPr>
        <w:rPr>
          <w:rFonts w:ascii="Times New Roman" w:eastAsiaTheme="majorEastAsia" w:hAnsi="Times New Roman" w:cs="Times New Roman"/>
          <w:b/>
          <w:bCs/>
          <w:color w:val="000000" w:themeColor="text1"/>
          <w:sz w:val="26"/>
          <w:szCs w:val="26"/>
        </w:rPr>
      </w:pPr>
      <w:r w:rsidRPr="002D0B9A">
        <w:rPr>
          <w:rFonts w:cs="Times New Roman"/>
          <w:color w:val="000000" w:themeColor="text1"/>
          <w:sz w:val="26"/>
          <w:szCs w:val="26"/>
        </w:rPr>
        <w:br w:type="page"/>
      </w:r>
    </w:p>
    <w:p w14:paraId="7ACB5816" w14:textId="77777777" w:rsidR="00725F84" w:rsidRPr="002D0B9A" w:rsidRDefault="00725F84" w:rsidP="00725F84">
      <w:pPr>
        <w:pStyle w:val="10"/>
        <w:spacing w:line="360" w:lineRule="auto"/>
        <w:rPr>
          <w:rFonts w:cs="Times New Roman"/>
          <w:color w:val="000000" w:themeColor="text1"/>
          <w:sz w:val="26"/>
          <w:szCs w:val="26"/>
          <w:lang w:eastAsia="en-US"/>
        </w:rPr>
      </w:pPr>
      <w:bookmarkStart w:id="310" w:name="_Toc50451725"/>
      <w:r w:rsidRPr="002D0B9A">
        <w:rPr>
          <w:rFonts w:cs="Times New Roman"/>
          <w:color w:val="000000" w:themeColor="text1"/>
          <w:sz w:val="26"/>
          <w:szCs w:val="26"/>
          <w:lang w:eastAsia="en-US"/>
        </w:rPr>
        <w:lastRenderedPageBreak/>
        <w:t>Раздел 15 «Ценовые (тарифные) последствия»</w:t>
      </w:r>
      <w:bookmarkEnd w:id="310"/>
    </w:p>
    <w:p w14:paraId="0C9089F7" w14:textId="65E951B2" w:rsidR="00B90ABA" w:rsidRPr="002D0B9A" w:rsidRDefault="00B90ABA" w:rsidP="00B90ABA">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2D0B9A">
        <w:rPr>
          <w:rFonts w:ascii="Times New Roman" w:eastAsia="Times New Roman" w:hAnsi="Times New Roman" w:cs="Times New Roman"/>
          <w:color w:val="000000" w:themeColor="text1"/>
          <w:sz w:val="24"/>
          <w:szCs w:val="24"/>
          <w:lang w:eastAsia="ru-RU"/>
        </w:rPr>
        <w:t>Тарифно-балансовые расчетные модели теплоснабжения потребителей выполнены с учетом реализации мероприятий настоящей Схемы, а именно реконструкции и строительства котельных и тепловых сетей. Результаты р</w:t>
      </w:r>
      <w:r w:rsidR="00785ED6" w:rsidRPr="002D0B9A">
        <w:rPr>
          <w:rFonts w:ascii="Times New Roman" w:eastAsia="Times New Roman" w:hAnsi="Times New Roman" w:cs="Times New Roman"/>
          <w:color w:val="000000" w:themeColor="text1"/>
          <w:sz w:val="24"/>
          <w:szCs w:val="24"/>
          <w:lang w:eastAsia="ru-RU"/>
        </w:rPr>
        <w:t xml:space="preserve">асчета представлены в таблице </w:t>
      </w:r>
      <w:r w:rsidR="0042103D" w:rsidRPr="002D0B9A">
        <w:rPr>
          <w:rFonts w:ascii="Times New Roman" w:eastAsia="Times New Roman" w:hAnsi="Times New Roman" w:cs="Times New Roman"/>
          <w:color w:val="000000" w:themeColor="text1"/>
          <w:sz w:val="24"/>
          <w:szCs w:val="24"/>
          <w:lang w:eastAsia="ru-RU"/>
        </w:rPr>
        <w:t>28</w:t>
      </w:r>
      <w:r w:rsidRPr="002D0B9A">
        <w:rPr>
          <w:rFonts w:ascii="Times New Roman" w:eastAsia="Times New Roman" w:hAnsi="Times New Roman" w:cs="Times New Roman"/>
          <w:color w:val="000000" w:themeColor="text1"/>
          <w:sz w:val="24"/>
          <w:szCs w:val="24"/>
          <w:lang w:eastAsia="ru-RU"/>
        </w:rPr>
        <w:t>.</w:t>
      </w:r>
    </w:p>
    <w:p w14:paraId="20098367" w14:textId="0AB68988" w:rsidR="00B90ABA" w:rsidRPr="002D0B9A" w:rsidRDefault="00B90ABA" w:rsidP="00B90ABA">
      <w:pPr>
        <w:spacing w:after="0" w:line="240" w:lineRule="auto"/>
        <w:jc w:val="both"/>
        <w:rPr>
          <w:rFonts w:ascii="Times New Roman" w:eastAsia="Times New Roman" w:hAnsi="Times New Roman" w:cs="Times New Roman"/>
          <w:b/>
          <w:color w:val="000000" w:themeColor="text1"/>
          <w:sz w:val="24"/>
          <w:szCs w:val="24"/>
          <w:lang w:eastAsia="ru-RU"/>
        </w:rPr>
      </w:pPr>
      <w:r w:rsidRPr="002D0B9A">
        <w:rPr>
          <w:rFonts w:ascii="Times New Roman" w:eastAsia="Times New Roman" w:hAnsi="Times New Roman" w:cs="Times New Roman"/>
          <w:b/>
          <w:color w:val="000000" w:themeColor="text1"/>
          <w:sz w:val="24"/>
          <w:szCs w:val="24"/>
        </w:rPr>
        <w:t xml:space="preserve">Таблица </w:t>
      </w:r>
      <w:r w:rsidR="0042103D" w:rsidRPr="002D0B9A">
        <w:rPr>
          <w:rFonts w:ascii="Times New Roman" w:eastAsia="Times New Roman" w:hAnsi="Times New Roman" w:cs="Times New Roman"/>
          <w:b/>
          <w:color w:val="000000" w:themeColor="text1"/>
          <w:sz w:val="24"/>
          <w:szCs w:val="24"/>
        </w:rPr>
        <w:t>28</w:t>
      </w:r>
      <w:r w:rsidRPr="002D0B9A">
        <w:rPr>
          <w:rFonts w:ascii="Times New Roman" w:eastAsia="Times New Roman" w:hAnsi="Times New Roman" w:cs="Times New Roman"/>
          <w:b/>
          <w:color w:val="000000" w:themeColor="text1"/>
          <w:sz w:val="24"/>
          <w:szCs w:val="24"/>
        </w:rPr>
        <w:t xml:space="preserve">– </w:t>
      </w:r>
      <w:r w:rsidRPr="002D0B9A">
        <w:rPr>
          <w:rFonts w:ascii="Times New Roman" w:eastAsia="Times New Roman" w:hAnsi="Times New Roman" w:cs="Times New Roman"/>
          <w:b/>
          <w:color w:val="000000" w:themeColor="text1"/>
          <w:sz w:val="24"/>
          <w:szCs w:val="24"/>
          <w:lang w:eastAsia="ru-RU"/>
        </w:rPr>
        <w:t>Тарифно-балансовые расчетные модели теплоснабжения потребителей</w:t>
      </w:r>
    </w:p>
    <w:tbl>
      <w:tblPr>
        <w:tblW w:w="0" w:type="auto"/>
        <w:tblLook w:val="04A0" w:firstRow="1" w:lastRow="0" w:firstColumn="1" w:lastColumn="0" w:noHBand="0" w:noVBand="1"/>
      </w:tblPr>
      <w:tblGrid>
        <w:gridCol w:w="2486"/>
        <w:gridCol w:w="954"/>
        <w:gridCol w:w="736"/>
        <w:gridCol w:w="896"/>
        <w:gridCol w:w="816"/>
        <w:gridCol w:w="816"/>
        <w:gridCol w:w="896"/>
        <w:gridCol w:w="816"/>
        <w:gridCol w:w="929"/>
      </w:tblGrid>
      <w:tr w:rsidR="00DE20D6" w:rsidRPr="002D0B9A" w14:paraId="015D3E12" w14:textId="77777777" w:rsidTr="00DE20D6">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3F43DD4E" w14:textId="77777777" w:rsidR="00DE20D6" w:rsidRPr="002D0B9A" w:rsidRDefault="00DE20D6">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Этапы</w:t>
            </w:r>
          </w:p>
        </w:tc>
        <w:tc>
          <w:tcPr>
            <w:tcW w:w="0" w:type="auto"/>
            <w:tcBorders>
              <w:top w:val="single" w:sz="4" w:space="0" w:color="auto"/>
              <w:left w:val="nil"/>
              <w:bottom w:val="single" w:sz="4" w:space="0" w:color="auto"/>
              <w:right w:val="single" w:sz="4" w:space="0" w:color="auto"/>
            </w:tcBorders>
            <w:noWrap/>
            <w:vAlign w:val="center"/>
            <w:hideMark/>
          </w:tcPr>
          <w:p w14:paraId="298DC098" w14:textId="77777777" w:rsidR="00DE20D6" w:rsidRPr="002D0B9A" w:rsidRDefault="00DE20D6">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ед. изм</w:t>
            </w:r>
          </w:p>
        </w:tc>
        <w:tc>
          <w:tcPr>
            <w:tcW w:w="0" w:type="auto"/>
            <w:tcBorders>
              <w:top w:val="single" w:sz="4" w:space="0" w:color="auto"/>
              <w:left w:val="nil"/>
              <w:bottom w:val="single" w:sz="4" w:space="0" w:color="auto"/>
              <w:right w:val="single" w:sz="4" w:space="0" w:color="auto"/>
            </w:tcBorders>
            <w:vAlign w:val="center"/>
            <w:hideMark/>
          </w:tcPr>
          <w:p w14:paraId="3E225718" w14:textId="77777777" w:rsidR="00DE20D6" w:rsidRPr="002D0B9A" w:rsidRDefault="00DE20D6">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2024</w:t>
            </w:r>
          </w:p>
        </w:tc>
        <w:tc>
          <w:tcPr>
            <w:tcW w:w="0" w:type="auto"/>
            <w:tcBorders>
              <w:top w:val="single" w:sz="4" w:space="0" w:color="auto"/>
              <w:left w:val="nil"/>
              <w:bottom w:val="single" w:sz="4" w:space="0" w:color="auto"/>
              <w:right w:val="single" w:sz="4" w:space="0" w:color="auto"/>
            </w:tcBorders>
            <w:vAlign w:val="center"/>
            <w:hideMark/>
          </w:tcPr>
          <w:p w14:paraId="4673FF52" w14:textId="77777777" w:rsidR="00DE20D6" w:rsidRPr="002D0B9A" w:rsidRDefault="00DE20D6">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2025</w:t>
            </w:r>
          </w:p>
        </w:tc>
        <w:tc>
          <w:tcPr>
            <w:tcW w:w="0" w:type="auto"/>
            <w:tcBorders>
              <w:top w:val="single" w:sz="4" w:space="0" w:color="auto"/>
              <w:left w:val="nil"/>
              <w:bottom w:val="single" w:sz="4" w:space="0" w:color="auto"/>
              <w:right w:val="single" w:sz="4" w:space="0" w:color="auto"/>
            </w:tcBorders>
            <w:vAlign w:val="center"/>
            <w:hideMark/>
          </w:tcPr>
          <w:p w14:paraId="6B16D131" w14:textId="77777777" w:rsidR="00DE20D6" w:rsidRPr="002D0B9A" w:rsidRDefault="00DE20D6">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2026</w:t>
            </w:r>
          </w:p>
        </w:tc>
        <w:tc>
          <w:tcPr>
            <w:tcW w:w="0" w:type="auto"/>
            <w:tcBorders>
              <w:top w:val="single" w:sz="4" w:space="0" w:color="auto"/>
              <w:left w:val="nil"/>
              <w:bottom w:val="single" w:sz="4" w:space="0" w:color="auto"/>
              <w:right w:val="single" w:sz="4" w:space="0" w:color="auto"/>
            </w:tcBorders>
            <w:vAlign w:val="center"/>
            <w:hideMark/>
          </w:tcPr>
          <w:p w14:paraId="65642DEC" w14:textId="77777777" w:rsidR="00DE20D6" w:rsidRPr="002D0B9A" w:rsidRDefault="00DE20D6">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2027</w:t>
            </w:r>
          </w:p>
        </w:tc>
        <w:tc>
          <w:tcPr>
            <w:tcW w:w="0" w:type="auto"/>
            <w:tcBorders>
              <w:top w:val="single" w:sz="4" w:space="0" w:color="auto"/>
              <w:left w:val="nil"/>
              <w:bottom w:val="single" w:sz="4" w:space="0" w:color="auto"/>
              <w:right w:val="single" w:sz="4" w:space="0" w:color="auto"/>
            </w:tcBorders>
            <w:vAlign w:val="center"/>
            <w:hideMark/>
          </w:tcPr>
          <w:p w14:paraId="4F42B0F1" w14:textId="77777777" w:rsidR="00DE20D6" w:rsidRPr="002D0B9A" w:rsidRDefault="00DE20D6">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2028</w:t>
            </w:r>
          </w:p>
        </w:tc>
        <w:tc>
          <w:tcPr>
            <w:tcW w:w="0" w:type="auto"/>
            <w:tcBorders>
              <w:top w:val="single" w:sz="4" w:space="0" w:color="auto"/>
              <w:left w:val="nil"/>
              <w:bottom w:val="single" w:sz="4" w:space="0" w:color="auto"/>
              <w:right w:val="single" w:sz="4" w:space="0" w:color="auto"/>
            </w:tcBorders>
            <w:vAlign w:val="center"/>
            <w:hideMark/>
          </w:tcPr>
          <w:p w14:paraId="4C8AF134" w14:textId="77777777" w:rsidR="00DE20D6" w:rsidRPr="002D0B9A" w:rsidRDefault="00DE20D6">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2029</w:t>
            </w:r>
          </w:p>
        </w:tc>
        <w:tc>
          <w:tcPr>
            <w:tcW w:w="0" w:type="auto"/>
            <w:tcBorders>
              <w:top w:val="single" w:sz="4" w:space="0" w:color="auto"/>
              <w:left w:val="nil"/>
              <w:bottom w:val="single" w:sz="4" w:space="0" w:color="auto"/>
              <w:right w:val="single" w:sz="4" w:space="0" w:color="auto"/>
            </w:tcBorders>
            <w:vAlign w:val="center"/>
            <w:hideMark/>
          </w:tcPr>
          <w:p w14:paraId="09544810" w14:textId="77777777" w:rsidR="00DE20D6" w:rsidRPr="002D0B9A" w:rsidRDefault="00DE20D6">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2030 - 2035</w:t>
            </w:r>
          </w:p>
        </w:tc>
      </w:tr>
      <w:tr w:rsidR="00DE20D6" w:rsidRPr="002D0B9A" w14:paraId="63A2A8AD" w14:textId="77777777" w:rsidTr="00DE20D6">
        <w:trPr>
          <w:trHeight w:val="20"/>
        </w:trPr>
        <w:tc>
          <w:tcPr>
            <w:tcW w:w="0" w:type="auto"/>
            <w:gridSpan w:val="9"/>
            <w:tcBorders>
              <w:top w:val="single" w:sz="4" w:space="0" w:color="auto"/>
              <w:left w:val="single" w:sz="4" w:space="0" w:color="auto"/>
              <w:bottom w:val="single" w:sz="4" w:space="0" w:color="auto"/>
              <w:right w:val="single" w:sz="4" w:space="0" w:color="auto"/>
            </w:tcBorders>
            <w:noWrap/>
            <w:vAlign w:val="bottom"/>
            <w:hideMark/>
          </w:tcPr>
          <w:p w14:paraId="7122EB1D" w14:textId="77777777" w:rsidR="00DE20D6" w:rsidRPr="002D0B9A" w:rsidRDefault="00DE20D6">
            <w:pPr>
              <w:spacing w:after="0" w:line="240" w:lineRule="auto"/>
              <w:jc w:val="center"/>
              <w:rPr>
                <w:rFonts w:ascii="Times New Roman" w:eastAsia="Times New Roman" w:hAnsi="Times New Roman" w:cs="Times New Roman"/>
                <w:b/>
                <w:bCs/>
                <w:color w:val="000000"/>
                <w:sz w:val="18"/>
                <w:szCs w:val="18"/>
                <w:lang w:eastAsia="ru-RU"/>
              </w:rPr>
            </w:pPr>
            <w:r w:rsidRPr="002D0B9A">
              <w:rPr>
                <w:rFonts w:ascii="Times New Roman" w:eastAsia="Times New Roman" w:hAnsi="Times New Roman" w:cs="Times New Roman"/>
                <w:b/>
                <w:bCs/>
                <w:color w:val="000000"/>
                <w:sz w:val="18"/>
                <w:szCs w:val="18"/>
                <w:lang w:eastAsia="ru-RU"/>
              </w:rPr>
              <w:t>КГУП «Примтеплоэнерго»</w:t>
            </w:r>
          </w:p>
        </w:tc>
      </w:tr>
      <w:tr w:rsidR="00DE20D6" w:rsidRPr="002D0B9A" w14:paraId="5A6DAD66" w14:textId="77777777" w:rsidTr="00DE20D6">
        <w:trPr>
          <w:trHeight w:val="20"/>
        </w:trPr>
        <w:tc>
          <w:tcPr>
            <w:tcW w:w="0" w:type="auto"/>
            <w:tcBorders>
              <w:top w:val="nil"/>
              <w:left w:val="single" w:sz="4" w:space="0" w:color="auto"/>
              <w:bottom w:val="single" w:sz="4" w:space="0" w:color="auto"/>
              <w:right w:val="single" w:sz="4" w:space="0" w:color="auto"/>
            </w:tcBorders>
            <w:noWrap/>
            <w:vAlign w:val="bottom"/>
            <w:hideMark/>
          </w:tcPr>
          <w:p w14:paraId="722DE4DD" w14:textId="77777777" w:rsidR="00DE20D6" w:rsidRPr="002D0B9A" w:rsidRDefault="00DE20D6">
            <w:pPr>
              <w:spacing w:after="0" w:line="240" w:lineRule="auto"/>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Инвестиции, всего</w:t>
            </w:r>
          </w:p>
        </w:tc>
        <w:tc>
          <w:tcPr>
            <w:tcW w:w="0" w:type="auto"/>
            <w:tcBorders>
              <w:top w:val="nil"/>
              <w:left w:val="nil"/>
              <w:bottom w:val="single" w:sz="4" w:space="0" w:color="auto"/>
              <w:right w:val="single" w:sz="4" w:space="0" w:color="auto"/>
            </w:tcBorders>
            <w:noWrap/>
            <w:vAlign w:val="center"/>
            <w:hideMark/>
          </w:tcPr>
          <w:p w14:paraId="65B1E154" w14:textId="77777777" w:rsidR="00DE20D6" w:rsidRPr="002D0B9A" w:rsidRDefault="00DE20D6">
            <w:pPr>
              <w:spacing w:after="0" w:line="240" w:lineRule="auto"/>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тыс. руб.</w:t>
            </w:r>
          </w:p>
        </w:tc>
        <w:tc>
          <w:tcPr>
            <w:tcW w:w="0" w:type="auto"/>
            <w:tcBorders>
              <w:top w:val="nil"/>
              <w:left w:val="nil"/>
              <w:bottom w:val="single" w:sz="4" w:space="0" w:color="auto"/>
              <w:right w:val="single" w:sz="4" w:space="0" w:color="auto"/>
            </w:tcBorders>
            <w:vAlign w:val="center"/>
            <w:hideMark/>
          </w:tcPr>
          <w:p w14:paraId="741E34D8"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vAlign w:val="center"/>
            <w:hideMark/>
          </w:tcPr>
          <w:p w14:paraId="45DE40CC"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134659,47</w:t>
            </w:r>
          </w:p>
        </w:tc>
        <w:tc>
          <w:tcPr>
            <w:tcW w:w="0" w:type="auto"/>
            <w:tcBorders>
              <w:top w:val="nil"/>
              <w:left w:val="nil"/>
              <w:bottom w:val="single" w:sz="4" w:space="0" w:color="auto"/>
              <w:right w:val="single" w:sz="4" w:space="0" w:color="auto"/>
            </w:tcBorders>
            <w:vAlign w:val="center"/>
            <w:hideMark/>
          </w:tcPr>
          <w:p w14:paraId="7A68B589"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88110,12</w:t>
            </w:r>
          </w:p>
        </w:tc>
        <w:tc>
          <w:tcPr>
            <w:tcW w:w="0" w:type="auto"/>
            <w:tcBorders>
              <w:top w:val="nil"/>
              <w:left w:val="nil"/>
              <w:bottom w:val="single" w:sz="4" w:space="0" w:color="auto"/>
              <w:right w:val="single" w:sz="4" w:space="0" w:color="auto"/>
            </w:tcBorders>
            <w:vAlign w:val="center"/>
            <w:hideMark/>
          </w:tcPr>
          <w:p w14:paraId="1E094A66"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92297,45</w:t>
            </w:r>
          </w:p>
        </w:tc>
        <w:tc>
          <w:tcPr>
            <w:tcW w:w="0" w:type="auto"/>
            <w:tcBorders>
              <w:top w:val="nil"/>
              <w:left w:val="nil"/>
              <w:bottom w:val="single" w:sz="4" w:space="0" w:color="auto"/>
              <w:right w:val="single" w:sz="4" w:space="0" w:color="auto"/>
            </w:tcBorders>
            <w:vAlign w:val="center"/>
            <w:hideMark/>
          </w:tcPr>
          <w:p w14:paraId="6577E7D2"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112597,30</w:t>
            </w:r>
          </w:p>
        </w:tc>
        <w:tc>
          <w:tcPr>
            <w:tcW w:w="0" w:type="auto"/>
            <w:tcBorders>
              <w:top w:val="nil"/>
              <w:left w:val="nil"/>
              <w:bottom w:val="single" w:sz="4" w:space="0" w:color="auto"/>
              <w:right w:val="single" w:sz="4" w:space="0" w:color="auto"/>
            </w:tcBorders>
            <w:vAlign w:val="center"/>
            <w:hideMark/>
          </w:tcPr>
          <w:p w14:paraId="4405490B"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98406,34</w:t>
            </w:r>
          </w:p>
        </w:tc>
        <w:tc>
          <w:tcPr>
            <w:tcW w:w="0" w:type="auto"/>
            <w:tcBorders>
              <w:top w:val="nil"/>
              <w:left w:val="nil"/>
              <w:bottom w:val="single" w:sz="4" w:space="0" w:color="auto"/>
              <w:right w:val="single" w:sz="4" w:space="0" w:color="auto"/>
            </w:tcBorders>
            <w:vAlign w:val="center"/>
            <w:hideMark/>
          </w:tcPr>
          <w:p w14:paraId="19CFF81A"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hAnsi="Times New Roman" w:cs="Times New Roman"/>
                <w:color w:val="000000"/>
                <w:sz w:val="16"/>
                <w:szCs w:val="16"/>
              </w:rPr>
              <w:t>660680,27</w:t>
            </w:r>
          </w:p>
        </w:tc>
      </w:tr>
      <w:tr w:rsidR="00DE20D6" w:rsidRPr="002D0B9A" w14:paraId="23B600CB" w14:textId="77777777" w:rsidTr="00DE20D6">
        <w:trPr>
          <w:trHeight w:val="20"/>
        </w:trPr>
        <w:tc>
          <w:tcPr>
            <w:tcW w:w="0" w:type="auto"/>
            <w:tcBorders>
              <w:top w:val="nil"/>
              <w:left w:val="single" w:sz="4" w:space="0" w:color="auto"/>
              <w:bottom w:val="single" w:sz="4" w:space="0" w:color="auto"/>
              <w:right w:val="single" w:sz="4" w:space="0" w:color="auto"/>
            </w:tcBorders>
            <w:vAlign w:val="center"/>
            <w:hideMark/>
          </w:tcPr>
          <w:p w14:paraId="3CA2057C" w14:textId="77777777" w:rsidR="00DE20D6" w:rsidRPr="002D0B9A" w:rsidRDefault="00DE20D6">
            <w:pPr>
              <w:spacing w:after="0" w:line="240" w:lineRule="auto"/>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тепловые сети</w:t>
            </w:r>
          </w:p>
        </w:tc>
        <w:tc>
          <w:tcPr>
            <w:tcW w:w="0" w:type="auto"/>
            <w:tcBorders>
              <w:top w:val="nil"/>
              <w:left w:val="nil"/>
              <w:bottom w:val="single" w:sz="4" w:space="0" w:color="auto"/>
              <w:right w:val="single" w:sz="4" w:space="0" w:color="auto"/>
            </w:tcBorders>
            <w:noWrap/>
            <w:vAlign w:val="center"/>
            <w:hideMark/>
          </w:tcPr>
          <w:p w14:paraId="2EB94150" w14:textId="77777777" w:rsidR="00DE20D6" w:rsidRPr="002D0B9A" w:rsidRDefault="00DE20D6">
            <w:pPr>
              <w:spacing w:after="0" w:line="240" w:lineRule="auto"/>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тыс. руб.</w:t>
            </w:r>
          </w:p>
        </w:tc>
        <w:tc>
          <w:tcPr>
            <w:tcW w:w="0" w:type="auto"/>
            <w:tcBorders>
              <w:top w:val="nil"/>
              <w:left w:val="nil"/>
              <w:bottom w:val="single" w:sz="4" w:space="0" w:color="auto"/>
              <w:right w:val="single" w:sz="4" w:space="0" w:color="auto"/>
            </w:tcBorders>
            <w:noWrap/>
            <w:vAlign w:val="center"/>
            <w:hideMark/>
          </w:tcPr>
          <w:p w14:paraId="140B56AF"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nil"/>
              <w:left w:val="nil"/>
              <w:bottom w:val="single" w:sz="4" w:space="0" w:color="auto"/>
              <w:right w:val="single" w:sz="4" w:space="0" w:color="auto"/>
            </w:tcBorders>
            <w:noWrap/>
            <w:vAlign w:val="center"/>
            <w:hideMark/>
          </w:tcPr>
          <w:p w14:paraId="12092908"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70563,22</w:t>
            </w:r>
          </w:p>
        </w:tc>
        <w:tc>
          <w:tcPr>
            <w:tcW w:w="0" w:type="auto"/>
            <w:tcBorders>
              <w:top w:val="nil"/>
              <w:left w:val="nil"/>
              <w:bottom w:val="single" w:sz="4" w:space="0" w:color="auto"/>
              <w:right w:val="single" w:sz="4" w:space="0" w:color="auto"/>
            </w:tcBorders>
            <w:noWrap/>
            <w:vAlign w:val="center"/>
            <w:hideMark/>
          </w:tcPr>
          <w:p w14:paraId="0477C6E4"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73429,33</w:t>
            </w:r>
          </w:p>
        </w:tc>
        <w:tc>
          <w:tcPr>
            <w:tcW w:w="0" w:type="auto"/>
            <w:tcBorders>
              <w:top w:val="nil"/>
              <w:left w:val="nil"/>
              <w:bottom w:val="single" w:sz="4" w:space="0" w:color="auto"/>
              <w:right w:val="single" w:sz="4" w:space="0" w:color="auto"/>
            </w:tcBorders>
            <w:noWrap/>
            <w:vAlign w:val="center"/>
            <w:hideMark/>
          </w:tcPr>
          <w:p w14:paraId="0215C809"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77063,13</w:t>
            </w:r>
          </w:p>
        </w:tc>
        <w:tc>
          <w:tcPr>
            <w:tcW w:w="0" w:type="auto"/>
            <w:tcBorders>
              <w:top w:val="nil"/>
              <w:left w:val="nil"/>
              <w:bottom w:val="single" w:sz="4" w:space="0" w:color="auto"/>
              <w:right w:val="single" w:sz="4" w:space="0" w:color="auto"/>
            </w:tcBorders>
            <w:noWrap/>
            <w:vAlign w:val="center"/>
            <w:hideMark/>
          </w:tcPr>
          <w:p w14:paraId="18A7C562"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79292,49</w:t>
            </w:r>
          </w:p>
        </w:tc>
        <w:tc>
          <w:tcPr>
            <w:tcW w:w="0" w:type="auto"/>
            <w:tcBorders>
              <w:top w:val="nil"/>
              <w:left w:val="nil"/>
              <w:bottom w:val="single" w:sz="4" w:space="0" w:color="auto"/>
              <w:right w:val="single" w:sz="4" w:space="0" w:color="auto"/>
            </w:tcBorders>
            <w:noWrap/>
            <w:vAlign w:val="center"/>
            <w:hideMark/>
          </w:tcPr>
          <w:p w14:paraId="774BF859"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82123,61</w:t>
            </w:r>
          </w:p>
        </w:tc>
        <w:tc>
          <w:tcPr>
            <w:tcW w:w="0" w:type="auto"/>
            <w:tcBorders>
              <w:top w:val="nil"/>
              <w:left w:val="nil"/>
              <w:bottom w:val="single" w:sz="4" w:space="0" w:color="auto"/>
              <w:right w:val="single" w:sz="4" w:space="0" w:color="auto"/>
            </w:tcBorders>
            <w:noWrap/>
            <w:vAlign w:val="center"/>
            <w:hideMark/>
          </w:tcPr>
          <w:p w14:paraId="38836492"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660680,27</w:t>
            </w:r>
          </w:p>
        </w:tc>
      </w:tr>
      <w:tr w:rsidR="00DE20D6" w:rsidRPr="002D0B9A" w14:paraId="35519AF8" w14:textId="77777777" w:rsidTr="00DE20D6">
        <w:trPr>
          <w:trHeight w:val="20"/>
        </w:trPr>
        <w:tc>
          <w:tcPr>
            <w:tcW w:w="0" w:type="auto"/>
            <w:tcBorders>
              <w:top w:val="nil"/>
              <w:left w:val="single" w:sz="4" w:space="0" w:color="auto"/>
              <w:bottom w:val="single" w:sz="4" w:space="0" w:color="auto"/>
              <w:right w:val="single" w:sz="4" w:space="0" w:color="auto"/>
            </w:tcBorders>
            <w:noWrap/>
            <w:vAlign w:val="bottom"/>
            <w:hideMark/>
          </w:tcPr>
          <w:p w14:paraId="184937BA" w14:textId="77777777" w:rsidR="00DE20D6" w:rsidRPr="002D0B9A" w:rsidRDefault="00DE20D6">
            <w:pPr>
              <w:spacing w:after="0" w:line="240" w:lineRule="auto"/>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источники теплоснабжения</w:t>
            </w:r>
          </w:p>
        </w:tc>
        <w:tc>
          <w:tcPr>
            <w:tcW w:w="0" w:type="auto"/>
            <w:tcBorders>
              <w:top w:val="nil"/>
              <w:left w:val="nil"/>
              <w:bottom w:val="single" w:sz="4" w:space="0" w:color="auto"/>
              <w:right w:val="single" w:sz="4" w:space="0" w:color="auto"/>
            </w:tcBorders>
            <w:noWrap/>
            <w:vAlign w:val="center"/>
            <w:hideMark/>
          </w:tcPr>
          <w:p w14:paraId="4BEB9517" w14:textId="77777777" w:rsidR="00DE20D6" w:rsidRPr="002D0B9A" w:rsidRDefault="00DE20D6">
            <w:pPr>
              <w:spacing w:after="0" w:line="240" w:lineRule="auto"/>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тыс. руб.</w:t>
            </w:r>
          </w:p>
        </w:tc>
        <w:tc>
          <w:tcPr>
            <w:tcW w:w="0" w:type="auto"/>
            <w:noWrap/>
            <w:vAlign w:val="center"/>
            <w:hideMark/>
          </w:tcPr>
          <w:p w14:paraId="27C367E0"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w:t>
            </w:r>
          </w:p>
        </w:tc>
        <w:tc>
          <w:tcPr>
            <w:tcW w:w="0" w:type="auto"/>
            <w:tcBorders>
              <w:top w:val="nil"/>
              <w:left w:val="single" w:sz="4" w:space="0" w:color="auto"/>
              <w:bottom w:val="single" w:sz="4" w:space="0" w:color="auto"/>
              <w:right w:val="single" w:sz="4" w:space="0" w:color="auto"/>
            </w:tcBorders>
            <w:noWrap/>
            <w:vAlign w:val="center"/>
            <w:hideMark/>
          </w:tcPr>
          <w:p w14:paraId="0E74D205"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64096,25</w:t>
            </w:r>
          </w:p>
        </w:tc>
        <w:tc>
          <w:tcPr>
            <w:tcW w:w="0" w:type="auto"/>
            <w:tcBorders>
              <w:top w:val="nil"/>
              <w:left w:val="nil"/>
              <w:bottom w:val="single" w:sz="4" w:space="0" w:color="auto"/>
              <w:right w:val="single" w:sz="4" w:space="0" w:color="auto"/>
            </w:tcBorders>
            <w:noWrap/>
            <w:vAlign w:val="center"/>
            <w:hideMark/>
          </w:tcPr>
          <w:p w14:paraId="32A9D4E5"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14680,79</w:t>
            </w:r>
          </w:p>
        </w:tc>
        <w:tc>
          <w:tcPr>
            <w:tcW w:w="0" w:type="auto"/>
            <w:tcBorders>
              <w:top w:val="nil"/>
              <w:left w:val="nil"/>
              <w:bottom w:val="single" w:sz="4" w:space="0" w:color="auto"/>
              <w:right w:val="single" w:sz="4" w:space="0" w:color="auto"/>
            </w:tcBorders>
            <w:noWrap/>
            <w:vAlign w:val="center"/>
            <w:hideMark/>
          </w:tcPr>
          <w:p w14:paraId="38592F2E"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15234,32</w:t>
            </w:r>
          </w:p>
        </w:tc>
        <w:tc>
          <w:tcPr>
            <w:tcW w:w="0" w:type="auto"/>
            <w:tcBorders>
              <w:top w:val="nil"/>
              <w:left w:val="nil"/>
              <w:bottom w:val="single" w:sz="4" w:space="0" w:color="auto"/>
              <w:right w:val="single" w:sz="4" w:space="0" w:color="auto"/>
            </w:tcBorders>
            <w:noWrap/>
            <w:vAlign w:val="center"/>
            <w:hideMark/>
          </w:tcPr>
          <w:p w14:paraId="5073D752"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33304,81</w:t>
            </w:r>
          </w:p>
        </w:tc>
        <w:tc>
          <w:tcPr>
            <w:tcW w:w="0" w:type="auto"/>
            <w:tcBorders>
              <w:top w:val="nil"/>
              <w:left w:val="nil"/>
              <w:bottom w:val="single" w:sz="4" w:space="0" w:color="auto"/>
              <w:right w:val="single" w:sz="4" w:space="0" w:color="auto"/>
            </w:tcBorders>
            <w:noWrap/>
            <w:vAlign w:val="center"/>
            <w:hideMark/>
          </w:tcPr>
          <w:p w14:paraId="071835F1"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16282,73</w:t>
            </w:r>
          </w:p>
        </w:tc>
        <w:tc>
          <w:tcPr>
            <w:tcW w:w="0" w:type="auto"/>
            <w:tcBorders>
              <w:top w:val="nil"/>
              <w:left w:val="nil"/>
              <w:bottom w:val="single" w:sz="4" w:space="0" w:color="auto"/>
              <w:right w:val="single" w:sz="4" w:space="0" w:color="auto"/>
            </w:tcBorders>
            <w:noWrap/>
            <w:vAlign w:val="center"/>
            <w:hideMark/>
          </w:tcPr>
          <w:p w14:paraId="46DA0729" w14:textId="77777777" w:rsidR="00DE20D6" w:rsidRPr="002D0B9A" w:rsidRDefault="00DE20D6">
            <w:pPr>
              <w:spacing w:after="0" w:line="240" w:lineRule="auto"/>
              <w:jc w:val="center"/>
              <w:rPr>
                <w:rFonts w:ascii="Times New Roman" w:hAnsi="Times New Roman" w:cs="Times New Roman"/>
                <w:sz w:val="16"/>
                <w:szCs w:val="16"/>
              </w:rPr>
            </w:pPr>
            <w:r w:rsidRPr="002D0B9A">
              <w:rPr>
                <w:rFonts w:ascii="Times New Roman" w:hAnsi="Times New Roman" w:cs="Times New Roman"/>
                <w:sz w:val="16"/>
                <w:szCs w:val="16"/>
              </w:rPr>
              <w:t>0,00</w:t>
            </w:r>
          </w:p>
        </w:tc>
      </w:tr>
      <w:tr w:rsidR="00DE20D6" w14:paraId="23CE2283" w14:textId="77777777" w:rsidTr="00DE20D6">
        <w:trPr>
          <w:trHeight w:val="20"/>
        </w:trPr>
        <w:tc>
          <w:tcPr>
            <w:tcW w:w="0" w:type="auto"/>
            <w:tcBorders>
              <w:top w:val="nil"/>
              <w:left w:val="single" w:sz="4" w:space="0" w:color="auto"/>
              <w:bottom w:val="single" w:sz="4" w:space="0" w:color="auto"/>
              <w:right w:val="single" w:sz="4" w:space="0" w:color="auto"/>
            </w:tcBorders>
            <w:vAlign w:val="bottom"/>
            <w:hideMark/>
          </w:tcPr>
          <w:p w14:paraId="16B2E53A" w14:textId="77777777" w:rsidR="00DE20D6" w:rsidRPr="002D0B9A" w:rsidRDefault="00DE20D6">
            <w:pPr>
              <w:spacing w:after="0" w:line="240" w:lineRule="auto"/>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тариф прогнозный, средневзвешенный</w:t>
            </w:r>
          </w:p>
        </w:tc>
        <w:tc>
          <w:tcPr>
            <w:tcW w:w="0" w:type="auto"/>
            <w:tcBorders>
              <w:top w:val="nil"/>
              <w:left w:val="nil"/>
              <w:bottom w:val="single" w:sz="4" w:space="0" w:color="auto"/>
              <w:right w:val="single" w:sz="4" w:space="0" w:color="auto"/>
            </w:tcBorders>
            <w:noWrap/>
            <w:vAlign w:val="center"/>
            <w:hideMark/>
          </w:tcPr>
          <w:p w14:paraId="6810A055" w14:textId="77777777" w:rsidR="00DE20D6" w:rsidRPr="002D0B9A" w:rsidRDefault="00DE20D6">
            <w:pPr>
              <w:spacing w:after="0" w:line="240" w:lineRule="auto"/>
              <w:jc w:val="center"/>
              <w:rPr>
                <w:rFonts w:ascii="Times New Roman" w:eastAsia="Times New Roman" w:hAnsi="Times New Roman" w:cs="Times New Roman"/>
                <w:color w:val="000000"/>
                <w:sz w:val="18"/>
                <w:szCs w:val="18"/>
                <w:lang w:eastAsia="ru-RU"/>
              </w:rPr>
            </w:pPr>
            <w:r w:rsidRPr="002D0B9A">
              <w:rPr>
                <w:rFonts w:ascii="Times New Roman" w:eastAsia="Times New Roman" w:hAnsi="Times New Roman" w:cs="Times New Roman"/>
                <w:color w:val="000000"/>
                <w:sz w:val="18"/>
                <w:szCs w:val="18"/>
                <w:lang w:eastAsia="ru-RU"/>
              </w:rPr>
              <w:t>Руб./Гкал</w:t>
            </w:r>
          </w:p>
        </w:tc>
        <w:tc>
          <w:tcPr>
            <w:tcW w:w="0" w:type="auto"/>
            <w:tcBorders>
              <w:top w:val="single" w:sz="4" w:space="0" w:color="auto"/>
              <w:left w:val="nil"/>
              <w:bottom w:val="single" w:sz="4" w:space="0" w:color="auto"/>
              <w:right w:val="single" w:sz="4" w:space="0" w:color="auto"/>
            </w:tcBorders>
            <w:vAlign w:val="center"/>
            <w:hideMark/>
          </w:tcPr>
          <w:p w14:paraId="60E3DAE8"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6984,79</w:t>
            </w:r>
          </w:p>
        </w:tc>
        <w:tc>
          <w:tcPr>
            <w:tcW w:w="0" w:type="auto"/>
            <w:tcBorders>
              <w:top w:val="nil"/>
              <w:left w:val="nil"/>
              <w:bottom w:val="single" w:sz="4" w:space="0" w:color="auto"/>
              <w:right w:val="single" w:sz="4" w:space="0" w:color="auto"/>
            </w:tcBorders>
            <w:vAlign w:val="center"/>
            <w:hideMark/>
          </w:tcPr>
          <w:p w14:paraId="2051E40E"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7447,07</w:t>
            </w:r>
          </w:p>
        </w:tc>
        <w:tc>
          <w:tcPr>
            <w:tcW w:w="0" w:type="auto"/>
            <w:tcBorders>
              <w:top w:val="nil"/>
              <w:left w:val="nil"/>
              <w:bottom w:val="single" w:sz="4" w:space="0" w:color="auto"/>
              <w:right w:val="single" w:sz="4" w:space="0" w:color="auto"/>
            </w:tcBorders>
            <w:vAlign w:val="center"/>
            <w:hideMark/>
          </w:tcPr>
          <w:p w14:paraId="00A6A489"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7829,62</w:t>
            </w:r>
          </w:p>
        </w:tc>
        <w:tc>
          <w:tcPr>
            <w:tcW w:w="0" w:type="auto"/>
            <w:tcBorders>
              <w:top w:val="nil"/>
              <w:left w:val="nil"/>
              <w:bottom w:val="single" w:sz="4" w:space="0" w:color="auto"/>
              <w:right w:val="single" w:sz="4" w:space="0" w:color="auto"/>
            </w:tcBorders>
            <w:vAlign w:val="center"/>
            <w:hideMark/>
          </w:tcPr>
          <w:p w14:paraId="1402DF22"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7987,25</w:t>
            </w:r>
          </w:p>
        </w:tc>
        <w:tc>
          <w:tcPr>
            <w:tcW w:w="0" w:type="auto"/>
            <w:tcBorders>
              <w:top w:val="nil"/>
              <w:left w:val="nil"/>
              <w:bottom w:val="single" w:sz="4" w:space="0" w:color="auto"/>
              <w:right w:val="single" w:sz="4" w:space="0" w:color="auto"/>
            </w:tcBorders>
            <w:vAlign w:val="center"/>
            <w:hideMark/>
          </w:tcPr>
          <w:p w14:paraId="4D36DA24"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8207,21</w:t>
            </w:r>
          </w:p>
        </w:tc>
        <w:tc>
          <w:tcPr>
            <w:tcW w:w="0" w:type="auto"/>
            <w:tcBorders>
              <w:top w:val="nil"/>
              <w:left w:val="nil"/>
              <w:bottom w:val="single" w:sz="4" w:space="0" w:color="auto"/>
              <w:right w:val="single" w:sz="4" w:space="0" w:color="auto"/>
            </w:tcBorders>
            <w:vAlign w:val="center"/>
            <w:hideMark/>
          </w:tcPr>
          <w:p w14:paraId="4C5B84A9" w14:textId="77777777" w:rsidR="00DE20D6" w:rsidRPr="002D0B9A"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8502,98</w:t>
            </w:r>
          </w:p>
        </w:tc>
        <w:tc>
          <w:tcPr>
            <w:tcW w:w="0" w:type="auto"/>
            <w:tcBorders>
              <w:top w:val="nil"/>
              <w:left w:val="nil"/>
              <w:bottom w:val="single" w:sz="4" w:space="0" w:color="auto"/>
              <w:right w:val="single" w:sz="4" w:space="0" w:color="auto"/>
            </w:tcBorders>
            <w:vAlign w:val="center"/>
            <w:hideMark/>
          </w:tcPr>
          <w:p w14:paraId="6DFD2700" w14:textId="77777777" w:rsidR="00DE20D6" w:rsidRDefault="00DE20D6">
            <w:pPr>
              <w:spacing w:after="0" w:line="240" w:lineRule="auto"/>
              <w:jc w:val="center"/>
              <w:rPr>
                <w:rFonts w:ascii="Times New Roman" w:eastAsia="Times New Roman" w:hAnsi="Times New Roman" w:cs="Times New Roman"/>
                <w:color w:val="000000"/>
                <w:sz w:val="16"/>
                <w:szCs w:val="16"/>
                <w:lang w:eastAsia="ru-RU"/>
              </w:rPr>
            </w:pPr>
            <w:r w:rsidRPr="002D0B9A">
              <w:rPr>
                <w:rFonts w:ascii="Times New Roman" w:eastAsia="Times New Roman" w:hAnsi="Times New Roman" w:cs="Times New Roman"/>
                <w:color w:val="000000"/>
                <w:sz w:val="16"/>
                <w:szCs w:val="16"/>
                <w:lang w:eastAsia="ru-RU"/>
              </w:rPr>
              <w:t>10513,07</w:t>
            </w:r>
            <w:bookmarkStart w:id="311" w:name="_GoBack"/>
            <w:bookmarkEnd w:id="311"/>
          </w:p>
        </w:tc>
      </w:tr>
    </w:tbl>
    <w:p w14:paraId="1DD51231" w14:textId="52E74009" w:rsidR="00E11CD6" w:rsidRPr="00960A14" w:rsidRDefault="00E11CD6" w:rsidP="00E11CD6">
      <w:pPr>
        <w:spacing w:after="0" w:line="240" w:lineRule="auto"/>
        <w:jc w:val="both"/>
        <w:rPr>
          <w:rFonts w:ascii="Times New Roman" w:eastAsia="Times New Roman" w:hAnsi="Times New Roman" w:cs="Times New Roman"/>
          <w:color w:val="000000" w:themeColor="text1"/>
          <w:sz w:val="24"/>
          <w:szCs w:val="24"/>
          <w:lang w:eastAsia="ru-RU"/>
        </w:rPr>
      </w:pPr>
    </w:p>
    <w:p w14:paraId="57E8D357" w14:textId="77777777" w:rsidR="006D2EBA" w:rsidRPr="006831D7" w:rsidRDefault="006D2EBA" w:rsidP="00E55B3C">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743F1FB3" w14:textId="77777777" w:rsidR="005D64C7" w:rsidRPr="006831D7" w:rsidRDefault="005D64C7" w:rsidP="005D64C7">
      <w:pPr>
        <w:spacing w:after="0" w:line="240" w:lineRule="auto"/>
        <w:rPr>
          <w:rFonts w:ascii="Times New Roman" w:eastAsia="Times New Roman" w:hAnsi="Times New Roman" w:cs="Times New Roman"/>
          <w:color w:val="000000" w:themeColor="text1"/>
          <w:sz w:val="24"/>
          <w:szCs w:val="24"/>
          <w:lang w:eastAsia="ru-RU"/>
        </w:rPr>
      </w:pPr>
    </w:p>
    <w:p w14:paraId="34B00512" w14:textId="77777777" w:rsidR="005D64C7" w:rsidRPr="006831D7" w:rsidRDefault="005D64C7" w:rsidP="005D64C7">
      <w:pPr>
        <w:rPr>
          <w:color w:val="000000" w:themeColor="text1"/>
        </w:rPr>
      </w:pPr>
    </w:p>
    <w:sectPr w:rsidR="005D64C7" w:rsidRPr="006831D7" w:rsidSect="00DE5E3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DD1A2" w14:textId="77777777" w:rsidR="00F822CF" w:rsidRDefault="00F822CF" w:rsidP="006300DB">
      <w:pPr>
        <w:spacing w:after="0" w:line="240" w:lineRule="auto"/>
      </w:pPr>
      <w:r>
        <w:separator/>
      </w:r>
    </w:p>
  </w:endnote>
  <w:endnote w:type="continuationSeparator" w:id="0">
    <w:p w14:paraId="73DD5E91" w14:textId="77777777" w:rsidR="00F822CF" w:rsidRDefault="00F822CF" w:rsidP="0063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792922"/>
      <w:docPartObj>
        <w:docPartGallery w:val="Page Numbers (Bottom of Page)"/>
        <w:docPartUnique/>
      </w:docPartObj>
    </w:sdtPr>
    <w:sdtEndPr>
      <w:rPr>
        <w:rFonts w:ascii="Times New Roman" w:hAnsi="Times New Roman" w:cs="Times New Roman"/>
        <w:sz w:val="24"/>
        <w:szCs w:val="24"/>
      </w:rPr>
    </w:sdtEndPr>
    <w:sdtContent>
      <w:p w14:paraId="0E6D28DB" w14:textId="7CBA7926" w:rsidR="000F3DE8" w:rsidRPr="00DA2867" w:rsidRDefault="000F3DE8">
        <w:pPr>
          <w:pStyle w:val="ae"/>
          <w:jc w:val="right"/>
          <w:rPr>
            <w:rFonts w:ascii="Times New Roman" w:hAnsi="Times New Roman" w:cs="Times New Roman"/>
            <w:sz w:val="24"/>
            <w:szCs w:val="24"/>
          </w:rPr>
        </w:pPr>
        <w:r w:rsidRPr="00DA2867">
          <w:rPr>
            <w:rFonts w:ascii="Times New Roman" w:hAnsi="Times New Roman" w:cs="Times New Roman"/>
            <w:sz w:val="24"/>
            <w:szCs w:val="24"/>
          </w:rPr>
          <w:fldChar w:fldCharType="begin"/>
        </w:r>
        <w:r w:rsidRPr="00DA2867">
          <w:rPr>
            <w:rFonts w:ascii="Times New Roman" w:hAnsi="Times New Roman" w:cs="Times New Roman"/>
            <w:sz w:val="24"/>
            <w:szCs w:val="24"/>
          </w:rPr>
          <w:instrText>PAGE   \* MERGEFORMAT</w:instrText>
        </w:r>
        <w:r w:rsidRPr="00DA2867">
          <w:rPr>
            <w:rFonts w:ascii="Times New Roman" w:hAnsi="Times New Roman" w:cs="Times New Roman"/>
            <w:sz w:val="24"/>
            <w:szCs w:val="24"/>
          </w:rPr>
          <w:fldChar w:fldCharType="separate"/>
        </w:r>
        <w:r w:rsidR="002D0B9A">
          <w:rPr>
            <w:rFonts w:ascii="Times New Roman" w:hAnsi="Times New Roman" w:cs="Times New Roman"/>
            <w:noProof/>
            <w:sz w:val="24"/>
            <w:szCs w:val="24"/>
          </w:rPr>
          <w:t>3</w:t>
        </w:r>
        <w:r w:rsidRPr="00DA2867">
          <w:rPr>
            <w:rFonts w:ascii="Times New Roman" w:hAnsi="Times New Roman" w:cs="Times New Roman"/>
            <w:sz w:val="24"/>
            <w:szCs w:val="24"/>
          </w:rPr>
          <w:fldChar w:fldCharType="end"/>
        </w:r>
      </w:p>
    </w:sdtContent>
  </w:sdt>
  <w:p w14:paraId="2F3F1EF2" w14:textId="77777777" w:rsidR="000F3DE8" w:rsidRDefault="000F3DE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118939"/>
      <w:docPartObj>
        <w:docPartGallery w:val="Page Numbers (Bottom of Page)"/>
        <w:docPartUnique/>
      </w:docPartObj>
    </w:sdtPr>
    <w:sdtEndPr>
      <w:rPr>
        <w:rFonts w:ascii="Times New Roman" w:hAnsi="Times New Roman" w:cs="Times New Roman"/>
        <w:sz w:val="24"/>
        <w:szCs w:val="24"/>
      </w:rPr>
    </w:sdtEndPr>
    <w:sdtContent>
      <w:p w14:paraId="435EEDE6" w14:textId="54167FA4" w:rsidR="000F3DE8" w:rsidRPr="002B2BEF" w:rsidRDefault="000F3DE8">
        <w:pPr>
          <w:pStyle w:val="ae"/>
          <w:jc w:val="right"/>
          <w:rPr>
            <w:rFonts w:ascii="Times New Roman" w:hAnsi="Times New Roman" w:cs="Times New Roman"/>
            <w:sz w:val="24"/>
            <w:szCs w:val="24"/>
          </w:rPr>
        </w:pPr>
        <w:r w:rsidRPr="002B2BEF">
          <w:rPr>
            <w:rFonts w:ascii="Times New Roman" w:hAnsi="Times New Roman" w:cs="Times New Roman"/>
            <w:sz w:val="24"/>
            <w:szCs w:val="24"/>
          </w:rPr>
          <w:fldChar w:fldCharType="begin"/>
        </w:r>
        <w:r w:rsidRPr="002B2BEF">
          <w:rPr>
            <w:rFonts w:ascii="Times New Roman" w:hAnsi="Times New Roman" w:cs="Times New Roman"/>
            <w:sz w:val="24"/>
            <w:szCs w:val="24"/>
          </w:rPr>
          <w:instrText>PAGE   \* MERGEFORMAT</w:instrText>
        </w:r>
        <w:r w:rsidRPr="002B2BEF">
          <w:rPr>
            <w:rFonts w:ascii="Times New Roman" w:hAnsi="Times New Roman" w:cs="Times New Roman"/>
            <w:sz w:val="24"/>
            <w:szCs w:val="24"/>
          </w:rPr>
          <w:fldChar w:fldCharType="separate"/>
        </w:r>
        <w:r w:rsidR="002D0B9A">
          <w:rPr>
            <w:rFonts w:ascii="Times New Roman" w:hAnsi="Times New Roman" w:cs="Times New Roman"/>
            <w:noProof/>
            <w:sz w:val="24"/>
            <w:szCs w:val="24"/>
          </w:rPr>
          <w:t>64</w:t>
        </w:r>
        <w:r w:rsidRPr="002B2BEF">
          <w:rPr>
            <w:rFonts w:ascii="Times New Roman" w:hAnsi="Times New Roman" w:cs="Times New Roman"/>
            <w:sz w:val="24"/>
            <w:szCs w:val="24"/>
          </w:rPr>
          <w:fldChar w:fldCharType="end"/>
        </w:r>
      </w:p>
    </w:sdtContent>
  </w:sdt>
  <w:p w14:paraId="3307694D" w14:textId="77777777" w:rsidR="000F3DE8" w:rsidRDefault="000F3DE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654620"/>
      <w:docPartObj>
        <w:docPartGallery w:val="Page Numbers (Bottom of Page)"/>
        <w:docPartUnique/>
      </w:docPartObj>
    </w:sdtPr>
    <w:sdtEndPr>
      <w:rPr>
        <w:rFonts w:ascii="Times New Roman" w:hAnsi="Times New Roman" w:cs="Times New Roman"/>
        <w:sz w:val="24"/>
        <w:szCs w:val="24"/>
      </w:rPr>
    </w:sdtEndPr>
    <w:sdtContent>
      <w:p w14:paraId="35724F6B" w14:textId="4EE100D9" w:rsidR="000F3DE8" w:rsidRPr="009C3690" w:rsidRDefault="000F3DE8" w:rsidP="00FD0917">
        <w:pPr>
          <w:pStyle w:val="ae"/>
          <w:jc w:val="right"/>
          <w:rPr>
            <w:rFonts w:ascii="Times New Roman" w:hAnsi="Times New Roman" w:cs="Times New Roman"/>
            <w:sz w:val="24"/>
            <w:szCs w:val="24"/>
          </w:rPr>
        </w:pPr>
        <w:r w:rsidRPr="009C3690">
          <w:rPr>
            <w:rFonts w:ascii="Times New Roman" w:hAnsi="Times New Roman" w:cs="Times New Roman"/>
            <w:sz w:val="24"/>
            <w:szCs w:val="24"/>
          </w:rPr>
          <w:fldChar w:fldCharType="begin"/>
        </w:r>
        <w:r w:rsidRPr="009C3690">
          <w:rPr>
            <w:rFonts w:ascii="Times New Roman" w:hAnsi="Times New Roman" w:cs="Times New Roman"/>
            <w:sz w:val="24"/>
            <w:szCs w:val="24"/>
          </w:rPr>
          <w:instrText xml:space="preserve"> PAGE  \* Arabic  \* MERGEFORMAT </w:instrText>
        </w:r>
        <w:r w:rsidRPr="009C3690">
          <w:rPr>
            <w:rFonts w:ascii="Times New Roman" w:hAnsi="Times New Roman" w:cs="Times New Roman"/>
            <w:sz w:val="24"/>
            <w:szCs w:val="24"/>
          </w:rPr>
          <w:fldChar w:fldCharType="separate"/>
        </w:r>
        <w:r w:rsidR="002D0B9A">
          <w:rPr>
            <w:rFonts w:ascii="Times New Roman" w:hAnsi="Times New Roman" w:cs="Times New Roman"/>
            <w:noProof/>
            <w:sz w:val="24"/>
            <w:szCs w:val="24"/>
          </w:rPr>
          <w:t>74</w:t>
        </w:r>
        <w:r w:rsidRPr="009C3690">
          <w:rPr>
            <w:rFonts w:ascii="Times New Roman" w:hAnsi="Times New Roman" w:cs="Times New Roman"/>
            <w:sz w:val="24"/>
            <w:szCs w:val="24"/>
          </w:rPr>
          <w:fldChar w:fldCharType="end"/>
        </w:r>
      </w:p>
    </w:sdtContent>
  </w:sdt>
  <w:p w14:paraId="7D5D9F13" w14:textId="77777777" w:rsidR="000F3DE8" w:rsidRPr="00FD0917" w:rsidRDefault="000F3DE8" w:rsidP="00FD0917">
    <w:pPr>
      <w:pStyle w:val="ae"/>
      <w:spacing w:line="0" w:lineRule="atLeast"/>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A7E70" w14:textId="77777777" w:rsidR="00F822CF" w:rsidRDefault="00F822CF" w:rsidP="006300DB">
      <w:pPr>
        <w:spacing w:after="0" w:line="240" w:lineRule="auto"/>
      </w:pPr>
      <w:r>
        <w:separator/>
      </w:r>
    </w:p>
  </w:footnote>
  <w:footnote w:type="continuationSeparator" w:id="0">
    <w:p w14:paraId="1B2B712B" w14:textId="77777777" w:rsidR="00F822CF" w:rsidRDefault="00F822CF" w:rsidP="00630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42B22" w14:textId="0B14C827" w:rsidR="000F3DE8" w:rsidRPr="00DA2867" w:rsidRDefault="000F3DE8" w:rsidP="00DA286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1B4F"/>
    <w:multiLevelType w:val="hybridMultilevel"/>
    <w:tmpl w:val="C3C4C5BA"/>
    <w:lvl w:ilvl="0" w:tplc="36B2B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4024BB"/>
    <w:multiLevelType w:val="hybridMultilevel"/>
    <w:tmpl w:val="83280D18"/>
    <w:lvl w:ilvl="0" w:tplc="3D428864">
      <w:start w:val="1"/>
      <w:numFmt w:val="bullet"/>
      <w:lvlText w:val=""/>
      <w:lvlJc w:val="left"/>
      <w:pPr>
        <w:tabs>
          <w:tab w:val="num" w:pos="1400"/>
        </w:tabs>
        <w:ind w:left="1400" w:hanging="360"/>
      </w:pPr>
      <w:rPr>
        <w:rFonts w:ascii="Symbol" w:hAnsi="Symbol" w:hint="default"/>
        <w:sz w:val="24"/>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09CF70FC"/>
    <w:multiLevelType w:val="hybridMultilevel"/>
    <w:tmpl w:val="795C1CC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32DF1"/>
    <w:multiLevelType w:val="hybridMultilevel"/>
    <w:tmpl w:val="6D0CDDDC"/>
    <w:lvl w:ilvl="0" w:tplc="231E8F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876AF2"/>
    <w:multiLevelType w:val="multilevel"/>
    <w:tmpl w:val="238AEAFA"/>
    <w:lvl w:ilvl="0">
      <w:start w:val="1"/>
      <w:numFmt w:val="decimal"/>
      <w:pStyle w:val="1"/>
      <w:lvlText w:val="%1."/>
      <w:lvlJc w:val="left"/>
      <w:pPr>
        <w:ind w:left="505" w:hanging="363"/>
      </w:pPr>
      <w:rPr>
        <w:rFonts w:hint="default"/>
      </w:rPr>
    </w:lvl>
    <w:lvl w:ilvl="1">
      <w:start w:val="1"/>
      <w:numFmt w:val="decimal"/>
      <w:pStyle w:val="11"/>
      <w:isLgl/>
      <w:lvlText w:val="%1.%2."/>
      <w:lvlJc w:val="left"/>
      <w:pPr>
        <w:ind w:left="2207"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isLgl/>
      <w:lvlText w:val="%1.%2.%3."/>
      <w:lvlJc w:val="left"/>
      <w:pPr>
        <w:ind w:left="505"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110"/>
      <w:isLgl/>
      <w:lvlText w:val="Таблица %1-%6."/>
      <w:lvlJc w:val="left"/>
      <w:pPr>
        <w:ind w:left="789" w:hanging="363"/>
      </w:pPr>
      <w:rPr>
        <w:rFonts w:hint="default"/>
        <w:b w:val="0"/>
        <w:i w:val="0"/>
      </w:rPr>
    </w:lvl>
    <w:lvl w:ilvl="6">
      <w:start w:val="1"/>
      <w:numFmt w:val="decimal"/>
      <w:pStyle w:val="1110"/>
      <w:isLgl/>
      <w:lvlText w:val="Таблица %1.%2-%7."/>
      <w:lvlJc w:val="left"/>
      <w:pPr>
        <w:ind w:left="93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11110"/>
      <w:isLgl/>
      <w:lvlText w:val="Таблица %1.%2.%3-%8."/>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11111"/>
      <w:isLgl/>
      <w:lvlText w:val="Таблица %1.%2.%3.%4-%9."/>
      <w:lvlJc w:val="left"/>
      <w:pPr>
        <w:ind w:left="930" w:hanging="363"/>
      </w:pPr>
      <w:rPr>
        <w:rFonts w:hint="default"/>
      </w:rPr>
    </w:lvl>
  </w:abstractNum>
  <w:abstractNum w:abstractNumId="6">
    <w:nsid w:val="19F173AF"/>
    <w:multiLevelType w:val="hybridMultilevel"/>
    <w:tmpl w:val="DC2AD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F1633C"/>
    <w:multiLevelType w:val="multilevel"/>
    <w:tmpl w:val="6A2A656C"/>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255A24DB"/>
    <w:multiLevelType w:val="hybridMultilevel"/>
    <w:tmpl w:val="11462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34C05"/>
    <w:multiLevelType w:val="multilevel"/>
    <w:tmpl w:val="356E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8213FF"/>
    <w:multiLevelType w:val="hybridMultilevel"/>
    <w:tmpl w:val="DB4C7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E55EBB"/>
    <w:multiLevelType w:val="hybridMultilevel"/>
    <w:tmpl w:val="58A4F0DA"/>
    <w:lvl w:ilvl="0" w:tplc="231E8FA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2E1149"/>
    <w:multiLevelType w:val="hybridMultilevel"/>
    <w:tmpl w:val="B2E81D3E"/>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4">
    <w:nsid w:val="3C780183"/>
    <w:multiLevelType w:val="hybridMultilevel"/>
    <w:tmpl w:val="6F9C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FB3BD3"/>
    <w:multiLevelType w:val="hybridMultilevel"/>
    <w:tmpl w:val="4A42511E"/>
    <w:lvl w:ilvl="0" w:tplc="7D76AE6E">
      <w:numFmt w:val="bullet"/>
      <w:lvlText w:val=""/>
      <w:lvlJc w:val="left"/>
      <w:pPr>
        <w:ind w:left="720" w:hanging="360"/>
      </w:pPr>
      <w:rPr>
        <w:rFonts w:ascii="Symbol" w:eastAsia="Symbol" w:hAnsi="Symbol" w:cs="Symbol"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656588"/>
    <w:multiLevelType w:val="hybridMultilevel"/>
    <w:tmpl w:val="BD887CB8"/>
    <w:lvl w:ilvl="0" w:tplc="231E8F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2438F6"/>
    <w:multiLevelType w:val="hybridMultilevel"/>
    <w:tmpl w:val="36827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8846FF"/>
    <w:multiLevelType w:val="hybridMultilevel"/>
    <w:tmpl w:val="A59CC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AE6D85"/>
    <w:multiLevelType w:val="hybridMultilevel"/>
    <w:tmpl w:val="C950B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97B03"/>
    <w:multiLevelType w:val="hybridMultilevel"/>
    <w:tmpl w:val="F2E26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7F3DED"/>
    <w:multiLevelType w:val="hybridMultilevel"/>
    <w:tmpl w:val="B11ABE80"/>
    <w:lvl w:ilvl="0" w:tplc="0A863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705A0B"/>
    <w:multiLevelType w:val="hybridMultilevel"/>
    <w:tmpl w:val="62746F8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0B0182"/>
    <w:multiLevelType w:val="hybridMultilevel"/>
    <w:tmpl w:val="144042CE"/>
    <w:lvl w:ilvl="0" w:tplc="2452D71E">
      <w:numFmt w:val="bullet"/>
      <w:lvlText w:val=""/>
      <w:lvlJc w:val="left"/>
      <w:pPr>
        <w:ind w:left="1554" w:hanging="708"/>
      </w:pPr>
      <w:rPr>
        <w:rFonts w:ascii="Symbol" w:eastAsia="Symbol" w:hAnsi="Symbol" w:cs="Symbol" w:hint="default"/>
        <w:w w:val="100"/>
        <w:sz w:val="24"/>
        <w:szCs w:val="24"/>
      </w:rPr>
    </w:lvl>
    <w:lvl w:ilvl="1" w:tplc="2F0AE366">
      <w:numFmt w:val="bullet"/>
      <w:lvlText w:val="•"/>
      <w:lvlJc w:val="left"/>
      <w:pPr>
        <w:ind w:left="2368" w:hanging="708"/>
      </w:pPr>
      <w:rPr>
        <w:rFonts w:hint="default"/>
      </w:rPr>
    </w:lvl>
    <w:lvl w:ilvl="2" w:tplc="79ECB512">
      <w:numFmt w:val="bullet"/>
      <w:lvlText w:val="•"/>
      <w:lvlJc w:val="left"/>
      <w:pPr>
        <w:ind w:left="3177" w:hanging="708"/>
      </w:pPr>
      <w:rPr>
        <w:rFonts w:hint="default"/>
      </w:rPr>
    </w:lvl>
    <w:lvl w:ilvl="3" w:tplc="11A651CC">
      <w:numFmt w:val="bullet"/>
      <w:lvlText w:val="•"/>
      <w:lvlJc w:val="left"/>
      <w:pPr>
        <w:ind w:left="3985" w:hanging="708"/>
      </w:pPr>
      <w:rPr>
        <w:rFonts w:hint="default"/>
      </w:rPr>
    </w:lvl>
    <w:lvl w:ilvl="4" w:tplc="9436805E">
      <w:numFmt w:val="bullet"/>
      <w:lvlText w:val="•"/>
      <w:lvlJc w:val="left"/>
      <w:pPr>
        <w:ind w:left="4794" w:hanging="708"/>
      </w:pPr>
      <w:rPr>
        <w:rFonts w:hint="default"/>
      </w:rPr>
    </w:lvl>
    <w:lvl w:ilvl="5" w:tplc="10F6207E">
      <w:numFmt w:val="bullet"/>
      <w:lvlText w:val="•"/>
      <w:lvlJc w:val="left"/>
      <w:pPr>
        <w:ind w:left="5603" w:hanging="708"/>
      </w:pPr>
      <w:rPr>
        <w:rFonts w:hint="default"/>
      </w:rPr>
    </w:lvl>
    <w:lvl w:ilvl="6" w:tplc="F05A49D2">
      <w:numFmt w:val="bullet"/>
      <w:lvlText w:val="•"/>
      <w:lvlJc w:val="left"/>
      <w:pPr>
        <w:ind w:left="6411" w:hanging="708"/>
      </w:pPr>
      <w:rPr>
        <w:rFonts w:hint="default"/>
      </w:rPr>
    </w:lvl>
    <w:lvl w:ilvl="7" w:tplc="55ECA5A0">
      <w:numFmt w:val="bullet"/>
      <w:lvlText w:val="•"/>
      <w:lvlJc w:val="left"/>
      <w:pPr>
        <w:ind w:left="7220" w:hanging="708"/>
      </w:pPr>
      <w:rPr>
        <w:rFonts w:hint="default"/>
      </w:rPr>
    </w:lvl>
    <w:lvl w:ilvl="8" w:tplc="9D30EBEE">
      <w:numFmt w:val="bullet"/>
      <w:lvlText w:val="•"/>
      <w:lvlJc w:val="left"/>
      <w:pPr>
        <w:ind w:left="8029" w:hanging="708"/>
      </w:pPr>
      <w:rPr>
        <w:rFonts w:hint="default"/>
      </w:rPr>
    </w:lvl>
  </w:abstractNum>
  <w:abstractNum w:abstractNumId="25">
    <w:nsid w:val="4F193CFF"/>
    <w:multiLevelType w:val="hybridMultilevel"/>
    <w:tmpl w:val="9E1E6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9842FF"/>
    <w:multiLevelType w:val="hybridMultilevel"/>
    <w:tmpl w:val="164CD7F2"/>
    <w:lvl w:ilvl="0" w:tplc="B546C70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7">
    <w:nsid w:val="4FA24C8D"/>
    <w:multiLevelType w:val="hybridMultilevel"/>
    <w:tmpl w:val="81FA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3F5416"/>
    <w:multiLevelType w:val="hybridMultilevel"/>
    <w:tmpl w:val="B16AE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AF7860"/>
    <w:multiLevelType w:val="hybridMultilevel"/>
    <w:tmpl w:val="FD9A9110"/>
    <w:lvl w:ilvl="0" w:tplc="211CB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2597505"/>
    <w:multiLevelType w:val="hybridMultilevel"/>
    <w:tmpl w:val="E94468F4"/>
    <w:lvl w:ilvl="0" w:tplc="DCD2F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580754"/>
    <w:multiLevelType w:val="hybridMultilevel"/>
    <w:tmpl w:val="6088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1341C6"/>
    <w:multiLevelType w:val="hybridMultilevel"/>
    <w:tmpl w:val="221A82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0864E3F"/>
    <w:multiLevelType w:val="hybridMultilevel"/>
    <w:tmpl w:val="CA108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D947EC"/>
    <w:multiLevelType w:val="hybridMultilevel"/>
    <w:tmpl w:val="BD1EC87A"/>
    <w:lvl w:ilvl="0" w:tplc="231E8FA2">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64142611"/>
    <w:multiLevelType w:val="hybridMultilevel"/>
    <w:tmpl w:val="6A163700"/>
    <w:lvl w:ilvl="0" w:tplc="231E8FA2">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91F2121"/>
    <w:multiLevelType w:val="hybridMultilevel"/>
    <w:tmpl w:val="CD2E0282"/>
    <w:lvl w:ilvl="0" w:tplc="6CB8614C">
      <w:start w:val="1"/>
      <w:numFmt w:val="bullet"/>
      <w:pStyle w:val="a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C33F02"/>
    <w:multiLevelType w:val="hybridMultilevel"/>
    <w:tmpl w:val="F9A84CF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DB2626"/>
    <w:multiLevelType w:val="hybridMultilevel"/>
    <w:tmpl w:val="5F54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A11C01"/>
    <w:multiLevelType w:val="hybridMultilevel"/>
    <w:tmpl w:val="0BC60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DA22D4"/>
    <w:multiLevelType w:val="hybridMultilevel"/>
    <w:tmpl w:val="A3928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B85D5F"/>
    <w:multiLevelType w:val="hybridMultilevel"/>
    <w:tmpl w:val="00369050"/>
    <w:lvl w:ilvl="0" w:tplc="CCE03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CB32338"/>
    <w:multiLevelType w:val="hybridMultilevel"/>
    <w:tmpl w:val="8AE4ADE0"/>
    <w:lvl w:ilvl="0" w:tplc="C896D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0"/>
  </w:num>
  <w:num w:numId="3">
    <w:abstractNumId w:val="7"/>
  </w:num>
  <w:num w:numId="4">
    <w:abstractNumId w:val="19"/>
  </w:num>
  <w:num w:numId="5">
    <w:abstractNumId w:val="38"/>
  </w:num>
  <w:num w:numId="6">
    <w:abstractNumId w:val="5"/>
  </w:num>
  <w:num w:numId="7">
    <w:abstractNumId w:val="29"/>
  </w:num>
  <w:num w:numId="8">
    <w:abstractNumId w:val="3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6"/>
  </w:num>
  <w:num w:numId="14">
    <w:abstractNumId w:val="31"/>
  </w:num>
  <w:num w:numId="15">
    <w:abstractNumId w:val="21"/>
  </w:num>
  <w:num w:numId="16">
    <w:abstractNumId w:val="34"/>
  </w:num>
  <w:num w:numId="17">
    <w:abstractNumId w:val="1"/>
  </w:num>
  <w:num w:numId="18">
    <w:abstractNumId w:val="13"/>
  </w:num>
  <w:num w:numId="19">
    <w:abstractNumId w:val="37"/>
  </w:num>
  <w:num w:numId="20">
    <w:abstractNumId w:val="40"/>
  </w:num>
  <w:num w:numId="21">
    <w:abstractNumId w:val="12"/>
  </w:num>
  <w:num w:numId="22">
    <w:abstractNumId w:val="18"/>
  </w:num>
  <w:num w:numId="23">
    <w:abstractNumId w:val="4"/>
  </w:num>
  <w:num w:numId="24">
    <w:abstractNumId w:val="32"/>
  </w:num>
  <w:num w:numId="25">
    <w:abstractNumId w:val="24"/>
  </w:num>
  <w:num w:numId="26">
    <w:abstractNumId w:val="28"/>
  </w:num>
  <w:num w:numId="27">
    <w:abstractNumId w:val="9"/>
  </w:num>
  <w:num w:numId="28">
    <w:abstractNumId w:val="41"/>
  </w:num>
  <w:num w:numId="29">
    <w:abstractNumId w:val="27"/>
  </w:num>
  <w:num w:numId="30">
    <w:abstractNumId w:val="43"/>
  </w:num>
  <w:num w:numId="31">
    <w:abstractNumId w:val="6"/>
  </w:num>
  <w:num w:numId="32">
    <w:abstractNumId w:val="0"/>
  </w:num>
  <w:num w:numId="33">
    <w:abstractNumId w:val="26"/>
  </w:num>
  <w:num w:numId="34">
    <w:abstractNumId w:val="8"/>
  </w:num>
  <w:num w:numId="35">
    <w:abstractNumId w:val="25"/>
  </w:num>
  <w:num w:numId="36">
    <w:abstractNumId w:val="15"/>
  </w:num>
  <w:num w:numId="37">
    <w:abstractNumId w:val="30"/>
  </w:num>
  <w:num w:numId="38">
    <w:abstractNumId w:val="35"/>
  </w:num>
  <w:num w:numId="39">
    <w:abstractNumId w:val="11"/>
  </w:num>
  <w:num w:numId="40">
    <w:abstractNumId w:val="16"/>
  </w:num>
  <w:num w:numId="41">
    <w:abstractNumId w:val="3"/>
  </w:num>
  <w:num w:numId="42">
    <w:abstractNumId w:val="14"/>
  </w:num>
  <w:num w:numId="43">
    <w:abstractNumId w:val="22"/>
  </w:num>
  <w:num w:numId="44">
    <w:abstractNumId w:val="44"/>
  </w:num>
  <w:num w:numId="45">
    <w:abstractNumId w:val="42"/>
  </w:num>
  <w:num w:numId="46">
    <w:abstractNumId w:val="2"/>
  </w:num>
  <w:num w:numId="47">
    <w:abstractNumId w:val="23"/>
  </w:num>
  <w:num w:numId="48">
    <w:abstractNumId w:val="39"/>
  </w:num>
  <w:num w:numId="49">
    <w:abstractNumId w:val="38"/>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EE"/>
    <w:rsid w:val="00003D61"/>
    <w:rsid w:val="00012D16"/>
    <w:rsid w:val="00015E70"/>
    <w:rsid w:val="00027B1E"/>
    <w:rsid w:val="000554BE"/>
    <w:rsid w:val="00056A95"/>
    <w:rsid w:val="00064A6B"/>
    <w:rsid w:val="00082466"/>
    <w:rsid w:val="000843A6"/>
    <w:rsid w:val="000847FE"/>
    <w:rsid w:val="00094487"/>
    <w:rsid w:val="000965A9"/>
    <w:rsid w:val="000A59A2"/>
    <w:rsid w:val="000B1D81"/>
    <w:rsid w:val="000B20AA"/>
    <w:rsid w:val="000B2924"/>
    <w:rsid w:val="000B4B50"/>
    <w:rsid w:val="000B749E"/>
    <w:rsid w:val="000C16CB"/>
    <w:rsid w:val="000C24AE"/>
    <w:rsid w:val="000D32CF"/>
    <w:rsid w:val="000D5BB6"/>
    <w:rsid w:val="000E0108"/>
    <w:rsid w:val="000E026B"/>
    <w:rsid w:val="000F3DE8"/>
    <w:rsid w:val="000F4A1A"/>
    <w:rsid w:val="00107735"/>
    <w:rsid w:val="00112899"/>
    <w:rsid w:val="001131BD"/>
    <w:rsid w:val="00122461"/>
    <w:rsid w:val="00141608"/>
    <w:rsid w:val="0014423F"/>
    <w:rsid w:val="00163BEE"/>
    <w:rsid w:val="001670F8"/>
    <w:rsid w:val="0016731B"/>
    <w:rsid w:val="00167D00"/>
    <w:rsid w:val="00175373"/>
    <w:rsid w:val="00176420"/>
    <w:rsid w:val="001809EC"/>
    <w:rsid w:val="00190751"/>
    <w:rsid w:val="001A5960"/>
    <w:rsid w:val="001A6060"/>
    <w:rsid w:val="001A798D"/>
    <w:rsid w:val="001B0096"/>
    <w:rsid w:val="001B09BD"/>
    <w:rsid w:val="001C2FF6"/>
    <w:rsid w:val="001C5DA9"/>
    <w:rsid w:val="001C625C"/>
    <w:rsid w:val="001C700F"/>
    <w:rsid w:val="001E2DE6"/>
    <w:rsid w:val="001E7456"/>
    <w:rsid w:val="001E74A7"/>
    <w:rsid w:val="001F26FC"/>
    <w:rsid w:val="001F6C6C"/>
    <w:rsid w:val="00214534"/>
    <w:rsid w:val="00215FEF"/>
    <w:rsid w:val="002225AA"/>
    <w:rsid w:val="00224C73"/>
    <w:rsid w:val="00226560"/>
    <w:rsid w:val="00232E22"/>
    <w:rsid w:val="00233000"/>
    <w:rsid w:val="0024699E"/>
    <w:rsid w:val="0025202A"/>
    <w:rsid w:val="00252D30"/>
    <w:rsid w:val="00257EFD"/>
    <w:rsid w:val="00262771"/>
    <w:rsid w:val="00262D50"/>
    <w:rsid w:val="00263644"/>
    <w:rsid w:val="002662DD"/>
    <w:rsid w:val="002735F1"/>
    <w:rsid w:val="00287A5B"/>
    <w:rsid w:val="0029021E"/>
    <w:rsid w:val="002A32F4"/>
    <w:rsid w:val="002B2BEF"/>
    <w:rsid w:val="002B3B55"/>
    <w:rsid w:val="002B3C30"/>
    <w:rsid w:val="002B7AF0"/>
    <w:rsid w:val="002C415A"/>
    <w:rsid w:val="002C6CEF"/>
    <w:rsid w:val="002C6F75"/>
    <w:rsid w:val="002D0126"/>
    <w:rsid w:val="002D0B9A"/>
    <w:rsid w:val="002D37BA"/>
    <w:rsid w:val="002D4F14"/>
    <w:rsid w:val="002D649B"/>
    <w:rsid w:val="002D7AEF"/>
    <w:rsid w:val="002E2055"/>
    <w:rsid w:val="002E3BAE"/>
    <w:rsid w:val="002E7FB5"/>
    <w:rsid w:val="002F21AE"/>
    <w:rsid w:val="002F5205"/>
    <w:rsid w:val="0030641A"/>
    <w:rsid w:val="0031176D"/>
    <w:rsid w:val="00311F7B"/>
    <w:rsid w:val="0031447D"/>
    <w:rsid w:val="00321019"/>
    <w:rsid w:val="00323E22"/>
    <w:rsid w:val="00332074"/>
    <w:rsid w:val="0033229F"/>
    <w:rsid w:val="003341F7"/>
    <w:rsid w:val="0033458F"/>
    <w:rsid w:val="00342436"/>
    <w:rsid w:val="003437DB"/>
    <w:rsid w:val="00357EA8"/>
    <w:rsid w:val="0036023D"/>
    <w:rsid w:val="003616F1"/>
    <w:rsid w:val="003732A8"/>
    <w:rsid w:val="0037517C"/>
    <w:rsid w:val="003763B3"/>
    <w:rsid w:val="003810E6"/>
    <w:rsid w:val="003863CE"/>
    <w:rsid w:val="00392FE9"/>
    <w:rsid w:val="003A7F90"/>
    <w:rsid w:val="003B0B5E"/>
    <w:rsid w:val="003B45CC"/>
    <w:rsid w:val="003C3D3F"/>
    <w:rsid w:val="003C548A"/>
    <w:rsid w:val="003C765F"/>
    <w:rsid w:val="003D0A24"/>
    <w:rsid w:val="003D144B"/>
    <w:rsid w:val="003E4F8A"/>
    <w:rsid w:val="003F0D7E"/>
    <w:rsid w:val="003F3B72"/>
    <w:rsid w:val="003F3F57"/>
    <w:rsid w:val="003F6F0F"/>
    <w:rsid w:val="00401EDC"/>
    <w:rsid w:val="004022E9"/>
    <w:rsid w:val="00407202"/>
    <w:rsid w:val="0041191A"/>
    <w:rsid w:val="00415368"/>
    <w:rsid w:val="004161DE"/>
    <w:rsid w:val="00420405"/>
    <w:rsid w:val="0042103D"/>
    <w:rsid w:val="00440588"/>
    <w:rsid w:val="004412C6"/>
    <w:rsid w:val="00441D89"/>
    <w:rsid w:val="00447737"/>
    <w:rsid w:val="00450AEF"/>
    <w:rsid w:val="00451683"/>
    <w:rsid w:val="0045278A"/>
    <w:rsid w:val="00452FAE"/>
    <w:rsid w:val="0047775E"/>
    <w:rsid w:val="004838CB"/>
    <w:rsid w:val="0049028E"/>
    <w:rsid w:val="00493EE5"/>
    <w:rsid w:val="004B0E36"/>
    <w:rsid w:val="004B5B2D"/>
    <w:rsid w:val="004C121F"/>
    <w:rsid w:val="004C6DCA"/>
    <w:rsid w:val="004D10E3"/>
    <w:rsid w:val="004D5E4D"/>
    <w:rsid w:val="004E3011"/>
    <w:rsid w:val="004E6487"/>
    <w:rsid w:val="004E7751"/>
    <w:rsid w:val="004E77BA"/>
    <w:rsid w:val="004F4EA7"/>
    <w:rsid w:val="004F7A76"/>
    <w:rsid w:val="0051151A"/>
    <w:rsid w:val="00512585"/>
    <w:rsid w:val="00513B84"/>
    <w:rsid w:val="00515DD4"/>
    <w:rsid w:val="00524087"/>
    <w:rsid w:val="00526501"/>
    <w:rsid w:val="005268A2"/>
    <w:rsid w:val="005279B7"/>
    <w:rsid w:val="00533A2C"/>
    <w:rsid w:val="0054114F"/>
    <w:rsid w:val="005411C4"/>
    <w:rsid w:val="00541842"/>
    <w:rsid w:val="00543AD7"/>
    <w:rsid w:val="005441AD"/>
    <w:rsid w:val="00545EDF"/>
    <w:rsid w:val="00546199"/>
    <w:rsid w:val="005474AC"/>
    <w:rsid w:val="00550749"/>
    <w:rsid w:val="0056474F"/>
    <w:rsid w:val="00564B65"/>
    <w:rsid w:val="00575D9E"/>
    <w:rsid w:val="00581CE8"/>
    <w:rsid w:val="00583CE3"/>
    <w:rsid w:val="005841EF"/>
    <w:rsid w:val="00592663"/>
    <w:rsid w:val="005946F2"/>
    <w:rsid w:val="005974C9"/>
    <w:rsid w:val="005A5558"/>
    <w:rsid w:val="005A7ED5"/>
    <w:rsid w:val="005B0E3B"/>
    <w:rsid w:val="005B3594"/>
    <w:rsid w:val="005B7202"/>
    <w:rsid w:val="005D64C7"/>
    <w:rsid w:val="005F0002"/>
    <w:rsid w:val="005F422D"/>
    <w:rsid w:val="00600174"/>
    <w:rsid w:val="00604BC1"/>
    <w:rsid w:val="0061028D"/>
    <w:rsid w:val="006133B5"/>
    <w:rsid w:val="00614351"/>
    <w:rsid w:val="00616CD7"/>
    <w:rsid w:val="00621453"/>
    <w:rsid w:val="00622589"/>
    <w:rsid w:val="006300DB"/>
    <w:rsid w:val="0063369F"/>
    <w:rsid w:val="0063618E"/>
    <w:rsid w:val="00642458"/>
    <w:rsid w:val="00642801"/>
    <w:rsid w:val="00656723"/>
    <w:rsid w:val="00665880"/>
    <w:rsid w:val="00671D50"/>
    <w:rsid w:val="0067344C"/>
    <w:rsid w:val="00677CAF"/>
    <w:rsid w:val="006831D7"/>
    <w:rsid w:val="00686B7E"/>
    <w:rsid w:val="0069327D"/>
    <w:rsid w:val="00697C09"/>
    <w:rsid w:val="006A588F"/>
    <w:rsid w:val="006B2A11"/>
    <w:rsid w:val="006D04C2"/>
    <w:rsid w:val="006D2EBA"/>
    <w:rsid w:val="006D60CB"/>
    <w:rsid w:val="006D6A64"/>
    <w:rsid w:val="006D6FC9"/>
    <w:rsid w:val="006E1B9B"/>
    <w:rsid w:val="006E1EF6"/>
    <w:rsid w:val="006E24B8"/>
    <w:rsid w:val="00702348"/>
    <w:rsid w:val="00702E0B"/>
    <w:rsid w:val="00703FD5"/>
    <w:rsid w:val="00723BB2"/>
    <w:rsid w:val="00725F84"/>
    <w:rsid w:val="00726960"/>
    <w:rsid w:val="0073255F"/>
    <w:rsid w:val="007435C2"/>
    <w:rsid w:val="00747AD3"/>
    <w:rsid w:val="007527E9"/>
    <w:rsid w:val="007565F6"/>
    <w:rsid w:val="00757833"/>
    <w:rsid w:val="007646A3"/>
    <w:rsid w:val="00773C4E"/>
    <w:rsid w:val="00785ED6"/>
    <w:rsid w:val="00792DBA"/>
    <w:rsid w:val="00797C4A"/>
    <w:rsid w:val="007A1D8C"/>
    <w:rsid w:val="007A5641"/>
    <w:rsid w:val="007B0044"/>
    <w:rsid w:val="007B0D32"/>
    <w:rsid w:val="007B60E3"/>
    <w:rsid w:val="007C1B14"/>
    <w:rsid w:val="007C7B41"/>
    <w:rsid w:val="007D0915"/>
    <w:rsid w:val="007D0B21"/>
    <w:rsid w:val="007D4825"/>
    <w:rsid w:val="007D5D96"/>
    <w:rsid w:val="007E1025"/>
    <w:rsid w:val="007F10EB"/>
    <w:rsid w:val="007F4FCA"/>
    <w:rsid w:val="007F5565"/>
    <w:rsid w:val="0080200A"/>
    <w:rsid w:val="00804E32"/>
    <w:rsid w:val="00827824"/>
    <w:rsid w:val="008322A0"/>
    <w:rsid w:val="00832487"/>
    <w:rsid w:val="0083553B"/>
    <w:rsid w:val="00836352"/>
    <w:rsid w:val="008416CB"/>
    <w:rsid w:val="00847623"/>
    <w:rsid w:val="0085610F"/>
    <w:rsid w:val="00864C4A"/>
    <w:rsid w:val="00865024"/>
    <w:rsid w:val="00874BF6"/>
    <w:rsid w:val="00877519"/>
    <w:rsid w:val="00877E9B"/>
    <w:rsid w:val="0088540B"/>
    <w:rsid w:val="0088581F"/>
    <w:rsid w:val="00886094"/>
    <w:rsid w:val="0088717C"/>
    <w:rsid w:val="00896E4A"/>
    <w:rsid w:val="008B265B"/>
    <w:rsid w:val="008B4945"/>
    <w:rsid w:val="008B5607"/>
    <w:rsid w:val="008B5D69"/>
    <w:rsid w:val="008C131D"/>
    <w:rsid w:val="008E0AB9"/>
    <w:rsid w:val="008E15CE"/>
    <w:rsid w:val="008E1D9E"/>
    <w:rsid w:val="008E609F"/>
    <w:rsid w:val="00911750"/>
    <w:rsid w:val="00925D7D"/>
    <w:rsid w:val="00926879"/>
    <w:rsid w:val="00927B50"/>
    <w:rsid w:val="0095067A"/>
    <w:rsid w:val="00952221"/>
    <w:rsid w:val="00954435"/>
    <w:rsid w:val="00960A14"/>
    <w:rsid w:val="009629D9"/>
    <w:rsid w:val="00966994"/>
    <w:rsid w:val="009702D8"/>
    <w:rsid w:val="00981F5A"/>
    <w:rsid w:val="00993CBB"/>
    <w:rsid w:val="009A23D8"/>
    <w:rsid w:val="009B0DBC"/>
    <w:rsid w:val="009B6DD7"/>
    <w:rsid w:val="009C09A2"/>
    <w:rsid w:val="009C3690"/>
    <w:rsid w:val="009C7880"/>
    <w:rsid w:val="009D400A"/>
    <w:rsid w:val="009F1340"/>
    <w:rsid w:val="009F3E1D"/>
    <w:rsid w:val="00A076B4"/>
    <w:rsid w:val="00A10C29"/>
    <w:rsid w:val="00A12880"/>
    <w:rsid w:val="00A23253"/>
    <w:rsid w:val="00A2329E"/>
    <w:rsid w:val="00A32ABF"/>
    <w:rsid w:val="00A34383"/>
    <w:rsid w:val="00A3440C"/>
    <w:rsid w:val="00A3442D"/>
    <w:rsid w:val="00A37A8A"/>
    <w:rsid w:val="00A52354"/>
    <w:rsid w:val="00A56FC0"/>
    <w:rsid w:val="00A57630"/>
    <w:rsid w:val="00A65402"/>
    <w:rsid w:val="00A72E4A"/>
    <w:rsid w:val="00A73F11"/>
    <w:rsid w:val="00A805CD"/>
    <w:rsid w:val="00A82A0F"/>
    <w:rsid w:val="00AA0A94"/>
    <w:rsid w:val="00AA24E5"/>
    <w:rsid w:val="00AA4045"/>
    <w:rsid w:val="00AB201D"/>
    <w:rsid w:val="00AB49D5"/>
    <w:rsid w:val="00AB5F7A"/>
    <w:rsid w:val="00AC3BD8"/>
    <w:rsid w:val="00AF2B99"/>
    <w:rsid w:val="00AF4EEE"/>
    <w:rsid w:val="00B01B35"/>
    <w:rsid w:val="00B158CA"/>
    <w:rsid w:val="00B337C8"/>
    <w:rsid w:val="00B3632B"/>
    <w:rsid w:val="00B405A2"/>
    <w:rsid w:val="00B529FD"/>
    <w:rsid w:val="00B61BA1"/>
    <w:rsid w:val="00B72592"/>
    <w:rsid w:val="00B846B3"/>
    <w:rsid w:val="00B90ABA"/>
    <w:rsid w:val="00B92565"/>
    <w:rsid w:val="00B958D0"/>
    <w:rsid w:val="00BA69A0"/>
    <w:rsid w:val="00BB6B80"/>
    <w:rsid w:val="00BC08AF"/>
    <w:rsid w:val="00BE3BAA"/>
    <w:rsid w:val="00BF1E43"/>
    <w:rsid w:val="00C11FAC"/>
    <w:rsid w:val="00C12CD7"/>
    <w:rsid w:val="00C207DB"/>
    <w:rsid w:val="00C22A48"/>
    <w:rsid w:val="00C238E7"/>
    <w:rsid w:val="00C24386"/>
    <w:rsid w:val="00C2553D"/>
    <w:rsid w:val="00C30A2A"/>
    <w:rsid w:val="00C32547"/>
    <w:rsid w:val="00C37B68"/>
    <w:rsid w:val="00C46A24"/>
    <w:rsid w:val="00C50393"/>
    <w:rsid w:val="00C53B1A"/>
    <w:rsid w:val="00C61A37"/>
    <w:rsid w:val="00C636C9"/>
    <w:rsid w:val="00C70138"/>
    <w:rsid w:val="00C74296"/>
    <w:rsid w:val="00C805E9"/>
    <w:rsid w:val="00C82611"/>
    <w:rsid w:val="00C97A67"/>
    <w:rsid w:val="00CC457A"/>
    <w:rsid w:val="00CC5440"/>
    <w:rsid w:val="00CD6DC2"/>
    <w:rsid w:val="00CD786D"/>
    <w:rsid w:val="00CF3C45"/>
    <w:rsid w:val="00D03B24"/>
    <w:rsid w:val="00D123A4"/>
    <w:rsid w:val="00D14520"/>
    <w:rsid w:val="00D17599"/>
    <w:rsid w:val="00D22AD0"/>
    <w:rsid w:val="00D37765"/>
    <w:rsid w:val="00D414C3"/>
    <w:rsid w:val="00D46FDE"/>
    <w:rsid w:val="00D51BD8"/>
    <w:rsid w:val="00D534E1"/>
    <w:rsid w:val="00D55EF8"/>
    <w:rsid w:val="00D71C8F"/>
    <w:rsid w:val="00D74503"/>
    <w:rsid w:val="00D95B12"/>
    <w:rsid w:val="00D97E9E"/>
    <w:rsid w:val="00DA268C"/>
    <w:rsid w:val="00DA2867"/>
    <w:rsid w:val="00DA5BEE"/>
    <w:rsid w:val="00DA7F94"/>
    <w:rsid w:val="00DB3E87"/>
    <w:rsid w:val="00DD5EAA"/>
    <w:rsid w:val="00DD7653"/>
    <w:rsid w:val="00DD7686"/>
    <w:rsid w:val="00DD7DE7"/>
    <w:rsid w:val="00DE20D6"/>
    <w:rsid w:val="00DE5E30"/>
    <w:rsid w:val="00DF692A"/>
    <w:rsid w:val="00E11CD6"/>
    <w:rsid w:val="00E20655"/>
    <w:rsid w:val="00E21F50"/>
    <w:rsid w:val="00E259EE"/>
    <w:rsid w:val="00E266D0"/>
    <w:rsid w:val="00E34391"/>
    <w:rsid w:val="00E35E04"/>
    <w:rsid w:val="00E41B40"/>
    <w:rsid w:val="00E50F3C"/>
    <w:rsid w:val="00E52F28"/>
    <w:rsid w:val="00E53443"/>
    <w:rsid w:val="00E5453D"/>
    <w:rsid w:val="00E55B3C"/>
    <w:rsid w:val="00E605A3"/>
    <w:rsid w:val="00E6109A"/>
    <w:rsid w:val="00E73744"/>
    <w:rsid w:val="00E77324"/>
    <w:rsid w:val="00E77A96"/>
    <w:rsid w:val="00E8191C"/>
    <w:rsid w:val="00E81B09"/>
    <w:rsid w:val="00E87327"/>
    <w:rsid w:val="00E87B25"/>
    <w:rsid w:val="00E932C8"/>
    <w:rsid w:val="00E94F79"/>
    <w:rsid w:val="00EA7195"/>
    <w:rsid w:val="00EB14B5"/>
    <w:rsid w:val="00EB557C"/>
    <w:rsid w:val="00EB741A"/>
    <w:rsid w:val="00EB7F3C"/>
    <w:rsid w:val="00EC6E4B"/>
    <w:rsid w:val="00ED0E13"/>
    <w:rsid w:val="00EE344A"/>
    <w:rsid w:val="00EF2D39"/>
    <w:rsid w:val="00EF4D33"/>
    <w:rsid w:val="00F00907"/>
    <w:rsid w:val="00F0538E"/>
    <w:rsid w:val="00F13652"/>
    <w:rsid w:val="00F143F0"/>
    <w:rsid w:val="00F32845"/>
    <w:rsid w:val="00F34A1B"/>
    <w:rsid w:val="00F37628"/>
    <w:rsid w:val="00F40727"/>
    <w:rsid w:val="00F43528"/>
    <w:rsid w:val="00F444B4"/>
    <w:rsid w:val="00F52120"/>
    <w:rsid w:val="00F53107"/>
    <w:rsid w:val="00F567A4"/>
    <w:rsid w:val="00F6419D"/>
    <w:rsid w:val="00F66FD4"/>
    <w:rsid w:val="00F775C6"/>
    <w:rsid w:val="00F822CF"/>
    <w:rsid w:val="00F85238"/>
    <w:rsid w:val="00F86A4B"/>
    <w:rsid w:val="00F9701D"/>
    <w:rsid w:val="00FA0D78"/>
    <w:rsid w:val="00FA4F23"/>
    <w:rsid w:val="00FB0552"/>
    <w:rsid w:val="00FC299C"/>
    <w:rsid w:val="00FC5C3B"/>
    <w:rsid w:val="00FD0917"/>
    <w:rsid w:val="00FD644C"/>
    <w:rsid w:val="00FE2DE4"/>
    <w:rsid w:val="00FE3F8E"/>
    <w:rsid w:val="00FE5231"/>
    <w:rsid w:val="00FE7F64"/>
    <w:rsid w:val="00FF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8CBC"/>
  <w15:chartTrackingRefBased/>
  <w15:docId w15:val="{3726B294-2B6A-40F0-BE30-462F60BF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aliases w:val="ЗАГ-ГЛАВА,Заг 1,HEADING 1,Head 1,????????? 1,Subhead A"/>
    <w:basedOn w:val="a2"/>
    <w:next w:val="a2"/>
    <w:link w:val="12"/>
    <w:uiPriority w:val="9"/>
    <w:qFormat/>
    <w:rsid w:val="001A798D"/>
    <w:pPr>
      <w:keepNext/>
      <w:keepLines/>
      <w:suppressAutoHyphens/>
      <w:spacing w:before="120" w:after="0" w:line="276" w:lineRule="auto"/>
      <w:jc w:val="center"/>
      <w:outlineLvl w:val="0"/>
    </w:pPr>
    <w:rPr>
      <w:rFonts w:ascii="Times New Roman" w:eastAsiaTheme="majorEastAsia" w:hAnsi="Times New Roman" w:cstheme="majorBidi"/>
      <w:b/>
      <w:bCs/>
      <w:color w:val="2E74B5" w:themeColor="accent1" w:themeShade="BF"/>
      <w:sz w:val="28"/>
      <w:szCs w:val="28"/>
      <w:lang w:eastAsia="ru-RU"/>
    </w:rPr>
  </w:style>
  <w:style w:type="paragraph" w:styleId="2">
    <w:name w:val="heading 2"/>
    <w:aliases w:val="Заг 2"/>
    <w:basedOn w:val="a2"/>
    <w:next w:val="a2"/>
    <w:link w:val="20"/>
    <w:unhideWhenUsed/>
    <w:qFormat/>
    <w:rsid w:val="001A79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9"/>
    <w:unhideWhenUsed/>
    <w:qFormat/>
    <w:rsid w:val="001A79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Часть"/>
    <w:basedOn w:val="a2"/>
    <w:next w:val="a2"/>
    <w:link w:val="40"/>
    <w:qFormat/>
    <w:rsid w:val="001A798D"/>
    <w:pPr>
      <w:keepNext/>
      <w:tabs>
        <w:tab w:val="num" w:pos="864"/>
      </w:tabs>
      <w:suppressAutoHyphens/>
      <w:spacing w:before="120" w:after="120" w:line="240" w:lineRule="auto"/>
      <w:jc w:val="center"/>
      <w:outlineLvl w:val="3"/>
    </w:pPr>
    <w:rPr>
      <w:rFonts w:ascii="Times New Roman" w:eastAsia="Times New Roman" w:hAnsi="Times New Roman" w:cs="Times New Roman"/>
      <w:b/>
      <w:bCs/>
      <w:color w:val="2E74B5" w:themeColor="accent1" w:themeShade="BF"/>
      <w:sz w:val="26"/>
      <w:szCs w:val="28"/>
      <w:lang w:eastAsia="ru-RU"/>
    </w:rPr>
  </w:style>
  <w:style w:type="paragraph" w:styleId="5">
    <w:name w:val="heading 5"/>
    <w:basedOn w:val="a2"/>
    <w:next w:val="a2"/>
    <w:link w:val="50"/>
    <w:qFormat/>
    <w:rsid w:val="00911750"/>
    <w:pPr>
      <w:tabs>
        <w:tab w:val="num" w:pos="1008"/>
      </w:tabs>
      <w:spacing w:before="240" w:after="60" w:line="240" w:lineRule="auto"/>
      <w:ind w:left="1008" w:hanging="1008"/>
      <w:outlineLvl w:val="4"/>
    </w:pPr>
    <w:rPr>
      <w:rFonts w:ascii="Times New Roman" w:eastAsia="Times New Roman" w:hAnsi="Times New Roman" w:cs="Times New Roman"/>
      <w:b/>
      <w:bCs/>
      <w:iCs/>
      <w:sz w:val="26"/>
      <w:szCs w:val="26"/>
      <w:lang w:eastAsia="ru-RU"/>
    </w:rPr>
  </w:style>
  <w:style w:type="paragraph" w:styleId="6">
    <w:name w:val="heading 6"/>
    <w:basedOn w:val="a2"/>
    <w:next w:val="a2"/>
    <w:link w:val="60"/>
    <w:qFormat/>
    <w:rsid w:val="00911750"/>
    <w:pPr>
      <w:tabs>
        <w:tab w:val="num" w:pos="1152"/>
      </w:tabs>
      <w:spacing w:before="60" w:after="60" w:line="360" w:lineRule="auto"/>
      <w:ind w:left="1152" w:hanging="1152"/>
      <w:jc w:val="both"/>
      <w:outlineLvl w:val="5"/>
    </w:pPr>
    <w:rPr>
      <w:rFonts w:ascii="Times New Roman" w:eastAsia="Times New Roman" w:hAnsi="Times New Roman" w:cs="Times New Roman"/>
      <w:b/>
      <w:bCs/>
      <w:i/>
      <w:sz w:val="20"/>
      <w:szCs w:val="24"/>
      <w:lang w:eastAsia="ru-RU"/>
    </w:rPr>
  </w:style>
  <w:style w:type="paragraph" w:styleId="7">
    <w:name w:val="heading 7"/>
    <w:basedOn w:val="a2"/>
    <w:next w:val="a2"/>
    <w:link w:val="70"/>
    <w:qFormat/>
    <w:rsid w:val="0091175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aliases w:val="Заг-ПОДГЛАВ"/>
    <w:basedOn w:val="a2"/>
    <w:next w:val="a2"/>
    <w:link w:val="80"/>
    <w:uiPriority w:val="99"/>
    <w:qFormat/>
    <w:rsid w:val="001A798D"/>
    <w:pPr>
      <w:tabs>
        <w:tab w:val="num" w:pos="1440"/>
      </w:tabs>
      <w:spacing w:before="120" w:after="120" w:line="240" w:lineRule="auto"/>
      <w:jc w:val="center"/>
      <w:outlineLvl w:val="7"/>
    </w:pPr>
    <w:rPr>
      <w:rFonts w:ascii="Times New Roman" w:eastAsia="Times New Roman" w:hAnsi="Times New Roman" w:cs="Times New Roman"/>
      <w:b/>
      <w:i/>
      <w:iCs/>
      <w:color w:val="2E74B5" w:themeColor="accent1" w:themeShade="BF"/>
      <w:sz w:val="24"/>
      <w:szCs w:val="24"/>
      <w:lang w:eastAsia="ru-RU"/>
    </w:rPr>
  </w:style>
  <w:style w:type="paragraph" w:styleId="9">
    <w:name w:val="heading 9"/>
    <w:basedOn w:val="a2"/>
    <w:next w:val="a2"/>
    <w:link w:val="90"/>
    <w:qFormat/>
    <w:rsid w:val="00911750"/>
    <w:pPr>
      <w:tabs>
        <w:tab w:val="num" w:pos="1584"/>
      </w:tabs>
      <w:spacing w:before="240" w:after="60" w:line="240" w:lineRule="auto"/>
      <w:ind w:left="1584" w:hanging="1584"/>
      <w:outlineLvl w:val="8"/>
    </w:pPr>
    <w:rPr>
      <w:rFonts w:ascii="Arial" w:eastAsia="Times New Roman" w:hAnsi="Arial" w:cs="Times New Roman"/>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ГЛАВА Знак,Заг 1 Знак1,HEADING 1 Знак1,Head 1 Знак1,????????? 1 Знак1,Subhead A Знак1"/>
    <w:basedOn w:val="a3"/>
    <w:link w:val="10"/>
    <w:uiPriority w:val="9"/>
    <w:rsid w:val="001A798D"/>
    <w:rPr>
      <w:rFonts w:ascii="Times New Roman" w:eastAsiaTheme="majorEastAsia" w:hAnsi="Times New Roman" w:cstheme="majorBidi"/>
      <w:b/>
      <w:bCs/>
      <w:color w:val="2E74B5" w:themeColor="accent1" w:themeShade="BF"/>
      <w:sz w:val="28"/>
      <w:szCs w:val="28"/>
      <w:lang w:eastAsia="ru-RU"/>
    </w:rPr>
  </w:style>
  <w:style w:type="character" w:customStyle="1" w:styleId="40">
    <w:name w:val="Заголовок 4 Знак"/>
    <w:aliases w:val="Заг-Часть Знак"/>
    <w:basedOn w:val="a3"/>
    <w:link w:val="4"/>
    <w:rsid w:val="001A798D"/>
    <w:rPr>
      <w:rFonts w:ascii="Times New Roman" w:eastAsia="Times New Roman" w:hAnsi="Times New Roman" w:cs="Times New Roman"/>
      <w:b/>
      <w:bCs/>
      <w:color w:val="2E74B5" w:themeColor="accent1" w:themeShade="BF"/>
      <w:sz w:val="26"/>
      <w:szCs w:val="28"/>
      <w:lang w:eastAsia="ru-RU"/>
    </w:rPr>
  </w:style>
  <w:style w:type="character" w:customStyle="1" w:styleId="80">
    <w:name w:val="Заголовок 8 Знак"/>
    <w:aliases w:val="Заг-ПОДГЛАВ Знак"/>
    <w:basedOn w:val="a3"/>
    <w:link w:val="8"/>
    <w:uiPriority w:val="99"/>
    <w:rsid w:val="001A798D"/>
    <w:rPr>
      <w:rFonts w:ascii="Times New Roman" w:eastAsia="Times New Roman" w:hAnsi="Times New Roman" w:cs="Times New Roman"/>
      <w:b/>
      <w:i/>
      <w:iCs/>
      <w:color w:val="2E74B5" w:themeColor="accent1" w:themeShade="BF"/>
      <w:sz w:val="24"/>
      <w:szCs w:val="24"/>
      <w:lang w:eastAsia="ru-RU"/>
    </w:rPr>
  </w:style>
  <w:style w:type="paragraph" w:customStyle="1" w:styleId="a6">
    <w:name w:val="Назв частей"/>
    <w:basedOn w:val="10"/>
    <w:link w:val="a7"/>
    <w:qFormat/>
    <w:rsid w:val="001A798D"/>
    <w:rPr>
      <w:caps/>
    </w:rPr>
  </w:style>
  <w:style w:type="character" w:customStyle="1" w:styleId="a7">
    <w:name w:val="Назв частей Знак"/>
    <w:basedOn w:val="40"/>
    <w:link w:val="a6"/>
    <w:rsid w:val="001A798D"/>
    <w:rPr>
      <w:rFonts w:ascii="Times New Roman" w:eastAsiaTheme="majorEastAsia" w:hAnsi="Times New Roman" w:cstheme="majorBidi"/>
      <w:b/>
      <w:bCs/>
      <w:caps/>
      <w:color w:val="2E74B5" w:themeColor="accent1" w:themeShade="BF"/>
      <w:sz w:val="28"/>
      <w:szCs w:val="28"/>
      <w:lang w:eastAsia="ru-RU"/>
    </w:rPr>
  </w:style>
  <w:style w:type="paragraph" w:styleId="a8">
    <w:name w:val="List Paragraph"/>
    <w:aliases w:val="it_List1,Ненумерованный список,основной диплом,Введение,СПИСКИ,3_Абзац списка"/>
    <w:basedOn w:val="a2"/>
    <w:link w:val="a9"/>
    <w:uiPriority w:val="1"/>
    <w:qFormat/>
    <w:rsid w:val="001A798D"/>
    <w:pPr>
      <w:ind w:left="720"/>
      <w:contextualSpacing/>
    </w:pPr>
  </w:style>
  <w:style w:type="character" w:customStyle="1" w:styleId="30">
    <w:name w:val="Заголовок 3 Знак"/>
    <w:basedOn w:val="a3"/>
    <w:link w:val="3"/>
    <w:uiPriority w:val="99"/>
    <w:rsid w:val="001A798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aliases w:val="Заг 2 Знак"/>
    <w:basedOn w:val="a3"/>
    <w:link w:val="2"/>
    <w:rsid w:val="001A798D"/>
    <w:rPr>
      <w:rFonts w:asciiTheme="majorHAnsi" w:eastAsiaTheme="majorEastAsia" w:hAnsiTheme="majorHAnsi" w:cstheme="majorBidi"/>
      <w:color w:val="2E74B5" w:themeColor="accent1" w:themeShade="BF"/>
      <w:sz w:val="26"/>
      <w:szCs w:val="26"/>
    </w:rPr>
  </w:style>
  <w:style w:type="table" w:styleId="aa">
    <w:name w:val="Table Grid"/>
    <w:basedOn w:val="a4"/>
    <w:uiPriority w:val="59"/>
    <w:rsid w:val="00D53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2"/>
    <w:next w:val="a2"/>
    <w:uiPriority w:val="35"/>
    <w:unhideWhenUsed/>
    <w:qFormat/>
    <w:rsid w:val="00D534E1"/>
    <w:pPr>
      <w:spacing w:after="200" w:line="240" w:lineRule="auto"/>
    </w:pPr>
    <w:rPr>
      <w:rFonts w:ascii="Times New Roman" w:eastAsia="Times New Roman" w:hAnsi="Times New Roman" w:cs="Times New Roman"/>
      <w:i/>
      <w:iCs/>
      <w:color w:val="44546A" w:themeColor="text2"/>
      <w:sz w:val="18"/>
      <w:szCs w:val="18"/>
      <w:lang w:eastAsia="ru-RU"/>
    </w:rPr>
  </w:style>
  <w:style w:type="character" w:customStyle="1" w:styleId="a9">
    <w:name w:val="Абзац списка Знак"/>
    <w:aliases w:val="it_List1 Знак,Ненумерованный список Знак,основной диплом Знак,Введение Знак,СПИСКИ Знак,3_Абзац списка Знак"/>
    <w:link w:val="a8"/>
    <w:uiPriority w:val="1"/>
    <w:locked/>
    <w:rsid w:val="00911750"/>
  </w:style>
  <w:style w:type="character" w:customStyle="1" w:styleId="50">
    <w:name w:val="Заголовок 5 Знак"/>
    <w:basedOn w:val="a3"/>
    <w:link w:val="5"/>
    <w:rsid w:val="00911750"/>
    <w:rPr>
      <w:rFonts w:ascii="Times New Roman" w:eastAsia="Times New Roman" w:hAnsi="Times New Roman" w:cs="Times New Roman"/>
      <w:b/>
      <w:bCs/>
      <w:iCs/>
      <w:sz w:val="26"/>
      <w:szCs w:val="26"/>
      <w:lang w:eastAsia="ru-RU"/>
    </w:rPr>
  </w:style>
  <w:style w:type="character" w:customStyle="1" w:styleId="60">
    <w:name w:val="Заголовок 6 Знак"/>
    <w:basedOn w:val="a3"/>
    <w:link w:val="6"/>
    <w:rsid w:val="00911750"/>
    <w:rPr>
      <w:rFonts w:ascii="Times New Roman" w:eastAsia="Times New Roman" w:hAnsi="Times New Roman" w:cs="Times New Roman"/>
      <w:b/>
      <w:bCs/>
      <w:i/>
      <w:sz w:val="20"/>
      <w:szCs w:val="24"/>
      <w:lang w:eastAsia="ru-RU"/>
    </w:rPr>
  </w:style>
  <w:style w:type="character" w:customStyle="1" w:styleId="70">
    <w:name w:val="Заголовок 7 Знак"/>
    <w:basedOn w:val="a3"/>
    <w:link w:val="7"/>
    <w:rsid w:val="00911750"/>
    <w:rPr>
      <w:rFonts w:ascii="Times New Roman" w:eastAsia="Times New Roman" w:hAnsi="Times New Roman" w:cs="Times New Roman"/>
      <w:sz w:val="24"/>
      <w:szCs w:val="24"/>
      <w:lang w:eastAsia="ru-RU"/>
    </w:rPr>
  </w:style>
  <w:style w:type="character" w:customStyle="1" w:styleId="90">
    <w:name w:val="Заголовок 9 Знак"/>
    <w:basedOn w:val="a3"/>
    <w:link w:val="9"/>
    <w:rsid w:val="00911750"/>
    <w:rPr>
      <w:rFonts w:ascii="Arial" w:eastAsia="Times New Roman" w:hAnsi="Arial" w:cs="Times New Roman"/>
      <w:lang w:eastAsia="ru-RU"/>
    </w:rPr>
  </w:style>
  <w:style w:type="numbering" w:customStyle="1" w:styleId="13">
    <w:name w:val="Нет списка1"/>
    <w:next w:val="a5"/>
    <w:uiPriority w:val="99"/>
    <w:semiHidden/>
    <w:unhideWhenUsed/>
    <w:rsid w:val="00911750"/>
  </w:style>
  <w:style w:type="numbering" w:customStyle="1" w:styleId="112">
    <w:name w:val="Нет списка11"/>
    <w:next w:val="a5"/>
    <w:uiPriority w:val="99"/>
    <w:semiHidden/>
    <w:unhideWhenUsed/>
    <w:rsid w:val="00911750"/>
  </w:style>
  <w:style w:type="paragraph" w:customStyle="1" w:styleId="101">
    <w:name w:val="Знак101"/>
    <w:basedOn w:val="a2"/>
    <w:next w:val="ac"/>
    <w:link w:val="ad"/>
    <w:uiPriority w:val="99"/>
    <w:unhideWhenUsed/>
    <w:rsid w:val="00911750"/>
    <w:pPr>
      <w:tabs>
        <w:tab w:val="center" w:pos="4677"/>
        <w:tab w:val="right" w:pos="9355"/>
      </w:tabs>
      <w:spacing w:after="0" w:line="240" w:lineRule="auto"/>
    </w:pPr>
  </w:style>
  <w:style w:type="character" w:customStyle="1" w:styleId="ad">
    <w:name w:val="Верхний колонтитул Знак"/>
    <w:aliases w:val="ВерхКолонтитул Знак,Верхний колонтитул1 Знак, Знак10 Знак,Знак10 Знак"/>
    <w:basedOn w:val="a3"/>
    <w:link w:val="101"/>
    <w:uiPriority w:val="99"/>
    <w:rsid w:val="00911750"/>
  </w:style>
  <w:style w:type="paragraph" w:customStyle="1" w:styleId="14">
    <w:name w:val="Знак1"/>
    <w:basedOn w:val="a2"/>
    <w:next w:val="ae"/>
    <w:link w:val="af"/>
    <w:uiPriority w:val="99"/>
    <w:unhideWhenUsed/>
    <w:rsid w:val="00911750"/>
    <w:pPr>
      <w:tabs>
        <w:tab w:val="center" w:pos="4677"/>
        <w:tab w:val="right" w:pos="9355"/>
      </w:tabs>
      <w:spacing w:after="0" w:line="240" w:lineRule="auto"/>
    </w:pPr>
  </w:style>
  <w:style w:type="character" w:customStyle="1" w:styleId="af">
    <w:name w:val="Нижний колонтитул Знак"/>
    <w:aliases w:val=" Знак Знак,Знак Знак"/>
    <w:basedOn w:val="a3"/>
    <w:link w:val="14"/>
    <w:uiPriority w:val="99"/>
    <w:rsid w:val="00911750"/>
  </w:style>
  <w:style w:type="numbering" w:customStyle="1" w:styleId="21">
    <w:name w:val="Нет списка2"/>
    <w:next w:val="a5"/>
    <w:uiPriority w:val="99"/>
    <w:semiHidden/>
    <w:unhideWhenUsed/>
    <w:rsid w:val="00911750"/>
  </w:style>
  <w:style w:type="paragraph" w:customStyle="1" w:styleId="ConsPlusNormal">
    <w:name w:val="ConsPlusNormal"/>
    <w:uiPriority w:val="99"/>
    <w:rsid w:val="00911750"/>
    <w:pPr>
      <w:widowControl w:val="0"/>
      <w:tabs>
        <w:tab w:val="num" w:pos="1440"/>
      </w:tabs>
      <w:autoSpaceDE w:val="0"/>
      <w:autoSpaceDN w:val="0"/>
      <w:adjustRightInd w:val="0"/>
      <w:spacing w:after="0" w:line="240" w:lineRule="auto"/>
      <w:ind w:left="720" w:hanging="720"/>
    </w:pPr>
    <w:rPr>
      <w:rFonts w:ascii="Arial" w:eastAsia="Times New Roman" w:hAnsi="Arial" w:cs="Arial"/>
      <w:sz w:val="20"/>
      <w:szCs w:val="20"/>
      <w:lang w:eastAsia="ru-RU"/>
    </w:rPr>
  </w:style>
  <w:style w:type="paragraph" w:customStyle="1" w:styleId="Default">
    <w:name w:val="Default"/>
    <w:uiPriority w:val="99"/>
    <w:qFormat/>
    <w:rsid w:val="0091175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0">
    <w:name w:val="Balloon Text"/>
    <w:basedOn w:val="a2"/>
    <w:link w:val="af1"/>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uiPriority w:val="99"/>
    <w:semiHidden/>
    <w:rsid w:val="00911750"/>
    <w:rPr>
      <w:rFonts w:ascii="Tahoma" w:eastAsia="Times New Roman" w:hAnsi="Tahoma" w:cs="Tahoma"/>
      <w:sz w:val="16"/>
      <w:szCs w:val="16"/>
      <w:lang w:eastAsia="ru-RU"/>
    </w:rPr>
  </w:style>
  <w:style w:type="numbering" w:customStyle="1" w:styleId="31">
    <w:name w:val="Нет списка3"/>
    <w:next w:val="a5"/>
    <w:uiPriority w:val="99"/>
    <w:semiHidden/>
    <w:unhideWhenUsed/>
    <w:rsid w:val="00911750"/>
  </w:style>
  <w:style w:type="numbering" w:customStyle="1" w:styleId="41">
    <w:name w:val="Нет списка4"/>
    <w:next w:val="a5"/>
    <w:uiPriority w:val="99"/>
    <w:semiHidden/>
    <w:unhideWhenUsed/>
    <w:rsid w:val="00911750"/>
  </w:style>
  <w:style w:type="paragraph" w:styleId="af2">
    <w:name w:val="TOC Heading"/>
    <w:basedOn w:val="10"/>
    <w:next w:val="a2"/>
    <w:uiPriority w:val="39"/>
    <w:unhideWhenUsed/>
    <w:qFormat/>
    <w:rsid w:val="00911750"/>
    <w:pPr>
      <w:outlineLvl w:val="9"/>
    </w:pPr>
    <w:rPr>
      <w:lang w:eastAsia="en-US"/>
    </w:rPr>
  </w:style>
  <w:style w:type="paragraph" w:customStyle="1" w:styleId="113">
    <w:name w:val="Оглавление 11"/>
    <w:basedOn w:val="a2"/>
    <w:next w:val="a2"/>
    <w:autoRedefine/>
    <w:uiPriority w:val="39"/>
    <w:unhideWhenUsed/>
    <w:rsid w:val="00911750"/>
    <w:pPr>
      <w:spacing w:after="100" w:line="276" w:lineRule="auto"/>
    </w:pPr>
    <w:rPr>
      <w:rFonts w:eastAsia="Times New Roman"/>
      <w:lang w:eastAsia="ru-RU"/>
    </w:rPr>
  </w:style>
  <w:style w:type="character" w:customStyle="1" w:styleId="15">
    <w:name w:val="Гиперссылка1"/>
    <w:basedOn w:val="a3"/>
    <w:uiPriority w:val="99"/>
    <w:unhideWhenUsed/>
    <w:rsid w:val="00911750"/>
    <w:rPr>
      <w:color w:val="0000FF"/>
      <w:u w:val="single"/>
    </w:rPr>
  </w:style>
  <w:style w:type="numbering" w:customStyle="1" w:styleId="51">
    <w:name w:val="Нет списка5"/>
    <w:next w:val="a5"/>
    <w:uiPriority w:val="99"/>
    <w:semiHidden/>
    <w:unhideWhenUsed/>
    <w:rsid w:val="00911750"/>
  </w:style>
  <w:style w:type="character" w:customStyle="1" w:styleId="114">
    <w:name w:val="Заголовок 1 Знак1"/>
    <w:aliases w:val="HEADING 1 Знак,Head 1 Знак,????????? 1 Знак,Subhead A Знак,Заг 1 Знак,ЗАГ-ГЛАВА Знак1"/>
    <w:basedOn w:val="a3"/>
    <w:uiPriority w:val="9"/>
    <w:locked/>
    <w:rsid w:val="00911750"/>
    <w:rPr>
      <w:rFonts w:ascii="Arial" w:eastAsia="Times New Roman" w:hAnsi="Arial" w:cs="Times New Roman"/>
      <w:b/>
      <w:kern w:val="28"/>
      <w:sz w:val="28"/>
      <w:szCs w:val="24"/>
      <w:lang w:val="ru-RU" w:eastAsia="ru-RU"/>
    </w:rPr>
  </w:style>
  <w:style w:type="character" w:customStyle="1" w:styleId="af3">
    <w:name w:val="Цветовое выделение"/>
    <w:uiPriority w:val="99"/>
    <w:rsid w:val="00911750"/>
    <w:rPr>
      <w:b/>
      <w:color w:val="26282F"/>
      <w:sz w:val="26"/>
    </w:rPr>
  </w:style>
  <w:style w:type="character" w:customStyle="1" w:styleId="af4">
    <w:name w:val="Гипертекстовая ссылка"/>
    <w:basedOn w:val="af3"/>
    <w:uiPriority w:val="99"/>
    <w:rsid w:val="00911750"/>
    <w:rPr>
      <w:rFonts w:cs="Times New Roman"/>
      <w:b/>
      <w:color w:val="106BBE"/>
      <w:sz w:val="26"/>
    </w:rPr>
  </w:style>
  <w:style w:type="paragraph" w:customStyle="1" w:styleId="af5">
    <w:name w:val="Нормальный (таблица)"/>
    <w:basedOn w:val="a2"/>
    <w:next w:val="a2"/>
    <w:uiPriority w:val="99"/>
    <w:rsid w:val="0091175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2"/>
    <w:next w:val="a2"/>
    <w:uiPriority w:val="99"/>
    <w:rsid w:val="00911750"/>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6">
    <w:name w:val="Сетка таблицы1"/>
    <w:basedOn w:val="a4"/>
    <w:next w:val="aa"/>
    <w:uiPriority w:val="59"/>
    <w:rsid w:val="009117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2"/>
    <w:next w:val="a2"/>
    <w:autoRedefine/>
    <w:uiPriority w:val="39"/>
    <w:unhideWhenUsed/>
    <w:rsid w:val="00911750"/>
    <w:pPr>
      <w:widowControl w:val="0"/>
      <w:tabs>
        <w:tab w:val="right" w:leader="dot" w:pos="9870"/>
      </w:tabs>
      <w:spacing w:after="100" w:line="276" w:lineRule="auto"/>
      <w:ind w:left="220"/>
      <w:jc w:val="both"/>
    </w:pPr>
    <w:rPr>
      <w:rFonts w:ascii="Calibri" w:eastAsia="Calibri" w:hAnsi="Calibri" w:cs="Times New Roman"/>
      <w:lang w:val="en-US"/>
    </w:rPr>
  </w:style>
  <w:style w:type="paragraph" w:styleId="af7">
    <w:name w:val="Body Text"/>
    <w:basedOn w:val="a2"/>
    <w:link w:val="af8"/>
    <w:unhideWhenUsed/>
    <w:rsid w:val="00911750"/>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3"/>
    <w:link w:val="af7"/>
    <w:rsid w:val="00911750"/>
    <w:rPr>
      <w:rFonts w:ascii="Times New Roman" w:eastAsia="Times New Roman" w:hAnsi="Times New Roman" w:cs="Times New Roman"/>
      <w:sz w:val="24"/>
      <w:szCs w:val="24"/>
      <w:lang w:eastAsia="ru-RU"/>
    </w:rPr>
  </w:style>
  <w:style w:type="character" w:customStyle="1" w:styleId="71">
    <w:name w:val="Основной текст + 71"/>
    <w:aliases w:val="5 pt4,Интервал 0 pt6"/>
    <w:basedOn w:val="a3"/>
    <w:rsid w:val="00911750"/>
    <w:rPr>
      <w:color w:val="000000"/>
      <w:spacing w:val="6"/>
      <w:w w:val="100"/>
      <w:position w:val="0"/>
      <w:sz w:val="15"/>
      <w:szCs w:val="15"/>
      <w:lang w:val="ru-RU" w:bidi="ar-SA"/>
    </w:rPr>
  </w:style>
  <w:style w:type="character" w:customStyle="1" w:styleId="Constantia">
    <w:name w:val="Основной текст + Constantia"/>
    <w:aliases w:val="7,5 pt3,Интервал 0 pt5"/>
    <w:basedOn w:val="a3"/>
    <w:rsid w:val="00911750"/>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3"/>
    <w:rsid w:val="00911750"/>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2"/>
    <w:uiPriority w:val="99"/>
    <w:rsid w:val="00911750"/>
    <w:pPr>
      <w:pBdr>
        <w:bottom w:val="single" w:sz="6" w:space="7" w:color="D7DBDF"/>
        <w:right w:val="single" w:sz="6" w:space="14" w:color="D7DBDF"/>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s13">
    <w:name w:val="s_13"/>
    <w:basedOn w:val="a2"/>
    <w:uiPriority w:val="99"/>
    <w:rsid w:val="00911750"/>
    <w:pPr>
      <w:spacing w:after="0" w:line="240" w:lineRule="auto"/>
      <w:ind w:firstLine="720"/>
    </w:pPr>
    <w:rPr>
      <w:rFonts w:ascii="Times New Roman" w:eastAsia="Times New Roman" w:hAnsi="Times New Roman" w:cs="Times New Roman"/>
      <w:sz w:val="18"/>
      <w:szCs w:val="18"/>
      <w:lang w:eastAsia="ru-RU"/>
    </w:rPr>
  </w:style>
  <w:style w:type="paragraph" w:styleId="af9">
    <w:name w:val="Body Text Indent"/>
    <w:basedOn w:val="a2"/>
    <w:link w:val="afa"/>
    <w:uiPriority w:val="99"/>
    <w:unhideWhenUsed/>
    <w:rsid w:val="00911750"/>
    <w:pPr>
      <w:widowControl w:val="0"/>
      <w:spacing w:after="120" w:line="240" w:lineRule="auto"/>
      <w:ind w:left="283"/>
    </w:pPr>
    <w:rPr>
      <w:rFonts w:ascii="Calibri" w:eastAsia="Calibri" w:hAnsi="Calibri" w:cs="Times New Roman"/>
      <w:sz w:val="24"/>
      <w:szCs w:val="24"/>
      <w:lang w:val="en-US"/>
    </w:rPr>
  </w:style>
  <w:style w:type="character" w:customStyle="1" w:styleId="afa">
    <w:name w:val="Основной текст с отступом Знак"/>
    <w:basedOn w:val="a3"/>
    <w:link w:val="af9"/>
    <w:uiPriority w:val="99"/>
    <w:rsid w:val="00911750"/>
    <w:rPr>
      <w:rFonts w:ascii="Calibri" w:eastAsia="Calibri" w:hAnsi="Calibri" w:cs="Times New Roman"/>
      <w:sz w:val="24"/>
      <w:szCs w:val="24"/>
      <w:lang w:val="en-US"/>
    </w:rPr>
  </w:style>
  <w:style w:type="character" w:styleId="afb">
    <w:name w:val="FollowedHyperlink"/>
    <w:basedOn w:val="a3"/>
    <w:uiPriority w:val="99"/>
    <w:semiHidden/>
    <w:unhideWhenUsed/>
    <w:rsid w:val="00911750"/>
    <w:rPr>
      <w:color w:val="800080"/>
      <w:u w:val="single"/>
    </w:rPr>
  </w:style>
  <w:style w:type="paragraph" w:customStyle="1" w:styleId="font5">
    <w:name w:val="font5"/>
    <w:basedOn w:val="a2"/>
    <w:uiPriority w:val="99"/>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2"/>
    <w:uiPriority w:val="99"/>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7">
    <w:name w:val="xl67"/>
    <w:basedOn w:val="a2"/>
    <w:uiPriority w:val="99"/>
    <w:rsid w:val="0091175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68">
    <w:name w:val="xl68"/>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69">
    <w:name w:val="xl69"/>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0">
    <w:name w:val="xl70"/>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1">
    <w:name w:val="xl71"/>
    <w:basedOn w:val="a2"/>
    <w:uiPriority w:val="99"/>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2">
    <w:name w:val="xl72"/>
    <w:basedOn w:val="a2"/>
    <w:uiPriority w:val="99"/>
    <w:rsid w:val="00911750"/>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0">
    <w:name w:val="xl80"/>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2"/>
    <w:uiPriority w:val="99"/>
    <w:rsid w:val="00911750"/>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2"/>
    <w:uiPriority w:val="99"/>
    <w:rsid w:val="00911750"/>
    <w:pPr>
      <w:pBdr>
        <w:left w:val="single" w:sz="4" w:space="0" w:color="auto"/>
        <w:right w:val="single" w:sz="4" w:space="0" w:color="auto"/>
      </w:pBdr>
      <w:shd w:val="clear" w:color="000000" w:fill="92CDDC"/>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2"/>
    <w:uiPriority w:val="99"/>
    <w:rsid w:val="0091175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5">
    <w:name w:val="xl85"/>
    <w:basedOn w:val="a2"/>
    <w:uiPriority w:val="99"/>
    <w:rsid w:val="00911750"/>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6">
    <w:name w:val="xl86"/>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9">
    <w:name w:val="xl89"/>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2"/>
    <w:uiPriority w:val="99"/>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1">
    <w:name w:val="xl91"/>
    <w:basedOn w:val="a2"/>
    <w:uiPriority w:val="99"/>
    <w:rsid w:val="0091175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3">
    <w:name w:val="xl93"/>
    <w:basedOn w:val="a2"/>
    <w:uiPriority w:val="99"/>
    <w:rsid w:val="0091175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2"/>
    <w:uiPriority w:val="99"/>
    <w:rsid w:val="00911750"/>
    <w:pPr>
      <w:pBdr>
        <w:left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5">
    <w:name w:val="xl95"/>
    <w:basedOn w:val="a2"/>
    <w:uiPriority w:val="99"/>
    <w:rsid w:val="00911750"/>
    <w:pPr>
      <w:pBdr>
        <w:left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6">
    <w:name w:val="xl96"/>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7">
    <w:name w:val="xl97"/>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98">
    <w:name w:val="xl98"/>
    <w:basedOn w:val="a2"/>
    <w:uiPriority w:val="99"/>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9">
    <w:name w:val="xl99"/>
    <w:basedOn w:val="a2"/>
    <w:uiPriority w:val="99"/>
    <w:rsid w:val="00911750"/>
    <w:pPr>
      <w:pBdr>
        <w:left w:val="single" w:sz="4" w:space="0" w:color="auto"/>
        <w:bottom w:val="single" w:sz="4" w:space="0" w:color="auto"/>
        <w:right w:val="single" w:sz="4" w:space="0" w:color="auto"/>
      </w:pBdr>
      <w:shd w:val="clear" w:color="000000" w:fill="948A54"/>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0">
    <w:name w:val="xl100"/>
    <w:basedOn w:val="a2"/>
    <w:uiPriority w:val="99"/>
    <w:rsid w:val="0091175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2"/>
    <w:uiPriority w:val="99"/>
    <w:rsid w:val="009117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2">
    <w:name w:val="xl102"/>
    <w:basedOn w:val="a2"/>
    <w:uiPriority w:val="99"/>
    <w:rsid w:val="00911750"/>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3">
    <w:name w:val="xl103"/>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4">
    <w:name w:val="xl104"/>
    <w:basedOn w:val="a2"/>
    <w:uiPriority w:val="99"/>
    <w:rsid w:val="00911750"/>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5">
    <w:name w:val="xl105"/>
    <w:basedOn w:val="a2"/>
    <w:uiPriority w:val="99"/>
    <w:rsid w:val="00911750"/>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
    <w:name w:val="xl107"/>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2"/>
    <w:uiPriority w:val="99"/>
    <w:rsid w:val="00911750"/>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0">
    <w:name w:val="xl110"/>
    <w:basedOn w:val="a2"/>
    <w:uiPriority w:val="99"/>
    <w:rsid w:val="00911750"/>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1">
    <w:name w:val="xl111"/>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2">
    <w:name w:val="xl112"/>
    <w:basedOn w:val="a2"/>
    <w:uiPriority w:val="99"/>
    <w:rsid w:val="0091175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3">
    <w:name w:val="xl113"/>
    <w:basedOn w:val="a2"/>
    <w:uiPriority w:val="99"/>
    <w:rsid w:val="0091175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4">
    <w:name w:val="xl114"/>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5">
    <w:name w:val="xl115"/>
    <w:basedOn w:val="a2"/>
    <w:uiPriority w:val="99"/>
    <w:rsid w:val="0091175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6">
    <w:name w:val="xl116"/>
    <w:basedOn w:val="a2"/>
    <w:uiPriority w:val="99"/>
    <w:rsid w:val="0091175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numbering" w:customStyle="1" w:styleId="61">
    <w:name w:val="Нет списка6"/>
    <w:next w:val="a5"/>
    <w:uiPriority w:val="99"/>
    <w:semiHidden/>
    <w:unhideWhenUsed/>
    <w:rsid w:val="00911750"/>
  </w:style>
  <w:style w:type="numbering" w:customStyle="1" w:styleId="1112">
    <w:name w:val="Нет списка111"/>
    <w:next w:val="a5"/>
    <w:uiPriority w:val="99"/>
    <w:semiHidden/>
    <w:unhideWhenUsed/>
    <w:rsid w:val="00911750"/>
  </w:style>
  <w:style w:type="numbering" w:customStyle="1" w:styleId="210">
    <w:name w:val="Нет списка21"/>
    <w:next w:val="a5"/>
    <w:uiPriority w:val="99"/>
    <w:semiHidden/>
    <w:unhideWhenUsed/>
    <w:rsid w:val="00911750"/>
  </w:style>
  <w:style w:type="numbering" w:customStyle="1" w:styleId="310">
    <w:name w:val="Нет списка31"/>
    <w:next w:val="a5"/>
    <w:uiPriority w:val="99"/>
    <w:semiHidden/>
    <w:unhideWhenUsed/>
    <w:rsid w:val="00911750"/>
  </w:style>
  <w:style w:type="numbering" w:customStyle="1" w:styleId="410">
    <w:name w:val="Нет списка41"/>
    <w:next w:val="a5"/>
    <w:uiPriority w:val="99"/>
    <w:semiHidden/>
    <w:unhideWhenUsed/>
    <w:rsid w:val="00911750"/>
  </w:style>
  <w:style w:type="numbering" w:customStyle="1" w:styleId="510">
    <w:name w:val="Нет списка51"/>
    <w:next w:val="a5"/>
    <w:uiPriority w:val="99"/>
    <w:semiHidden/>
    <w:unhideWhenUsed/>
    <w:rsid w:val="00911750"/>
  </w:style>
  <w:style w:type="character" w:styleId="afc">
    <w:name w:val="line number"/>
    <w:basedOn w:val="a3"/>
    <w:uiPriority w:val="99"/>
    <w:semiHidden/>
    <w:unhideWhenUsed/>
    <w:rsid w:val="00911750"/>
  </w:style>
  <w:style w:type="paragraph" w:styleId="afd">
    <w:name w:val="Revision"/>
    <w:hidden/>
    <w:uiPriority w:val="99"/>
    <w:semiHidden/>
    <w:rsid w:val="00911750"/>
    <w:pPr>
      <w:spacing w:after="0" w:line="240" w:lineRule="auto"/>
    </w:pPr>
    <w:rPr>
      <w:rFonts w:ascii="Calibri" w:eastAsia="Calibri" w:hAnsi="Calibri" w:cs="Times New Roman"/>
      <w:lang w:val="en-US"/>
    </w:rPr>
  </w:style>
  <w:style w:type="paragraph" w:styleId="afe">
    <w:name w:val="Document Map"/>
    <w:basedOn w:val="a2"/>
    <w:link w:val="aff"/>
    <w:uiPriority w:val="99"/>
    <w:semiHidden/>
    <w:unhideWhenUsed/>
    <w:rsid w:val="00911750"/>
    <w:pPr>
      <w:spacing w:after="0" w:line="240" w:lineRule="auto"/>
    </w:pPr>
    <w:rPr>
      <w:rFonts w:ascii="Tahoma" w:eastAsia="Times New Roman" w:hAnsi="Tahoma" w:cs="Tahoma"/>
      <w:sz w:val="16"/>
      <w:szCs w:val="16"/>
      <w:lang w:eastAsia="ru-RU"/>
    </w:rPr>
  </w:style>
  <w:style w:type="character" w:customStyle="1" w:styleId="aff">
    <w:name w:val="Схема документа Знак"/>
    <w:basedOn w:val="a3"/>
    <w:link w:val="afe"/>
    <w:uiPriority w:val="99"/>
    <w:semiHidden/>
    <w:rsid w:val="00911750"/>
    <w:rPr>
      <w:rFonts w:ascii="Tahoma" w:eastAsia="Times New Roman" w:hAnsi="Tahoma" w:cs="Tahoma"/>
      <w:sz w:val="16"/>
      <w:szCs w:val="16"/>
      <w:lang w:eastAsia="ru-RU"/>
    </w:rPr>
  </w:style>
  <w:style w:type="numbering" w:customStyle="1" w:styleId="72">
    <w:name w:val="Нет списка7"/>
    <w:next w:val="a5"/>
    <w:uiPriority w:val="99"/>
    <w:semiHidden/>
    <w:unhideWhenUsed/>
    <w:rsid w:val="00911750"/>
  </w:style>
  <w:style w:type="numbering" w:customStyle="1" w:styleId="120">
    <w:name w:val="Нет списка12"/>
    <w:next w:val="a5"/>
    <w:uiPriority w:val="99"/>
    <w:semiHidden/>
    <w:unhideWhenUsed/>
    <w:rsid w:val="00911750"/>
  </w:style>
  <w:style w:type="numbering" w:customStyle="1" w:styleId="220">
    <w:name w:val="Нет списка22"/>
    <w:next w:val="a5"/>
    <w:uiPriority w:val="99"/>
    <w:semiHidden/>
    <w:unhideWhenUsed/>
    <w:rsid w:val="00911750"/>
  </w:style>
  <w:style w:type="numbering" w:customStyle="1" w:styleId="32">
    <w:name w:val="Нет списка32"/>
    <w:next w:val="a5"/>
    <w:uiPriority w:val="99"/>
    <w:semiHidden/>
    <w:unhideWhenUsed/>
    <w:rsid w:val="00911750"/>
  </w:style>
  <w:style w:type="numbering" w:customStyle="1" w:styleId="42">
    <w:name w:val="Нет списка42"/>
    <w:next w:val="a5"/>
    <w:uiPriority w:val="99"/>
    <w:semiHidden/>
    <w:unhideWhenUsed/>
    <w:rsid w:val="00911750"/>
  </w:style>
  <w:style w:type="numbering" w:customStyle="1" w:styleId="52">
    <w:name w:val="Нет списка52"/>
    <w:next w:val="a5"/>
    <w:uiPriority w:val="99"/>
    <w:semiHidden/>
    <w:unhideWhenUsed/>
    <w:rsid w:val="00911750"/>
  </w:style>
  <w:style w:type="character" w:styleId="aff0">
    <w:name w:val="Placeholder Text"/>
    <w:basedOn w:val="a3"/>
    <w:uiPriority w:val="99"/>
    <w:semiHidden/>
    <w:rsid w:val="00911750"/>
    <w:rPr>
      <w:color w:val="808080"/>
    </w:rPr>
  </w:style>
  <w:style w:type="paragraph" w:customStyle="1" w:styleId="aff1">
    <w:name w:val="Название таблицы"/>
    <w:basedOn w:val="a2"/>
    <w:uiPriority w:val="99"/>
    <w:qFormat/>
    <w:rsid w:val="00911750"/>
    <w:pPr>
      <w:spacing w:after="0" w:line="360" w:lineRule="auto"/>
      <w:jc w:val="center"/>
    </w:pPr>
    <w:rPr>
      <w:rFonts w:ascii="Times New Roman" w:eastAsia="Times New Roman" w:hAnsi="Times New Roman" w:cs="Times New Roman"/>
      <w:sz w:val="24"/>
      <w:szCs w:val="24"/>
    </w:rPr>
  </w:style>
  <w:style w:type="paragraph" w:customStyle="1" w:styleId="17">
    <w:name w:val="1"/>
    <w:basedOn w:val="a2"/>
    <w:uiPriority w:val="99"/>
    <w:rsid w:val="00911750"/>
    <w:pPr>
      <w:spacing w:line="240" w:lineRule="exact"/>
      <w:jc w:val="both"/>
    </w:pPr>
    <w:rPr>
      <w:rFonts w:ascii="Verdana" w:eastAsia="Times New Roman" w:hAnsi="Verdana" w:cs="Times New Roman"/>
      <w:sz w:val="24"/>
      <w:szCs w:val="24"/>
      <w:lang w:val="en-US"/>
    </w:rPr>
  </w:style>
  <w:style w:type="paragraph" w:customStyle="1" w:styleId="font7">
    <w:name w:val="font7"/>
    <w:basedOn w:val="a2"/>
    <w:uiPriority w:val="99"/>
    <w:rsid w:val="0091175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2"/>
    <w:uiPriority w:val="99"/>
    <w:rsid w:val="0091175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2"/>
    <w:uiPriority w:val="99"/>
    <w:rsid w:val="00911750"/>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font10">
    <w:name w:val="font10"/>
    <w:basedOn w:val="a2"/>
    <w:uiPriority w:val="99"/>
    <w:rsid w:val="00911750"/>
    <w:pPr>
      <w:spacing w:before="100" w:beforeAutospacing="1" w:after="100" w:afterAutospacing="1" w:line="240" w:lineRule="auto"/>
    </w:pPr>
    <w:rPr>
      <w:rFonts w:ascii="Tahoma" w:eastAsia="Times New Roman" w:hAnsi="Tahoma" w:cs="Tahoma"/>
      <w:b/>
      <w:bCs/>
      <w:color w:val="000000"/>
      <w:sz w:val="20"/>
      <w:szCs w:val="20"/>
      <w:lang w:eastAsia="ru-RU"/>
    </w:rPr>
  </w:style>
  <w:style w:type="numbering" w:customStyle="1" w:styleId="81">
    <w:name w:val="Нет списка8"/>
    <w:next w:val="a5"/>
    <w:uiPriority w:val="99"/>
    <w:semiHidden/>
    <w:unhideWhenUsed/>
    <w:rsid w:val="00911750"/>
  </w:style>
  <w:style w:type="character" w:customStyle="1" w:styleId="211">
    <w:name w:val="Заголовок 2 Знак1"/>
    <w:aliases w:val="Заголовок 3N Знак,Стиль 1 Знак,Заг 2 Знак1"/>
    <w:uiPriority w:val="9"/>
    <w:locked/>
    <w:rsid w:val="00911750"/>
    <w:rPr>
      <w:rFonts w:ascii="Arial" w:eastAsia="Times New Roman" w:hAnsi="Arial" w:cs="Times New Roman"/>
      <w:b/>
      <w:sz w:val="24"/>
      <w:szCs w:val="24"/>
    </w:rPr>
  </w:style>
  <w:style w:type="paragraph" w:styleId="aff2">
    <w:name w:val="Normal (Web)"/>
    <w:aliases w:val="Обычный (Web)"/>
    <w:basedOn w:val="a2"/>
    <w:link w:val="aff3"/>
    <w:uiPriority w:val="99"/>
    <w:unhideWhenUsed/>
    <w:qFormat/>
    <w:rsid w:val="0091175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HTML">
    <w:name w:val="HTML Code"/>
    <w:basedOn w:val="a3"/>
    <w:uiPriority w:val="99"/>
    <w:semiHidden/>
    <w:unhideWhenUsed/>
    <w:rsid w:val="00911750"/>
    <w:rPr>
      <w:rFonts w:ascii="Courier New" w:eastAsia="Times New Roman" w:hAnsi="Courier New" w:cs="Courier New"/>
      <w:sz w:val="20"/>
      <w:szCs w:val="20"/>
    </w:rPr>
  </w:style>
  <w:style w:type="table" w:customStyle="1" w:styleId="115">
    <w:name w:val="Сетка таблицы11"/>
    <w:basedOn w:val="a4"/>
    <w:next w:val="aa"/>
    <w:uiPriority w:val="59"/>
    <w:rsid w:val="0091175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2"/>
    <w:uiPriority w:val="99"/>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2"/>
    <w:uiPriority w:val="99"/>
    <w:rsid w:val="009117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2"/>
    <w:uiPriority w:val="99"/>
    <w:rsid w:val="0091175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FORMATTEXT">
    <w:name w:val=".FORMATTEXT"/>
    <w:uiPriority w:val="99"/>
    <w:rsid w:val="009117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Красная строка1"/>
    <w:basedOn w:val="af7"/>
    <w:uiPriority w:val="99"/>
    <w:rsid w:val="00911750"/>
    <w:pPr>
      <w:suppressAutoHyphens/>
      <w:ind w:firstLine="210"/>
    </w:pPr>
    <w:rPr>
      <w:sz w:val="20"/>
      <w:szCs w:val="20"/>
      <w:lang w:eastAsia="ar-SA"/>
    </w:rPr>
  </w:style>
  <w:style w:type="paragraph" w:customStyle="1" w:styleId="xl117">
    <w:name w:val="xl117"/>
    <w:basedOn w:val="a2"/>
    <w:uiPriority w:val="99"/>
    <w:rsid w:val="0091175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FontStyle43">
    <w:name w:val="Font Style43"/>
    <w:basedOn w:val="a3"/>
    <w:uiPriority w:val="99"/>
    <w:rsid w:val="00911750"/>
    <w:rPr>
      <w:rFonts w:ascii="Times New Roman" w:hAnsi="Times New Roman" w:cs="Times New Roman"/>
      <w:sz w:val="26"/>
      <w:szCs w:val="26"/>
    </w:rPr>
  </w:style>
  <w:style w:type="paragraph" w:customStyle="1" w:styleId="xl118">
    <w:name w:val="xl118"/>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0">
    <w:name w:val="xl120"/>
    <w:basedOn w:val="a2"/>
    <w:uiPriority w:val="99"/>
    <w:rsid w:val="0091175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21">
    <w:name w:val="xl121"/>
    <w:basedOn w:val="a2"/>
    <w:uiPriority w:val="99"/>
    <w:rsid w:val="00911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122">
    <w:name w:val="xl122"/>
    <w:basedOn w:val="a2"/>
    <w:uiPriority w:val="99"/>
    <w:rsid w:val="00911750"/>
    <w:pPr>
      <w:spacing w:before="100" w:beforeAutospacing="1" w:after="100" w:afterAutospacing="1" w:line="240" w:lineRule="auto"/>
      <w:jc w:val="right"/>
      <w:textAlignment w:val="top"/>
    </w:pPr>
    <w:rPr>
      <w:rFonts w:ascii="Arial" w:eastAsia="Times New Roman" w:hAnsi="Arial" w:cs="Arial"/>
      <w:b/>
      <w:bCs/>
      <w:i/>
      <w:iCs/>
      <w:sz w:val="24"/>
      <w:szCs w:val="24"/>
      <w:lang w:eastAsia="ru-RU"/>
    </w:rPr>
  </w:style>
  <w:style w:type="paragraph" w:customStyle="1" w:styleId="xl123">
    <w:name w:val="xl123"/>
    <w:basedOn w:val="a2"/>
    <w:uiPriority w:val="99"/>
    <w:rsid w:val="00911750"/>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HEADERTEXT">
    <w:name w:val=".HEADERTEXT"/>
    <w:uiPriority w:val="99"/>
    <w:rsid w:val="00911750"/>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xl124">
    <w:name w:val="xl124"/>
    <w:basedOn w:val="a2"/>
    <w:uiPriority w:val="99"/>
    <w:rsid w:val="00911750"/>
    <w:pPr>
      <w:pBdr>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6">
    <w:name w:val="xl126"/>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7">
    <w:name w:val="xl127"/>
    <w:basedOn w:val="a2"/>
    <w:uiPriority w:val="99"/>
    <w:rsid w:val="0091175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8">
    <w:name w:val="xl128"/>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
    <w:name w:val="xl129"/>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0">
    <w:name w:val="xl130"/>
    <w:basedOn w:val="a2"/>
    <w:uiPriority w:val="99"/>
    <w:rsid w:val="00911750"/>
    <w:pPr>
      <w:pBdr>
        <w:top w:val="single" w:sz="4" w:space="0" w:color="auto"/>
        <w:lef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1">
    <w:name w:val="xl131"/>
    <w:basedOn w:val="a2"/>
    <w:uiPriority w:val="99"/>
    <w:rsid w:val="00911750"/>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32">
    <w:name w:val="xl132"/>
    <w:basedOn w:val="a2"/>
    <w:uiPriority w:val="99"/>
    <w:rsid w:val="00911750"/>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0"/>
      <w:szCs w:val="20"/>
      <w:lang w:eastAsia="ru-RU"/>
    </w:rPr>
  </w:style>
  <w:style w:type="numbering" w:customStyle="1" w:styleId="91">
    <w:name w:val="Нет списка9"/>
    <w:next w:val="a5"/>
    <w:uiPriority w:val="99"/>
    <w:semiHidden/>
    <w:unhideWhenUsed/>
    <w:rsid w:val="00911750"/>
  </w:style>
  <w:style w:type="table" w:customStyle="1" w:styleId="23">
    <w:name w:val="Сетка таблицы2"/>
    <w:basedOn w:val="a4"/>
    <w:next w:val="aa"/>
    <w:uiPriority w:val="59"/>
    <w:rsid w:val="009117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5"/>
    <w:uiPriority w:val="99"/>
    <w:semiHidden/>
    <w:unhideWhenUsed/>
    <w:rsid w:val="00911750"/>
  </w:style>
  <w:style w:type="numbering" w:customStyle="1" w:styleId="230">
    <w:name w:val="Нет списка23"/>
    <w:next w:val="a5"/>
    <w:uiPriority w:val="99"/>
    <w:semiHidden/>
    <w:unhideWhenUsed/>
    <w:rsid w:val="00911750"/>
  </w:style>
  <w:style w:type="numbering" w:customStyle="1" w:styleId="33">
    <w:name w:val="Нет списка33"/>
    <w:next w:val="a5"/>
    <w:uiPriority w:val="99"/>
    <w:semiHidden/>
    <w:unhideWhenUsed/>
    <w:rsid w:val="00911750"/>
  </w:style>
  <w:style w:type="numbering" w:customStyle="1" w:styleId="43">
    <w:name w:val="Нет списка43"/>
    <w:next w:val="a5"/>
    <w:uiPriority w:val="99"/>
    <w:semiHidden/>
    <w:unhideWhenUsed/>
    <w:rsid w:val="00911750"/>
  </w:style>
  <w:style w:type="numbering" w:customStyle="1" w:styleId="53">
    <w:name w:val="Нет списка53"/>
    <w:next w:val="a5"/>
    <w:uiPriority w:val="99"/>
    <w:semiHidden/>
    <w:unhideWhenUsed/>
    <w:rsid w:val="00911750"/>
  </w:style>
  <w:style w:type="paragraph" w:customStyle="1" w:styleId="aff4">
    <w:name w:val="."/>
    <w:uiPriority w:val="99"/>
    <w:rsid w:val="0091175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customStyle="1" w:styleId="34">
    <w:name w:val="Сетка таблицы3"/>
    <w:basedOn w:val="a4"/>
    <w:next w:val="aa"/>
    <w:rsid w:val="009117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basedOn w:val="a3"/>
    <w:rsid w:val="00911750"/>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9117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Заголовок №2_"/>
    <w:basedOn w:val="a3"/>
    <w:link w:val="27"/>
    <w:rsid w:val="00911750"/>
    <w:rPr>
      <w:rFonts w:ascii="Times New Roman" w:eastAsia="Times New Roman" w:hAnsi="Times New Roman" w:cs="Times New Roman"/>
      <w:b/>
      <w:bCs/>
      <w:sz w:val="28"/>
      <w:szCs w:val="28"/>
      <w:shd w:val="clear" w:color="auto" w:fill="FFFFFF"/>
    </w:rPr>
  </w:style>
  <w:style w:type="character" w:customStyle="1" w:styleId="54">
    <w:name w:val="Основной текст (5)_"/>
    <w:basedOn w:val="a3"/>
    <w:link w:val="55"/>
    <w:rsid w:val="00911750"/>
    <w:rPr>
      <w:rFonts w:ascii="Times New Roman" w:eastAsia="Times New Roman" w:hAnsi="Times New Roman" w:cs="Times New Roman"/>
      <w:b/>
      <w:bCs/>
      <w:sz w:val="28"/>
      <w:szCs w:val="28"/>
      <w:shd w:val="clear" w:color="auto" w:fill="FFFFFF"/>
    </w:rPr>
  </w:style>
  <w:style w:type="paragraph" w:customStyle="1" w:styleId="27">
    <w:name w:val="Заголовок №2"/>
    <w:basedOn w:val="a2"/>
    <w:link w:val="26"/>
    <w:rsid w:val="00911750"/>
    <w:pPr>
      <w:widowControl w:val="0"/>
      <w:shd w:val="clear" w:color="auto" w:fill="FFFFFF"/>
      <w:spacing w:before="640" w:after="420" w:line="326" w:lineRule="exact"/>
      <w:jc w:val="center"/>
      <w:outlineLvl w:val="1"/>
    </w:pPr>
    <w:rPr>
      <w:rFonts w:ascii="Times New Roman" w:eastAsia="Times New Roman" w:hAnsi="Times New Roman" w:cs="Times New Roman"/>
      <w:b/>
      <w:bCs/>
      <w:sz w:val="28"/>
      <w:szCs w:val="28"/>
    </w:rPr>
  </w:style>
  <w:style w:type="paragraph" w:customStyle="1" w:styleId="55">
    <w:name w:val="Основной текст (5)"/>
    <w:basedOn w:val="a2"/>
    <w:link w:val="54"/>
    <w:rsid w:val="00911750"/>
    <w:pPr>
      <w:widowControl w:val="0"/>
      <w:shd w:val="clear" w:color="auto" w:fill="FFFFFF"/>
      <w:spacing w:before="180" w:after="560" w:line="310" w:lineRule="exact"/>
    </w:pPr>
    <w:rPr>
      <w:rFonts w:ascii="Times New Roman" w:eastAsia="Times New Roman" w:hAnsi="Times New Roman" w:cs="Times New Roman"/>
      <w:b/>
      <w:bCs/>
      <w:sz w:val="28"/>
      <w:szCs w:val="28"/>
    </w:rPr>
  </w:style>
  <w:style w:type="paragraph" w:customStyle="1" w:styleId="msonormal0">
    <w:name w:val="msonormal"/>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Комментарий"/>
    <w:basedOn w:val="a2"/>
    <w:next w:val="a2"/>
    <w:uiPriority w:val="99"/>
    <w:rsid w:val="00911750"/>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6">
    <w:name w:val="ЗЕЛЕНЫЙ ТЕКСТ"/>
    <w:basedOn w:val="a2"/>
    <w:link w:val="aff7"/>
    <w:qFormat/>
    <w:rsid w:val="00911750"/>
    <w:pPr>
      <w:spacing w:after="0" w:line="360" w:lineRule="auto"/>
      <w:ind w:firstLine="709"/>
      <w:jc w:val="both"/>
    </w:pPr>
    <w:rPr>
      <w:rFonts w:ascii="Times New Roman" w:eastAsia="Times New Roman" w:hAnsi="Times New Roman" w:cs="Arial"/>
      <w:sz w:val="24"/>
      <w:szCs w:val="24"/>
      <w:lang w:eastAsia="ru-RU"/>
    </w:rPr>
  </w:style>
  <w:style w:type="character" w:customStyle="1" w:styleId="aff7">
    <w:name w:val="ЗЕЛЕНЫЙ ТЕКСТ Знак"/>
    <w:basedOn w:val="a3"/>
    <w:link w:val="aff6"/>
    <w:rsid w:val="00911750"/>
    <w:rPr>
      <w:rFonts w:ascii="Times New Roman" w:eastAsia="Times New Roman" w:hAnsi="Times New Roman" w:cs="Arial"/>
      <w:sz w:val="24"/>
      <w:szCs w:val="24"/>
      <w:lang w:eastAsia="ru-RU"/>
    </w:rPr>
  </w:style>
  <w:style w:type="paragraph" w:customStyle="1" w:styleId="aff8">
    <w:name w:val="обыч"/>
    <w:basedOn w:val="a2"/>
    <w:link w:val="aff9"/>
    <w:qFormat/>
    <w:rsid w:val="00911750"/>
    <w:pPr>
      <w:spacing w:after="0" w:line="360" w:lineRule="auto"/>
      <w:ind w:firstLine="567"/>
      <w:jc w:val="both"/>
    </w:pPr>
    <w:rPr>
      <w:rFonts w:ascii="Arial" w:eastAsia="Times New Roman" w:hAnsi="Arial" w:cs="Arial"/>
      <w:sz w:val="24"/>
      <w:szCs w:val="24"/>
      <w:lang w:eastAsia="ru-RU"/>
    </w:rPr>
  </w:style>
  <w:style w:type="character" w:customStyle="1" w:styleId="aff9">
    <w:name w:val="обыч Знак"/>
    <w:basedOn w:val="a3"/>
    <w:link w:val="aff8"/>
    <w:rsid w:val="00911750"/>
    <w:rPr>
      <w:rFonts w:ascii="Arial" w:eastAsia="Times New Roman" w:hAnsi="Arial" w:cs="Arial"/>
      <w:sz w:val="24"/>
      <w:szCs w:val="24"/>
      <w:lang w:eastAsia="ru-RU"/>
    </w:rPr>
  </w:style>
  <w:style w:type="paragraph" w:customStyle="1" w:styleId="headertext0">
    <w:name w:val="headertext"/>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2"/>
    <w:uiPriority w:val="99"/>
    <w:rsid w:val="00911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basedOn w:val="a3"/>
    <w:uiPriority w:val="99"/>
    <w:semiHidden/>
    <w:unhideWhenUsed/>
    <w:rsid w:val="00911750"/>
    <w:rPr>
      <w:sz w:val="16"/>
      <w:szCs w:val="16"/>
    </w:rPr>
  </w:style>
  <w:style w:type="paragraph" w:styleId="affb">
    <w:name w:val="annotation text"/>
    <w:basedOn w:val="a2"/>
    <w:link w:val="affc"/>
    <w:uiPriority w:val="99"/>
    <w:semiHidden/>
    <w:unhideWhenUsed/>
    <w:rsid w:val="00911750"/>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3"/>
    <w:link w:val="affb"/>
    <w:uiPriority w:val="99"/>
    <w:semiHidden/>
    <w:rsid w:val="00911750"/>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911750"/>
    <w:rPr>
      <w:b/>
      <w:bCs/>
    </w:rPr>
  </w:style>
  <w:style w:type="character" w:customStyle="1" w:styleId="affe">
    <w:name w:val="Тема примечания Знак"/>
    <w:basedOn w:val="affc"/>
    <w:link w:val="affd"/>
    <w:uiPriority w:val="99"/>
    <w:semiHidden/>
    <w:rsid w:val="00911750"/>
    <w:rPr>
      <w:rFonts w:ascii="Times New Roman" w:eastAsia="Times New Roman" w:hAnsi="Times New Roman" w:cs="Times New Roman"/>
      <w:b/>
      <w:bCs/>
      <w:sz w:val="20"/>
      <w:szCs w:val="20"/>
      <w:lang w:eastAsia="ru-RU"/>
    </w:rPr>
  </w:style>
  <w:style w:type="character" w:customStyle="1" w:styleId="rvts6">
    <w:name w:val="rvts6"/>
    <w:basedOn w:val="a3"/>
    <w:rsid w:val="00911750"/>
  </w:style>
  <w:style w:type="character" w:customStyle="1" w:styleId="apple-converted-space">
    <w:name w:val="apple-converted-space"/>
    <w:basedOn w:val="a3"/>
    <w:uiPriority w:val="99"/>
    <w:rsid w:val="00911750"/>
  </w:style>
  <w:style w:type="character" w:customStyle="1" w:styleId="aff3">
    <w:name w:val="Обычный (веб) Знак"/>
    <w:aliases w:val="Обычный (Web) Знак"/>
    <w:link w:val="aff2"/>
    <w:uiPriority w:val="99"/>
    <w:locked/>
    <w:rsid w:val="00911750"/>
    <w:rPr>
      <w:rFonts w:ascii="Times New Roman" w:eastAsia="Times New Roman" w:hAnsi="Times New Roman" w:cs="Times New Roman"/>
      <w:color w:val="000000"/>
      <w:sz w:val="24"/>
      <w:szCs w:val="24"/>
      <w:lang w:eastAsia="ru-RU"/>
    </w:rPr>
  </w:style>
  <w:style w:type="character" w:customStyle="1" w:styleId="214pt">
    <w:name w:val="Основной текст (2) + 14 pt;Полужирный"/>
    <w:basedOn w:val="a3"/>
    <w:rsid w:val="0091175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
    <w:name w:val="Подпись к таблице_"/>
    <w:basedOn w:val="a3"/>
    <w:link w:val="afff0"/>
    <w:uiPriority w:val="99"/>
    <w:rsid w:val="00911750"/>
    <w:rPr>
      <w:rFonts w:ascii="Times New Roman" w:eastAsia="Times New Roman" w:hAnsi="Times New Roman"/>
      <w:b/>
      <w:bCs/>
      <w:sz w:val="28"/>
      <w:szCs w:val="28"/>
      <w:shd w:val="clear" w:color="auto" w:fill="FFFFFF"/>
    </w:rPr>
  </w:style>
  <w:style w:type="paragraph" w:customStyle="1" w:styleId="afff0">
    <w:name w:val="Подпись к таблице"/>
    <w:basedOn w:val="a2"/>
    <w:link w:val="afff"/>
    <w:uiPriority w:val="99"/>
    <w:rsid w:val="00911750"/>
    <w:pPr>
      <w:shd w:val="clear" w:color="auto" w:fill="FFFFFF"/>
      <w:spacing w:after="0" w:line="310" w:lineRule="exact"/>
    </w:pPr>
    <w:rPr>
      <w:rFonts w:ascii="Times New Roman" w:eastAsia="Times New Roman" w:hAnsi="Times New Roman"/>
      <w:b/>
      <w:bCs/>
      <w:sz w:val="28"/>
      <w:szCs w:val="28"/>
    </w:rPr>
  </w:style>
  <w:style w:type="character" w:customStyle="1" w:styleId="295pt">
    <w:name w:val="Основной текст (2) + 9;5 pt"/>
    <w:basedOn w:val="24"/>
    <w:rsid w:val="0091175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4"/>
    <w:rsid w:val="0091175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9">
    <w:name w:val="Заголовок1"/>
    <w:basedOn w:val="a2"/>
    <w:next w:val="a2"/>
    <w:uiPriority w:val="99"/>
    <w:qFormat/>
    <w:rsid w:val="00911750"/>
    <w:pPr>
      <w:spacing w:after="0" w:line="240" w:lineRule="auto"/>
      <w:contextualSpacing/>
    </w:pPr>
    <w:rPr>
      <w:rFonts w:ascii="Cambria" w:eastAsia="Times New Roman" w:hAnsi="Cambria" w:cs="Times New Roman"/>
      <w:spacing w:val="-10"/>
      <w:kern w:val="28"/>
      <w:sz w:val="56"/>
      <w:szCs w:val="56"/>
      <w:lang w:eastAsia="ru-RU"/>
    </w:rPr>
  </w:style>
  <w:style w:type="character" w:customStyle="1" w:styleId="afff1">
    <w:name w:val="Название Знак"/>
    <w:basedOn w:val="a3"/>
    <w:link w:val="afff2"/>
    <w:uiPriority w:val="10"/>
    <w:rsid w:val="00911750"/>
    <w:rPr>
      <w:rFonts w:ascii="Cambria" w:eastAsia="Times New Roman" w:hAnsi="Cambria" w:cs="Times New Roman"/>
      <w:spacing w:val="-10"/>
      <w:kern w:val="28"/>
      <w:sz w:val="56"/>
      <w:szCs w:val="56"/>
    </w:rPr>
  </w:style>
  <w:style w:type="paragraph" w:styleId="ac">
    <w:name w:val="header"/>
    <w:aliases w:val="ВерхКолонтитул,Верхний колонтитул1, Знак10,Знак10"/>
    <w:basedOn w:val="a2"/>
    <w:link w:val="1a"/>
    <w:uiPriority w:val="99"/>
    <w:unhideWhenUsed/>
    <w:rsid w:val="00911750"/>
    <w:pPr>
      <w:tabs>
        <w:tab w:val="center" w:pos="4677"/>
        <w:tab w:val="right" w:pos="9355"/>
      </w:tabs>
      <w:spacing w:after="0" w:line="240" w:lineRule="auto"/>
    </w:pPr>
  </w:style>
  <w:style w:type="character" w:customStyle="1" w:styleId="1a">
    <w:name w:val="Верхний колонтитул Знак1"/>
    <w:aliases w:val="ВерхКолонтитул Знак1,Верхний колонтитул1 Знак1, Знак10 Знак1,Знак10 Знак1"/>
    <w:basedOn w:val="a3"/>
    <w:link w:val="ac"/>
    <w:uiPriority w:val="99"/>
    <w:semiHidden/>
    <w:rsid w:val="00911750"/>
  </w:style>
  <w:style w:type="paragraph" w:styleId="ae">
    <w:name w:val="footer"/>
    <w:aliases w:val=" Знак"/>
    <w:basedOn w:val="a2"/>
    <w:link w:val="1b"/>
    <w:uiPriority w:val="99"/>
    <w:unhideWhenUsed/>
    <w:rsid w:val="00911750"/>
    <w:pPr>
      <w:tabs>
        <w:tab w:val="center" w:pos="4677"/>
        <w:tab w:val="right" w:pos="9355"/>
      </w:tabs>
      <w:spacing w:after="0" w:line="240" w:lineRule="auto"/>
    </w:pPr>
  </w:style>
  <w:style w:type="character" w:customStyle="1" w:styleId="1b">
    <w:name w:val="Нижний колонтитул Знак1"/>
    <w:aliases w:val=" Знак Знак1"/>
    <w:basedOn w:val="a3"/>
    <w:link w:val="ae"/>
    <w:uiPriority w:val="99"/>
    <w:semiHidden/>
    <w:rsid w:val="00911750"/>
  </w:style>
  <w:style w:type="character" w:styleId="afff3">
    <w:name w:val="Hyperlink"/>
    <w:basedOn w:val="a3"/>
    <w:uiPriority w:val="99"/>
    <w:unhideWhenUsed/>
    <w:rsid w:val="00911750"/>
    <w:rPr>
      <w:color w:val="0563C1" w:themeColor="hyperlink"/>
      <w:u w:val="single"/>
    </w:rPr>
  </w:style>
  <w:style w:type="paragraph" w:styleId="afff2">
    <w:name w:val="Title"/>
    <w:basedOn w:val="a2"/>
    <w:next w:val="a2"/>
    <w:link w:val="afff1"/>
    <w:uiPriority w:val="10"/>
    <w:qFormat/>
    <w:rsid w:val="00911750"/>
    <w:pPr>
      <w:spacing w:after="0" w:line="240" w:lineRule="auto"/>
      <w:contextualSpacing/>
    </w:pPr>
    <w:rPr>
      <w:rFonts w:ascii="Cambria" w:eastAsia="Times New Roman" w:hAnsi="Cambria" w:cs="Times New Roman"/>
      <w:spacing w:val="-10"/>
      <w:kern w:val="28"/>
      <w:sz w:val="56"/>
      <w:szCs w:val="56"/>
    </w:rPr>
  </w:style>
  <w:style w:type="character" w:customStyle="1" w:styleId="1c">
    <w:name w:val="Заголовок Знак1"/>
    <w:basedOn w:val="a3"/>
    <w:uiPriority w:val="10"/>
    <w:rsid w:val="00911750"/>
    <w:rPr>
      <w:rFonts w:asciiTheme="majorHAnsi" w:eastAsiaTheme="majorEastAsia" w:hAnsiTheme="majorHAnsi" w:cstheme="majorBidi"/>
      <w:spacing w:val="-10"/>
      <w:kern w:val="28"/>
      <w:sz w:val="56"/>
      <w:szCs w:val="56"/>
    </w:rPr>
  </w:style>
  <w:style w:type="table" w:customStyle="1" w:styleId="44">
    <w:name w:val="Сетка таблицы4"/>
    <w:basedOn w:val="a4"/>
    <w:next w:val="aa"/>
    <w:uiPriority w:val="59"/>
    <w:rsid w:val="00064A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5"/>
    <w:uiPriority w:val="99"/>
    <w:semiHidden/>
    <w:unhideWhenUsed/>
    <w:rsid w:val="00621453"/>
  </w:style>
  <w:style w:type="numbering" w:customStyle="1" w:styleId="140">
    <w:name w:val="Нет списка14"/>
    <w:next w:val="a5"/>
    <w:uiPriority w:val="99"/>
    <w:semiHidden/>
    <w:unhideWhenUsed/>
    <w:rsid w:val="00621453"/>
  </w:style>
  <w:style w:type="numbering" w:customStyle="1" w:styleId="240">
    <w:name w:val="Нет списка24"/>
    <w:next w:val="a5"/>
    <w:uiPriority w:val="99"/>
    <w:semiHidden/>
    <w:unhideWhenUsed/>
    <w:rsid w:val="00621453"/>
  </w:style>
  <w:style w:type="numbering" w:customStyle="1" w:styleId="340">
    <w:name w:val="Нет списка34"/>
    <w:next w:val="a5"/>
    <w:uiPriority w:val="99"/>
    <w:semiHidden/>
    <w:unhideWhenUsed/>
    <w:rsid w:val="00621453"/>
  </w:style>
  <w:style w:type="numbering" w:customStyle="1" w:styleId="440">
    <w:name w:val="Нет списка44"/>
    <w:next w:val="a5"/>
    <w:uiPriority w:val="99"/>
    <w:semiHidden/>
    <w:unhideWhenUsed/>
    <w:rsid w:val="00621453"/>
  </w:style>
  <w:style w:type="paragraph" w:customStyle="1" w:styleId="121">
    <w:name w:val="Оглавление 12"/>
    <w:basedOn w:val="a2"/>
    <w:next w:val="a2"/>
    <w:autoRedefine/>
    <w:uiPriority w:val="39"/>
    <w:unhideWhenUsed/>
    <w:rsid w:val="00621453"/>
    <w:pPr>
      <w:spacing w:after="100" w:line="276" w:lineRule="auto"/>
    </w:pPr>
    <w:rPr>
      <w:rFonts w:eastAsia="Times New Roman"/>
      <w:lang w:eastAsia="ru-RU"/>
    </w:rPr>
  </w:style>
  <w:style w:type="numbering" w:customStyle="1" w:styleId="540">
    <w:name w:val="Нет списка54"/>
    <w:next w:val="a5"/>
    <w:uiPriority w:val="99"/>
    <w:semiHidden/>
    <w:unhideWhenUsed/>
    <w:rsid w:val="00621453"/>
  </w:style>
  <w:style w:type="table" w:customStyle="1" w:styleId="56">
    <w:name w:val="Сетка таблицы5"/>
    <w:basedOn w:val="a4"/>
    <w:next w:val="aa"/>
    <w:uiPriority w:val="59"/>
    <w:rsid w:val="006214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5"/>
    <w:uiPriority w:val="99"/>
    <w:semiHidden/>
    <w:unhideWhenUsed/>
    <w:rsid w:val="00621453"/>
  </w:style>
  <w:style w:type="numbering" w:customStyle="1" w:styleId="1120">
    <w:name w:val="Нет списка112"/>
    <w:next w:val="a5"/>
    <w:uiPriority w:val="99"/>
    <w:semiHidden/>
    <w:unhideWhenUsed/>
    <w:rsid w:val="00621453"/>
  </w:style>
  <w:style w:type="numbering" w:customStyle="1" w:styleId="2110">
    <w:name w:val="Нет списка211"/>
    <w:next w:val="a5"/>
    <w:uiPriority w:val="99"/>
    <w:semiHidden/>
    <w:unhideWhenUsed/>
    <w:rsid w:val="00621453"/>
  </w:style>
  <w:style w:type="numbering" w:customStyle="1" w:styleId="311">
    <w:name w:val="Нет списка311"/>
    <w:next w:val="a5"/>
    <w:uiPriority w:val="99"/>
    <w:semiHidden/>
    <w:unhideWhenUsed/>
    <w:rsid w:val="00621453"/>
  </w:style>
  <w:style w:type="numbering" w:customStyle="1" w:styleId="411">
    <w:name w:val="Нет списка411"/>
    <w:next w:val="a5"/>
    <w:uiPriority w:val="99"/>
    <w:semiHidden/>
    <w:unhideWhenUsed/>
    <w:rsid w:val="00621453"/>
  </w:style>
  <w:style w:type="numbering" w:customStyle="1" w:styleId="511">
    <w:name w:val="Нет списка511"/>
    <w:next w:val="a5"/>
    <w:uiPriority w:val="99"/>
    <w:semiHidden/>
    <w:unhideWhenUsed/>
    <w:rsid w:val="00621453"/>
  </w:style>
  <w:style w:type="numbering" w:customStyle="1" w:styleId="710">
    <w:name w:val="Нет списка71"/>
    <w:next w:val="a5"/>
    <w:uiPriority w:val="99"/>
    <w:semiHidden/>
    <w:unhideWhenUsed/>
    <w:rsid w:val="00621453"/>
  </w:style>
  <w:style w:type="numbering" w:customStyle="1" w:styleId="1210">
    <w:name w:val="Нет списка121"/>
    <w:next w:val="a5"/>
    <w:uiPriority w:val="99"/>
    <w:semiHidden/>
    <w:unhideWhenUsed/>
    <w:rsid w:val="00621453"/>
  </w:style>
  <w:style w:type="numbering" w:customStyle="1" w:styleId="221">
    <w:name w:val="Нет списка221"/>
    <w:next w:val="a5"/>
    <w:uiPriority w:val="99"/>
    <w:semiHidden/>
    <w:unhideWhenUsed/>
    <w:rsid w:val="00621453"/>
  </w:style>
  <w:style w:type="numbering" w:customStyle="1" w:styleId="321">
    <w:name w:val="Нет списка321"/>
    <w:next w:val="a5"/>
    <w:uiPriority w:val="99"/>
    <w:semiHidden/>
    <w:unhideWhenUsed/>
    <w:rsid w:val="00621453"/>
  </w:style>
  <w:style w:type="numbering" w:customStyle="1" w:styleId="421">
    <w:name w:val="Нет списка421"/>
    <w:next w:val="a5"/>
    <w:uiPriority w:val="99"/>
    <w:semiHidden/>
    <w:unhideWhenUsed/>
    <w:rsid w:val="00621453"/>
  </w:style>
  <w:style w:type="numbering" w:customStyle="1" w:styleId="521">
    <w:name w:val="Нет списка521"/>
    <w:next w:val="a5"/>
    <w:uiPriority w:val="99"/>
    <w:semiHidden/>
    <w:unhideWhenUsed/>
    <w:rsid w:val="00621453"/>
  </w:style>
  <w:style w:type="numbering" w:customStyle="1" w:styleId="810">
    <w:name w:val="Нет списка81"/>
    <w:next w:val="a5"/>
    <w:uiPriority w:val="99"/>
    <w:semiHidden/>
    <w:unhideWhenUsed/>
    <w:rsid w:val="00621453"/>
  </w:style>
  <w:style w:type="table" w:customStyle="1" w:styleId="122">
    <w:name w:val="Сетка таблицы12"/>
    <w:basedOn w:val="a4"/>
    <w:next w:val="aa"/>
    <w:uiPriority w:val="59"/>
    <w:rsid w:val="0062145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5"/>
    <w:uiPriority w:val="99"/>
    <w:semiHidden/>
    <w:unhideWhenUsed/>
    <w:rsid w:val="00621453"/>
  </w:style>
  <w:style w:type="table" w:customStyle="1" w:styleId="212">
    <w:name w:val="Сетка таблицы21"/>
    <w:basedOn w:val="a4"/>
    <w:next w:val="aa"/>
    <w:uiPriority w:val="59"/>
    <w:rsid w:val="006214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1"/>
    <w:next w:val="a5"/>
    <w:uiPriority w:val="99"/>
    <w:semiHidden/>
    <w:unhideWhenUsed/>
    <w:rsid w:val="00621453"/>
  </w:style>
  <w:style w:type="numbering" w:customStyle="1" w:styleId="231">
    <w:name w:val="Нет списка231"/>
    <w:next w:val="a5"/>
    <w:uiPriority w:val="99"/>
    <w:semiHidden/>
    <w:unhideWhenUsed/>
    <w:rsid w:val="00621453"/>
  </w:style>
  <w:style w:type="numbering" w:customStyle="1" w:styleId="331">
    <w:name w:val="Нет списка331"/>
    <w:next w:val="a5"/>
    <w:uiPriority w:val="99"/>
    <w:semiHidden/>
    <w:unhideWhenUsed/>
    <w:rsid w:val="00621453"/>
  </w:style>
  <w:style w:type="numbering" w:customStyle="1" w:styleId="431">
    <w:name w:val="Нет списка431"/>
    <w:next w:val="a5"/>
    <w:uiPriority w:val="99"/>
    <w:semiHidden/>
    <w:unhideWhenUsed/>
    <w:rsid w:val="00621453"/>
  </w:style>
  <w:style w:type="numbering" w:customStyle="1" w:styleId="531">
    <w:name w:val="Нет списка531"/>
    <w:next w:val="a5"/>
    <w:uiPriority w:val="99"/>
    <w:semiHidden/>
    <w:unhideWhenUsed/>
    <w:rsid w:val="00621453"/>
  </w:style>
  <w:style w:type="table" w:customStyle="1" w:styleId="312">
    <w:name w:val="Сетка таблицы31"/>
    <w:basedOn w:val="a4"/>
    <w:next w:val="aa"/>
    <w:rsid w:val="006214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5"/>
    <w:uiPriority w:val="99"/>
    <w:semiHidden/>
    <w:unhideWhenUsed/>
    <w:rsid w:val="00224C73"/>
  </w:style>
  <w:style w:type="numbering" w:customStyle="1" w:styleId="160">
    <w:name w:val="Нет списка16"/>
    <w:next w:val="a5"/>
    <w:uiPriority w:val="99"/>
    <w:semiHidden/>
    <w:unhideWhenUsed/>
    <w:rsid w:val="00224C73"/>
  </w:style>
  <w:style w:type="numbering" w:customStyle="1" w:styleId="250">
    <w:name w:val="Нет списка25"/>
    <w:next w:val="a5"/>
    <w:uiPriority w:val="99"/>
    <w:semiHidden/>
    <w:unhideWhenUsed/>
    <w:rsid w:val="00224C73"/>
  </w:style>
  <w:style w:type="numbering" w:customStyle="1" w:styleId="35">
    <w:name w:val="Нет списка35"/>
    <w:next w:val="a5"/>
    <w:uiPriority w:val="99"/>
    <w:semiHidden/>
    <w:unhideWhenUsed/>
    <w:rsid w:val="00224C73"/>
  </w:style>
  <w:style w:type="numbering" w:customStyle="1" w:styleId="45">
    <w:name w:val="Нет списка45"/>
    <w:next w:val="a5"/>
    <w:uiPriority w:val="99"/>
    <w:semiHidden/>
    <w:unhideWhenUsed/>
    <w:rsid w:val="00224C73"/>
  </w:style>
  <w:style w:type="paragraph" w:customStyle="1" w:styleId="132">
    <w:name w:val="Оглавление 13"/>
    <w:basedOn w:val="a2"/>
    <w:next w:val="a2"/>
    <w:autoRedefine/>
    <w:uiPriority w:val="39"/>
    <w:unhideWhenUsed/>
    <w:rsid w:val="00224C73"/>
    <w:pPr>
      <w:spacing w:after="100" w:line="276" w:lineRule="auto"/>
    </w:pPr>
    <w:rPr>
      <w:rFonts w:eastAsia="Times New Roman"/>
      <w:lang w:eastAsia="ru-RU"/>
    </w:rPr>
  </w:style>
  <w:style w:type="numbering" w:customStyle="1" w:styleId="550">
    <w:name w:val="Нет списка55"/>
    <w:next w:val="a5"/>
    <w:uiPriority w:val="99"/>
    <w:semiHidden/>
    <w:unhideWhenUsed/>
    <w:rsid w:val="00224C73"/>
  </w:style>
  <w:style w:type="table" w:customStyle="1" w:styleId="62">
    <w:name w:val="Сетка таблицы6"/>
    <w:basedOn w:val="a4"/>
    <w:next w:val="aa"/>
    <w:uiPriority w:val="59"/>
    <w:rsid w:val="00224C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5"/>
    <w:uiPriority w:val="99"/>
    <w:semiHidden/>
    <w:unhideWhenUsed/>
    <w:rsid w:val="00224C73"/>
  </w:style>
  <w:style w:type="numbering" w:customStyle="1" w:styleId="1130">
    <w:name w:val="Нет списка113"/>
    <w:next w:val="a5"/>
    <w:uiPriority w:val="99"/>
    <w:semiHidden/>
    <w:unhideWhenUsed/>
    <w:rsid w:val="00224C73"/>
  </w:style>
  <w:style w:type="numbering" w:customStyle="1" w:styleId="2120">
    <w:name w:val="Нет списка212"/>
    <w:next w:val="a5"/>
    <w:uiPriority w:val="99"/>
    <w:semiHidden/>
    <w:unhideWhenUsed/>
    <w:rsid w:val="00224C73"/>
  </w:style>
  <w:style w:type="numbering" w:customStyle="1" w:styleId="3120">
    <w:name w:val="Нет списка312"/>
    <w:next w:val="a5"/>
    <w:uiPriority w:val="99"/>
    <w:semiHidden/>
    <w:unhideWhenUsed/>
    <w:rsid w:val="00224C73"/>
  </w:style>
  <w:style w:type="numbering" w:customStyle="1" w:styleId="412">
    <w:name w:val="Нет списка412"/>
    <w:next w:val="a5"/>
    <w:uiPriority w:val="99"/>
    <w:semiHidden/>
    <w:unhideWhenUsed/>
    <w:rsid w:val="00224C73"/>
  </w:style>
  <w:style w:type="numbering" w:customStyle="1" w:styleId="512">
    <w:name w:val="Нет списка512"/>
    <w:next w:val="a5"/>
    <w:uiPriority w:val="99"/>
    <w:semiHidden/>
    <w:unhideWhenUsed/>
    <w:rsid w:val="00224C73"/>
  </w:style>
  <w:style w:type="numbering" w:customStyle="1" w:styleId="720">
    <w:name w:val="Нет списка72"/>
    <w:next w:val="a5"/>
    <w:uiPriority w:val="99"/>
    <w:semiHidden/>
    <w:unhideWhenUsed/>
    <w:rsid w:val="00224C73"/>
  </w:style>
  <w:style w:type="numbering" w:customStyle="1" w:styleId="1220">
    <w:name w:val="Нет списка122"/>
    <w:next w:val="a5"/>
    <w:uiPriority w:val="99"/>
    <w:semiHidden/>
    <w:unhideWhenUsed/>
    <w:rsid w:val="00224C73"/>
  </w:style>
  <w:style w:type="numbering" w:customStyle="1" w:styleId="222">
    <w:name w:val="Нет списка222"/>
    <w:next w:val="a5"/>
    <w:uiPriority w:val="99"/>
    <w:semiHidden/>
    <w:unhideWhenUsed/>
    <w:rsid w:val="00224C73"/>
  </w:style>
  <w:style w:type="numbering" w:customStyle="1" w:styleId="322">
    <w:name w:val="Нет списка322"/>
    <w:next w:val="a5"/>
    <w:uiPriority w:val="99"/>
    <w:semiHidden/>
    <w:unhideWhenUsed/>
    <w:rsid w:val="00224C73"/>
  </w:style>
  <w:style w:type="numbering" w:customStyle="1" w:styleId="422">
    <w:name w:val="Нет списка422"/>
    <w:next w:val="a5"/>
    <w:uiPriority w:val="99"/>
    <w:semiHidden/>
    <w:unhideWhenUsed/>
    <w:rsid w:val="00224C73"/>
  </w:style>
  <w:style w:type="numbering" w:customStyle="1" w:styleId="522">
    <w:name w:val="Нет списка522"/>
    <w:next w:val="a5"/>
    <w:uiPriority w:val="99"/>
    <w:semiHidden/>
    <w:unhideWhenUsed/>
    <w:rsid w:val="00224C73"/>
  </w:style>
  <w:style w:type="numbering" w:customStyle="1" w:styleId="82">
    <w:name w:val="Нет списка82"/>
    <w:next w:val="a5"/>
    <w:uiPriority w:val="99"/>
    <w:semiHidden/>
    <w:unhideWhenUsed/>
    <w:rsid w:val="00224C73"/>
  </w:style>
  <w:style w:type="table" w:customStyle="1" w:styleId="133">
    <w:name w:val="Сетка таблицы13"/>
    <w:basedOn w:val="a4"/>
    <w:next w:val="aa"/>
    <w:uiPriority w:val="59"/>
    <w:rsid w:val="00224C7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2"/>
    <w:next w:val="a5"/>
    <w:uiPriority w:val="99"/>
    <w:semiHidden/>
    <w:unhideWhenUsed/>
    <w:rsid w:val="00224C73"/>
  </w:style>
  <w:style w:type="table" w:customStyle="1" w:styleId="223">
    <w:name w:val="Сетка таблицы22"/>
    <w:basedOn w:val="a4"/>
    <w:next w:val="aa"/>
    <w:uiPriority w:val="59"/>
    <w:rsid w:val="00224C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5"/>
    <w:uiPriority w:val="99"/>
    <w:semiHidden/>
    <w:unhideWhenUsed/>
    <w:rsid w:val="00224C73"/>
  </w:style>
  <w:style w:type="numbering" w:customStyle="1" w:styleId="232">
    <w:name w:val="Нет списка232"/>
    <w:next w:val="a5"/>
    <w:uiPriority w:val="99"/>
    <w:semiHidden/>
    <w:unhideWhenUsed/>
    <w:rsid w:val="00224C73"/>
  </w:style>
  <w:style w:type="numbering" w:customStyle="1" w:styleId="332">
    <w:name w:val="Нет списка332"/>
    <w:next w:val="a5"/>
    <w:uiPriority w:val="99"/>
    <w:semiHidden/>
    <w:unhideWhenUsed/>
    <w:rsid w:val="00224C73"/>
  </w:style>
  <w:style w:type="numbering" w:customStyle="1" w:styleId="432">
    <w:name w:val="Нет списка432"/>
    <w:next w:val="a5"/>
    <w:uiPriority w:val="99"/>
    <w:semiHidden/>
    <w:unhideWhenUsed/>
    <w:rsid w:val="00224C73"/>
  </w:style>
  <w:style w:type="numbering" w:customStyle="1" w:styleId="532">
    <w:name w:val="Нет списка532"/>
    <w:next w:val="a5"/>
    <w:uiPriority w:val="99"/>
    <w:semiHidden/>
    <w:unhideWhenUsed/>
    <w:rsid w:val="00224C73"/>
  </w:style>
  <w:style w:type="table" w:customStyle="1" w:styleId="320">
    <w:name w:val="Сетка таблицы32"/>
    <w:basedOn w:val="a4"/>
    <w:next w:val="aa"/>
    <w:rsid w:val="00224C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5"/>
    <w:uiPriority w:val="99"/>
    <w:semiHidden/>
    <w:unhideWhenUsed/>
    <w:rsid w:val="00E52F28"/>
  </w:style>
  <w:style w:type="numbering" w:customStyle="1" w:styleId="180">
    <w:name w:val="Нет списка18"/>
    <w:next w:val="a5"/>
    <w:uiPriority w:val="99"/>
    <w:semiHidden/>
    <w:unhideWhenUsed/>
    <w:rsid w:val="00E52F28"/>
  </w:style>
  <w:style w:type="numbering" w:customStyle="1" w:styleId="260">
    <w:name w:val="Нет списка26"/>
    <w:next w:val="a5"/>
    <w:uiPriority w:val="99"/>
    <w:semiHidden/>
    <w:unhideWhenUsed/>
    <w:rsid w:val="00E52F28"/>
  </w:style>
  <w:style w:type="numbering" w:customStyle="1" w:styleId="36">
    <w:name w:val="Нет списка36"/>
    <w:next w:val="a5"/>
    <w:uiPriority w:val="99"/>
    <w:semiHidden/>
    <w:unhideWhenUsed/>
    <w:rsid w:val="00E52F28"/>
  </w:style>
  <w:style w:type="numbering" w:customStyle="1" w:styleId="46">
    <w:name w:val="Нет списка46"/>
    <w:next w:val="a5"/>
    <w:uiPriority w:val="99"/>
    <w:semiHidden/>
    <w:unhideWhenUsed/>
    <w:rsid w:val="00E52F28"/>
  </w:style>
  <w:style w:type="paragraph" w:customStyle="1" w:styleId="141">
    <w:name w:val="Оглавление 14"/>
    <w:basedOn w:val="a2"/>
    <w:next w:val="a2"/>
    <w:autoRedefine/>
    <w:uiPriority w:val="39"/>
    <w:unhideWhenUsed/>
    <w:rsid w:val="00E52F28"/>
    <w:pPr>
      <w:spacing w:after="100" w:line="276" w:lineRule="auto"/>
    </w:pPr>
    <w:rPr>
      <w:rFonts w:eastAsia="Times New Roman"/>
      <w:lang w:eastAsia="ru-RU"/>
    </w:rPr>
  </w:style>
  <w:style w:type="numbering" w:customStyle="1" w:styleId="560">
    <w:name w:val="Нет списка56"/>
    <w:next w:val="a5"/>
    <w:uiPriority w:val="99"/>
    <w:semiHidden/>
    <w:unhideWhenUsed/>
    <w:rsid w:val="00E52F28"/>
  </w:style>
  <w:style w:type="numbering" w:customStyle="1" w:styleId="63">
    <w:name w:val="Нет списка63"/>
    <w:next w:val="a5"/>
    <w:uiPriority w:val="99"/>
    <w:semiHidden/>
    <w:unhideWhenUsed/>
    <w:rsid w:val="00E52F28"/>
  </w:style>
  <w:style w:type="numbering" w:customStyle="1" w:styleId="1140">
    <w:name w:val="Нет списка114"/>
    <w:next w:val="a5"/>
    <w:uiPriority w:val="99"/>
    <w:semiHidden/>
    <w:unhideWhenUsed/>
    <w:rsid w:val="00E52F28"/>
  </w:style>
  <w:style w:type="numbering" w:customStyle="1" w:styleId="213">
    <w:name w:val="Нет списка213"/>
    <w:next w:val="a5"/>
    <w:uiPriority w:val="99"/>
    <w:semiHidden/>
    <w:unhideWhenUsed/>
    <w:rsid w:val="00E52F28"/>
  </w:style>
  <w:style w:type="numbering" w:customStyle="1" w:styleId="313">
    <w:name w:val="Нет списка313"/>
    <w:next w:val="a5"/>
    <w:uiPriority w:val="99"/>
    <w:semiHidden/>
    <w:unhideWhenUsed/>
    <w:rsid w:val="00E52F28"/>
  </w:style>
  <w:style w:type="numbering" w:customStyle="1" w:styleId="413">
    <w:name w:val="Нет списка413"/>
    <w:next w:val="a5"/>
    <w:uiPriority w:val="99"/>
    <w:semiHidden/>
    <w:unhideWhenUsed/>
    <w:rsid w:val="00E52F28"/>
  </w:style>
  <w:style w:type="numbering" w:customStyle="1" w:styleId="513">
    <w:name w:val="Нет списка513"/>
    <w:next w:val="a5"/>
    <w:uiPriority w:val="99"/>
    <w:semiHidden/>
    <w:unhideWhenUsed/>
    <w:rsid w:val="00E52F28"/>
  </w:style>
  <w:style w:type="numbering" w:customStyle="1" w:styleId="73">
    <w:name w:val="Нет списка73"/>
    <w:next w:val="a5"/>
    <w:uiPriority w:val="99"/>
    <w:semiHidden/>
    <w:unhideWhenUsed/>
    <w:rsid w:val="00E52F28"/>
  </w:style>
  <w:style w:type="numbering" w:customStyle="1" w:styleId="123">
    <w:name w:val="Нет списка123"/>
    <w:next w:val="a5"/>
    <w:uiPriority w:val="99"/>
    <w:semiHidden/>
    <w:unhideWhenUsed/>
    <w:rsid w:val="00E52F28"/>
  </w:style>
  <w:style w:type="numbering" w:customStyle="1" w:styleId="2230">
    <w:name w:val="Нет списка223"/>
    <w:next w:val="a5"/>
    <w:uiPriority w:val="99"/>
    <w:semiHidden/>
    <w:unhideWhenUsed/>
    <w:rsid w:val="00E52F28"/>
  </w:style>
  <w:style w:type="numbering" w:customStyle="1" w:styleId="323">
    <w:name w:val="Нет списка323"/>
    <w:next w:val="a5"/>
    <w:uiPriority w:val="99"/>
    <w:semiHidden/>
    <w:unhideWhenUsed/>
    <w:rsid w:val="00E52F28"/>
  </w:style>
  <w:style w:type="numbering" w:customStyle="1" w:styleId="423">
    <w:name w:val="Нет списка423"/>
    <w:next w:val="a5"/>
    <w:uiPriority w:val="99"/>
    <w:semiHidden/>
    <w:unhideWhenUsed/>
    <w:rsid w:val="00E52F28"/>
  </w:style>
  <w:style w:type="numbering" w:customStyle="1" w:styleId="523">
    <w:name w:val="Нет списка523"/>
    <w:next w:val="a5"/>
    <w:uiPriority w:val="99"/>
    <w:semiHidden/>
    <w:unhideWhenUsed/>
    <w:rsid w:val="00E52F28"/>
  </w:style>
  <w:style w:type="numbering" w:customStyle="1" w:styleId="83">
    <w:name w:val="Нет списка83"/>
    <w:next w:val="a5"/>
    <w:uiPriority w:val="99"/>
    <w:semiHidden/>
    <w:unhideWhenUsed/>
    <w:rsid w:val="00E52F28"/>
  </w:style>
  <w:style w:type="table" w:customStyle="1" w:styleId="142">
    <w:name w:val="Сетка таблицы14"/>
    <w:basedOn w:val="a4"/>
    <w:next w:val="aa"/>
    <w:uiPriority w:val="59"/>
    <w:rsid w:val="00E52F2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3"/>
    <w:next w:val="a5"/>
    <w:uiPriority w:val="99"/>
    <w:semiHidden/>
    <w:unhideWhenUsed/>
    <w:rsid w:val="00E52F28"/>
  </w:style>
  <w:style w:type="numbering" w:customStyle="1" w:styleId="1330">
    <w:name w:val="Нет списка133"/>
    <w:next w:val="a5"/>
    <w:uiPriority w:val="99"/>
    <w:semiHidden/>
    <w:unhideWhenUsed/>
    <w:rsid w:val="00E52F28"/>
  </w:style>
  <w:style w:type="numbering" w:customStyle="1" w:styleId="233">
    <w:name w:val="Нет списка233"/>
    <w:next w:val="a5"/>
    <w:uiPriority w:val="99"/>
    <w:semiHidden/>
    <w:unhideWhenUsed/>
    <w:rsid w:val="00E52F28"/>
  </w:style>
  <w:style w:type="numbering" w:customStyle="1" w:styleId="333">
    <w:name w:val="Нет списка333"/>
    <w:next w:val="a5"/>
    <w:uiPriority w:val="99"/>
    <w:semiHidden/>
    <w:unhideWhenUsed/>
    <w:rsid w:val="00E52F28"/>
  </w:style>
  <w:style w:type="numbering" w:customStyle="1" w:styleId="433">
    <w:name w:val="Нет списка433"/>
    <w:next w:val="a5"/>
    <w:uiPriority w:val="99"/>
    <w:semiHidden/>
    <w:unhideWhenUsed/>
    <w:rsid w:val="00E52F28"/>
  </w:style>
  <w:style w:type="numbering" w:customStyle="1" w:styleId="533">
    <w:name w:val="Нет списка533"/>
    <w:next w:val="a5"/>
    <w:uiPriority w:val="99"/>
    <w:semiHidden/>
    <w:unhideWhenUsed/>
    <w:rsid w:val="00E52F28"/>
  </w:style>
  <w:style w:type="numbering" w:customStyle="1" w:styleId="190">
    <w:name w:val="Нет списка19"/>
    <w:next w:val="a5"/>
    <w:uiPriority w:val="99"/>
    <w:semiHidden/>
    <w:unhideWhenUsed/>
    <w:rsid w:val="00C12CD7"/>
  </w:style>
  <w:style w:type="numbering" w:customStyle="1" w:styleId="1100">
    <w:name w:val="Нет списка110"/>
    <w:next w:val="a5"/>
    <w:uiPriority w:val="99"/>
    <w:semiHidden/>
    <w:unhideWhenUsed/>
    <w:rsid w:val="00C12CD7"/>
  </w:style>
  <w:style w:type="numbering" w:customStyle="1" w:styleId="270">
    <w:name w:val="Нет списка27"/>
    <w:next w:val="a5"/>
    <w:uiPriority w:val="99"/>
    <w:semiHidden/>
    <w:unhideWhenUsed/>
    <w:rsid w:val="00C12CD7"/>
  </w:style>
  <w:style w:type="numbering" w:customStyle="1" w:styleId="37">
    <w:name w:val="Нет списка37"/>
    <w:next w:val="a5"/>
    <w:uiPriority w:val="99"/>
    <w:semiHidden/>
    <w:unhideWhenUsed/>
    <w:rsid w:val="00C12CD7"/>
  </w:style>
  <w:style w:type="numbering" w:customStyle="1" w:styleId="47">
    <w:name w:val="Нет списка47"/>
    <w:next w:val="a5"/>
    <w:uiPriority w:val="99"/>
    <w:semiHidden/>
    <w:unhideWhenUsed/>
    <w:rsid w:val="00C12CD7"/>
  </w:style>
  <w:style w:type="paragraph" w:customStyle="1" w:styleId="151">
    <w:name w:val="Оглавление 15"/>
    <w:basedOn w:val="a2"/>
    <w:next w:val="a2"/>
    <w:autoRedefine/>
    <w:uiPriority w:val="39"/>
    <w:unhideWhenUsed/>
    <w:rsid w:val="00C12CD7"/>
    <w:pPr>
      <w:spacing w:after="100" w:line="276" w:lineRule="auto"/>
    </w:pPr>
    <w:rPr>
      <w:rFonts w:eastAsia="Times New Roman"/>
      <w:lang w:eastAsia="ru-RU"/>
    </w:rPr>
  </w:style>
  <w:style w:type="numbering" w:customStyle="1" w:styleId="57">
    <w:name w:val="Нет списка57"/>
    <w:next w:val="a5"/>
    <w:uiPriority w:val="99"/>
    <w:semiHidden/>
    <w:unhideWhenUsed/>
    <w:rsid w:val="00C12CD7"/>
  </w:style>
  <w:style w:type="numbering" w:customStyle="1" w:styleId="64">
    <w:name w:val="Нет списка64"/>
    <w:next w:val="a5"/>
    <w:uiPriority w:val="99"/>
    <w:semiHidden/>
    <w:unhideWhenUsed/>
    <w:rsid w:val="00C12CD7"/>
  </w:style>
  <w:style w:type="numbering" w:customStyle="1" w:styleId="1150">
    <w:name w:val="Нет списка115"/>
    <w:next w:val="a5"/>
    <w:uiPriority w:val="99"/>
    <w:semiHidden/>
    <w:unhideWhenUsed/>
    <w:rsid w:val="00C12CD7"/>
  </w:style>
  <w:style w:type="numbering" w:customStyle="1" w:styleId="214">
    <w:name w:val="Нет списка214"/>
    <w:next w:val="a5"/>
    <w:uiPriority w:val="99"/>
    <w:semiHidden/>
    <w:unhideWhenUsed/>
    <w:rsid w:val="00C12CD7"/>
  </w:style>
  <w:style w:type="numbering" w:customStyle="1" w:styleId="314">
    <w:name w:val="Нет списка314"/>
    <w:next w:val="a5"/>
    <w:uiPriority w:val="99"/>
    <w:semiHidden/>
    <w:unhideWhenUsed/>
    <w:rsid w:val="00C12CD7"/>
  </w:style>
  <w:style w:type="numbering" w:customStyle="1" w:styleId="414">
    <w:name w:val="Нет списка414"/>
    <w:next w:val="a5"/>
    <w:uiPriority w:val="99"/>
    <w:semiHidden/>
    <w:unhideWhenUsed/>
    <w:rsid w:val="00C12CD7"/>
  </w:style>
  <w:style w:type="numbering" w:customStyle="1" w:styleId="514">
    <w:name w:val="Нет списка514"/>
    <w:next w:val="a5"/>
    <w:uiPriority w:val="99"/>
    <w:semiHidden/>
    <w:unhideWhenUsed/>
    <w:rsid w:val="00C12CD7"/>
  </w:style>
  <w:style w:type="numbering" w:customStyle="1" w:styleId="74">
    <w:name w:val="Нет списка74"/>
    <w:next w:val="a5"/>
    <w:uiPriority w:val="99"/>
    <w:semiHidden/>
    <w:unhideWhenUsed/>
    <w:rsid w:val="00C12CD7"/>
  </w:style>
  <w:style w:type="numbering" w:customStyle="1" w:styleId="124">
    <w:name w:val="Нет списка124"/>
    <w:next w:val="a5"/>
    <w:uiPriority w:val="99"/>
    <w:semiHidden/>
    <w:unhideWhenUsed/>
    <w:rsid w:val="00C12CD7"/>
  </w:style>
  <w:style w:type="numbering" w:customStyle="1" w:styleId="224">
    <w:name w:val="Нет списка224"/>
    <w:next w:val="a5"/>
    <w:uiPriority w:val="99"/>
    <w:semiHidden/>
    <w:unhideWhenUsed/>
    <w:rsid w:val="00C12CD7"/>
  </w:style>
  <w:style w:type="numbering" w:customStyle="1" w:styleId="324">
    <w:name w:val="Нет списка324"/>
    <w:next w:val="a5"/>
    <w:uiPriority w:val="99"/>
    <w:semiHidden/>
    <w:unhideWhenUsed/>
    <w:rsid w:val="00C12CD7"/>
  </w:style>
  <w:style w:type="numbering" w:customStyle="1" w:styleId="424">
    <w:name w:val="Нет списка424"/>
    <w:next w:val="a5"/>
    <w:uiPriority w:val="99"/>
    <w:semiHidden/>
    <w:unhideWhenUsed/>
    <w:rsid w:val="00C12CD7"/>
  </w:style>
  <w:style w:type="numbering" w:customStyle="1" w:styleId="524">
    <w:name w:val="Нет списка524"/>
    <w:next w:val="a5"/>
    <w:uiPriority w:val="99"/>
    <w:semiHidden/>
    <w:unhideWhenUsed/>
    <w:rsid w:val="00C12CD7"/>
  </w:style>
  <w:style w:type="numbering" w:customStyle="1" w:styleId="84">
    <w:name w:val="Нет списка84"/>
    <w:next w:val="a5"/>
    <w:uiPriority w:val="99"/>
    <w:semiHidden/>
    <w:unhideWhenUsed/>
    <w:rsid w:val="00C12CD7"/>
  </w:style>
  <w:style w:type="table" w:customStyle="1" w:styleId="152">
    <w:name w:val="Сетка таблицы15"/>
    <w:basedOn w:val="a4"/>
    <w:next w:val="aa"/>
    <w:uiPriority w:val="59"/>
    <w:rsid w:val="00C12CD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5"/>
    <w:uiPriority w:val="99"/>
    <w:semiHidden/>
    <w:unhideWhenUsed/>
    <w:rsid w:val="00C12CD7"/>
  </w:style>
  <w:style w:type="numbering" w:customStyle="1" w:styleId="134">
    <w:name w:val="Нет списка134"/>
    <w:next w:val="a5"/>
    <w:uiPriority w:val="99"/>
    <w:semiHidden/>
    <w:unhideWhenUsed/>
    <w:rsid w:val="00C12CD7"/>
  </w:style>
  <w:style w:type="numbering" w:customStyle="1" w:styleId="234">
    <w:name w:val="Нет списка234"/>
    <w:next w:val="a5"/>
    <w:uiPriority w:val="99"/>
    <w:semiHidden/>
    <w:unhideWhenUsed/>
    <w:rsid w:val="00C12CD7"/>
  </w:style>
  <w:style w:type="numbering" w:customStyle="1" w:styleId="334">
    <w:name w:val="Нет списка334"/>
    <w:next w:val="a5"/>
    <w:uiPriority w:val="99"/>
    <w:semiHidden/>
    <w:unhideWhenUsed/>
    <w:rsid w:val="00C12CD7"/>
  </w:style>
  <w:style w:type="numbering" w:customStyle="1" w:styleId="434">
    <w:name w:val="Нет списка434"/>
    <w:next w:val="a5"/>
    <w:uiPriority w:val="99"/>
    <w:semiHidden/>
    <w:unhideWhenUsed/>
    <w:rsid w:val="00C12CD7"/>
  </w:style>
  <w:style w:type="numbering" w:customStyle="1" w:styleId="534">
    <w:name w:val="Нет списка534"/>
    <w:next w:val="a5"/>
    <w:uiPriority w:val="99"/>
    <w:semiHidden/>
    <w:unhideWhenUsed/>
    <w:rsid w:val="00C12CD7"/>
  </w:style>
  <w:style w:type="numbering" w:customStyle="1" w:styleId="200">
    <w:name w:val="Нет списка20"/>
    <w:next w:val="a5"/>
    <w:uiPriority w:val="99"/>
    <w:semiHidden/>
    <w:unhideWhenUsed/>
    <w:rsid w:val="00C46A24"/>
  </w:style>
  <w:style w:type="numbering" w:customStyle="1" w:styleId="116">
    <w:name w:val="Нет списка116"/>
    <w:next w:val="a5"/>
    <w:uiPriority w:val="99"/>
    <w:semiHidden/>
    <w:unhideWhenUsed/>
    <w:rsid w:val="00C46A24"/>
  </w:style>
  <w:style w:type="numbering" w:customStyle="1" w:styleId="28">
    <w:name w:val="Нет списка28"/>
    <w:next w:val="a5"/>
    <w:uiPriority w:val="99"/>
    <w:semiHidden/>
    <w:unhideWhenUsed/>
    <w:rsid w:val="00C46A24"/>
  </w:style>
  <w:style w:type="numbering" w:customStyle="1" w:styleId="38">
    <w:name w:val="Нет списка38"/>
    <w:next w:val="a5"/>
    <w:uiPriority w:val="99"/>
    <w:semiHidden/>
    <w:unhideWhenUsed/>
    <w:rsid w:val="00C46A24"/>
  </w:style>
  <w:style w:type="numbering" w:customStyle="1" w:styleId="48">
    <w:name w:val="Нет списка48"/>
    <w:next w:val="a5"/>
    <w:uiPriority w:val="99"/>
    <w:semiHidden/>
    <w:unhideWhenUsed/>
    <w:rsid w:val="00C46A24"/>
  </w:style>
  <w:style w:type="paragraph" w:customStyle="1" w:styleId="161">
    <w:name w:val="Оглавление 16"/>
    <w:basedOn w:val="a2"/>
    <w:next w:val="a2"/>
    <w:autoRedefine/>
    <w:uiPriority w:val="39"/>
    <w:unhideWhenUsed/>
    <w:rsid w:val="00C46A24"/>
    <w:pPr>
      <w:spacing w:after="100" w:line="276" w:lineRule="auto"/>
    </w:pPr>
    <w:rPr>
      <w:rFonts w:eastAsia="Times New Roman"/>
      <w:lang w:eastAsia="ru-RU"/>
    </w:rPr>
  </w:style>
  <w:style w:type="numbering" w:customStyle="1" w:styleId="58">
    <w:name w:val="Нет списка58"/>
    <w:next w:val="a5"/>
    <w:uiPriority w:val="99"/>
    <w:semiHidden/>
    <w:unhideWhenUsed/>
    <w:rsid w:val="00C46A24"/>
  </w:style>
  <w:style w:type="numbering" w:customStyle="1" w:styleId="65">
    <w:name w:val="Нет списка65"/>
    <w:next w:val="a5"/>
    <w:uiPriority w:val="99"/>
    <w:semiHidden/>
    <w:unhideWhenUsed/>
    <w:rsid w:val="00C46A24"/>
  </w:style>
  <w:style w:type="numbering" w:customStyle="1" w:styleId="117">
    <w:name w:val="Нет списка117"/>
    <w:next w:val="a5"/>
    <w:uiPriority w:val="99"/>
    <w:semiHidden/>
    <w:unhideWhenUsed/>
    <w:rsid w:val="00C46A24"/>
  </w:style>
  <w:style w:type="numbering" w:customStyle="1" w:styleId="215">
    <w:name w:val="Нет списка215"/>
    <w:next w:val="a5"/>
    <w:uiPriority w:val="99"/>
    <w:semiHidden/>
    <w:unhideWhenUsed/>
    <w:rsid w:val="00C46A24"/>
  </w:style>
  <w:style w:type="numbering" w:customStyle="1" w:styleId="315">
    <w:name w:val="Нет списка315"/>
    <w:next w:val="a5"/>
    <w:uiPriority w:val="99"/>
    <w:semiHidden/>
    <w:unhideWhenUsed/>
    <w:rsid w:val="00C46A24"/>
  </w:style>
  <w:style w:type="numbering" w:customStyle="1" w:styleId="415">
    <w:name w:val="Нет списка415"/>
    <w:next w:val="a5"/>
    <w:uiPriority w:val="99"/>
    <w:semiHidden/>
    <w:unhideWhenUsed/>
    <w:rsid w:val="00C46A24"/>
  </w:style>
  <w:style w:type="numbering" w:customStyle="1" w:styleId="515">
    <w:name w:val="Нет списка515"/>
    <w:next w:val="a5"/>
    <w:uiPriority w:val="99"/>
    <w:semiHidden/>
    <w:unhideWhenUsed/>
    <w:rsid w:val="00C46A24"/>
  </w:style>
  <w:style w:type="numbering" w:customStyle="1" w:styleId="75">
    <w:name w:val="Нет списка75"/>
    <w:next w:val="a5"/>
    <w:uiPriority w:val="99"/>
    <w:semiHidden/>
    <w:unhideWhenUsed/>
    <w:rsid w:val="00C46A24"/>
  </w:style>
  <w:style w:type="numbering" w:customStyle="1" w:styleId="125">
    <w:name w:val="Нет списка125"/>
    <w:next w:val="a5"/>
    <w:uiPriority w:val="99"/>
    <w:semiHidden/>
    <w:unhideWhenUsed/>
    <w:rsid w:val="00C46A24"/>
  </w:style>
  <w:style w:type="numbering" w:customStyle="1" w:styleId="225">
    <w:name w:val="Нет списка225"/>
    <w:next w:val="a5"/>
    <w:uiPriority w:val="99"/>
    <w:semiHidden/>
    <w:unhideWhenUsed/>
    <w:rsid w:val="00C46A24"/>
  </w:style>
  <w:style w:type="numbering" w:customStyle="1" w:styleId="325">
    <w:name w:val="Нет списка325"/>
    <w:next w:val="a5"/>
    <w:uiPriority w:val="99"/>
    <w:semiHidden/>
    <w:unhideWhenUsed/>
    <w:rsid w:val="00C46A24"/>
  </w:style>
  <w:style w:type="numbering" w:customStyle="1" w:styleId="425">
    <w:name w:val="Нет списка425"/>
    <w:next w:val="a5"/>
    <w:uiPriority w:val="99"/>
    <w:semiHidden/>
    <w:unhideWhenUsed/>
    <w:rsid w:val="00C46A24"/>
  </w:style>
  <w:style w:type="numbering" w:customStyle="1" w:styleId="525">
    <w:name w:val="Нет списка525"/>
    <w:next w:val="a5"/>
    <w:uiPriority w:val="99"/>
    <w:semiHidden/>
    <w:unhideWhenUsed/>
    <w:rsid w:val="00C46A24"/>
  </w:style>
  <w:style w:type="numbering" w:customStyle="1" w:styleId="85">
    <w:name w:val="Нет списка85"/>
    <w:next w:val="a5"/>
    <w:uiPriority w:val="99"/>
    <w:semiHidden/>
    <w:unhideWhenUsed/>
    <w:rsid w:val="00C46A24"/>
  </w:style>
  <w:style w:type="table" w:customStyle="1" w:styleId="162">
    <w:name w:val="Сетка таблицы16"/>
    <w:basedOn w:val="a4"/>
    <w:next w:val="aa"/>
    <w:uiPriority w:val="59"/>
    <w:rsid w:val="00C46A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Нет списка95"/>
    <w:next w:val="a5"/>
    <w:uiPriority w:val="99"/>
    <w:semiHidden/>
    <w:unhideWhenUsed/>
    <w:rsid w:val="00C46A24"/>
  </w:style>
  <w:style w:type="numbering" w:customStyle="1" w:styleId="135">
    <w:name w:val="Нет списка135"/>
    <w:next w:val="a5"/>
    <w:uiPriority w:val="99"/>
    <w:semiHidden/>
    <w:unhideWhenUsed/>
    <w:rsid w:val="00C46A24"/>
  </w:style>
  <w:style w:type="numbering" w:customStyle="1" w:styleId="235">
    <w:name w:val="Нет списка235"/>
    <w:next w:val="a5"/>
    <w:uiPriority w:val="99"/>
    <w:semiHidden/>
    <w:unhideWhenUsed/>
    <w:rsid w:val="00C46A24"/>
  </w:style>
  <w:style w:type="numbering" w:customStyle="1" w:styleId="335">
    <w:name w:val="Нет списка335"/>
    <w:next w:val="a5"/>
    <w:uiPriority w:val="99"/>
    <w:semiHidden/>
    <w:unhideWhenUsed/>
    <w:rsid w:val="00C46A24"/>
  </w:style>
  <w:style w:type="numbering" w:customStyle="1" w:styleId="435">
    <w:name w:val="Нет списка435"/>
    <w:next w:val="a5"/>
    <w:uiPriority w:val="99"/>
    <w:semiHidden/>
    <w:unhideWhenUsed/>
    <w:rsid w:val="00C46A24"/>
  </w:style>
  <w:style w:type="numbering" w:customStyle="1" w:styleId="535">
    <w:name w:val="Нет списка535"/>
    <w:next w:val="a5"/>
    <w:uiPriority w:val="99"/>
    <w:semiHidden/>
    <w:unhideWhenUsed/>
    <w:rsid w:val="00C46A24"/>
  </w:style>
  <w:style w:type="paragraph" w:styleId="1d">
    <w:name w:val="toc 1"/>
    <w:basedOn w:val="a2"/>
    <w:next w:val="a2"/>
    <w:autoRedefine/>
    <w:uiPriority w:val="39"/>
    <w:unhideWhenUsed/>
    <w:rsid w:val="006300DB"/>
    <w:pPr>
      <w:spacing w:after="100"/>
    </w:pPr>
  </w:style>
  <w:style w:type="table" w:customStyle="1" w:styleId="236">
    <w:name w:val="Сетка таблицы23"/>
    <w:basedOn w:val="a4"/>
    <w:next w:val="aa"/>
    <w:uiPriority w:val="59"/>
    <w:rsid w:val="006300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4"/>
    <w:next w:val="aa"/>
    <w:uiPriority w:val="59"/>
    <w:rsid w:val="006300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5"/>
    <w:uiPriority w:val="99"/>
    <w:semiHidden/>
    <w:unhideWhenUsed/>
    <w:rsid w:val="002F21AE"/>
  </w:style>
  <w:style w:type="numbering" w:customStyle="1" w:styleId="118">
    <w:name w:val="Нет списка118"/>
    <w:next w:val="a5"/>
    <w:uiPriority w:val="99"/>
    <w:semiHidden/>
    <w:unhideWhenUsed/>
    <w:rsid w:val="002F21AE"/>
  </w:style>
  <w:style w:type="numbering" w:customStyle="1" w:styleId="2100">
    <w:name w:val="Нет списка210"/>
    <w:next w:val="a5"/>
    <w:uiPriority w:val="99"/>
    <w:semiHidden/>
    <w:unhideWhenUsed/>
    <w:rsid w:val="002F21AE"/>
  </w:style>
  <w:style w:type="numbering" w:customStyle="1" w:styleId="39">
    <w:name w:val="Нет списка39"/>
    <w:next w:val="a5"/>
    <w:uiPriority w:val="99"/>
    <w:semiHidden/>
    <w:unhideWhenUsed/>
    <w:rsid w:val="002F21AE"/>
  </w:style>
  <w:style w:type="numbering" w:customStyle="1" w:styleId="49">
    <w:name w:val="Нет списка49"/>
    <w:next w:val="a5"/>
    <w:uiPriority w:val="99"/>
    <w:semiHidden/>
    <w:unhideWhenUsed/>
    <w:rsid w:val="002F21AE"/>
  </w:style>
  <w:style w:type="numbering" w:customStyle="1" w:styleId="59">
    <w:name w:val="Нет списка59"/>
    <w:next w:val="a5"/>
    <w:uiPriority w:val="99"/>
    <w:semiHidden/>
    <w:unhideWhenUsed/>
    <w:rsid w:val="002F21AE"/>
  </w:style>
  <w:style w:type="numbering" w:customStyle="1" w:styleId="66">
    <w:name w:val="Нет списка66"/>
    <w:next w:val="a5"/>
    <w:uiPriority w:val="99"/>
    <w:semiHidden/>
    <w:unhideWhenUsed/>
    <w:rsid w:val="002F21AE"/>
  </w:style>
  <w:style w:type="numbering" w:customStyle="1" w:styleId="119">
    <w:name w:val="Нет списка119"/>
    <w:next w:val="a5"/>
    <w:uiPriority w:val="99"/>
    <w:semiHidden/>
    <w:unhideWhenUsed/>
    <w:rsid w:val="002F21AE"/>
  </w:style>
  <w:style w:type="numbering" w:customStyle="1" w:styleId="216">
    <w:name w:val="Нет списка216"/>
    <w:next w:val="a5"/>
    <w:uiPriority w:val="99"/>
    <w:semiHidden/>
    <w:unhideWhenUsed/>
    <w:rsid w:val="002F21AE"/>
  </w:style>
  <w:style w:type="numbering" w:customStyle="1" w:styleId="316">
    <w:name w:val="Нет списка316"/>
    <w:next w:val="a5"/>
    <w:uiPriority w:val="99"/>
    <w:semiHidden/>
    <w:unhideWhenUsed/>
    <w:rsid w:val="002F21AE"/>
  </w:style>
  <w:style w:type="numbering" w:customStyle="1" w:styleId="416">
    <w:name w:val="Нет списка416"/>
    <w:next w:val="a5"/>
    <w:uiPriority w:val="99"/>
    <w:semiHidden/>
    <w:unhideWhenUsed/>
    <w:rsid w:val="002F21AE"/>
  </w:style>
  <w:style w:type="numbering" w:customStyle="1" w:styleId="516">
    <w:name w:val="Нет списка516"/>
    <w:next w:val="a5"/>
    <w:uiPriority w:val="99"/>
    <w:semiHidden/>
    <w:unhideWhenUsed/>
    <w:rsid w:val="002F21AE"/>
  </w:style>
  <w:style w:type="numbering" w:customStyle="1" w:styleId="76">
    <w:name w:val="Нет списка76"/>
    <w:next w:val="a5"/>
    <w:uiPriority w:val="99"/>
    <w:semiHidden/>
    <w:unhideWhenUsed/>
    <w:rsid w:val="002F21AE"/>
  </w:style>
  <w:style w:type="numbering" w:customStyle="1" w:styleId="126">
    <w:name w:val="Нет списка126"/>
    <w:next w:val="a5"/>
    <w:uiPriority w:val="99"/>
    <w:semiHidden/>
    <w:unhideWhenUsed/>
    <w:rsid w:val="002F21AE"/>
  </w:style>
  <w:style w:type="numbering" w:customStyle="1" w:styleId="226">
    <w:name w:val="Нет списка226"/>
    <w:next w:val="a5"/>
    <w:uiPriority w:val="99"/>
    <w:semiHidden/>
    <w:unhideWhenUsed/>
    <w:rsid w:val="002F21AE"/>
  </w:style>
  <w:style w:type="numbering" w:customStyle="1" w:styleId="326">
    <w:name w:val="Нет списка326"/>
    <w:next w:val="a5"/>
    <w:uiPriority w:val="99"/>
    <w:semiHidden/>
    <w:unhideWhenUsed/>
    <w:rsid w:val="002F21AE"/>
  </w:style>
  <w:style w:type="numbering" w:customStyle="1" w:styleId="426">
    <w:name w:val="Нет списка426"/>
    <w:next w:val="a5"/>
    <w:uiPriority w:val="99"/>
    <w:semiHidden/>
    <w:unhideWhenUsed/>
    <w:rsid w:val="002F21AE"/>
  </w:style>
  <w:style w:type="numbering" w:customStyle="1" w:styleId="526">
    <w:name w:val="Нет списка526"/>
    <w:next w:val="a5"/>
    <w:uiPriority w:val="99"/>
    <w:semiHidden/>
    <w:unhideWhenUsed/>
    <w:rsid w:val="002F21AE"/>
  </w:style>
  <w:style w:type="numbering" w:customStyle="1" w:styleId="86">
    <w:name w:val="Нет списка86"/>
    <w:next w:val="a5"/>
    <w:uiPriority w:val="99"/>
    <w:semiHidden/>
    <w:unhideWhenUsed/>
    <w:rsid w:val="002F21AE"/>
  </w:style>
  <w:style w:type="table" w:customStyle="1" w:styleId="171">
    <w:name w:val="Сетка таблицы17"/>
    <w:basedOn w:val="a4"/>
    <w:next w:val="aa"/>
    <w:uiPriority w:val="59"/>
    <w:rsid w:val="002F21A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5"/>
    <w:uiPriority w:val="99"/>
    <w:semiHidden/>
    <w:unhideWhenUsed/>
    <w:rsid w:val="002F21AE"/>
  </w:style>
  <w:style w:type="numbering" w:customStyle="1" w:styleId="136">
    <w:name w:val="Нет списка136"/>
    <w:next w:val="a5"/>
    <w:uiPriority w:val="99"/>
    <w:semiHidden/>
    <w:unhideWhenUsed/>
    <w:rsid w:val="002F21AE"/>
  </w:style>
  <w:style w:type="numbering" w:customStyle="1" w:styleId="2360">
    <w:name w:val="Нет списка236"/>
    <w:next w:val="a5"/>
    <w:uiPriority w:val="99"/>
    <w:semiHidden/>
    <w:unhideWhenUsed/>
    <w:rsid w:val="002F21AE"/>
  </w:style>
  <w:style w:type="numbering" w:customStyle="1" w:styleId="336">
    <w:name w:val="Нет списка336"/>
    <w:next w:val="a5"/>
    <w:uiPriority w:val="99"/>
    <w:semiHidden/>
    <w:unhideWhenUsed/>
    <w:rsid w:val="002F21AE"/>
  </w:style>
  <w:style w:type="numbering" w:customStyle="1" w:styleId="436">
    <w:name w:val="Нет списка436"/>
    <w:next w:val="a5"/>
    <w:uiPriority w:val="99"/>
    <w:semiHidden/>
    <w:unhideWhenUsed/>
    <w:rsid w:val="002F21AE"/>
  </w:style>
  <w:style w:type="numbering" w:customStyle="1" w:styleId="536">
    <w:name w:val="Нет списка536"/>
    <w:next w:val="a5"/>
    <w:uiPriority w:val="99"/>
    <w:semiHidden/>
    <w:unhideWhenUsed/>
    <w:rsid w:val="002F21AE"/>
  </w:style>
  <w:style w:type="numbering" w:customStyle="1" w:styleId="300">
    <w:name w:val="Нет списка30"/>
    <w:next w:val="a5"/>
    <w:uiPriority w:val="99"/>
    <w:semiHidden/>
    <w:unhideWhenUsed/>
    <w:rsid w:val="0029021E"/>
  </w:style>
  <w:style w:type="numbering" w:customStyle="1" w:styleId="1200">
    <w:name w:val="Нет списка120"/>
    <w:next w:val="a5"/>
    <w:uiPriority w:val="99"/>
    <w:semiHidden/>
    <w:unhideWhenUsed/>
    <w:rsid w:val="0029021E"/>
  </w:style>
  <w:style w:type="numbering" w:customStyle="1" w:styleId="217">
    <w:name w:val="Нет списка217"/>
    <w:next w:val="a5"/>
    <w:uiPriority w:val="99"/>
    <w:semiHidden/>
    <w:unhideWhenUsed/>
    <w:rsid w:val="0029021E"/>
  </w:style>
  <w:style w:type="numbering" w:customStyle="1" w:styleId="3100">
    <w:name w:val="Нет списка310"/>
    <w:next w:val="a5"/>
    <w:uiPriority w:val="99"/>
    <w:semiHidden/>
    <w:unhideWhenUsed/>
    <w:rsid w:val="0029021E"/>
  </w:style>
  <w:style w:type="numbering" w:customStyle="1" w:styleId="4100">
    <w:name w:val="Нет списка410"/>
    <w:next w:val="a5"/>
    <w:uiPriority w:val="99"/>
    <w:semiHidden/>
    <w:unhideWhenUsed/>
    <w:rsid w:val="0029021E"/>
  </w:style>
  <w:style w:type="numbering" w:customStyle="1" w:styleId="5100">
    <w:name w:val="Нет списка510"/>
    <w:next w:val="a5"/>
    <w:uiPriority w:val="99"/>
    <w:semiHidden/>
    <w:unhideWhenUsed/>
    <w:rsid w:val="0029021E"/>
  </w:style>
  <w:style w:type="numbering" w:customStyle="1" w:styleId="67">
    <w:name w:val="Нет списка67"/>
    <w:next w:val="a5"/>
    <w:uiPriority w:val="99"/>
    <w:semiHidden/>
    <w:unhideWhenUsed/>
    <w:rsid w:val="0029021E"/>
  </w:style>
  <w:style w:type="numbering" w:customStyle="1" w:styleId="11100">
    <w:name w:val="Нет списка1110"/>
    <w:next w:val="a5"/>
    <w:uiPriority w:val="99"/>
    <w:semiHidden/>
    <w:unhideWhenUsed/>
    <w:rsid w:val="0029021E"/>
  </w:style>
  <w:style w:type="numbering" w:customStyle="1" w:styleId="218">
    <w:name w:val="Нет списка218"/>
    <w:next w:val="a5"/>
    <w:uiPriority w:val="99"/>
    <w:semiHidden/>
    <w:unhideWhenUsed/>
    <w:rsid w:val="0029021E"/>
  </w:style>
  <w:style w:type="numbering" w:customStyle="1" w:styleId="317">
    <w:name w:val="Нет списка317"/>
    <w:next w:val="a5"/>
    <w:uiPriority w:val="99"/>
    <w:semiHidden/>
    <w:unhideWhenUsed/>
    <w:rsid w:val="0029021E"/>
  </w:style>
  <w:style w:type="numbering" w:customStyle="1" w:styleId="417">
    <w:name w:val="Нет списка417"/>
    <w:next w:val="a5"/>
    <w:uiPriority w:val="99"/>
    <w:semiHidden/>
    <w:unhideWhenUsed/>
    <w:rsid w:val="0029021E"/>
  </w:style>
  <w:style w:type="numbering" w:customStyle="1" w:styleId="517">
    <w:name w:val="Нет списка517"/>
    <w:next w:val="a5"/>
    <w:uiPriority w:val="99"/>
    <w:semiHidden/>
    <w:unhideWhenUsed/>
    <w:rsid w:val="0029021E"/>
  </w:style>
  <w:style w:type="numbering" w:customStyle="1" w:styleId="77">
    <w:name w:val="Нет списка77"/>
    <w:next w:val="a5"/>
    <w:uiPriority w:val="99"/>
    <w:semiHidden/>
    <w:unhideWhenUsed/>
    <w:rsid w:val="0029021E"/>
  </w:style>
  <w:style w:type="numbering" w:customStyle="1" w:styleId="127">
    <w:name w:val="Нет списка127"/>
    <w:next w:val="a5"/>
    <w:uiPriority w:val="99"/>
    <w:semiHidden/>
    <w:unhideWhenUsed/>
    <w:rsid w:val="0029021E"/>
  </w:style>
  <w:style w:type="numbering" w:customStyle="1" w:styleId="227">
    <w:name w:val="Нет списка227"/>
    <w:next w:val="a5"/>
    <w:uiPriority w:val="99"/>
    <w:semiHidden/>
    <w:unhideWhenUsed/>
    <w:rsid w:val="0029021E"/>
  </w:style>
  <w:style w:type="numbering" w:customStyle="1" w:styleId="327">
    <w:name w:val="Нет списка327"/>
    <w:next w:val="a5"/>
    <w:uiPriority w:val="99"/>
    <w:semiHidden/>
    <w:unhideWhenUsed/>
    <w:rsid w:val="0029021E"/>
  </w:style>
  <w:style w:type="numbering" w:customStyle="1" w:styleId="427">
    <w:name w:val="Нет списка427"/>
    <w:next w:val="a5"/>
    <w:uiPriority w:val="99"/>
    <w:semiHidden/>
    <w:unhideWhenUsed/>
    <w:rsid w:val="0029021E"/>
  </w:style>
  <w:style w:type="numbering" w:customStyle="1" w:styleId="527">
    <w:name w:val="Нет списка527"/>
    <w:next w:val="a5"/>
    <w:uiPriority w:val="99"/>
    <w:semiHidden/>
    <w:unhideWhenUsed/>
    <w:rsid w:val="0029021E"/>
  </w:style>
  <w:style w:type="numbering" w:customStyle="1" w:styleId="87">
    <w:name w:val="Нет списка87"/>
    <w:next w:val="a5"/>
    <w:uiPriority w:val="99"/>
    <w:semiHidden/>
    <w:unhideWhenUsed/>
    <w:rsid w:val="0029021E"/>
  </w:style>
  <w:style w:type="table" w:customStyle="1" w:styleId="181">
    <w:name w:val="Сетка таблицы18"/>
    <w:basedOn w:val="a4"/>
    <w:next w:val="aa"/>
    <w:uiPriority w:val="59"/>
    <w:rsid w:val="002902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7"/>
    <w:next w:val="a5"/>
    <w:uiPriority w:val="99"/>
    <w:semiHidden/>
    <w:unhideWhenUsed/>
    <w:rsid w:val="0029021E"/>
  </w:style>
  <w:style w:type="numbering" w:customStyle="1" w:styleId="137">
    <w:name w:val="Нет списка137"/>
    <w:next w:val="a5"/>
    <w:uiPriority w:val="99"/>
    <w:semiHidden/>
    <w:unhideWhenUsed/>
    <w:rsid w:val="0029021E"/>
  </w:style>
  <w:style w:type="numbering" w:customStyle="1" w:styleId="237">
    <w:name w:val="Нет списка237"/>
    <w:next w:val="a5"/>
    <w:uiPriority w:val="99"/>
    <w:semiHidden/>
    <w:unhideWhenUsed/>
    <w:rsid w:val="0029021E"/>
  </w:style>
  <w:style w:type="numbering" w:customStyle="1" w:styleId="337">
    <w:name w:val="Нет списка337"/>
    <w:next w:val="a5"/>
    <w:uiPriority w:val="99"/>
    <w:semiHidden/>
    <w:unhideWhenUsed/>
    <w:rsid w:val="0029021E"/>
  </w:style>
  <w:style w:type="numbering" w:customStyle="1" w:styleId="437">
    <w:name w:val="Нет списка437"/>
    <w:next w:val="a5"/>
    <w:uiPriority w:val="99"/>
    <w:semiHidden/>
    <w:unhideWhenUsed/>
    <w:rsid w:val="0029021E"/>
  </w:style>
  <w:style w:type="numbering" w:customStyle="1" w:styleId="537">
    <w:name w:val="Нет списка537"/>
    <w:next w:val="a5"/>
    <w:uiPriority w:val="99"/>
    <w:semiHidden/>
    <w:unhideWhenUsed/>
    <w:rsid w:val="0029021E"/>
  </w:style>
  <w:style w:type="character" w:customStyle="1" w:styleId="2105pt">
    <w:name w:val="Основной текст (2) + 10;5 pt"/>
    <w:basedOn w:val="24"/>
    <w:rsid w:val="002735F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3a">
    <w:name w:val="toc 3"/>
    <w:basedOn w:val="a2"/>
    <w:next w:val="a2"/>
    <w:autoRedefine/>
    <w:uiPriority w:val="39"/>
    <w:unhideWhenUsed/>
    <w:rsid w:val="002735F1"/>
    <w:pPr>
      <w:spacing w:after="100"/>
      <w:ind w:left="440"/>
    </w:pPr>
  </w:style>
  <w:style w:type="paragraph" w:styleId="4a">
    <w:name w:val="toc 4"/>
    <w:basedOn w:val="a2"/>
    <w:next w:val="a2"/>
    <w:autoRedefine/>
    <w:uiPriority w:val="39"/>
    <w:unhideWhenUsed/>
    <w:rsid w:val="002735F1"/>
    <w:pPr>
      <w:spacing w:after="100"/>
      <w:ind w:left="660"/>
    </w:pPr>
    <w:rPr>
      <w:rFonts w:eastAsiaTheme="minorEastAsia"/>
      <w:lang w:eastAsia="ru-RU"/>
    </w:rPr>
  </w:style>
  <w:style w:type="paragraph" w:styleId="5a">
    <w:name w:val="toc 5"/>
    <w:basedOn w:val="a2"/>
    <w:next w:val="a2"/>
    <w:autoRedefine/>
    <w:uiPriority w:val="39"/>
    <w:unhideWhenUsed/>
    <w:rsid w:val="002735F1"/>
    <w:pPr>
      <w:spacing w:after="100"/>
      <w:ind w:left="880"/>
    </w:pPr>
    <w:rPr>
      <w:rFonts w:eastAsiaTheme="minorEastAsia"/>
      <w:lang w:eastAsia="ru-RU"/>
    </w:rPr>
  </w:style>
  <w:style w:type="paragraph" w:styleId="68">
    <w:name w:val="toc 6"/>
    <w:basedOn w:val="a2"/>
    <w:next w:val="a2"/>
    <w:autoRedefine/>
    <w:uiPriority w:val="39"/>
    <w:unhideWhenUsed/>
    <w:rsid w:val="002735F1"/>
    <w:pPr>
      <w:spacing w:after="100"/>
      <w:ind w:left="1100"/>
    </w:pPr>
    <w:rPr>
      <w:rFonts w:eastAsiaTheme="minorEastAsia"/>
      <w:lang w:eastAsia="ru-RU"/>
    </w:rPr>
  </w:style>
  <w:style w:type="paragraph" w:styleId="78">
    <w:name w:val="toc 7"/>
    <w:basedOn w:val="a2"/>
    <w:next w:val="a2"/>
    <w:autoRedefine/>
    <w:uiPriority w:val="39"/>
    <w:unhideWhenUsed/>
    <w:rsid w:val="002735F1"/>
    <w:pPr>
      <w:spacing w:after="100"/>
      <w:ind w:left="1320"/>
    </w:pPr>
    <w:rPr>
      <w:rFonts w:eastAsiaTheme="minorEastAsia"/>
      <w:lang w:eastAsia="ru-RU"/>
    </w:rPr>
  </w:style>
  <w:style w:type="paragraph" w:styleId="88">
    <w:name w:val="toc 8"/>
    <w:basedOn w:val="a2"/>
    <w:next w:val="a2"/>
    <w:autoRedefine/>
    <w:uiPriority w:val="39"/>
    <w:unhideWhenUsed/>
    <w:rsid w:val="002735F1"/>
    <w:pPr>
      <w:spacing w:after="100"/>
      <w:ind w:left="1540"/>
    </w:pPr>
    <w:rPr>
      <w:rFonts w:eastAsiaTheme="minorEastAsia"/>
      <w:lang w:eastAsia="ru-RU"/>
    </w:rPr>
  </w:style>
  <w:style w:type="paragraph" w:styleId="98">
    <w:name w:val="toc 9"/>
    <w:basedOn w:val="a2"/>
    <w:next w:val="a2"/>
    <w:autoRedefine/>
    <w:uiPriority w:val="39"/>
    <w:unhideWhenUsed/>
    <w:rsid w:val="002735F1"/>
    <w:pPr>
      <w:spacing w:after="100"/>
      <w:ind w:left="1760"/>
    </w:pPr>
    <w:rPr>
      <w:rFonts w:eastAsiaTheme="minorEastAsia"/>
      <w:lang w:eastAsia="ru-RU"/>
    </w:rPr>
  </w:style>
  <w:style w:type="paragraph" w:styleId="afff4">
    <w:name w:val="No Spacing"/>
    <w:aliases w:val="таблица,С интервалом и отступом"/>
    <w:link w:val="afff5"/>
    <w:uiPriority w:val="1"/>
    <w:qFormat/>
    <w:rsid w:val="002735F1"/>
    <w:pPr>
      <w:spacing w:after="0" w:line="240" w:lineRule="auto"/>
    </w:pPr>
    <w:rPr>
      <w:rFonts w:ascii="Calibri" w:eastAsia="Calibri" w:hAnsi="Calibri" w:cs="Times New Roman"/>
    </w:rPr>
  </w:style>
  <w:style w:type="paragraph" w:customStyle="1" w:styleId="ConsPlusDocList">
    <w:name w:val="ConsPlusDocList"/>
    <w:next w:val="a2"/>
    <w:uiPriority w:val="99"/>
    <w:rsid w:val="002735F1"/>
    <w:pPr>
      <w:widowControl w:val="0"/>
      <w:suppressAutoHyphens/>
      <w:autoSpaceDE w:val="0"/>
      <w:spacing w:after="0" w:line="240" w:lineRule="auto"/>
    </w:pPr>
    <w:rPr>
      <w:rFonts w:ascii="Arial" w:eastAsia="Calibri" w:hAnsi="Arial" w:cs="Arial"/>
      <w:sz w:val="20"/>
      <w:szCs w:val="20"/>
      <w:lang w:eastAsia="hi-IN" w:bidi="hi-IN"/>
    </w:rPr>
  </w:style>
  <w:style w:type="paragraph" w:styleId="afff6">
    <w:name w:val="footnote text"/>
    <w:basedOn w:val="a2"/>
    <w:link w:val="afff7"/>
    <w:uiPriority w:val="99"/>
    <w:semiHidden/>
    <w:rsid w:val="002735F1"/>
    <w:pPr>
      <w:spacing w:after="0" w:line="240" w:lineRule="auto"/>
    </w:pPr>
    <w:rPr>
      <w:rFonts w:ascii="Times New Roman" w:eastAsia="Calibri" w:hAnsi="Times New Roman" w:cs="Times New Roman"/>
      <w:sz w:val="20"/>
      <w:szCs w:val="20"/>
      <w:lang w:eastAsia="ar-SA"/>
    </w:rPr>
  </w:style>
  <w:style w:type="character" w:customStyle="1" w:styleId="afff7">
    <w:name w:val="Текст сноски Знак"/>
    <w:basedOn w:val="a3"/>
    <w:link w:val="afff6"/>
    <w:uiPriority w:val="99"/>
    <w:semiHidden/>
    <w:rsid w:val="002735F1"/>
    <w:rPr>
      <w:rFonts w:ascii="Times New Roman" w:eastAsia="Calibri" w:hAnsi="Times New Roman" w:cs="Times New Roman"/>
      <w:sz w:val="20"/>
      <w:szCs w:val="20"/>
      <w:lang w:eastAsia="ar-SA"/>
    </w:rPr>
  </w:style>
  <w:style w:type="character" w:customStyle="1" w:styleId="HeaderChar1">
    <w:name w:val="Header Char1"/>
    <w:basedOn w:val="a3"/>
    <w:uiPriority w:val="99"/>
    <w:semiHidden/>
    <w:rsid w:val="002735F1"/>
    <w:rPr>
      <w:rFonts w:ascii="Times New Roman" w:hAnsi="Times New Roman"/>
      <w:sz w:val="24"/>
      <w:lang w:eastAsia="ar-SA" w:bidi="ar-SA"/>
    </w:rPr>
  </w:style>
  <w:style w:type="paragraph" w:customStyle="1" w:styleId="1e">
    <w:name w:val="Обычный1"/>
    <w:uiPriority w:val="99"/>
    <w:rsid w:val="002735F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0">
    <w:name w:val="Список с чёрточками"/>
    <w:basedOn w:val="a2"/>
    <w:uiPriority w:val="99"/>
    <w:rsid w:val="002735F1"/>
    <w:pPr>
      <w:numPr>
        <w:numId w:val="3"/>
      </w:numPr>
      <w:tabs>
        <w:tab w:val="left" w:pos="927"/>
      </w:tabs>
      <w:suppressAutoHyphens/>
      <w:overflowPunct w:val="0"/>
      <w:autoSpaceDE w:val="0"/>
      <w:spacing w:before="113" w:after="113" w:line="240" w:lineRule="auto"/>
      <w:ind w:left="567"/>
      <w:jc w:val="both"/>
      <w:textAlignment w:val="baseline"/>
    </w:pPr>
    <w:rPr>
      <w:rFonts w:ascii="Times New Roman" w:eastAsia="Times New Roman" w:hAnsi="Times New Roman" w:cs="Times New Roman"/>
      <w:sz w:val="24"/>
      <w:szCs w:val="24"/>
      <w:lang w:eastAsia="ar-SA"/>
    </w:rPr>
  </w:style>
  <w:style w:type="character" w:customStyle="1" w:styleId="2a">
    <w:name w:val="Основной текст2"/>
    <w:rsid w:val="002735F1"/>
    <w:rPr>
      <w:rFonts w:ascii="Times New Roman" w:hAnsi="Times New Roman"/>
      <w:color w:val="auto"/>
      <w:sz w:val="20"/>
      <w:lang w:val="ru-RU" w:eastAsia="ar-SA" w:bidi="ar-SA"/>
    </w:rPr>
  </w:style>
  <w:style w:type="paragraph" w:styleId="afff8">
    <w:name w:val="Plain Text"/>
    <w:basedOn w:val="a2"/>
    <w:link w:val="afff9"/>
    <w:rsid w:val="002735F1"/>
    <w:pPr>
      <w:spacing w:after="0" w:line="240" w:lineRule="auto"/>
    </w:pPr>
    <w:rPr>
      <w:rFonts w:ascii="Courier New" w:eastAsia="Calibri" w:hAnsi="Courier New" w:cs="Times New Roman"/>
      <w:sz w:val="20"/>
      <w:szCs w:val="20"/>
      <w:lang w:eastAsia="ru-RU"/>
    </w:rPr>
  </w:style>
  <w:style w:type="character" w:customStyle="1" w:styleId="afff9">
    <w:name w:val="Текст Знак"/>
    <w:basedOn w:val="a3"/>
    <w:link w:val="afff8"/>
    <w:rsid w:val="002735F1"/>
    <w:rPr>
      <w:rFonts w:ascii="Courier New" w:eastAsia="Calibri" w:hAnsi="Courier New" w:cs="Times New Roman"/>
      <w:sz w:val="20"/>
      <w:szCs w:val="20"/>
      <w:lang w:eastAsia="ru-RU"/>
    </w:rPr>
  </w:style>
  <w:style w:type="character" w:styleId="afffa">
    <w:name w:val="Emphasis"/>
    <w:basedOn w:val="a3"/>
    <w:uiPriority w:val="99"/>
    <w:qFormat/>
    <w:rsid w:val="002735F1"/>
    <w:rPr>
      <w:rFonts w:cs="Times New Roman"/>
      <w:i/>
    </w:rPr>
  </w:style>
  <w:style w:type="character" w:customStyle="1" w:styleId="3b">
    <w:name w:val="Основной текст (3)_"/>
    <w:link w:val="3c"/>
    <w:uiPriority w:val="99"/>
    <w:locked/>
    <w:rsid w:val="002735F1"/>
    <w:rPr>
      <w:rFonts w:ascii="Times New Roman" w:hAnsi="Times New Roman"/>
      <w:shd w:val="clear" w:color="auto" w:fill="FFFFFF"/>
    </w:rPr>
  </w:style>
  <w:style w:type="paragraph" w:customStyle="1" w:styleId="3c">
    <w:name w:val="Основной текст (3)"/>
    <w:basedOn w:val="a2"/>
    <w:link w:val="3b"/>
    <w:uiPriority w:val="99"/>
    <w:rsid w:val="002735F1"/>
    <w:pPr>
      <w:shd w:val="clear" w:color="auto" w:fill="FFFFFF"/>
      <w:spacing w:after="240" w:line="274" w:lineRule="exact"/>
    </w:pPr>
    <w:rPr>
      <w:rFonts w:ascii="Times New Roman" w:hAnsi="Times New Roman"/>
    </w:rPr>
  </w:style>
  <w:style w:type="character" w:customStyle="1" w:styleId="afffb">
    <w:name w:val="Основной текст_"/>
    <w:link w:val="1f"/>
    <w:uiPriority w:val="99"/>
    <w:locked/>
    <w:rsid w:val="002735F1"/>
    <w:rPr>
      <w:rFonts w:ascii="Times New Roman" w:hAnsi="Times New Roman"/>
      <w:sz w:val="18"/>
      <w:shd w:val="clear" w:color="auto" w:fill="FFFFFF"/>
    </w:rPr>
  </w:style>
  <w:style w:type="paragraph" w:customStyle="1" w:styleId="1f">
    <w:name w:val="Основной текст1"/>
    <w:basedOn w:val="a2"/>
    <w:link w:val="afffb"/>
    <w:uiPriority w:val="99"/>
    <w:rsid w:val="002735F1"/>
    <w:pPr>
      <w:shd w:val="clear" w:color="auto" w:fill="FFFFFF"/>
      <w:spacing w:after="0" w:line="240" w:lineRule="atLeast"/>
      <w:jc w:val="both"/>
    </w:pPr>
    <w:rPr>
      <w:rFonts w:ascii="Times New Roman" w:hAnsi="Times New Roman"/>
      <w:sz w:val="18"/>
    </w:rPr>
  </w:style>
  <w:style w:type="paragraph" w:styleId="afffc">
    <w:name w:val="Subtitle"/>
    <w:basedOn w:val="a2"/>
    <w:link w:val="afffd"/>
    <w:uiPriority w:val="99"/>
    <w:qFormat/>
    <w:rsid w:val="002735F1"/>
    <w:pPr>
      <w:spacing w:after="0" w:line="240" w:lineRule="auto"/>
      <w:jc w:val="both"/>
    </w:pPr>
    <w:rPr>
      <w:rFonts w:ascii="Times New Roman" w:eastAsia="Times New Roman" w:hAnsi="Times New Roman" w:cs="Times New Roman"/>
      <w:sz w:val="36"/>
      <w:szCs w:val="20"/>
      <w:lang w:eastAsia="ru-RU"/>
    </w:rPr>
  </w:style>
  <w:style w:type="character" w:customStyle="1" w:styleId="afffd">
    <w:name w:val="Подзаголовок Знак"/>
    <w:basedOn w:val="a3"/>
    <w:link w:val="afffc"/>
    <w:uiPriority w:val="99"/>
    <w:rsid w:val="002735F1"/>
    <w:rPr>
      <w:rFonts w:ascii="Times New Roman" w:eastAsia="Times New Roman" w:hAnsi="Times New Roman" w:cs="Times New Roman"/>
      <w:sz w:val="36"/>
      <w:szCs w:val="20"/>
      <w:lang w:eastAsia="ru-RU"/>
    </w:rPr>
  </w:style>
  <w:style w:type="paragraph" w:customStyle="1" w:styleId="afffe">
    <w:name w:val="Чертежный"/>
    <w:uiPriority w:val="99"/>
    <w:rsid w:val="002735F1"/>
    <w:pPr>
      <w:spacing w:after="0" w:line="240" w:lineRule="auto"/>
      <w:jc w:val="both"/>
    </w:pPr>
    <w:rPr>
      <w:rFonts w:ascii="ISOCPEUR" w:eastAsia="Times New Roman" w:hAnsi="ISOCPEUR" w:cs="Times New Roman"/>
      <w:i/>
      <w:sz w:val="28"/>
      <w:szCs w:val="20"/>
      <w:lang w:val="uk-UA" w:eastAsia="ru-RU"/>
    </w:rPr>
  </w:style>
  <w:style w:type="paragraph" w:styleId="2b">
    <w:name w:val="Body Text Indent 2"/>
    <w:basedOn w:val="a2"/>
    <w:link w:val="2c"/>
    <w:uiPriority w:val="99"/>
    <w:rsid w:val="002735F1"/>
    <w:pPr>
      <w:widowControl w:val="0"/>
      <w:autoSpaceDE w:val="0"/>
      <w:autoSpaceDN w:val="0"/>
      <w:adjustRightInd w:val="0"/>
      <w:spacing w:after="120" w:line="480" w:lineRule="auto"/>
      <w:ind w:left="283"/>
    </w:pPr>
    <w:rPr>
      <w:rFonts w:ascii="Courier New" w:eastAsia="Times New Roman" w:hAnsi="Courier New" w:cs="Courier New"/>
      <w:sz w:val="20"/>
      <w:szCs w:val="20"/>
      <w:lang w:eastAsia="ru-RU"/>
    </w:rPr>
  </w:style>
  <w:style w:type="character" w:customStyle="1" w:styleId="2c">
    <w:name w:val="Основной текст с отступом 2 Знак"/>
    <w:basedOn w:val="a3"/>
    <w:link w:val="2b"/>
    <w:uiPriority w:val="99"/>
    <w:rsid w:val="002735F1"/>
    <w:rPr>
      <w:rFonts w:ascii="Courier New" w:eastAsia="Times New Roman" w:hAnsi="Courier New" w:cs="Courier New"/>
      <w:sz w:val="20"/>
      <w:szCs w:val="20"/>
      <w:lang w:eastAsia="ru-RU"/>
    </w:rPr>
  </w:style>
  <w:style w:type="paragraph" w:customStyle="1" w:styleId="S">
    <w:name w:val="S_Обычный"/>
    <w:basedOn w:val="a2"/>
    <w:link w:val="S0"/>
    <w:uiPriority w:val="99"/>
    <w:rsid w:val="002735F1"/>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3"/>
    <w:link w:val="S"/>
    <w:uiPriority w:val="99"/>
    <w:locked/>
    <w:rsid w:val="002735F1"/>
    <w:rPr>
      <w:rFonts w:ascii="Times New Roman" w:eastAsia="Times New Roman" w:hAnsi="Times New Roman" w:cs="Times New Roman"/>
      <w:sz w:val="24"/>
      <w:szCs w:val="24"/>
      <w:lang w:eastAsia="ru-RU"/>
    </w:rPr>
  </w:style>
  <w:style w:type="character" w:customStyle="1" w:styleId="3d">
    <w:name w:val="Основной текст с отступом 3 Знак"/>
    <w:basedOn w:val="a3"/>
    <w:link w:val="3e"/>
    <w:uiPriority w:val="99"/>
    <w:semiHidden/>
    <w:locked/>
    <w:rsid w:val="002735F1"/>
    <w:rPr>
      <w:rFonts w:ascii="Courier New" w:hAnsi="Courier New" w:cs="Courier New"/>
      <w:sz w:val="16"/>
      <w:szCs w:val="16"/>
    </w:rPr>
  </w:style>
  <w:style w:type="paragraph" w:styleId="3e">
    <w:name w:val="Body Text Indent 3"/>
    <w:basedOn w:val="a2"/>
    <w:link w:val="3d"/>
    <w:uiPriority w:val="99"/>
    <w:semiHidden/>
    <w:rsid w:val="002735F1"/>
    <w:pPr>
      <w:widowControl w:val="0"/>
      <w:autoSpaceDE w:val="0"/>
      <w:autoSpaceDN w:val="0"/>
      <w:adjustRightInd w:val="0"/>
      <w:spacing w:after="120" w:line="240" w:lineRule="auto"/>
      <w:ind w:left="283"/>
    </w:pPr>
    <w:rPr>
      <w:rFonts w:ascii="Courier New" w:hAnsi="Courier New" w:cs="Courier New"/>
      <w:sz w:val="16"/>
      <w:szCs w:val="16"/>
    </w:rPr>
  </w:style>
  <w:style w:type="character" w:customStyle="1" w:styleId="318">
    <w:name w:val="Основной текст с отступом 3 Знак1"/>
    <w:basedOn w:val="a3"/>
    <w:uiPriority w:val="99"/>
    <w:semiHidden/>
    <w:rsid w:val="002735F1"/>
    <w:rPr>
      <w:sz w:val="16"/>
      <w:szCs w:val="16"/>
    </w:rPr>
  </w:style>
  <w:style w:type="character" w:customStyle="1" w:styleId="BodyTextIndent3Char1">
    <w:name w:val="Body Text Indent 3 Char1"/>
    <w:basedOn w:val="a3"/>
    <w:uiPriority w:val="99"/>
    <w:semiHidden/>
    <w:rsid w:val="002735F1"/>
    <w:rPr>
      <w:rFonts w:ascii="Times New Roman" w:eastAsia="Times New Roman" w:hAnsi="Times New Roman"/>
      <w:sz w:val="16"/>
      <w:szCs w:val="16"/>
      <w:lang w:eastAsia="ar-SA"/>
    </w:rPr>
  </w:style>
  <w:style w:type="paragraph" w:customStyle="1" w:styleId="ConsNonformat">
    <w:name w:val="ConsNonformat"/>
    <w:uiPriority w:val="99"/>
    <w:rsid w:val="002735F1"/>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affff">
    <w:name w:val="Знак"/>
    <w:basedOn w:val="a2"/>
    <w:uiPriority w:val="99"/>
    <w:rsid w:val="002735F1"/>
    <w:pPr>
      <w:spacing w:before="100" w:beforeAutospacing="1" w:after="100" w:afterAutospacing="1" w:line="240" w:lineRule="auto"/>
    </w:pPr>
    <w:rPr>
      <w:rFonts w:ascii="Tahoma" w:eastAsia="Times New Roman" w:hAnsi="Tahoma" w:cs="Times New Roman"/>
      <w:sz w:val="20"/>
      <w:szCs w:val="20"/>
      <w:lang w:val="en-US"/>
    </w:rPr>
  </w:style>
  <w:style w:type="character" w:styleId="affff0">
    <w:name w:val="page number"/>
    <w:basedOn w:val="a3"/>
    <w:uiPriority w:val="99"/>
    <w:rsid w:val="002735F1"/>
    <w:rPr>
      <w:rFonts w:cs="Times New Roman"/>
    </w:rPr>
  </w:style>
  <w:style w:type="paragraph" w:customStyle="1" w:styleId="ConsPlusCell">
    <w:name w:val="ConsPlusCell"/>
    <w:uiPriority w:val="99"/>
    <w:rsid w:val="002735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f">
    <w:name w:val="Body Text 3"/>
    <w:basedOn w:val="a2"/>
    <w:link w:val="3f0"/>
    <w:uiPriority w:val="99"/>
    <w:semiHidden/>
    <w:rsid w:val="002735F1"/>
    <w:pPr>
      <w:suppressAutoHyphens/>
      <w:spacing w:after="120" w:line="240" w:lineRule="auto"/>
    </w:pPr>
    <w:rPr>
      <w:rFonts w:ascii="Times New Roman" w:eastAsia="Times New Roman" w:hAnsi="Times New Roman" w:cs="Times New Roman"/>
      <w:sz w:val="16"/>
      <w:szCs w:val="16"/>
      <w:lang w:eastAsia="ar-SA"/>
    </w:rPr>
  </w:style>
  <w:style w:type="character" w:customStyle="1" w:styleId="3f0">
    <w:name w:val="Основной текст 3 Знак"/>
    <w:basedOn w:val="a3"/>
    <w:link w:val="3f"/>
    <w:uiPriority w:val="99"/>
    <w:semiHidden/>
    <w:rsid w:val="002735F1"/>
    <w:rPr>
      <w:rFonts w:ascii="Times New Roman" w:eastAsia="Times New Roman" w:hAnsi="Times New Roman" w:cs="Times New Roman"/>
      <w:sz w:val="16"/>
      <w:szCs w:val="16"/>
      <w:lang w:eastAsia="ar-SA"/>
    </w:rPr>
  </w:style>
  <w:style w:type="paragraph" w:customStyle="1" w:styleId="1f0">
    <w:name w:val="Абзац списка1"/>
    <w:basedOn w:val="a2"/>
    <w:uiPriority w:val="99"/>
    <w:rsid w:val="002735F1"/>
    <w:pPr>
      <w:suppressAutoHyphens/>
      <w:spacing w:after="0" w:line="240" w:lineRule="auto"/>
      <w:ind w:left="720"/>
      <w:contextualSpacing/>
    </w:pPr>
    <w:rPr>
      <w:rFonts w:ascii="Times New Roman" w:eastAsia="Calibri" w:hAnsi="Times New Roman" w:cs="Times New Roman"/>
      <w:sz w:val="24"/>
      <w:szCs w:val="24"/>
      <w:lang w:eastAsia="ar-SA"/>
    </w:rPr>
  </w:style>
  <w:style w:type="character" w:customStyle="1" w:styleId="WW8Num1z0">
    <w:name w:val="WW8Num1z0"/>
    <w:rsid w:val="002735F1"/>
    <w:rPr>
      <w:rFonts w:cs="Times New Roman"/>
    </w:rPr>
  </w:style>
  <w:style w:type="character" w:customStyle="1" w:styleId="WW8Num3z0">
    <w:name w:val="WW8Num3z0"/>
    <w:rsid w:val="002735F1"/>
    <w:rPr>
      <w:rFonts w:cs="Times New Roman"/>
    </w:rPr>
  </w:style>
  <w:style w:type="character" w:customStyle="1" w:styleId="WW8Num4z0">
    <w:name w:val="WW8Num4z0"/>
    <w:rsid w:val="002735F1"/>
    <w:rPr>
      <w:rFonts w:cs="Times New Roman"/>
    </w:rPr>
  </w:style>
  <w:style w:type="character" w:customStyle="1" w:styleId="WW8Num5z0">
    <w:name w:val="WW8Num5z0"/>
    <w:rsid w:val="002735F1"/>
    <w:rPr>
      <w:rFonts w:cs="Times New Roman"/>
    </w:rPr>
  </w:style>
  <w:style w:type="character" w:customStyle="1" w:styleId="WW8Num6z0">
    <w:name w:val="WW8Num6z0"/>
    <w:rsid w:val="002735F1"/>
    <w:rPr>
      <w:rFonts w:cs="Times New Roman"/>
    </w:rPr>
  </w:style>
  <w:style w:type="character" w:customStyle="1" w:styleId="WW8Num7z0">
    <w:name w:val="WW8Num7z0"/>
    <w:rsid w:val="002735F1"/>
    <w:rPr>
      <w:rFonts w:ascii="Symbol" w:hAnsi="Symbol" w:cs="Symbol"/>
    </w:rPr>
  </w:style>
  <w:style w:type="character" w:customStyle="1" w:styleId="WW8Num7z1">
    <w:name w:val="WW8Num7z1"/>
    <w:rsid w:val="002735F1"/>
    <w:rPr>
      <w:rFonts w:ascii="Courier New" w:hAnsi="Courier New" w:cs="Courier New"/>
    </w:rPr>
  </w:style>
  <w:style w:type="character" w:customStyle="1" w:styleId="WW8Num7z2">
    <w:name w:val="WW8Num7z2"/>
    <w:rsid w:val="002735F1"/>
    <w:rPr>
      <w:rFonts w:ascii="Wingdings" w:hAnsi="Wingdings" w:cs="Wingdings"/>
    </w:rPr>
  </w:style>
  <w:style w:type="character" w:customStyle="1" w:styleId="WW8Num8z0">
    <w:name w:val="WW8Num8z0"/>
    <w:rsid w:val="002735F1"/>
    <w:rPr>
      <w:rFonts w:ascii="Symbol" w:hAnsi="Symbol" w:cs="Symbol"/>
    </w:rPr>
  </w:style>
  <w:style w:type="character" w:customStyle="1" w:styleId="WW8Num8z1">
    <w:name w:val="WW8Num8z1"/>
    <w:rsid w:val="002735F1"/>
    <w:rPr>
      <w:rFonts w:ascii="Courier New" w:hAnsi="Courier New" w:cs="Courier New"/>
    </w:rPr>
  </w:style>
  <w:style w:type="character" w:customStyle="1" w:styleId="WW8Num8z2">
    <w:name w:val="WW8Num8z2"/>
    <w:rsid w:val="002735F1"/>
    <w:rPr>
      <w:rFonts w:ascii="Wingdings" w:hAnsi="Wingdings" w:cs="Wingdings"/>
    </w:rPr>
  </w:style>
  <w:style w:type="character" w:customStyle="1" w:styleId="WW8Num9z0">
    <w:name w:val="WW8Num9z0"/>
    <w:rsid w:val="002735F1"/>
    <w:rPr>
      <w:rFonts w:cs="Times New Roman"/>
    </w:rPr>
  </w:style>
  <w:style w:type="character" w:customStyle="1" w:styleId="WW8Num10z0">
    <w:name w:val="WW8Num10z0"/>
    <w:rsid w:val="002735F1"/>
    <w:rPr>
      <w:rFonts w:cs="Times New Roman"/>
    </w:rPr>
  </w:style>
  <w:style w:type="character" w:customStyle="1" w:styleId="1f1">
    <w:name w:val="Основной шрифт абзаца1"/>
    <w:rsid w:val="002735F1"/>
  </w:style>
  <w:style w:type="character" w:customStyle="1" w:styleId="Heading1Char">
    <w:name w:val="Heading 1 Char"/>
    <w:rsid w:val="002735F1"/>
    <w:rPr>
      <w:rFonts w:ascii="Cambria" w:eastAsia="Calibri" w:hAnsi="Cambria" w:cs="Cambria"/>
      <w:b/>
      <w:bCs/>
      <w:color w:val="365F91"/>
      <w:sz w:val="28"/>
      <w:szCs w:val="28"/>
      <w:lang w:val="ru-RU" w:eastAsia="ar-SA" w:bidi="ar-SA"/>
    </w:rPr>
  </w:style>
  <w:style w:type="character" w:customStyle="1" w:styleId="affff1">
    <w:name w:val="Символ нумерации"/>
    <w:rsid w:val="002735F1"/>
  </w:style>
  <w:style w:type="paragraph" w:styleId="affff2">
    <w:name w:val="List"/>
    <w:basedOn w:val="af7"/>
    <w:rsid w:val="002735F1"/>
    <w:pPr>
      <w:suppressAutoHyphens/>
    </w:pPr>
    <w:rPr>
      <w:rFonts w:eastAsia="Calibri" w:cs="Mangal"/>
      <w:lang w:eastAsia="ar-SA"/>
    </w:rPr>
  </w:style>
  <w:style w:type="paragraph" w:customStyle="1" w:styleId="1f2">
    <w:name w:val="Название1"/>
    <w:basedOn w:val="a2"/>
    <w:uiPriority w:val="99"/>
    <w:rsid w:val="002735F1"/>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3">
    <w:name w:val="Указатель1"/>
    <w:basedOn w:val="a2"/>
    <w:uiPriority w:val="99"/>
    <w:rsid w:val="002735F1"/>
    <w:pPr>
      <w:suppressLineNumbers/>
      <w:suppressAutoHyphens/>
      <w:spacing w:after="0" w:line="240" w:lineRule="auto"/>
    </w:pPr>
    <w:rPr>
      <w:rFonts w:ascii="Times New Roman" w:eastAsia="Calibri" w:hAnsi="Times New Roman" w:cs="Mangal"/>
      <w:sz w:val="24"/>
      <w:szCs w:val="24"/>
      <w:lang w:eastAsia="ar-SA"/>
    </w:rPr>
  </w:style>
  <w:style w:type="paragraph" w:customStyle="1" w:styleId="1f4">
    <w:name w:val="Без интервала1"/>
    <w:uiPriority w:val="99"/>
    <w:rsid w:val="002735F1"/>
    <w:pPr>
      <w:suppressAutoHyphens/>
      <w:spacing w:after="0" w:line="240" w:lineRule="auto"/>
    </w:pPr>
    <w:rPr>
      <w:rFonts w:ascii="Calibri" w:eastAsia="Times New Roman" w:hAnsi="Calibri" w:cs="Calibri"/>
      <w:lang w:eastAsia="ar-SA"/>
    </w:rPr>
  </w:style>
  <w:style w:type="paragraph" w:customStyle="1" w:styleId="11a">
    <w:name w:val="Абзац списка11"/>
    <w:basedOn w:val="a2"/>
    <w:uiPriority w:val="99"/>
    <w:rsid w:val="002735F1"/>
    <w:pPr>
      <w:suppressAutoHyphens/>
      <w:spacing w:after="0" w:line="240" w:lineRule="auto"/>
      <w:ind w:left="720"/>
    </w:pPr>
    <w:rPr>
      <w:rFonts w:ascii="Times New Roman" w:eastAsia="Calibri" w:hAnsi="Times New Roman" w:cs="Times New Roman"/>
      <w:sz w:val="24"/>
      <w:szCs w:val="24"/>
      <w:lang w:eastAsia="ar-SA"/>
    </w:rPr>
  </w:style>
  <w:style w:type="paragraph" w:customStyle="1" w:styleId="affff3">
    <w:name w:val="Содержимое таблицы"/>
    <w:basedOn w:val="a2"/>
    <w:uiPriority w:val="99"/>
    <w:rsid w:val="002735F1"/>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4">
    <w:name w:val="Заголовок таблицы"/>
    <w:basedOn w:val="affff3"/>
    <w:uiPriority w:val="99"/>
    <w:rsid w:val="002735F1"/>
    <w:pPr>
      <w:jc w:val="center"/>
    </w:pPr>
    <w:rPr>
      <w:b/>
      <w:bCs/>
    </w:rPr>
  </w:style>
  <w:style w:type="paragraph" w:styleId="affff5">
    <w:name w:val="table of figures"/>
    <w:basedOn w:val="a2"/>
    <w:next w:val="a2"/>
    <w:uiPriority w:val="99"/>
    <w:unhideWhenUsed/>
    <w:rsid w:val="002735F1"/>
    <w:pPr>
      <w:suppressAutoHyphens/>
      <w:spacing w:after="0" w:line="240" w:lineRule="auto"/>
    </w:pPr>
    <w:rPr>
      <w:rFonts w:ascii="Times New Roman" w:eastAsia="Times New Roman" w:hAnsi="Times New Roman" w:cs="Times New Roman"/>
      <w:sz w:val="24"/>
      <w:szCs w:val="24"/>
      <w:lang w:eastAsia="ar-SA"/>
    </w:rPr>
  </w:style>
  <w:style w:type="paragraph" w:styleId="affff6">
    <w:name w:val="Normal Indent"/>
    <w:basedOn w:val="a2"/>
    <w:rsid w:val="002735F1"/>
    <w:pPr>
      <w:spacing w:after="200" w:line="276" w:lineRule="auto"/>
      <w:ind w:left="708"/>
    </w:pPr>
    <w:rPr>
      <w:rFonts w:ascii="Calibri" w:eastAsia="Calibri" w:hAnsi="Calibri" w:cs="Times New Roman"/>
    </w:rPr>
  </w:style>
  <w:style w:type="character" w:styleId="affff7">
    <w:name w:val="Subtle Emphasis"/>
    <w:basedOn w:val="a3"/>
    <w:uiPriority w:val="19"/>
    <w:qFormat/>
    <w:rsid w:val="002735F1"/>
    <w:rPr>
      <w:i/>
      <w:iCs/>
      <w:color w:val="404040" w:themeColor="text1" w:themeTint="BF"/>
    </w:rPr>
  </w:style>
  <w:style w:type="character" w:styleId="affff8">
    <w:name w:val="Intense Emphasis"/>
    <w:basedOn w:val="a3"/>
    <w:uiPriority w:val="21"/>
    <w:qFormat/>
    <w:rsid w:val="002735F1"/>
    <w:rPr>
      <w:i/>
      <w:iCs/>
      <w:color w:val="5B9BD5" w:themeColor="accent1"/>
    </w:rPr>
  </w:style>
  <w:style w:type="character" w:styleId="affff9">
    <w:name w:val="Strong"/>
    <w:basedOn w:val="a3"/>
    <w:uiPriority w:val="22"/>
    <w:qFormat/>
    <w:rsid w:val="002735F1"/>
    <w:rPr>
      <w:b/>
      <w:bCs/>
    </w:rPr>
  </w:style>
  <w:style w:type="paragraph" w:customStyle="1" w:styleId="xl13275">
    <w:name w:val="xl13275"/>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76">
    <w:name w:val="xl13276"/>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77">
    <w:name w:val="xl1327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8">
    <w:name w:val="xl13278"/>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79">
    <w:name w:val="xl1327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280">
    <w:name w:val="xl13280"/>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1">
    <w:name w:val="xl13281"/>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2">
    <w:name w:val="xl13282"/>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3">
    <w:name w:val="xl1328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4">
    <w:name w:val="xl13284"/>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5">
    <w:name w:val="xl1328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286">
    <w:name w:val="xl13286"/>
    <w:basedOn w:val="a2"/>
    <w:uiPriority w:val="99"/>
    <w:rsid w:val="002735F1"/>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87">
    <w:name w:val="xl13287"/>
    <w:basedOn w:val="a2"/>
    <w:uiPriority w:val="99"/>
    <w:rsid w:val="002735F1"/>
    <w:pPr>
      <w:spacing w:before="100" w:beforeAutospacing="1" w:after="100" w:afterAutospacing="1" w:line="240" w:lineRule="auto"/>
      <w:jc w:val="right"/>
      <w:textAlignment w:val="top"/>
    </w:pPr>
    <w:rPr>
      <w:rFonts w:ascii="Arial" w:eastAsia="Times New Roman" w:hAnsi="Arial" w:cs="Arial"/>
      <w:sz w:val="30"/>
      <w:szCs w:val="30"/>
      <w:lang w:eastAsia="ru-RU"/>
    </w:rPr>
  </w:style>
  <w:style w:type="paragraph" w:customStyle="1" w:styleId="xl13288">
    <w:name w:val="xl1328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89">
    <w:name w:val="xl1328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0">
    <w:name w:val="xl13290"/>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1">
    <w:name w:val="xl1329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292">
    <w:name w:val="xl13292"/>
    <w:basedOn w:val="a2"/>
    <w:uiPriority w:val="99"/>
    <w:rsid w:val="002735F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293">
    <w:name w:val="xl1329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4">
    <w:name w:val="xl1329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295">
    <w:name w:val="xl1329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6">
    <w:name w:val="xl1329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7">
    <w:name w:val="xl1329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8">
    <w:name w:val="xl1329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299">
    <w:name w:val="xl1329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0">
    <w:name w:val="xl1330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1">
    <w:name w:val="xl1330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2">
    <w:name w:val="xl1330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3">
    <w:name w:val="xl1330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4">
    <w:name w:val="xl1330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5">
    <w:name w:val="xl1330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6">
    <w:name w:val="xl1330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7">
    <w:name w:val="xl1330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08">
    <w:name w:val="xl1330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09">
    <w:name w:val="xl1330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10">
    <w:name w:val="xl13310"/>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1">
    <w:name w:val="xl13311"/>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2">
    <w:name w:val="xl13312"/>
    <w:basedOn w:val="a2"/>
    <w:uiPriority w:val="99"/>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3">
    <w:name w:val="xl13313"/>
    <w:basedOn w:val="a2"/>
    <w:uiPriority w:val="99"/>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14">
    <w:name w:val="xl1331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15">
    <w:name w:val="xl1331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6">
    <w:name w:val="xl13316"/>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17">
    <w:name w:val="xl13317"/>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8">
    <w:name w:val="xl1331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19">
    <w:name w:val="xl1331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0">
    <w:name w:val="xl13320"/>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1">
    <w:name w:val="xl1332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2">
    <w:name w:val="xl1332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23">
    <w:name w:val="xl1332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4">
    <w:name w:val="xl1332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5">
    <w:name w:val="xl13325"/>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6">
    <w:name w:val="xl1332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7">
    <w:name w:val="xl13327"/>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8">
    <w:name w:val="xl13328"/>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29">
    <w:name w:val="xl13329"/>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30">
    <w:name w:val="xl1333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1">
    <w:name w:val="xl13331"/>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2">
    <w:name w:val="xl1333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3">
    <w:name w:val="xl13333"/>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4">
    <w:name w:val="xl1333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5">
    <w:name w:val="xl1333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36">
    <w:name w:val="xl1333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7">
    <w:name w:val="xl13337"/>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38">
    <w:name w:val="xl13338"/>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39">
    <w:name w:val="xl13339"/>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0">
    <w:name w:val="xl1334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1">
    <w:name w:val="xl1334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2">
    <w:name w:val="xl13342"/>
    <w:basedOn w:val="a2"/>
    <w:uiPriority w:val="99"/>
    <w:rsid w:val="002735F1"/>
    <w:pPr>
      <w:shd w:val="clear" w:color="000000" w:fill="FFC0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3">
    <w:name w:val="xl1334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44">
    <w:name w:val="xl13344"/>
    <w:basedOn w:val="a2"/>
    <w:uiPriority w:val="99"/>
    <w:rsid w:val="002735F1"/>
    <w:pPr>
      <w:shd w:val="clear" w:color="000000" w:fill="F2F2F2"/>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45">
    <w:name w:val="xl13345"/>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6">
    <w:name w:val="xl1334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47">
    <w:name w:val="xl1334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48">
    <w:name w:val="xl13348"/>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49">
    <w:name w:val="xl13349"/>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50">
    <w:name w:val="xl1335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1">
    <w:name w:val="xl13351"/>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2">
    <w:name w:val="xl13352"/>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3">
    <w:name w:val="xl13353"/>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4">
    <w:name w:val="xl1335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5">
    <w:name w:val="xl13355"/>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56">
    <w:name w:val="xl13356"/>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57">
    <w:name w:val="xl13357"/>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58">
    <w:name w:val="xl1335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59">
    <w:name w:val="xl1335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0">
    <w:name w:val="xl13360"/>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1">
    <w:name w:val="xl1336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2">
    <w:name w:val="xl13362"/>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3">
    <w:name w:val="xl13363"/>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4">
    <w:name w:val="xl13364"/>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65">
    <w:name w:val="xl13365"/>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66">
    <w:name w:val="xl13366"/>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7">
    <w:name w:val="xl1336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68">
    <w:name w:val="xl13368"/>
    <w:basedOn w:val="a2"/>
    <w:uiPriority w:val="99"/>
    <w:rsid w:val="002735F1"/>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xl13369">
    <w:name w:val="xl13369"/>
    <w:basedOn w:val="a2"/>
    <w:uiPriority w:val="99"/>
    <w:rsid w:val="002735F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0">
    <w:name w:val="xl13370"/>
    <w:basedOn w:val="a2"/>
    <w:uiPriority w:val="99"/>
    <w:rsid w:val="002735F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1">
    <w:name w:val="xl13371"/>
    <w:basedOn w:val="a2"/>
    <w:uiPriority w:val="99"/>
    <w:rsid w:val="002735F1"/>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2">
    <w:name w:val="xl13372"/>
    <w:basedOn w:val="a2"/>
    <w:uiPriority w:val="99"/>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73">
    <w:name w:val="xl13373"/>
    <w:basedOn w:val="a2"/>
    <w:uiPriority w:val="99"/>
    <w:rsid w:val="002735F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4">
    <w:name w:val="xl13374"/>
    <w:basedOn w:val="a2"/>
    <w:uiPriority w:val="99"/>
    <w:rsid w:val="002735F1"/>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75">
    <w:name w:val="xl13375"/>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6">
    <w:name w:val="xl13376"/>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77">
    <w:name w:val="xl13377"/>
    <w:basedOn w:val="a2"/>
    <w:uiPriority w:val="99"/>
    <w:rsid w:val="002735F1"/>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8">
    <w:name w:val="xl13378"/>
    <w:basedOn w:val="a2"/>
    <w:uiPriority w:val="99"/>
    <w:rsid w:val="002735F1"/>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79">
    <w:name w:val="xl13379"/>
    <w:basedOn w:val="a2"/>
    <w:uiPriority w:val="99"/>
    <w:rsid w:val="002735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0">
    <w:name w:val="xl13380"/>
    <w:basedOn w:val="a2"/>
    <w:uiPriority w:val="99"/>
    <w:rsid w:val="002735F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1">
    <w:name w:val="xl13381"/>
    <w:basedOn w:val="a2"/>
    <w:uiPriority w:val="99"/>
    <w:rsid w:val="002735F1"/>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82">
    <w:name w:val="xl13382"/>
    <w:basedOn w:val="a2"/>
    <w:uiPriority w:val="99"/>
    <w:rsid w:val="002735F1"/>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83">
    <w:name w:val="xl13383"/>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384">
    <w:name w:val="xl13384"/>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5">
    <w:name w:val="xl13385"/>
    <w:basedOn w:val="a2"/>
    <w:uiPriority w:val="99"/>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6">
    <w:name w:val="xl13386"/>
    <w:basedOn w:val="a2"/>
    <w:uiPriority w:val="99"/>
    <w:rsid w:val="002735F1"/>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87">
    <w:name w:val="xl13387"/>
    <w:basedOn w:val="a2"/>
    <w:uiPriority w:val="99"/>
    <w:rsid w:val="002735F1"/>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8">
    <w:name w:val="xl1338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89">
    <w:name w:val="xl13389"/>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0">
    <w:name w:val="xl13390"/>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1">
    <w:name w:val="xl13391"/>
    <w:basedOn w:val="a2"/>
    <w:uiPriority w:val="99"/>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2">
    <w:name w:val="xl13392"/>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3">
    <w:name w:val="xl13393"/>
    <w:basedOn w:val="a2"/>
    <w:uiPriority w:val="99"/>
    <w:rsid w:val="002735F1"/>
    <w:pPr>
      <w:pBdr>
        <w:top w:val="single" w:sz="4" w:space="0" w:color="auto"/>
        <w:left w:val="single" w:sz="4" w:space="0" w:color="auto"/>
        <w:bottom w:val="single" w:sz="4" w:space="0" w:color="auto"/>
        <w:right w:val="single" w:sz="4" w:space="7" w:color="auto"/>
      </w:pBdr>
      <w:shd w:val="clear" w:color="000000" w:fill="DCE6F1"/>
      <w:spacing w:before="100" w:beforeAutospacing="1" w:after="100" w:afterAutospacing="1" w:line="240" w:lineRule="auto"/>
      <w:ind w:firstLineChars="100" w:firstLine="100"/>
      <w:jc w:val="right"/>
      <w:textAlignment w:val="center"/>
    </w:pPr>
    <w:rPr>
      <w:rFonts w:ascii="Times New Roman" w:eastAsia="Times New Roman" w:hAnsi="Times New Roman" w:cs="Times New Roman"/>
      <w:sz w:val="30"/>
      <w:szCs w:val="30"/>
      <w:lang w:eastAsia="ru-RU"/>
    </w:rPr>
  </w:style>
  <w:style w:type="paragraph" w:customStyle="1" w:styleId="xl13394">
    <w:name w:val="xl13394"/>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5">
    <w:name w:val="xl1339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396">
    <w:name w:val="xl13396"/>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397">
    <w:name w:val="xl13397"/>
    <w:basedOn w:val="a2"/>
    <w:uiPriority w:val="99"/>
    <w:rsid w:val="002735F1"/>
    <w:pPr>
      <w:shd w:val="clear" w:color="000000" w:fill="FFFF0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398">
    <w:name w:val="xl13398"/>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399">
    <w:name w:val="xl1339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0">
    <w:name w:val="xl13400"/>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1">
    <w:name w:val="xl13401"/>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2">
    <w:name w:val="xl13402"/>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3">
    <w:name w:val="xl13403"/>
    <w:basedOn w:val="a2"/>
    <w:uiPriority w:val="99"/>
    <w:rsid w:val="002735F1"/>
    <w:pP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04">
    <w:name w:val="xl1340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13405">
    <w:name w:val="xl1340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6">
    <w:name w:val="xl13406"/>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7">
    <w:name w:val="xl13407"/>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08">
    <w:name w:val="xl13408"/>
    <w:basedOn w:val="a2"/>
    <w:uiPriority w:val="99"/>
    <w:rsid w:val="002735F1"/>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09">
    <w:name w:val="xl13409"/>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0">
    <w:name w:val="xl13410"/>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1">
    <w:name w:val="xl13411"/>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12">
    <w:name w:val="xl13412"/>
    <w:basedOn w:val="a2"/>
    <w:uiPriority w:val="99"/>
    <w:rsid w:val="002735F1"/>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3">
    <w:name w:val="xl13413"/>
    <w:basedOn w:val="a2"/>
    <w:uiPriority w:val="99"/>
    <w:rsid w:val="002735F1"/>
    <w:pPr>
      <w:shd w:val="clear" w:color="000000" w:fill="92D050"/>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4">
    <w:name w:val="xl1341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5">
    <w:name w:val="xl13415"/>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6">
    <w:name w:val="xl13416"/>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7">
    <w:name w:val="xl13417"/>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xl13418">
    <w:name w:val="xl13418"/>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19">
    <w:name w:val="xl13419"/>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0">
    <w:name w:val="xl13420"/>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1">
    <w:name w:val="xl13421"/>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22">
    <w:name w:val="xl13422"/>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3">
    <w:name w:val="xl13423"/>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4">
    <w:name w:val="xl13424"/>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5">
    <w:name w:val="xl13425"/>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6">
    <w:name w:val="xl13426"/>
    <w:basedOn w:val="a2"/>
    <w:uiPriority w:val="99"/>
    <w:rsid w:val="002735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7">
    <w:name w:val="xl13427"/>
    <w:basedOn w:val="a2"/>
    <w:uiPriority w:val="99"/>
    <w:rsid w:val="002735F1"/>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28">
    <w:name w:val="xl13428"/>
    <w:basedOn w:val="a2"/>
    <w:uiPriority w:val="99"/>
    <w:rsid w:val="002735F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29">
    <w:name w:val="xl13429"/>
    <w:basedOn w:val="a2"/>
    <w:uiPriority w:val="99"/>
    <w:rsid w:val="002735F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0">
    <w:name w:val="xl1343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1">
    <w:name w:val="xl1343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32">
    <w:name w:val="xl13432"/>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33">
    <w:name w:val="xl13433"/>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4">
    <w:name w:val="xl13434"/>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5">
    <w:name w:val="xl13435"/>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30"/>
      <w:szCs w:val="30"/>
      <w:lang w:eastAsia="ru-RU"/>
    </w:rPr>
  </w:style>
  <w:style w:type="paragraph" w:customStyle="1" w:styleId="xl13436">
    <w:name w:val="xl13436"/>
    <w:basedOn w:val="a2"/>
    <w:uiPriority w:val="99"/>
    <w:rsid w:val="002735F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7">
    <w:name w:val="xl1343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13438">
    <w:name w:val="xl13438"/>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39">
    <w:name w:val="xl13439"/>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0">
    <w:name w:val="xl1344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13441">
    <w:name w:val="xl13441"/>
    <w:basedOn w:val="a2"/>
    <w:uiPriority w:val="99"/>
    <w:rsid w:val="002735F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2">
    <w:name w:val="xl13442"/>
    <w:basedOn w:val="a2"/>
    <w:uiPriority w:val="99"/>
    <w:rsid w:val="002735F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3">
    <w:name w:val="xl13443"/>
    <w:basedOn w:val="a2"/>
    <w:uiPriority w:val="99"/>
    <w:rsid w:val="002735F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44">
    <w:name w:val="xl13444"/>
    <w:basedOn w:val="a2"/>
    <w:uiPriority w:val="99"/>
    <w:rsid w:val="002735F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5">
    <w:name w:val="xl13445"/>
    <w:basedOn w:val="a2"/>
    <w:uiPriority w:val="99"/>
    <w:rsid w:val="002735F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6">
    <w:name w:val="xl13446"/>
    <w:basedOn w:val="a2"/>
    <w:uiPriority w:val="99"/>
    <w:rsid w:val="002735F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47">
    <w:name w:val="xl13447"/>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30"/>
      <w:szCs w:val="30"/>
      <w:lang w:eastAsia="ru-RU"/>
    </w:rPr>
  </w:style>
  <w:style w:type="paragraph" w:customStyle="1" w:styleId="xl13448">
    <w:name w:val="xl13448"/>
    <w:basedOn w:val="a2"/>
    <w:uiPriority w:val="99"/>
    <w:rsid w:val="002735F1"/>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xl13449">
    <w:name w:val="xl13449"/>
    <w:basedOn w:val="a2"/>
    <w:uiPriority w:val="99"/>
    <w:rsid w:val="002735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30"/>
      <w:szCs w:val="30"/>
      <w:lang w:eastAsia="ru-RU"/>
    </w:rPr>
  </w:style>
  <w:style w:type="paragraph" w:customStyle="1" w:styleId="xl13450">
    <w:name w:val="xl13450"/>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13451">
    <w:name w:val="xl13451"/>
    <w:basedOn w:val="a2"/>
    <w:uiPriority w:val="99"/>
    <w:rsid w:val="002735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affffa">
    <w:name w:val="_Обычный"/>
    <w:basedOn w:val="a2"/>
    <w:link w:val="affffb"/>
    <w:qFormat/>
    <w:rsid w:val="00263644"/>
    <w:pPr>
      <w:spacing w:before="120" w:after="120" w:line="360" w:lineRule="auto"/>
      <w:ind w:firstLine="709"/>
      <w:contextualSpacing/>
      <w:jc w:val="both"/>
    </w:pPr>
    <w:rPr>
      <w:rFonts w:ascii="Times New Roman" w:hAnsi="Times New Roman" w:cs="Times New Roman"/>
      <w:iCs/>
      <w:sz w:val="26"/>
      <w:szCs w:val="26"/>
    </w:rPr>
  </w:style>
  <w:style w:type="character" w:customStyle="1" w:styleId="affffb">
    <w:name w:val="_Обычный Знак"/>
    <w:basedOn w:val="a3"/>
    <w:link w:val="affffa"/>
    <w:locked/>
    <w:rsid w:val="00263644"/>
    <w:rPr>
      <w:rFonts w:ascii="Times New Roman" w:hAnsi="Times New Roman" w:cs="Times New Roman"/>
      <w:iCs/>
      <w:sz w:val="26"/>
      <w:szCs w:val="26"/>
    </w:rPr>
  </w:style>
  <w:style w:type="table" w:customStyle="1" w:styleId="TableNormal">
    <w:name w:val="Table Normal"/>
    <w:uiPriority w:val="2"/>
    <w:semiHidden/>
    <w:unhideWhenUsed/>
    <w:qFormat/>
    <w:rsid w:val="00263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63644"/>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a1">
    <w:name w:val="_Список маркерованный"/>
    <w:basedOn w:val="affffa"/>
    <w:link w:val="affffc"/>
    <w:qFormat/>
    <w:rsid w:val="00263644"/>
    <w:pPr>
      <w:numPr>
        <w:numId w:val="5"/>
      </w:numPr>
      <w:tabs>
        <w:tab w:val="left" w:pos="284"/>
      </w:tabs>
      <w:spacing w:line="276" w:lineRule="auto"/>
    </w:pPr>
  </w:style>
  <w:style w:type="character" w:customStyle="1" w:styleId="affffc">
    <w:name w:val="_Список маркерованный Знак"/>
    <w:basedOn w:val="affffb"/>
    <w:link w:val="a1"/>
    <w:rsid w:val="00263644"/>
    <w:rPr>
      <w:rFonts w:ascii="Times New Roman" w:hAnsi="Times New Roman" w:cs="Times New Roman"/>
      <w:iCs/>
      <w:sz w:val="26"/>
      <w:szCs w:val="26"/>
    </w:rPr>
  </w:style>
  <w:style w:type="paragraph" w:customStyle="1" w:styleId="affffd">
    <w:name w:val="_Об_Таблица"/>
    <w:basedOn w:val="affffa"/>
    <w:link w:val="affffe"/>
    <w:qFormat/>
    <w:rsid w:val="00263644"/>
    <w:pPr>
      <w:spacing w:before="0" w:after="0" w:line="240" w:lineRule="auto"/>
      <w:ind w:firstLine="0"/>
      <w:jc w:val="center"/>
    </w:pPr>
    <w:rPr>
      <w:sz w:val="20"/>
      <w:szCs w:val="20"/>
    </w:rPr>
  </w:style>
  <w:style w:type="character" w:customStyle="1" w:styleId="affffe">
    <w:name w:val="_Об_Таблица Знак"/>
    <w:basedOn w:val="affffb"/>
    <w:link w:val="affffd"/>
    <w:locked/>
    <w:rsid w:val="00263644"/>
    <w:rPr>
      <w:rFonts w:ascii="Times New Roman" w:hAnsi="Times New Roman" w:cs="Times New Roman"/>
      <w:iCs/>
      <w:sz w:val="20"/>
      <w:szCs w:val="20"/>
    </w:rPr>
  </w:style>
  <w:style w:type="paragraph" w:customStyle="1" w:styleId="1">
    <w:name w:val="_1."/>
    <w:basedOn w:val="10"/>
    <w:next w:val="affffa"/>
    <w:uiPriority w:val="99"/>
    <w:qFormat/>
    <w:rsid w:val="00263644"/>
    <w:pPr>
      <w:pageBreakBefore/>
      <w:numPr>
        <w:numId w:val="6"/>
      </w:numPr>
      <w:suppressAutoHyphens w:val="0"/>
      <w:spacing w:before="0" w:after="360" w:line="240" w:lineRule="auto"/>
      <w:ind w:right="680"/>
      <w:jc w:val="both"/>
    </w:pPr>
    <w:rPr>
      <w:rFonts w:cs="Times New Roman"/>
      <w:color w:val="auto"/>
      <w:sz w:val="26"/>
      <w:szCs w:val="26"/>
      <w:lang w:eastAsia="en-US"/>
    </w:rPr>
  </w:style>
  <w:style w:type="paragraph" w:customStyle="1" w:styleId="11">
    <w:name w:val="_1.1."/>
    <w:basedOn w:val="2"/>
    <w:next w:val="affffa"/>
    <w:uiPriority w:val="99"/>
    <w:qFormat/>
    <w:rsid w:val="00263644"/>
    <w:pPr>
      <w:numPr>
        <w:ilvl w:val="1"/>
        <w:numId w:val="6"/>
      </w:numPr>
      <w:spacing w:before="360" w:after="360" w:line="240" w:lineRule="auto"/>
      <w:ind w:left="647" w:right="424"/>
      <w:jc w:val="both"/>
    </w:pPr>
    <w:rPr>
      <w:rFonts w:ascii="Times New Roman" w:hAnsi="Times New Roman" w:cs="Times New Roman"/>
      <w:b/>
      <w:bCs/>
      <w:color w:val="auto"/>
    </w:rPr>
  </w:style>
  <w:style w:type="paragraph" w:customStyle="1" w:styleId="111">
    <w:name w:val="_1.1.1."/>
    <w:basedOn w:val="3"/>
    <w:next w:val="affffa"/>
    <w:uiPriority w:val="99"/>
    <w:qFormat/>
    <w:rsid w:val="00263644"/>
    <w:pPr>
      <w:numPr>
        <w:ilvl w:val="2"/>
        <w:numId w:val="6"/>
      </w:numPr>
      <w:spacing w:before="360" w:after="360" w:line="240" w:lineRule="auto"/>
      <w:ind w:left="930"/>
      <w:jc w:val="both"/>
    </w:pPr>
    <w:rPr>
      <w:rFonts w:ascii="Times New Roman" w:hAnsi="Times New Roman" w:cs="Times New Roman"/>
      <w:b/>
      <w:bCs/>
      <w:color w:val="auto"/>
      <w:sz w:val="26"/>
      <w:szCs w:val="26"/>
    </w:rPr>
  </w:style>
  <w:style w:type="paragraph" w:customStyle="1" w:styleId="1111">
    <w:name w:val="_1.1.1.1."/>
    <w:basedOn w:val="4"/>
    <w:next w:val="affffa"/>
    <w:link w:val="11112"/>
    <w:qFormat/>
    <w:rsid w:val="00263644"/>
    <w:pPr>
      <w:keepLines/>
      <w:numPr>
        <w:ilvl w:val="3"/>
        <w:numId w:val="6"/>
      </w:numPr>
      <w:suppressAutoHyphens w:val="0"/>
      <w:spacing w:before="240"/>
      <w:jc w:val="both"/>
    </w:pPr>
    <w:rPr>
      <w:rFonts w:eastAsiaTheme="majorEastAsia"/>
      <w:i/>
      <w:iCs/>
      <w:color w:val="auto"/>
      <w:szCs w:val="26"/>
    </w:rPr>
  </w:style>
  <w:style w:type="character" w:customStyle="1" w:styleId="11112">
    <w:name w:val="_1.1.1.1. Знак"/>
    <w:basedOn w:val="a3"/>
    <w:link w:val="1111"/>
    <w:locked/>
    <w:rsid w:val="00263644"/>
    <w:rPr>
      <w:rFonts w:ascii="Times New Roman" w:eastAsiaTheme="majorEastAsia" w:hAnsi="Times New Roman" w:cs="Times New Roman"/>
      <w:b/>
      <w:bCs/>
      <w:i/>
      <w:iCs/>
      <w:sz w:val="26"/>
      <w:szCs w:val="26"/>
      <w:lang w:eastAsia="ru-RU"/>
    </w:rPr>
  </w:style>
  <w:style w:type="paragraph" w:customStyle="1" w:styleId="110">
    <w:name w:val="_Таблица 1.1"/>
    <w:basedOn w:val="affffa"/>
    <w:next w:val="affffa"/>
    <w:uiPriority w:val="99"/>
    <w:qFormat/>
    <w:rsid w:val="00263644"/>
    <w:pPr>
      <w:numPr>
        <w:ilvl w:val="5"/>
        <w:numId w:val="6"/>
      </w:numPr>
      <w:spacing w:before="240"/>
      <w:ind w:left="930" w:right="282"/>
    </w:pPr>
  </w:style>
  <w:style w:type="paragraph" w:customStyle="1" w:styleId="1110">
    <w:name w:val="_Таблица 1.1.1"/>
    <w:basedOn w:val="110"/>
    <w:next w:val="affffa"/>
    <w:uiPriority w:val="99"/>
    <w:qFormat/>
    <w:rsid w:val="00263644"/>
    <w:pPr>
      <w:numPr>
        <w:ilvl w:val="6"/>
      </w:numPr>
      <w:spacing w:line="240" w:lineRule="auto"/>
      <w:ind w:right="284"/>
      <w:mirrorIndents/>
    </w:pPr>
  </w:style>
  <w:style w:type="paragraph" w:customStyle="1" w:styleId="11110">
    <w:name w:val="_Таблица 1.1.1.1"/>
    <w:basedOn w:val="1110"/>
    <w:next w:val="affffa"/>
    <w:uiPriority w:val="99"/>
    <w:qFormat/>
    <w:rsid w:val="00263644"/>
    <w:pPr>
      <w:numPr>
        <w:ilvl w:val="7"/>
      </w:numPr>
    </w:pPr>
  </w:style>
  <w:style w:type="paragraph" w:customStyle="1" w:styleId="11111">
    <w:name w:val="_Таблица 1.1.1.1.1"/>
    <w:basedOn w:val="11110"/>
    <w:next w:val="affffa"/>
    <w:uiPriority w:val="99"/>
    <w:qFormat/>
    <w:rsid w:val="00263644"/>
    <w:pPr>
      <w:numPr>
        <w:ilvl w:val="8"/>
      </w:numPr>
    </w:pPr>
  </w:style>
  <w:style w:type="paragraph" w:customStyle="1" w:styleId="a">
    <w:name w:val="_Подпись рисунка"/>
    <w:basedOn w:val="a2"/>
    <w:next w:val="affffa"/>
    <w:uiPriority w:val="99"/>
    <w:qFormat/>
    <w:rsid w:val="00263644"/>
    <w:pPr>
      <w:numPr>
        <w:ilvl w:val="4"/>
        <w:numId w:val="6"/>
      </w:numPr>
      <w:spacing w:after="200" w:line="240" w:lineRule="auto"/>
      <w:contextualSpacing/>
      <w:jc w:val="center"/>
    </w:pPr>
    <w:rPr>
      <w:rFonts w:ascii="Times New Roman" w:hAnsi="Times New Roman" w:cs="Times New Roman"/>
      <w:sz w:val="26"/>
      <w:szCs w:val="26"/>
    </w:rPr>
  </w:style>
  <w:style w:type="paragraph" w:customStyle="1" w:styleId="219">
    <w:name w:val="Основной текст (2)1"/>
    <w:basedOn w:val="a2"/>
    <w:uiPriority w:val="99"/>
    <w:rsid w:val="00263644"/>
    <w:pPr>
      <w:shd w:val="clear" w:color="auto" w:fill="FFFFFF"/>
      <w:spacing w:before="240" w:after="0" w:line="317" w:lineRule="exact"/>
      <w:ind w:hanging="440"/>
      <w:jc w:val="both"/>
    </w:pPr>
    <w:rPr>
      <w:rFonts w:ascii="Times New Roman" w:eastAsia="Times New Roman" w:hAnsi="Times New Roman" w:cs="Times New Roman"/>
      <w:lang w:eastAsia="ru-RU"/>
    </w:rPr>
  </w:style>
  <w:style w:type="paragraph" w:customStyle="1" w:styleId="afffff">
    <w:name w:val="Тело таблицы_Наименование"/>
    <w:basedOn w:val="a2"/>
    <w:uiPriority w:val="99"/>
    <w:qFormat/>
    <w:rsid w:val="00263644"/>
    <w:pPr>
      <w:spacing w:after="0" w:line="240" w:lineRule="auto"/>
      <w:contextualSpacing/>
    </w:pPr>
    <w:rPr>
      <w:rFonts w:ascii="Times New Roman" w:eastAsia="Calibri" w:hAnsi="Times New Roman" w:cs="Arial"/>
      <w:sz w:val="16"/>
      <w:szCs w:val="16"/>
    </w:rPr>
  </w:style>
  <w:style w:type="character" w:customStyle="1" w:styleId="afff5">
    <w:name w:val="Без интервала Знак"/>
    <w:aliases w:val="таблица Знак,С интервалом и отступом Знак"/>
    <w:link w:val="afff4"/>
    <w:uiPriority w:val="1"/>
    <w:locked/>
    <w:rsid w:val="00263644"/>
    <w:rPr>
      <w:rFonts w:ascii="Calibri" w:eastAsia="Calibri" w:hAnsi="Calibri" w:cs="Times New Roman"/>
    </w:rPr>
  </w:style>
  <w:style w:type="character" w:customStyle="1" w:styleId="210pt">
    <w:name w:val="Основной текст (2) + 10 pt"/>
    <w:basedOn w:val="24"/>
    <w:rsid w:val="00263644"/>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LucidaSansUnicode8pt">
    <w:name w:val="Основной текст (2) + Lucida Sans Unicode;8 pt"/>
    <w:basedOn w:val="24"/>
    <w:rsid w:val="0026364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table" w:customStyle="1" w:styleId="TableGrid">
    <w:name w:val="TableGrid"/>
    <w:rsid w:val="00C255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fffff0">
    <w:name w:val="Стиль"/>
    <w:uiPriority w:val="99"/>
    <w:rsid w:val="00A37A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link">
    <w:name w:val="link"/>
    <w:basedOn w:val="a3"/>
    <w:rsid w:val="00A37A8A"/>
  </w:style>
  <w:style w:type="paragraph" w:customStyle="1" w:styleId="afffff1">
    <w:name w:val="Тело таблицы_едины измерения"/>
    <w:basedOn w:val="afffff"/>
    <w:uiPriority w:val="99"/>
    <w:qFormat/>
    <w:rsid w:val="00A37A8A"/>
    <w:pPr>
      <w:jc w:val="center"/>
    </w:pPr>
  </w:style>
  <w:style w:type="paragraph" w:customStyle="1" w:styleId="1f5">
    <w:name w:val="Знак Знак Знак Знак Знак Знак1 Знак"/>
    <w:basedOn w:val="a2"/>
    <w:qFormat/>
    <w:rsid w:val="00493EE5"/>
    <w:pPr>
      <w:autoSpaceDN w:val="0"/>
      <w:spacing w:before="100" w:beforeAutospacing="1" w:after="100" w:afterAutospacing="1" w:line="240" w:lineRule="auto"/>
    </w:pPr>
    <w:rPr>
      <w:rFonts w:ascii="Tahoma" w:eastAsia="Times New Roman" w:hAnsi="Tahoma" w:cs="Times New Roman"/>
      <w:sz w:val="20"/>
      <w:szCs w:val="20"/>
      <w:lang w:val="en-US"/>
    </w:rPr>
  </w:style>
  <w:style w:type="character" w:customStyle="1" w:styleId="418">
    <w:name w:val="Заголовок 4 Знак1"/>
    <w:aliases w:val="Заг-Часть Знак1"/>
    <w:basedOn w:val="a3"/>
    <w:semiHidden/>
    <w:rsid w:val="0036023D"/>
    <w:rPr>
      <w:rFonts w:asciiTheme="majorHAnsi" w:eastAsiaTheme="majorEastAsia" w:hAnsiTheme="majorHAnsi" w:cstheme="majorBidi"/>
      <w:i/>
      <w:iCs/>
      <w:color w:val="2E74B5" w:themeColor="accent1" w:themeShade="BF"/>
      <w:sz w:val="22"/>
      <w:szCs w:val="22"/>
    </w:rPr>
  </w:style>
  <w:style w:type="character" w:customStyle="1" w:styleId="811">
    <w:name w:val="Заголовок 8 Знак1"/>
    <w:aliases w:val="Заг-ПОДГЛАВ Знак1"/>
    <w:basedOn w:val="a3"/>
    <w:semiHidden/>
    <w:rsid w:val="0036023D"/>
    <w:rPr>
      <w:rFonts w:asciiTheme="majorHAnsi" w:eastAsiaTheme="majorEastAsia" w:hAnsiTheme="majorHAnsi" w:cstheme="majorBidi"/>
      <w:color w:val="272727" w:themeColor="text1" w:themeTint="D8"/>
      <w:sz w:val="21"/>
      <w:szCs w:val="21"/>
    </w:rPr>
  </w:style>
  <w:style w:type="character" w:customStyle="1" w:styleId="1f6">
    <w:name w:val="Текст примечания Знак1"/>
    <w:basedOn w:val="a3"/>
    <w:uiPriority w:val="99"/>
    <w:semiHidden/>
    <w:rsid w:val="0036023D"/>
    <w:rPr>
      <w:sz w:val="20"/>
      <w:szCs w:val="20"/>
    </w:rPr>
  </w:style>
  <w:style w:type="character" w:customStyle="1" w:styleId="711">
    <w:name w:val="Заголовок 7 Знак1"/>
    <w:basedOn w:val="a3"/>
    <w:semiHidden/>
    <w:rsid w:val="0036023D"/>
    <w:rPr>
      <w:rFonts w:asciiTheme="majorHAnsi" w:eastAsiaTheme="majorEastAsia" w:hAnsiTheme="majorHAnsi" w:cstheme="majorBidi"/>
      <w:i/>
      <w:iCs/>
      <w:color w:val="1F4D78" w:themeColor="accent1" w:themeShade="7F"/>
      <w:sz w:val="22"/>
      <w:szCs w:val="22"/>
    </w:rPr>
  </w:style>
  <w:style w:type="character" w:customStyle="1" w:styleId="911">
    <w:name w:val="Заголовок 9 Знак1"/>
    <w:basedOn w:val="a3"/>
    <w:semiHidden/>
    <w:rsid w:val="0036023D"/>
    <w:rPr>
      <w:rFonts w:asciiTheme="majorHAnsi" w:eastAsiaTheme="majorEastAsia" w:hAnsiTheme="majorHAnsi" w:cstheme="majorBidi"/>
      <w:i/>
      <w:iCs/>
      <w:color w:val="272727" w:themeColor="text1" w:themeTint="D8"/>
      <w:sz w:val="21"/>
      <w:szCs w:val="21"/>
    </w:rPr>
  </w:style>
  <w:style w:type="character" w:customStyle="1" w:styleId="1f7">
    <w:name w:val="Текст выноски Знак1"/>
    <w:basedOn w:val="a3"/>
    <w:uiPriority w:val="99"/>
    <w:semiHidden/>
    <w:rsid w:val="0036023D"/>
    <w:rPr>
      <w:rFonts w:ascii="Segoe UI" w:hAnsi="Segoe UI" w:cs="Segoe UI"/>
      <w:sz w:val="18"/>
      <w:szCs w:val="18"/>
    </w:rPr>
  </w:style>
  <w:style w:type="character" w:customStyle="1" w:styleId="2101">
    <w:name w:val="Основной текст (2) + 10"/>
    <w:aliases w:val="5 pt,Основной текст (2) + 8"/>
    <w:basedOn w:val="24"/>
    <w:rsid w:val="0036023D"/>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8">
    <w:name w:val="Основной текст с отступом Знак1"/>
    <w:basedOn w:val="a3"/>
    <w:uiPriority w:val="99"/>
    <w:semiHidden/>
    <w:rsid w:val="0036023D"/>
  </w:style>
  <w:style w:type="character" w:customStyle="1" w:styleId="1f9">
    <w:name w:val="Схема документа Знак1"/>
    <w:basedOn w:val="a3"/>
    <w:uiPriority w:val="99"/>
    <w:semiHidden/>
    <w:rsid w:val="0036023D"/>
    <w:rPr>
      <w:rFonts w:ascii="Segoe UI" w:hAnsi="Segoe UI" w:cs="Segoe UI"/>
      <w:sz w:val="16"/>
      <w:szCs w:val="16"/>
    </w:rPr>
  </w:style>
  <w:style w:type="character" w:customStyle="1" w:styleId="1fa">
    <w:name w:val="Тема примечания Знак1"/>
    <w:basedOn w:val="1f6"/>
    <w:uiPriority w:val="99"/>
    <w:semiHidden/>
    <w:rsid w:val="0036023D"/>
    <w:rPr>
      <w:b/>
      <w:bCs/>
      <w:sz w:val="20"/>
      <w:szCs w:val="20"/>
    </w:rPr>
  </w:style>
  <w:style w:type="character" w:customStyle="1" w:styleId="214pt0">
    <w:name w:val="Основной текст (2) + 14 pt"/>
    <w:aliases w:val="Полужирный"/>
    <w:basedOn w:val="a3"/>
    <w:rsid w:val="0036023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fb">
    <w:name w:val="Текст сноски Знак1"/>
    <w:basedOn w:val="a3"/>
    <w:uiPriority w:val="99"/>
    <w:semiHidden/>
    <w:rsid w:val="0036023D"/>
    <w:rPr>
      <w:sz w:val="20"/>
      <w:szCs w:val="20"/>
    </w:rPr>
  </w:style>
  <w:style w:type="character" w:customStyle="1" w:styleId="1fc">
    <w:name w:val="Текст Знак1"/>
    <w:basedOn w:val="a3"/>
    <w:semiHidden/>
    <w:rsid w:val="0036023D"/>
    <w:rPr>
      <w:rFonts w:ascii="Consolas" w:hAnsi="Consolas"/>
      <w:sz w:val="21"/>
      <w:szCs w:val="21"/>
    </w:rPr>
  </w:style>
  <w:style w:type="character" w:customStyle="1" w:styleId="1fd">
    <w:name w:val="Подзаголовок Знак1"/>
    <w:basedOn w:val="a3"/>
    <w:uiPriority w:val="99"/>
    <w:rsid w:val="0036023D"/>
    <w:rPr>
      <w:rFonts w:eastAsiaTheme="minorEastAsia"/>
      <w:color w:val="5A5A5A" w:themeColor="text1" w:themeTint="A5"/>
      <w:spacing w:val="15"/>
    </w:rPr>
  </w:style>
  <w:style w:type="character" w:customStyle="1" w:styleId="21a">
    <w:name w:val="Основной текст с отступом 2 Знак1"/>
    <w:basedOn w:val="a3"/>
    <w:uiPriority w:val="99"/>
    <w:semiHidden/>
    <w:rsid w:val="0036023D"/>
  </w:style>
  <w:style w:type="character" w:customStyle="1" w:styleId="319">
    <w:name w:val="Основной текст 3 Знак1"/>
    <w:basedOn w:val="a3"/>
    <w:uiPriority w:val="99"/>
    <w:semiHidden/>
    <w:rsid w:val="0036023D"/>
    <w:rPr>
      <w:sz w:val="16"/>
      <w:szCs w:val="16"/>
    </w:rPr>
  </w:style>
  <w:style w:type="character" w:customStyle="1" w:styleId="2LucidaSansUnicode">
    <w:name w:val="Основной текст (2) + Lucida Sans Unicode"/>
    <w:aliases w:val="8 pt"/>
    <w:basedOn w:val="24"/>
    <w:rsid w:val="0036023D"/>
    <w:rPr>
      <w:rFonts w:ascii="Lucida Sans Unicode" w:eastAsia="Lucida Sans Unicode" w:hAnsi="Lucida Sans Unicode" w:cs="Lucida Sans Unicode"/>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f1">
    <w:name w:val="Основной текст (3) + Полужирный"/>
    <w:basedOn w:val="3b"/>
    <w:rsid w:val="0036023D"/>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Calibri">
    <w:name w:val="Основной текст (2) + Calibri"/>
    <w:aliases w:val="11 pt"/>
    <w:basedOn w:val="24"/>
    <w:rsid w:val="0036023D"/>
    <w:rPr>
      <w:rFonts w:ascii="Calibri" w:eastAsia="Calibri" w:hAnsi="Calibri" w:cs="Calibri"/>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TableContents">
    <w:name w:val="Table Contents"/>
    <w:basedOn w:val="a2"/>
    <w:uiPriority w:val="99"/>
    <w:rsid w:val="00F40727"/>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xl133">
    <w:name w:val="xl133"/>
    <w:basedOn w:val="a2"/>
    <w:uiPriority w:val="99"/>
    <w:rsid w:val="00E34391"/>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38">
    <w:name w:val="xl138"/>
    <w:basedOn w:val="a2"/>
    <w:uiPriority w:val="99"/>
    <w:rsid w:val="00E34391"/>
    <w:pPr>
      <w:pBdr>
        <w:top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2"/>
    <w:uiPriority w:val="99"/>
    <w:rsid w:val="00E3439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2"/>
    <w:uiPriority w:val="99"/>
    <w:rsid w:val="00E34391"/>
    <w:pPr>
      <w:pBdr>
        <w:top w:val="single" w:sz="8"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2"/>
    <w:uiPriority w:val="99"/>
    <w:rsid w:val="00E3439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2"/>
    <w:uiPriority w:val="99"/>
    <w:rsid w:val="00E34391"/>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2"/>
    <w:uiPriority w:val="99"/>
    <w:rsid w:val="00E34391"/>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2"/>
    <w:uiPriority w:val="99"/>
    <w:rsid w:val="00E3439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2"/>
    <w:uiPriority w:val="99"/>
    <w:rsid w:val="00E343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2"/>
    <w:uiPriority w:val="99"/>
    <w:rsid w:val="00E343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2"/>
    <w:uiPriority w:val="99"/>
    <w:rsid w:val="00E34391"/>
    <w:pPr>
      <w:pBdr>
        <w:top w:val="single" w:sz="8" w:space="0" w:color="auto"/>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2"/>
    <w:uiPriority w:val="99"/>
    <w:rsid w:val="00E34391"/>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2"/>
    <w:uiPriority w:val="99"/>
    <w:rsid w:val="00E34391"/>
    <w:pPr>
      <w:pBdr>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2"/>
    <w:uiPriority w:val="99"/>
    <w:rsid w:val="00E34391"/>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2"/>
    <w:uiPriority w:val="99"/>
    <w:rsid w:val="00E3439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
    <w:name w:val="xl171"/>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5">
    <w:name w:val="xl175"/>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6">
    <w:name w:val="xl176"/>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
    <w:name w:val="xl17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9">
    <w:name w:val="xl179"/>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2"/>
    <w:uiPriority w:val="99"/>
    <w:rsid w:val="00E34391"/>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2"/>
    <w:uiPriority w:val="99"/>
    <w:rsid w:val="00E34391"/>
    <w:pPr>
      <w:pBdr>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2"/>
    <w:uiPriority w:val="99"/>
    <w:rsid w:val="00E3439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2"/>
    <w:uiPriority w:val="99"/>
    <w:rsid w:val="00E343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88">
    <w:name w:val="xl188"/>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9">
    <w:name w:val="xl189"/>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90">
    <w:name w:val="xl190"/>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2"/>
    <w:uiPriority w:val="99"/>
    <w:rsid w:val="00E34391"/>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2"/>
    <w:uiPriority w:val="99"/>
    <w:rsid w:val="00E3439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2"/>
    <w:uiPriority w:val="99"/>
    <w:rsid w:val="00E34391"/>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2"/>
    <w:uiPriority w:val="99"/>
    <w:rsid w:val="00E34391"/>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9">
    <w:name w:val="xl199"/>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0">
    <w:name w:val="xl200"/>
    <w:basedOn w:val="a2"/>
    <w:uiPriority w:val="99"/>
    <w:rsid w:val="00E3439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1">
    <w:name w:val="xl201"/>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2">
    <w:name w:val="xl202"/>
    <w:basedOn w:val="a2"/>
    <w:uiPriority w:val="99"/>
    <w:rsid w:val="00E3439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2"/>
    <w:uiPriority w:val="99"/>
    <w:rsid w:val="00E3439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2"/>
    <w:uiPriority w:val="99"/>
    <w:rsid w:val="00E3439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2"/>
    <w:uiPriority w:val="99"/>
    <w:rsid w:val="00E34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7">
    <w:name w:val="xl207"/>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8">
    <w:name w:val="xl208"/>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9">
    <w:name w:val="xl209"/>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0">
    <w:name w:val="xl210"/>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1">
    <w:name w:val="xl211"/>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3">
    <w:name w:val="xl213"/>
    <w:basedOn w:val="a2"/>
    <w:uiPriority w:val="99"/>
    <w:rsid w:val="00E3439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6">
    <w:name w:val="xl216"/>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7">
    <w:name w:val="xl217"/>
    <w:basedOn w:val="a2"/>
    <w:uiPriority w:val="99"/>
    <w:rsid w:val="00E3439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8">
    <w:name w:val="xl218"/>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2"/>
    <w:uiPriority w:val="99"/>
    <w:rsid w:val="00E3439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0">
    <w:name w:val="xl220"/>
    <w:basedOn w:val="a2"/>
    <w:uiPriority w:val="99"/>
    <w:rsid w:val="00E3439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1">
    <w:name w:val="xl221"/>
    <w:basedOn w:val="a2"/>
    <w:uiPriority w:val="99"/>
    <w:rsid w:val="00E343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2"/>
    <w:uiPriority w:val="99"/>
    <w:rsid w:val="00E343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3">
    <w:name w:val="xl223"/>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5">
    <w:name w:val="xl225"/>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6">
    <w:name w:val="xl226"/>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8">
    <w:name w:val="xl228"/>
    <w:basedOn w:val="a2"/>
    <w:uiPriority w:val="99"/>
    <w:rsid w:val="00E34391"/>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9">
    <w:name w:val="xl229"/>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0">
    <w:name w:val="xl230"/>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1">
    <w:name w:val="xl231"/>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2"/>
    <w:uiPriority w:val="99"/>
    <w:rsid w:val="00E34391"/>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3">
    <w:name w:val="xl233"/>
    <w:basedOn w:val="a2"/>
    <w:uiPriority w:val="99"/>
    <w:rsid w:val="00E34391"/>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4">
    <w:name w:val="xl234"/>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5">
    <w:name w:val="xl235"/>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6">
    <w:name w:val="xl236"/>
    <w:basedOn w:val="a2"/>
    <w:uiPriority w:val="99"/>
    <w:rsid w:val="00E3439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7">
    <w:name w:val="xl237"/>
    <w:basedOn w:val="a2"/>
    <w:uiPriority w:val="99"/>
    <w:rsid w:val="00E3439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8">
    <w:name w:val="xl238"/>
    <w:basedOn w:val="a2"/>
    <w:uiPriority w:val="99"/>
    <w:rsid w:val="00E34391"/>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9">
    <w:name w:val="xl239"/>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0">
    <w:name w:val="xl240"/>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1">
    <w:name w:val="xl241"/>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2">
    <w:name w:val="xl242"/>
    <w:basedOn w:val="a2"/>
    <w:uiPriority w:val="99"/>
    <w:rsid w:val="00E3439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3">
    <w:name w:val="xl243"/>
    <w:basedOn w:val="a2"/>
    <w:uiPriority w:val="99"/>
    <w:rsid w:val="00E3439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4">
    <w:name w:val="xl244"/>
    <w:basedOn w:val="a2"/>
    <w:uiPriority w:val="99"/>
    <w:rsid w:val="00E3439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5">
    <w:name w:val="xl245"/>
    <w:basedOn w:val="a2"/>
    <w:uiPriority w:val="99"/>
    <w:rsid w:val="00E34391"/>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6">
    <w:name w:val="xl246"/>
    <w:basedOn w:val="a2"/>
    <w:uiPriority w:val="99"/>
    <w:rsid w:val="00E3439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7">
    <w:name w:val="xl247"/>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8">
    <w:name w:val="xl248"/>
    <w:basedOn w:val="a2"/>
    <w:uiPriority w:val="99"/>
    <w:rsid w:val="00E34391"/>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9">
    <w:name w:val="xl249"/>
    <w:basedOn w:val="a2"/>
    <w:uiPriority w:val="99"/>
    <w:rsid w:val="00E343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0">
    <w:name w:val="xl250"/>
    <w:basedOn w:val="a2"/>
    <w:uiPriority w:val="99"/>
    <w:rsid w:val="00E34391"/>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1">
    <w:name w:val="xl251"/>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2">
    <w:name w:val="xl252"/>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3">
    <w:name w:val="xl253"/>
    <w:basedOn w:val="a2"/>
    <w:uiPriority w:val="99"/>
    <w:rsid w:val="00E3439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4">
    <w:name w:val="xl254"/>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5">
    <w:name w:val="xl255"/>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
    <w:name w:val="xl256"/>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7">
    <w:name w:val="xl257"/>
    <w:basedOn w:val="a2"/>
    <w:uiPriority w:val="99"/>
    <w:rsid w:val="00E34391"/>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8">
    <w:name w:val="xl258"/>
    <w:basedOn w:val="a2"/>
    <w:uiPriority w:val="99"/>
    <w:rsid w:val="00E34391"/>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9">
    <w:name w:val="xl259"/>
    <w:basedOn w:val="a2"/>
    <w:uiPriority w:val="99"/>
    <w:rsid w:val="00E3439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
    <w:name w:val="xl260"/>
    <w:basedOn w:val="a2"/>
    <w:uiPriority w:val="99"/>
    <w:rsid w:val="00E3439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
    <w:name w:val="xl261"/>
    <w:basedOn w:val="a2"/>
    <w:uiPriority w:val="99"/>
    <w:rsid w:val="00E34391"/>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
    <w:name w:val="xl262"/>
    <w:basedOn w:val="a2"/>
    <w:uiPriority w:val="99"/>
    <w:rsid w:val="00E34391"/>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3">
    <w:name w:val="xl263"/>
    <w:basedOn w:val="a2"/>
    <w:uiPriority w:val="99"/>
    <w:rsid w:val="00E34391"/>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4">
    <w:name w:val="xl264"/>
    <w:basedOn w:val="a2"/>
    <w:uiPriority w:val="99"/>
    <w:rsid w:val="00E34391"/>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5">
    <w:name w:val="xl265"/>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6">
    <w:name w:val="xl266"/>
    <w:basedOn w:val="a2"/>
    <w:uiPriority w:val="99"/>
    <w:rsid w:val="00E3439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7">
    <w:name w:val="xl267"/>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68">
    <w:name w:val="xl268"/>
    <w:basedOn w:val="a2"/>
    <w:uiPriority w:val="99"/>
    <w:rsid w:val="00E3439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9">
    <w:name w:val="xl269"/>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270">
    <w:name w:val="xl270"/>
    <w:basedOn w:val="a2"/>
    <w:uiPriority w:val="99"/>
    <w:rsid w:val="00E3439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1">
    <w:name w:val="xl271"/>
    <w:basedOn w:val="a2"/>
    <w:uiPriority w:val="99"/>
    <w:rsid w:val="00E3439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2">
    <w:name w:val="xl272"/>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3">
    <w:name w:val="xl273"/>
    <w:basedOn w:val="a2"/>
    <w:uiPriority w:val="99"/>
    <w:rsid w:val="00E3439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4">
    <w:name w:val="xl274"/>
    <w:basedOn w:val="a2"/>
    <w:uiPriority w:val="99"/>
    <w:rsid w:val="00E3439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2"/>
    <w:uiPriority w:val="99"/>
    <w:rsid w:val="00E343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6">
    <w:name w:val="xl276"/>
    <w:basedOn w:val="a2"/>
    <w:uiPriority w:val="99"/>
    <w:rsid w:val="00E34391"/>
    <w:pPr>
      <w:pBdr>
        <w:top w:val="single" w:sz="4" w:space="0" w:color="auto"/>
        <w:lef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7">
    <w:name w:val="xl277"/>
    <w:basedOn w:val="a2"/>
    <w:uiPriority w:val="99"/>
    <w:rsid w:val="00E34391"/>
    <w:pPr>
      <w:pBdr>
        <w:top w:val="single" w:sz="4" w:space="0" w:color="auto"/>
        <w:lef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8">
    <w:name w:val="xl278"/>
    <w:basedOn w:val="a2"/>
    <w:uiPriority w:val="99"/>
    <w:rsid w:val="00E34391"/>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9">
    <w:name w:val="xl279"/>
    <w:basedOn w:val="a2"/>
    <w:uiPriority w:val="99"/>
    <w:rsid w:val="00E3439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
    <w:name w:val="xl280"/>
    <w:basedOn w:val="a2"/>
    <w:uiPriority w:val="99"/>
    <w:rsid w:val="00E3439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
    <w:name w:val="xl281"/>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
    <w:name w:val="xl282"/>
    <w:basedOn w:val="a2"/>
    <w:uiPriority w:val="99"/>
    <w:rsid w:val="00E343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3">
    <w:name w:val="xl283"/>
    <w:basedOn w:val="a2"/>
    <w:uiPriority w:val="99"/>
    <w:rsid w:val="00E3439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4">
    <w:name w:val="xl284"/>
    <w:basedOn w:val="a2"/>
    <w:uiPriority w:val="99"/>
    <w:rsid w:val="00E34391"/>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5">
    <w:name w:val="xl285"/>
    <w:basedOn w:val="a2"/>
    <w:uiPriority w:val="99"/>
    <w:rsid w:val="00E34391"/>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6">
    <w:name w:val="xl286"/>
    <w:basedOn w:val="a2"/>
    <w:uiPriority w:val="99"/>
    <w:rsid w:val="00E3439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7">
    <w:name w:val="xl287"/>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8">
    <w:name w:val="xl288"/>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9">
    <w:name w:val="xl289"/>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0">
    <w:name w:val="xl290"/>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1">
    <w:name w:val="xl291"/>
    <w:basedOn w:val="a2"/>
    <w:uiPriority w:val="99"/>
    <w:rsid w:val="00E343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92">
    <w:name w:val="xl292"/>
    <w:basedOn w:val="a2"/>
    <w:uiPriority w:val="99"/>
    <w:rsid w:val="00E343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3">
    <w:name w:val="xl293"/>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4">
    <w:name w:val="xl294"/>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5">
    <w:name w:val="xl295"/>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6">
    <w:name w:val="xl296"/>
    <w:basedOn w:val="a2"/>
    <w:uiPriority w:val="99"/>
    <w:rsid w:val="00E343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7">
    <w:name w:val="xl297"/>
    <w:basedOn w:val="a2"/>
    <w:uiPriority w:val="99"/>
    <w:rsid w:val="00E3439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8">
    <w:name w:val="xl298"/>
    <w:basedOn w:val="a2"/>
    <w:uiPriority w:val="99"/>
    <w:rsid w:val="00E3439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9">
    <w:name w:val="xl299"/>
    <w:basedOn w:val="a2"/>
    <w:uiPriority w:val="99"/>
    <w:rsid w:val="00E34391"/>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0">
    <w:name w:val="xl300"/>
    <w:basedOn w:val="a2"/>
    <w:uiPriority w:val="99"/>
    <w:rsid w:val="00E34391"/>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1">
    <w:name w:val="xl301"/>
    <w:basedOn w:val="a2"/>
    <w:uiPriority w:val="99"/>
    <w:rsid w:val="00E34391"/>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2">
    <w:name w:val="xl302"/>
    <w:basedOn w:val="a2"/>
    <w:uiPriority w:val="99"/>
    <w:rsid w:val="00E3439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3">
    <w:name w:val="xl303"/>
    <w:basedOn w:val="a2"/>
    <w:uiPriority w:val="99"/>
    <w:rsid w:val="00E3439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4">
    <w:name w:val="xl304"/>
    <w:basedOn w:val="a2"/>
    <w:uiPriority w:val="99"/>
    <w:rsid w:val="00E343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5">
    <w:name w:val="xl305"/>
    <w:basedOn w:val="a2"/>
    <w:uiPriority w:val="99"/>
    <w:rsid w:val="00E34391"/>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
    <w:name w:val="xl306"/>
    <w:basedOn w:val="a2"/>
    <w:uiPriority w:val="99"/>
    <w:rsid w:val="00E3439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
    <w:name w:val="xl307"/>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
    <w:name w:val="xl308"/>
    <w:basedOn w:val="a2"/>
    <w:uiPriority w:val="99"/>
    <w:rsid w:val="00E343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9">
    <w:name w:val="xl309"/>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
    <w:name w:val="xl310"/>
    <w:basedOn w:val="a2"/>
    <w:uiPriority w:val="99"/>
    <w:rsid w:val="00E3439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
    <w:name w:val="xl311"/>
    <w:basedOn w:val="a2"/>
    <w:uiPriority w:val="99"/>
    <w:rsid w:val="00E3439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
    <w:name w:val="xl312"/>
    <w:basedOn w:val="a2"/>
    <w:uiPriority w:val="99"/>
    <w:rsid w:val="00E3439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
    <w:name w:val="xl313"/>
    <w:basedOn w:val="a2"/>
    <w:uiPriority w:val="99"/>
    <w:rsid w:val="00E3439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4">
    <w:name w:val="xl314"/>
    <w:basedOn w:val="a2"/>
    <w:uiPriority w:val="99"/>
    <w:rsid w:val="00E3439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
    <w:name w:val="xl315"/>
    <w:basedOn w:val="a2"/>
    <w:uiPriority w:val="99"/>
    <w:rsid w:val="00E3439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6">
    <w:name w:val="xl316"/>
    <w:basedOn w:val="a2"/>
    <w:uiPriority w:val="99"/>
    <w:rsid w:val="00E343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7">
    <w:name w:val="xl317"/>
    <w:basedOn w:val="a2"/>
    <w:uiPriority w:val="99"/>
    <w:rsid w:val="00E343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8">
    <w:name w:val="xl318"/>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9">
    <w:name w:val="xl319"/>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0">
    <w:name w:val="xl320"/>
    <w:basedOn w:val="a2"/>
    <w:uiPriority w:val="99"/>
    <w:rsid w:val="00E34391"/>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1">
    <w:name w:val="xl321"/>
    <w:basedOn w:val="a2"/>
    <w:uiPriority w:val="99"/>
    <w:rsid w:val="00E343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2">
    <w:name w:val="xl322"/>
    <w:basedOn w:val="a2"/>
    <w:uiPriority w:val="99"/>
    <w:rsid w:val="00E34391"/>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3">
    <w:name w:val="xl323"/>
    <w:basedOn w:val="a2"/>
    <w:uiPriority w:val="99"/>
    <w:rsid w:val="00E34391"/>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4">
    <w:name w:val="xl324"/>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5">
    <w:name w:val="xl325"/>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6">
    <w:name w:val="xl326"/>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7">
    <w:name w:val="xl327"/>
    <w:basedOn w:val="a2"/>
    <w:uiPriority w:val="99"/>
    <w:rsid w:val="00E34391"/>
    <w:pPr>
      <w:pBdr>
        <w:top w:val="single" w:sz="8" w:space="0" w:color="auto"/>
        <w:left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8">
    <w:name w:val="xl328"/>
    <w:basedOn w:val="a2"/>
    <w:uiPriority w:val="99"/>
    <w:rsid w:val="00E34391"/>
    <w:pPr>
      <w:pBdr>
        <w:top w:val="single" w:sz="8"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9">
    <w:name w:val="xl329"/>
    <w:basedOn w:val="a2"/>
    <w:uiPriority w:val="99"/>
    <w:rsid w:val="00E34391"/>
    <w:pPr>
      <w:pBdr>
        <w:top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2"/>
    <w:uiPriority w:val="99"/>
    <w:rsid w:val="00E34391"/>
    <w:pPr>
      <w:pBdr>
        <w:top w:val="single" w:sz="8"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1">
    <w:name w:val="xl331"/>
    <w:basedOn w:val="a2"/>
    <w:uiPriority w:val="99"/>
    <w:rsid w:val="00E3439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2">
    <w:name w:val="xl332"/>
    <w:basedOn w:val="a2"/>
    <w:uiPriority w:val="99"/>
    <w:rsid w:val="00E3439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3">
    <w:name w:val="xl333"/>
    <w:basedOn w:val="a2"/>
    <w:uiPriority w:val="99"/>
    <w:rsid w:val="00E3439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4">
    <w:name w:val="xl334"/>
    <w:basedOn w:val="a2"/>
    <w:uiPriority w:val="99"/>
    <w:rsid w:val="00E3439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5">
    <w:name w:val="xl335"/>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6">
    <w:name w:val="xl336"/>
    <w:basedOn w:val="a2"/>
    <w:uiPriority w:val="99"/>
    <w:rsid w:val="00E3439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37">
    <w:name w:val="xl337"/>
    <w:basedOn w:val="a2"/>
    <w:uiPriority w:val="99"/>
    <w:rsid w:val="00E3439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8">
    <w:name w:val="xl338"/>
    <w:basedOn w:val="a2"/>
    <w:uiPriority w:val="99"/>
    <w:rsid w:val="00E34391"/>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9">
    <w:name w:val="xl339"/>
    <w:basedOn w:val="a2"/>
    <w:uiPriority w:val="99"/>
    <w:rsid w:val="00E34391"/>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0">
    <w:name w:val="xl340"/>
    <w:basedOn w:val="a2"/>
    <w:uiPriority w:val="99"/>
    <w:rsid w:val="00E34391"/>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2">
    <w:name w:val="footnote reference"/>
    <w:uiPriority w:val="99"/>
    <w:semiHidden/>
    <w:unhideWhenUsed/>
    <w:rsid w:val="00E34391"/>
    <w:rPr>
      <w:vertAlign w:val="superscript"/>
    </w:rPr>
  </w:style>
  <w:style w:type="character" w:customStyle="1" w:styleId="1fe">
    <w:name w:val="Название Знак1"/>
    <w:basedOn w:val="a3"/>
    <w:uiPriority w:val="10"/>
    <w:rsid w:val="00E3439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050">
      <w:bodyDiv w:val="1"/>
      <w:marLeft w:val="0"/>
      <w:marRight w:val="0"/>
      <w:marTop w:val="0"/>
      <w:marBottom w:val="0"/>
      <w:divBdr>
        <w:top w:val="none" w:sz="0" w:space="0" w:color="auto"/>
        <w:left w:val="none" w:sz="0" w:space="0" w:color="auto"/>
        <w:bottom w:val="none" w:sz="0" w:space="0" w:color="auto"/>
        <w:right w:val="none" w:sz="0" w:space="0" w:color="auto"/>
      </w:divBdr>
    </w:div>
    <w:div w:id="19859026">
      <w:bodyDiv w:val="1"/>
      <w:marLeft w:val="0"/>
      <w:marRight w:val="0"/>
      <w:marTop w:val="0"/>
      <w:marBottom w:val="0"/>
      <w:divBdr>
        <w:top w:val="none" w:sz="0" w:space="0" w:color="auto"/>
        <w:left w:val="none" w:sz="0" w:space="0" w:color="auto"/>
        <w:bottom w:val="none" w:sz="0" w:space="0" w:color="auto"/>
        <w:right w:val="none" w:sz="0" w:space="0" w:color="auto"/>
      </w:divBdr>
    </w:div>
    <w:div w:id="30303062">
      <w:bodyDiv w:val="1"/>
      <w:marLeft w:val="0"/>
      <w:marRight w:val="0"/>
      <w:marTop w:val="0"/>
      <w:marBottom w:val="0"/>
      <w:divBdr>
        <w:top w:val="none" w:sz="0" w:space="0" w:color="auto"/>
        <w:left w:val="none" w:sz="0" w:space="0" w:color="auto"/>
        <w:bottom w:val="none" w:sz="0" w:space="0" w:color="auto"/>
        <w:right w:val="none" w:sz="0" w:space="0" w:color="auto"/>
      </w:divBdr>
    </w:div>
    <w:div w:id="39939498">
      <w:bodyDiv w:val="1"/>
      <w:marLeft w:val="0"/>
      <w:marRight w:val="0"/>
      <w:marTop w:val="0"/>
      <w:marBottom w:val="0"/>
      <w:divBdr>
        <w:top w:val="none" w:sz="0" w:space="0" w:color="auto"/>
        <w:left w:val="none" w:sz="0" w:space="0" w:color="auto"/>
        <w:bottom w:val="none" w:sz="0" w:space="0" w:color="auto"/>
        <w:right w:val="none" w:sz="0" w:space="0" w:color="auto"/>
      </w:divBdr>
    </w:div>
    <w:div w:id="53046218">
      <w:bodyDiv w:val="1"/>
      <w:marLeft w:val="0"/>
      <w:marRight w:val="0"/>
      <w:marTop w:val="0"/>
      <w:marBottom w:val="0"/>
      <w:divBdr>
        <w:top w:val="none" w:sz="0" w:space="0" w:color="auto"/>
        <w:left w:val="none" w:sz="0" w:space="0" w:color="auto"/>
        <w:bottom w:val="none" w:sz="0" w:space="0" w:color="auto"/>
        <w:right w:val="none" w:sz="0" w:space="0" w:color="auto"/>
      </w:divBdr>
    </w:div>
    <w:div w:id="86730239">
      <w:bodyDiv w:val="1"/>
      <w:marLeft w:val="0"/>
      <w:marRight w:val="0"/>
      <w:marTop w:val="0"/>
      <w:marBottom w:val="0"/>
      <w:divBdr>
        <w:top w:val="none" w:sz="0" w:space="0" w:color="auto"/>
        <w:left w:val="none" w:sz="0" w:space="0" w:color="auto"/>
        <w:bottom w:val="none" w:sz="0" w:space="0" w:color="auto"/>
        <w:right w:val="none" w:sz="0" w:space="0" w:color="auto"/>
      </w:divBdr>
    </w:div>
    <w:div w:id="87384609">
      <w:bodyDiv w:val="1"/>
      <w:marLeft w:val="0"/>
      <w:marRight w:val="0"/>
      <w:marTop w:val="0"/>
      <w:marBottom w:val="0"/>
      <w:divBdr>
        <w:top w:val="none" w:sz="0" w:space="0" w:color="auto"/>
        <w:left w:val="none" w:sz="0" w:space="0" w:color="auto"/>
        <w:bottom w:val="none" w:sz="0" w:space="0" w:color="auto"/>
        <w:right w:val="none" w:sz="0" w:space="0" w:color="auto"/>
      </w:divBdr>
    </w:div>
    <w:div w:id="102775746">
      <w:bodyDiv w:val="1"/>
      <w:marLeft w:val="0"/>
      <w:marRight w:val="0"/>
      <w:marTop w:val="0"/>
      <w:marBottom w:val="0"/>
      <w:divBdr>
        <w:top w:val="none" w:sz="0" w:space="0" w:color="auto"/>
        <w:left w:val="none" w:sz="0" w:space="0" w:color="auto"/>
        <w:bottom w:val="none" w:sz="0" w:space="0" w:color="auto"/>
        <w:right w:val="none" w:sz="0" w:space="0" w:color="auto"/>
      </w:divBdr>
    </w:div>
    <w:div w:id="171184206">
      <w:bodyDiv w:val="1"/>
      <w:marLeft w:val="0"/>
      <w:marRight w:val="0"/>
      <w:marTop w:val="0"/>
      <w:marBottom w:val="0"/>
      <w:divBdr>
        <w:top w:val="none" w:sz="0" w:space="0" w:color="auto"/>
        <w:left w:val="none" w:sz="0" w:space="0" w:color="auto"/>
        <w:bottom w:val="none" w:sz="0" w:space="0" w:color="auto"/>
        <w:right w:val="none" w:sz="0" w:space="0" w:color="auto"/>
      </w:divBdr>
    </w:div>
    <w:div w:id="173227268">
      <w:bodyDiv w:val="1"/>
      <w:marLeft w:val="0"/>
      <w:marRight w:val="0"/>
      <w:marTop w:val="0"/>
      <w:marBottom w:val="0"/>
      <w:divBdr>
        <w:top w:val="none" w:sz="0" w:space="0" w:color="auto"/>
        <w:left w:val="none" w:sz="0" w:space="0" w:color="auto"/>
        <w:bottom w:val="none" w:sz="0" w:space="0" w:color="auto"/>
        <w:right w:val="none" w:sz="0" w:space="0" w:color="auto"/>
      </w:divBdr>
    </w:div>
    <w:div w:id="174850830">
      <w:bodyDiv w:val="1"/>
      <w:marLeft w:val="0"/>
      <w:marRight w:val="0"/>
      <w:marTop w:val="0"/>
      <w:marBottom w:val="0"/>
      <w:divBdr>
        <w:top w:val="none" w:sz="0" w:space="0" w:color="auto"/>
        <w:left w:val="none" w:sz="0" w:space="0" w:color="auto"/>
        <w:bottom w:val="none" w:sz="0" w:space="0" w:color="auto"/>
        <w:right w:val="none" w:sz="0" w:space="0" w:color="auto"/>
      </w:divBdr>
    </w:div>
    <w:div w:id="187060102">
      <w:bodyDiv w:val="1"/>
      <w:marLeft w:val="0"/>
      <w:marRight w:val="0"/>
      <w:marTop w:val="0"/>
      <w:marBottom w:val="0"/>
      <w:divBdr>
        <w:top w:val="none" w:sz="0" w:space="0" w:color="auto"/>
        <w:left w:val="none" w:sz="0" w:space="0" w:color="auto"/>
        <w:bottom w:val="none" w:sz="0" w:space="0" w:color="auto"/>
        <w:right w:val="none" w:sz="0" w:space="0" w:color="auto"/>
      </w:divBdr>
    </w:div>
    <w:div w:id="209078947">
      <w:bodyDiv w:val="1"/>
      <w:marLeft w:val="0"/>
      <w:marRight w:val="0"/>
      <w:marTop w:val="0"/>
      <w:marBottom w:val="0"/>
      <w:divBdr>
        <w:top w:val="none" w:sz="0" w:space="0" w:color="auto"/>
        <w:left w:val="none" w:sz="0" w:space="0" w:color="auto"/>
        <w:bottom w:val="none" w:sz="0" w:space="0" w:color="auto"/>
        <w:right w:val="none" w:sz="0" w:space="0" w:color="auto"/>
      </w:divBdr>
    </w:div>
    <w:div w:id="211117586">
      <w:bodyDiv w:val="1"/>
      <w:marLeft w:val="0"/>
      <w:marRight w:val="0"/>
      <w:marTop w:val="0"/>
      <w:marBottom w:val="0"/>
      <w:divBdr>
        <w:top w:val="none" w:sz="0" w:space="0" w:color="auto"/>
        <w:left w:val="none" w:sz="0" w:space="0" w:color="auto"/>
        <w:bottom w:val="none" w:sz="0" w:space="0" w:color="auto"/>
        <w:right w:val="none" w:sz="0" w:space="0" w:color="auto"/>
      </w:divBdr>
    </w:div>
    <w:div w:id="227423758">
      <w:bodyDiv w:val="1"/>
      <w:marLeft w:val="0"/>
      <w:marRight w:val="0"/>
      <w:marTop w:val="0"/>
      <w:marBottom w:val="0"/>
      <w:divBdr>
        <w:top w:val="none" w:sz="0" w:space="0" w:color="auto"/>
        <w:left w:val="none" w:sz="0" w:space="0" w:color="auto"/>
        <w:bottom w:val="none" w:sz="0" w:space="0" w:color="auto"/>
        <w:right w:val="none" w:sz="0" w:space="0" w:color="auto"/>
      </w:divBdr>
    </w:div>
    <w:div w:id="233054372">
      <w:bodyDiv w:val="1"/>
      <w:marLeft w:val="0"/>
      <w:marRight w:val="0"/>
      <w:marTop w:val="0"/>
      <w:marBottom w:val="0"/>
      <w:divBdr>
        <w:top w:val="none" w:sz="0" w:space="0" w:color="auto"/>
        <w:left w:val="none" w:sz="0" w:space="0" w:color="auto"/>
        <w:bottom w:val="none" w:sz="0" w:space="0" w:color="auto"/>
        <w:right w:val="none" w:sz="0" w:space="0" w:color="auto"/>
      </w:divBdr>
    </w:div>
    <w:div w:id="278218668">
      <w:bodyDiv w:val="1"/>
      <w:marLeft w:val="0"/>
      <w:marRight w:val="0"/>
      <w:marTop w:val="0"/>
      <w:marBottom w:val="0"/>
      <w:divBdr>
        <w:top w:val="none" w:sz="0" w:space="0" w:color="auto"/>
        <w:left w:val="none" w:sz="0" w:space="0" w:color="auto"/>
        <w:bottom w:val="none" w:sz="0" w:space="0" w:color="auto"/>
        <w:right w:val="none" w:sz="0" w:space="0" w:color="auto"/>
      </w:divBdr>
    </w:div>
    <w:div w:id="283077490">
      <w:bodyDiv w:val="1"/>
      <w:marLeft w:val="0"/>
      <w:marRight w:val="0"/>
      <w:marTop w:val="0"/>
      <w:marBottom w:val="0"/>
      <w:divBdr>
        <w:top w:val="none" w:sz="0" w:space="0" w:color="auto"/>
        <w:left w:val="none" w:sz="0" w:space="0" w:color="auto"/>
        <w:bottom w:val="none" w:sz="0" w:space="0" w:color="auto"/>
        <w:right w:val="none" w:sz="0" w:space="0" w:color="auto"/>
      </w:divBdr>
    </w:div>
    <w:div w:id="285477188">
      <w:bodyDiv w:val="1"/>
      <w:marLeft w:val="0"/>
      <w:marRight w:val="0"/>
      <w:marTop w:val="0"/>
      <w:marBottom w:val="0"/>
      <w:divBdr>
        <w:top w:val="none" w:sz="0" w:space="0" w:color="auto"/>
        <w:left w:val="none" w:sz="0" w:space="0" w:color="auto"/>
        <w:bottom w:val="none" w:sz="0" w:space="0" w:color="auto"/>
        <w:right w:val="none" w:sz="0" w:space="0" w:color="auto"/>
      </w:divBdr>
    </w:div>
    <w:div w:id="287006119">
      <w:bodyDiv w:val="1"/>
      <w:marLeft w:val="0"/>
      <w:marRight w:val="0"/>
      <w:marTop w:val="0"/>
      <w:marBottom w:val="0"/>
      <w:divBdr>
        <w:top w:val="none" w:sz="0" w:space="0" w:color="auto"/>
        <w:left w:val="none" w:sz="0" w:space="0" w:color="auto"/>
        <w:bottom w:val="none" w:sz="0" w:space="0" w:color="auto"/>
        <w:right w:val="none" w:sz="0" w:space="0" w:color="auto"/>
      </w:divBdr>
    </w:div>
    <w:div w:id="294335145">
      <w:bodyDiv w:val="1"/>
      <w:marLeft w:val="0"/>
      <w:marRight w:val="0"/>
      <w:marTop w:val="0"/>
      <w:marBottom w:val="0"/>
      <w:divBdr>
        <w:top w:val="none" w:sz="0" w:space="0" w:color="auto"/>
        <w:left w:val="none" w:sz="0" w:space="0" w:color="auto"/>
        <w:bottom w:val="none" w:sz="0" w:space="0" w:color="auto"/>
        <w:right w:val="none" w:sz="0" w:space="0" w:color="auto"/>
      </w:divBdr>
    </w:div>
    <w:div w:id="307322086">
      <w:bodyDiv w:val="1"/>
      <w:marLeft w:val="0"/>
      <w:marRight w:val="0"/>
      <w:marTop w:val="0"/>
      <w:marBottom w:val="0"/>
      <w:divBdr>
        <w:top w:val="none" w:sz="0" w:space="0" w:color="auto"/>
        <w:left w:val="none" w:sz="0" w:space="0" w:color="auto"/>
        <w:bottom w:val="none" w:sz="0" w:space="0" w:color="auto"/>
        <w:right w:val="none" w:sz="0" w:space="0" w:color="auto"/>
      </w:divBdr>
    </w:div>
    <w:div w:id="309671739">
      <w:bodyDiv w:val="1"/>
      <w:marLeft w:val="0"/>
      <w:marRight w:val="0"/>
      <w:marTop w:val="0"/>
      <w:marBottom w:val="0"/>
      <w:divBdr>
        <w:top w:val="none" w:sz="0" w:space="0" w:color="auto"/>
        <w:left w:val="none" w:sz="0" w:space="0" w:color="auto"/>
        <w:bottom w:val="none" w:sz="0" w:space="0" w:color="auto"/>
        <w:right w:val="none" w:sz="0" w:space="0" w:color="auto"/>
      </w:divBdr>
    </w:div>
    <w:div w:id="326056814">
      <w:bodyDiv w:val="1"/>
      <w:marLeft w:val="0"/>
      <w:marRight w:val="0"/>
      <w:marTop w:val="0"/>
      <w:marBottom w:val="0"/>
      <w:divBdr>
        <w:top w:val="none" w:sz="0" w:space="0" w:color="auto"/>
        <w:left w:val="none" w:sz="0" w:space="0" w:color="auto"/>
        <w:bottom w:val="none" w:sz="0" w:space="0" w:color="auto"/>
        <w:right w:val="none" w:sz="0" w:space="0" w:color="auto"/>
      </w:divBdr>
    </w:div>
    <w:div w:id="326132513">
      <w:bodyDiv w:val="1"/>
      <w:marLeft w:val="0"/>
      <w:marRight w:val="0"/>
      <w:marTop w:val="0"/>
      <w:marBottom w:val="0"/>
      <w:divBdr>
        <w:top w:val="none" w:sz="0" w:space="0" w:color="auto"/>
        <w:left w:val="none" w:sz="0" w:space="0" w:color="auto"/>
        <w:bottom w:val="none" w:sz="0" w:space="0" w:color="auto"/>
        <w:right w:val="none" w:sz="0" w:space="0" w:color="auto"/>
      </w:divBdr>
    </w:div>
    <w:div w:id="329480915">
      <w:bodyDiv w:val="1"/>
      <w:marLeft w:val="0"/>
      <w:marRight w:val="0"/>
      <w:marTop w:val="0"/>
      <w:marBottom w:val="0"/>
      <w:divBdr>
        <w:top w:val="none" w:sz="0" w:space="0" w:color="auto"/>
        <w:left w:val="none" w:sz="0" w:space="0" w:color="auto"/>
        <w:bottom w:val="none" w:sz="0" w:space="0" w:color="auto"/>
        <w:right w:val="none" w:sz="0" w:space="0" w:color="auto"/>
      </w:divBdr>
    </w:div>
    <w:div w:id="334109293">
      <w:bodyDiv w:val="1"/>
      <w:marLeft w:val="0"/>
      <w:marRight w:val="0"/>
      <w:marTop w:val="0"/>
      <w:marBottom w:val="0"/>
      <w:divBdr>
        <w:top w:val="none" w:sz="0" w:space="0" w:color="auto"/>
        <w:left w:val="none" w:sz="0" w:space="0" w:color="auto"/>
        <w:bottom w:val="none" w:sz="0" w:space="0" w:color="auto"/>
        <w:right w:val="none" w:sz="0" w:space="0" w:color="auto"/>
      </w:divBdr>
    </w:div>
    <w:div w:id="338851426">
      <w:bodyDiv w:val="1"/>
      <w:marLeft w:val="0"/>
      <w:marRight w:val="0"/>
      <w:marTop w:val="0"/>
      <w:marBottom w:val="0"/>
      <w:divBdr>
        <w:top w:val="none" w:sz="0" w:space="0" w:color="auto"/>
        <w:left w:val="none" w:sz="0" w:space="0" w:color="auto"/>
        <w:bottom w:val="none" w:sz="0" w:space="0" w:color="auto"/>
        <w:right w:val="none" w:sz="0" w:space="0" w:color="auto"/>
      </w:divBdr>
    </w:div>
    <w:div w:id="347950058">
      <w:bodyDiv w:val="1"/>
      <w:marLeft w:val="0"/>
      <w:marRight w:val="0"/>
      <w:marTop w:val="0"/>
      <w:marBottom w:val="0"/>
      <w:divBdr>
        <w:top w:val="none" w:sz="0" w:space="0" w:color="auto"/>
        <w:left w:val="none" w:sz="0" w:space="0" w:color="auto"/>
        <w:bottom w:val="none" w:sz="0" w:space="0" w:color="auto"/>
        <w:right w:val="none" w:sz="0" w:space="0" w:color="auto"/>
      </w:divBdr>
    </w:div>
    <w:div w:id="349258380">
      <w:bodyDiv w:val="1"/>
      <w:marLeft w:val="0"/>
      <w:marRight w:val="0"/>
      <w:marTop w:val="0"/>
      <w:marBottom w:val="0"/>
      <w:divBdr>
        <w:top w:val="none" w:sz="0" w:space="0" w:color="auto"/>
        <w:left w:val="none" w:sz="0" w:space="0" w:color="auto"/>
        <w:bottom w:val="none" w:sz="0" w:space="0" w:color="auto"/>
        <w:right w:val="none" w:sz="0" w:space="0" w:color="auto"/>
      </w:divBdr>
    </w:div>
    <w:div w:id="353917824">
      <w:bodyDiv w:val="1"/>
      <w:marLeft w:val="0"/>
      <w:marRight w:val="0"/>
      <w:marTop w:val="0"/>
      <w:marBottom w:val="0"/>
      <w:divBdr>
        <w:top w:val="none" w:sz="0" w:space="0" w:color="auto"/>
        <w:left w:val="none" w:sz="0" w:space="0" w:color="auto"/>
        <w:bottom w:val="none" w:sz="0" w:space="0" w:color="auto"/>
        <w:right w:val="none" w:sz="0" w:space="0" w:color="auto"/>
      </w:divBdr>
    </w:div>
    <w:div w:id="355890223">
      <w:bodyDiv w:val="1"/>
      <w:marLeft w:val="0"/>
      <w:marRight w:val="0"/>
      <w:marTop w:val="0"/>
      <w:marBottom w:val="0"/>
      <w:divBdr>
        <w:top w:val="none" w:sz="0" w:space="0" w:color="auto"/>
        <w:left w:val="none" w:sz="0" w:space="0" w:color="auto"/>
        <w:bottom w:val="none" w:sz="0" w:space="0" w:color="auto"/>
        <w:right w:val="none" w:sz="0" w:space="0" w:color="auto"/>
      </w:divBdr>
    </w:div>
    <w:div w:id="365834544">
      <w:bodyDiv w:val="1"/>
      <w:marLeft w:val="0"/>
      <w:marRight w:val="0"/>
      <w:marTop w:val="0"/>
      <w:marBottom w:val="0"/>
      <w:divBdr>
        <w:top w:val="none" w:sz="0" w:space="0" w:color="auto"/>
        <w:left w:val="none" w:sz="0" w:space="0" w:color="auto"/>
        <w:bottom w:val="none" w:sz="0" w:space="0" w:color="auto"/>
        <w:right w:val="none" w:sz="0" w:space="0" w:color="auto"/>
      </w:divBdr>
    </w:div>
    <w:div w:id="366880530">
      <w:bodyDiv w:val="1"/>
      <w:marLeft w:val="0"/>
      <w:marRight w:val="0"/>
      <w:marTop w:val="0"/>
      <w:marBottom w:val="0"/>
      <w:divBdr>
        <w:top w:val="none" w:sz="0" w:space="0" w:color="auto"/>
        <w:left w:val="none" w:sz="0" w:space="0" w:color="auto"/>
        <w:bottom w:val="none" w:sz="0" w:space="0" w:color="auto"/>
        <w:right w:val="none" w:sz="0" w:space="0" w:color="auto"/>
      </w:divBdr>
    </w:div>
    <w:div w:id="367991695">
      <w:bodyDiv w:val="1"/>
      <w:marLeft w:val="0"/>
      <w:marRight w:val="0"/>
      <w:marTop w:val="0"/>
      <w:marBottom w:val="0"/>
      <w:divBdr>
        <w:top w:val="none" w:sz="0" w:space="0" w:color="auto"/>
        <w:left w:val="none" w:sz="0" w:space="0" w:color="auto"/>
        <w:bottom w:val="none" w:sz="0" w:space="0" w:color="auto"/>
        <w:right w:val="none" w:sz="0" w:space="0" w:color="auto"/>
      </w:divBdr>
    </w:div>
    <w:div w:id="373312757">
      <w:bodyDiv w:val="1"/>
      <w:marLeft w:val="0"/>
      <w:marRight w:val="0"/>
      <w:marTop w:val="0"/>
      <w:marBottom w:val="0"/>
      <w:divBdr>
        <w:top w:val="none" w:sz="0" w:space="0" w:color="auto"/>
        <w:left w:val="none" w:sz="0" w:space="0" w:color="auto"/>
        <w:bottom w:val="none" w:sz="0" w:space="0" w:color="auto"/>
        <w:right w:val="none" w:sz="0" w:space="0" w:color="auto"/>
      </w:divBdr>
    </w:div>
    <w:div w:id="398678112">
      <w:bodyDiv w:val="1"/>
      <w:marLeft w:val="0"/>
      <w:marRight w:val="0"/>
      <w:marTop w:val="0"/>
      <w:marBottom w:val="0"/>
      <w:divBdr>
        <w:top w:val="none" w:sz="0" w:space="0" w:color="auto"/>
        <w:left w:val="none" w:sz="0" w:space="0" w:color="auto"/>
        <w:bottom w:val="none" w:sz="0" w:space="0" w:color="auto"/>
        <w:right w:val="none" w:sz="0" w:space="0" w:color="auto"/>
      </w:divBdr>
    </w:div>
    <w:div w:id="399982334">
      <w:bodyDiv w:val="1"/>
      <w:marLeft w:val="0"/>
      <w:marRight w:val="0"/>
      <w:marTop w:val="0"/>
      <w:marBottom w:val="0"/>
      <w:divBdr>
        <w:top w:val="none" w:sz="0" w:space="0" w:color="auto"/>
        <w:left w:val="none" w:sz="0" w:space="0" w:color="auto"/>
        <w:bottom w:val="none" w:sz="0" w:space="0" w:color="auto"/>
        <w:right w:val="none" w:sz="0" w:space="0" w:color="auto"/>
      </w:divBdr>
    </w:div>
    <w:div w:id="405688672">
      <w:bodyDiv w:val="1"/>
      <w:marLeft w:val="0"/>
      <w:marRight w:val="0"/>
      <w:marTop w:val="0"/>
      <w:marBottom w:val="0"/>
      <w:divBdr>
        <w:top w:val="none" w:sz="0" w:space="0" w:color="auto"/>
        <w:left w:val="none" w:sz="0" w:space="0" w:color="auto"/>
        <w:bottom w:val="none" w:sz="0" w:space="0" w:color="auto"/>
        <w:right w:val="none" w:sz="0" w:space="0" w:color="auto"/>
      </w:divBdr>
    </w:div>
    <w:div w:id="417097889">
      <w:bodyDiv w:val="1"/>
      <w:marLeft w:val="0"/>
      <w:marRight w:val="0"/>
      <w:marTop w:val="0"/>
      <w:marBottom w:val="0"/>
      <w:divBdr>
        <w:top w:val="none" w:sz="0" w:space="0" w:color="auto"/>
        <w:left w:val="none" w:sz="0" w:space="0" w:color="auto"/>
        <w:bottom w:val="none" w:sz="0" w:space="0" w:color="auto"/>
        <w:right w:val="none" w:sz="0" w:space="0" w:color="auto"/>
      </w:divBdr>
    </w:div>
    <w:div w:id="423650577">
      <w:bodyDiv w:val="1"/>
      <w:marLeft w:val="0"/>
      <w:marRight w:val="0"/>
      <w:marTop w:val="0"/>
      <w:marBottom w:val="0"/>
      <w:divBdr>
        <w:top w:val="none" w:sz="0" w:space="0" w:color="auto"/>
        <w:left w:val="none" w:sz="0" w:space="0" w:color="auto"/>
        <w:bottom w:val="none" w:sz="0" w:space="0" w:color="auto"/>
        <w:right w:val="none" w:sz="0" w:space="0" w:color="auto"/>
      </w:divBdr>
    </w:div>
    <w:div w:id="427116772">
      <w:bodyDiv w:val="1"/>
      <w:marLeft w:val="0"/>
      <w:marRight w:val="0"/>
      <w:marTop w:val="0"/>
      <w:marBottom w:val="0"/>
      <w:divBdr>
        <w:top w:val="none" w:sz="0" w:space="0" w:color="auto"/>
        <w:left w:val="none" w:sz="0" w:space="0" w:color="auto"/>
        <w:bottom w:val="none" w:sz="0" w:space="0" w:color="auto"/>
        <w:right w:val="none" w:sz="0" w:space="0" w:color="auto"/>
      </w:divBdr>
    </w:div>
    <w:div w:id="431318312">
      <w:bodyDiv w:val="1"/>
      <w:marLeft w:val="0"/>
      <w:marRight w:val="0"/>
      <w:marTop w:val="0"/>
      <w:marBottom w:val="0"/>
      <w:divBdr>
        <w:top w:val="none" w:sz="0" w:space="0" w:color="auto"/>
        <w:left w:val="none" w:sz="0" w:space="0" w:color="auto"/>
        <w:bottom w:val="none" w:sz="0" w:space="0" w:color="auto"/>
        <w:right w:val="none" w:sz="0" w:space="0" w:color="auto"/>
      </w:divBdr>
    </w:div>
    <w:div w:id="433288091">
      <w:bodyDiv w:val="1"/>
      <w:marLeft w:val="0"/>
      <w:marRight w:val="0"/>
      <w:marTop w:val="0"/>
      <w:marBottom w:val="0"/>
      <w:divBdr>
        <w:top w:val="none" w:sz="0" w:space="0" w:color="auto"/>
        <w:left w:val="none" w:sz="0" w:space="0" w:color="auto"/>
        <w:bottom w:val="none" w:sz="0" w:space="0" w:color="auto"/>
        <w:right w:val="none" w:sz="0" w:space="0" w:color="auto"/>
      </w:divBdr>
    </w:div>
    <w:div w:id="445513979">
      <w:bodyDiv w:val="1"/>
      <w:marLeft w:val="0"/>
      <w:marRight w:val="0"/>
      <w:marTop w:val="0"/>
      <w:marBottom w:val="0"/>
      <w:divBdr>
        <w:top w:val="none" w:sz="0" w:space="0" w:color="auto"/>
        <w:left w:val="none" w:sz="0" w:space="0" w:color="auto"/>
        <w:bottom w:val="none" w:sz="0" w:space="0" w:color="auto"/>
        <w:right w:val="none" w:sz="0" w:space="0" w:color="auto"/>
      </w:divBdr>
    </w:div>
    <w:div w:id="446656838">
      <w:bodyDiv w:val="1"/>
      <w:marLeft w:val="0"/>
      <w:marRight w:val="0"/>
      <w:marTop w:val="0"/>
      <w:marBottom w:val="0"/>
      <w:divBdr>
        <w:top w:val="none" w:sz="0" w:space="0" w:color="auto"/>
        <w:left w:val="none" w:sz="0" w:space="0" w:color="auto"/>
        <w:bottom w:val="none" w:sz="0" w:space="0" w:color="auto"/>
        <w:right w:val="none" w:sz="0" w:space="0" w:color="auto"/>
      </w:divBdr>
    </w:div>
    <w:div w:id="464978055">
      <w:bodyDiv w:val="1"/>
      <w:marLeft w:val="0"/>
      <w:marRight w:val="0"/>
      <w:marTop w:val="0"/>
      <w:marBottom w:val="0"/>
      <w:divBdr>
        <w:top w:val="none" w:sz="0" w:space="0" w:color="auto"/>
        <w:left w:val="none" w:sz="0" w:space="0" w:color="auto"/>
        <w:bottom w:val="none" w:sz="0" w:space="0" w:color="auto"/>
        <w:right w:val="none" w:sz="0" w:space="0" w:color="auto"/>
      </w:divBdr>
    </w:div>
    <w:div w:id="465591529">
      <w:bodyDiv w:val="1"/>
      <w:marLeft w:val="0"/>
      <w:marRight w:val="0"/>
      <w:marTop w:val="0"/>
      <w:marBottom w:val="0"/>
      <w:divBdr>
        <w:top w:val="none" w:sz="0" w:space="0" w:color="auto"/>
        <w:left w:val="none" w:sz="0" w:space="0" w:color="auto"/>
        <w:bottom w:val="none" w:sz="0" w:space="0" w:color="auto"/>
        <w:right w:val="none" w:sz="0" w:space="0" w:color="auto"/>
      </w:divBdr>
    </w:div>
    <w:div w:id="478035183">
      <w:bodyDiv w:val="1"/>
      <w:marLeft w:val="0"/>
      <w:marRight w:val="0"/>
      <w:marTop w:val="0"/>
      <w:marBottom w:val="0"/>
      <w:divBdr>
        <w:top w:val="none" w:sz="0" w:space="0" w:color="auto"/>
        <w:left w:val="none" w:sz="0" w:space="0" w:color="auto"/>
        <w:bottom w:val="none" w:sz="0" w:space="0" w:color="auto"/>
        <w:right w:val="none" w:sz="0" w:space="0" w:color="auto"/>
      </w:divBdr>
    </w:div>
    <w:div w:id="487601924">
      <w:bodyDiv w:val="1"/>
      <w:marLeft w:val="0"/>
      <w:marRight w:val="0"/>
      <w:marTop w:val="0"/>
      <w:marBottom w:val="0"/>
      <w:divBdr>
        <w:top w:val="none" w:sz="0" w:space="0" w:color="auto"/>
        <w:left w:val="none" w:sz="0" w:space="0" w:color="auto"/>
        <w:bottom w:val="none" w:sz="0" w:space="0" w:color="auto"/>
        <w:right w:val="none" w:sz="0" w:space="0" w:color="auto"/>
      </w:divBdr>
    </w:div>
    <w:div w:id="490216268">
      <w:bodyDiv w:val="1"/>
      <w:marLeft w:val="0"/>
      <w:marRight w:val="0"/>
      <w:marTop w:val="0"/>
      <w:marBottom w:val="0"/>
      <w:divBdr>
        <w:top w:val="none" w:sz="0" w:space="0" w:color="auto"/>
        <w:left w:val="none" w:sz="0" w:space="0" w:color="auto"/>
        <w:bottom w:val="none" w:sz="0" w:space="0" w:color="auto"/>
        <w:right w:val="none" w:sz="0" w:space="0" w:color="auto"/>
      </w:divBdr>
    </w:div>
    <w:div w:id="502168835">
      <w:bodyDiv w:val="1"/>
      <w:marLeft w:val="0"/>
      <w:marRight w:val="0"/>
      <w:marTop w:val="0"/>
      <w:marBottom w:val="0"/>
      <w:divBdr>
        <w:top w:val="none" w:sz="0" w:space="0" w:color="auto"/>
        <w:left w:val="none" w:sz="0" w:space="0" w:color="auto"/>
        <w:bottom w:val="none" w:sz="0" w:space="0" w:color="auto"/>
        <w:right w:val="none" w:sz="0" w:space="0" w:color="auto"/>
      </w:divBdr>
    </w:div>
    <w:div w:id="505284916">
      <w:bodyDiv w:val="1"/>
      <w:marLeft w:val="0"/>
      <w:marRight w:val="0"/>
      <w:marTop w:val="0"/>
      <w:marBottom w:val="0"/>
      <w:divBdr>
        <w:top w:val="none" w:sz="0" w:space="0" w:color="auto"/>
        <w:left w:val="none" w:sz="0" w:space="0" w:color="auto"/>
        <w:bottom w:val="none" w:sz="0" w:space="0" w:color="auto"/>
        <w:right w:val="none" w:sz="0" w:space="0" w:color="auto"/>
      </w:divBdr>
    </w:div>
    <w:div w:id="505898074">
      <w:bodyDiv w:val="1"/>
      <w:marLeft w:val="0"/>
      <w:marRight w:val="0"/>
      <w:marTop w:val="0"/>
      <w:marBottom w:val="0"/>
      <w:divBdr>
        <w:top w:val="none" w:sz="0" w:space="0" w:color="auto"/>
        <w:left w:val="none" w:sz="0" w:space="0" w:color="auto"/>
        <w:bottom w:val="none" w:sz="0" w:space="0" w:color="auto"/>
        <w:right w:val="none" w:sz="0" w:space="0" w:color="auto"/>
      </w:divBdr>
    </w:div>
    <w:div w:id="509299377">
      <w:bodyDiv w:val="1"/>
      <w:marLeft w:val="0"/>
      <w:marRight w:val="0"/>
      <w:marTop w:val="0"/>
      <w:marBottom w:val="0"/>
      <w:divBdr>
        <w:top w:val="none" w:sz="0" w:space="0" w:color="auto"/>
        <w:left w:val="none" w:sz="0" w:space="0" w:color="auto"/>
        <w:bottom w:val="none" w:sz="0" w:space="0" w:color="auto"/>
        <w:right w:val="none" w:sz="0" w:space="0" w:color="auto"/>
      </w:divBdr>
    </w:div>
    <w:div w:id="516426035">
      <w:bodyDiv w:val="1"/>
      <w:marLeft w:val="0"/>
      <w:marRight w:val="0"/>
      <w:marTop w:val="0"/>
      <w:marBottom w:val="0"/>
      <w:divBdr>
        <w:top w:val="none" w:sz="0" w:space="0" w:color="auto"/>
        <w:left w:val="none" w:sz="0" w:space="0" w:color="auto"/>
        <w:bottom w:val="none" w:sz="0" w:space="0" w:color="auto"/>
        <w:right w:val="none" w:sz="0" w:space="0" w:color="auto"/>
      </w:divBdr>
    </w:div>
    <w:div w:id="518544361">
      <w:bodyDiv w:val="1"/>
      <w:marLeft w:val="0"/>
      <w:marRight w:val="0"/>
      <w:marTop w:val="0"/>
      <w:marBottom w:val="0"/>
      <w:divBdr>
        <w:top w:val="none" w:sz="0" w:space="0" w:color="auto"/>
        <w:left w:val="none" w:sz="0" w:space="0" w:color="auto"/>
        <w:bottom w:val="none" w:sz="0" w:space="0" w:color="auto"/>
        <w:right w:val="none" w:sz="0" w:space="0" w:color="auto"/>
      </w:divBdr>
    </w:div>
    <w:div w:id="520364520">
      <w:bodyDiv w:val="1"/>
      <w:marLeft w:val="0"/>
      <w:marRight w:val="0"/>
      <w:marTop w:val="0"/>
      <w:marBottom w:val="0"/>
      <w:divBdr>
        <w:top w:val="none" w:sz="0" w:space="0" w:color="auto"/>
        <w:left w:val="none" w:sz="0" w:space="0" w:color="auto"/>
        <w:bottom w:val="none" w:sz="0" w:space="0" w:color="auto"/>
        <w:right w:val="none" w:sz="0" w:space="0" w:color="auto"/>
      </w:divBdr>
    </w:div>
    <w:div w:id="527790105">
      <w:bodyDiv w:val="1"/>
      <w:marLeft w:val="0"/>
      <w:marRight w:val="0"/>
      <w:marTop w:val="0"/>
      <w:marBottom w:val="0"/>
      <w:divBdr>
        <w:top w:val="none" w:sz="0" w:space="0" w:color="auto"/>
        <w:left w:val="none" w:sz="0" w:space="0" w:color="auto"/>
        <w:bottom w:val="none" w:sz="0" w:space="0" w:color="auto"/>
        <w:right w:val="none" w:sz="0" w:space="0" w:color="auto"/>
      </w:divBdr>
    </w:div>
    <w:div w:id="534267610">
      <w:bodyDiv w:val="1"/>
      <w:marLeft w:val="0"/>
      <w:marRight w:val="0"/>
      <w:marTop w:val="0"/>
      <w:marBottom w:val="0"/>
      <w:divBdr>
        <w:top w:val="none" w:sz="0" w:space="0" w:color="auto"/>
        <w:left w:val="none" w:sz="0" w:space="0" w:color="auto"/>
        <w:bottom w:val="none" w:sz="0" w:space="0" w:color="auto"/>
        <w:right w:val="none" w:sz="0" w:space="0" w:color="auto"/>
      </w:divBdr>
    </w:div>
    <w:div w:id="541598988">
      <w:bodyDiv w:val="1"/>
      <w:marLeft w:val="0"/>
      <w:marRight w:val="0"/>
      <w:marTop w:val="0"/>
      <w:marBottom w:val="0"/>
      <w:divBdr>
        <w:top w:val="none" w:sz="0" w:space="0" w:color="auto"/>
        <w:left w:val="none" w:sz="0" w:space="0" w:color="auto"/>
        <w:bottom w:val="none" w:sz="0" w:space="0" w:color="auto"/>
        <w:right w:val="none" w:sz="0" w:space="0" w:color="auto"/>
      </w:divBdr>
    </w:div>
    <w:div w:id="566844631">
      <w:bodyDiv w:val="1"/>
      <w:marLeft w:val="0"/>
      <w:marRight w:val="0"/>
      <w:marTop w:val="0"/>
      <w:marBottom w:val="0"/>
      <w:divBdr>
        <w:top w:val="none" w:sz="0" w:space="0" w:color="auto"/>
        <w:left w:val="none" w:sz="0" w:space="0" w:color="auto"/>
        <w:bottom w:val="none" w:sz="0" w:space="0" w:color="auto"/>
        <w:right w:val="none" w:sz="0" w:space="0" w:color="auto"/>
      </w:divBdr>
    </w:div>
    <w:div w:id="571356603">
      <w:bodyDiv w:val="1"/>
      <w:marLeft w:val="0"/>
      <w:marRight w:val="0"/>
      <w:marTop w:val="0"/>
      <w:marBottom w:val="0"/>
      <w:divBdr>
        <w:top w:val="none" w:sz="0" w:space="0" w:color="auto"/>
        <w:left w:val="none" w:sz="0" w:space="0" w:color="auto"/>
        <w:bottom w:val="none" w:sz="0" w:space="0" w:color="auto"/>
        <w:right w:val="none" w:sz="0" w:space="0" w:color="auto"/>
      </w:divBdr>
    </w:div>
    <w:div w:id="584532692">
      <w:bodyDiv w:val="1"/>
      <w:marLeft w:val="0"/>
      <w:marRight w:val="0"/>
      <w:marTop w:val="0"/>
      <w:marBottom w:val="0"/>
      <w:divBdr>
        <w:top w:val="none" w:sz="0" w:space="0" w:color="auto"/>
        <w:left w:val="none" w:sz="0" w:space="0" w:color="auto"/>
        <w:bottom w:val="none" w:sz="0" w:space="0" w:color="auto"/>
        <w:right w:val="none" w:sz="0" w:space="0" w:color="auto"/>
      </w:divBdr>
    </w:div>
    <w:div w:id="610162593">
      <w:bodyDiv w:val="1"/>
      <w:marLeft w:val="0"/>
      <w:marRight w:val="0"/>
      <w:marTop w:val="0"/>
      <w:marBottom w:val="0"/>
      <w:divBdr>
        <w:top w:val="none" w:sz="0" w:space="0" w:color="auto"/>
        <w:left w:val="none" w:sz="0" w:space="0" w:color="auto"/>
        <w:bottom w:val="none" w:sz="0" w:space="0" w:color="auto"/>
        <w:right w:val="none" w:sz="0" w:space="0" w:color="auto"/>
      </w:divBdr>
    </w:div>
    <w:div w:id="629438307">
      <w:bodyDiv w:val="1"/>
      <w:marLeft w:val="0"/>
      <w:marRight w:val="0"/>
      <w:marTop w:val="0"/>
      <w:marBottom w:val="0"/>
      <w:divBdr>
        <w:top w:val="none" w:sz="0" w:space="0" w:color="auto"/>
        <w:left w:val="none" w:sz="0" w:space="0" w:color="auto"/>
        <w:bottom w:val="none" w:sz="0" w:space="0" w:color="auto"/>
        <w:right w:val="none" w:sz="0" w:space="0" w:color="auto"/>
      </w:divBdr>
    </w:div>
    <w:div w:id="645361356">
      <w:bodyDiv w:val="1"/>
      <w:marLeft w:val="0"/>
      <w:marRight w:val="0"/>
      <w:marTop w:val="0"/>
      <w:marBottom w:val="0"/>
      <w:divBdr>
        <w:top w:val="none" w:sz="0" w:space="0" w:color="auto"/>
        <w:left w:val="none" w:sz="0" w:space="0" w:color="auto"/>
        <w:bottom w:val="none" w:sz="0" w:space="0" w:color="auto"/>
        <w:right w:val="none" w:sz="0" w:space="0" w:color="auto"/>
      </w:divBdr>
    </w:div>
    <w:div w:id="645430739">
      <w:bodyDiv w:val="1"/>
      <w:marLeft w:val="0"/>
      <w:marRight w:val="0"/>
      <w:marTop w:val="0"/>
      <w:marBottom w:val="0"/>
      <w:divBdr>
        <w:top w:val="none" w:sz="0" w:space="0" w:color="auto"/>
        <w:left w:val="none" w:sz="0" w:space="0" w:color="auto"/>
        <w:bottom w:val="none" w:sz="0" w:space="0" w:color="auto"/>
        <w:right w:val="none" w:sz="0" w:space="0" w:color="auto"/>
      </w:divBdr>
    </w:div>
    <w:div w:id="653796905">
      <w:bodyDiv w:val="1"/>
      <w:marLeft w:val="0"/>
      <w:marRight w:val="0"/>
      <w:marTop w:val="0"/>
      <w:marBottom w:val="0"/>
      <w:divBdr>
        <w:top w:val="none" w:sz="0" w:space="0" w:color="auto"/>
        <w:left w:val="none" w:sz="0" w:space="0" w:color="auto"/>
        <w:bottom w:val="none" w:sz="0" w:space="0" w:color="auto"/>
        <w:right w:val="none" w:sz="0" w:space="0" w:color="auto"/>
      </w:divBdr>
    </w:div>
    <w:div w:id="662008328">
      <w:bodyDiv w:val="1"/>
      <w:marLeft w:val="0"/>
      <w:marRight w:val="0"/>
      <w:marTop w:val="0"/>
      <w:marBottom w:val="0"/>
      <w:divBdr>
        <w:top w:val="none" w:sz="0" w:space="0" w:color="auto"/>
        <w:left w:val="none" w:sz="0" w:space="0" w:color="auto"/>
        <w:bottom w:val="none" w:sz="0" w:space="0" w:color="auto"/>
        <w:right w:val="none" w:sz="0" w:space="0" w:color="auto"/>
      </w:divBdr>
    </w:div>
    <w:div w:id="668797810">
      <w:bodyDiv w:val="1"/>
      <w:marLeft w:val="0"/>
      <w:marRight w:val="0"/>
      <w:marTop w:val="0"/>
      <w:marBottom w:val="0"/>
      <w:divBdr>
        <w:top w:val="none" w:sz="0" w:space="0" w:color="auto"/>
        <w:left w:val="none" w:sz="0" w:space="0" w:color="auto"/>
        <w:bottom w:val="none" w:sz="0" w:space="0" w:color="auto"/>
        <w:right w:val="none" w:sz="0" w:space="0" w:color="auto"/>
      </w:divBdr>
    </w:div>
    <w:div w:id="686903786">
      <w:bodyDiv w:val="1"/>
      <w:marLeft w:val="0"/>
      <w:marRight w:val="0"/>
      <w:marTop w:val="0"/>
      <w:marBottom w:val="0"/>
      <w:divBdr>
        <w:top w:val="none" w:sz="0" w:space="0" w:color="auto"/>
        <w:left w:val="none" w:sz="0" w:space="0" w:color="auto"/>
        <w:bottom w:val="none" w:sz="0" w:space="0" w:color="auto"/>
        <w:right w:val="none" w:sz="0" w:space="0" w:color="auto"/>
      </w:divBdr>
    </w:div>
    <w:div w:id="692460705">
      <w:bodyDiv w:val="1"/>
      <w:marLeft w:val="0"/>
      <w:marRight w:val="0"/>
      <w:marTop w:val="0"/>
      <w:marBottom w:val="0"/>
      <w:divBdr>
        <w:top w:val="none" w:sz="0" w:space="0" w:color="auto"/>
        <w:left w:val="none" w:sz="0" w:space="0" w:color="auto"/>
        <w:bottom w:val="none" w:sz="0" w:space="0" w:color="auto"/>
        <w:right w:val="none" w:sz="0" w:space="0" w:color="auto"/>
      </w:divBdr>
    </w:div>
    <w:div w:id="715810091">
      <w:bodyDiv w:val="1"/>
      <w:marLeft w:val="0"/>
      <w:marRight w:val="0"/>
      <w:marTop w:val="0"/>
      <w:marBottom w:val="0"/>
      <w:divBdr>
        <w:top w:val="none" w:sz="0" w:space="0" w:color="auto"/>
        <w:left w:val="none" w:sz="0" w:space="0" w:color="auto"/>
        <w:bottom w:val="none" w:sz="0" w:space="0" w:color="auto"/>
        <w:right w:val="none" w:sz="0" w:space="0" w:color="auto"/>
      </w:divBdr>
    </w:div>
    <w:div w:id="716975522">
      <w:bodyDiv w:val="1"/>
      <w:marLeft w:val="0"/>
      <w:marRight w:val="0"/>
      <w:marTop w:val="0"/>
      <w:marBottom w:val="0"/>
      <w:divBdr>
        <w:top w:val="none" w:sz="0" w:space="0" w:color="auto"/>
        <w:left w:val="none" w:sz="0" w:space="0" w:color="auto"/>
        <w:bottom w:val="none" w:sz="0" w:space="0" w:color="auto"/>
        <w:right w:val="none" w:sz="0" w:space="0" w:color="auto"/>
      </w:divBdr>
    </w:div>
    <w:div w:id="747583273">
      <w:bodyDiv w:val="1"/>
      <w:marLeft w:val="0"/>
      <w:marRight w:val="0"/>
      <w:marTop w:val="0"/>
      <w:marBottom w:val="0"/>
      <w:divBdr>
        <w:top w:val="none" w:sz="0" w:space="0" w:color="auto"/>
        <w:left w:val="none" w:sz="0" w:space="0" w:color="auto"/>
        <w:bottom w:val="none" w:sz="0" w:space="0" w:color="auto"/>
        <w:right w:val="none" w:sz="0" w:space="0" w:color="auto"/>
      </w:divBdr>
    </w:div>
    <w:div w:id="760108033">
      <w:bodyDiv w:val="1"/>
      <w:marLeft w:val="0"/>
      <w:marRight w:val="0"/>
      <w:marTop w:val="0"/>
      <w:marBottom w:val="0"/>
      <w:divBdr>
        <w:top w:val="none" w:sz="0" w:space="0" w:color="auto"/>
        <w:left w:val="none" w:sz="0" w:space="0" w:color="auto"/>
        <w:bottom w:val="none" w:sz="0" w:space="0" w:color="auto"/>
        <w:right w:val="none" w:sz="0" w:space="0" w:color="auto"/>
      </w:divBdr>
    </w:div>
    <w:div w:id="808670852">
      <w:bodyDiv w:val="1"/>
      <w:marLeft w:val="0"/>
      <w:marRight w:val="0"/>
      <w:marTop w:val="0"/>
      <w:marBottom w:val="0"/>
      <w:divBdr>
        <w:top w:val="none" w:sz="0" w:space="0" w:color="auto"/>
        <w:left w:val="none" w:sz="0" w:space="0" w:color="auto"/>
        <w:bottom w:val="none" w:sz="0" w:space="0" w:color="auto"/>
        <w:right w:val="none" w:sz="0" w:space="0" w:color="auto"/>
      </w:divBdr>
    </w:div>
    <w:div w:id="818884224">
      <w:bodyDiv w:val="1"/>
      <w:marLeft w:val="0"/>
      <w:marRight w:val="0"/>
      <w:marTop w:val="0"/>
      <w:marBottom w:val="0"/>
      <w:divBdr>
        <w:top w:val="none" w:sz="0" w:space="0" w:color="auto"/>
        <w:left w:val="none" w:sz="0" w:space="0" w:color="auto"/>
        <w:bottom w:val="none" w:sz="0" w:space="0" w:color="auto"/>
        <w:right w:val="none" w:sz="0" w:space="0" w:color="auto"/>
      </w:divBdr>
    </w:div>
    <w:div w:id="819612386">
      <w:bodyDiv w:val="1"/>
      <w:marLeft w:val="0"/>
      <w:marRight w:val="0"/>
      <w:marTop w:val="0"/>
      <w:marBottom w:val="0"/>
      <w:divBdr>
        <w:top w:val="none" w:sz="0" w:space="0" w:color="auto"/>
        <w:left w:val="none" w:sz="0" w:space="0" w:color="auto"/>
        <w:bottom w:val="none" w:sz="0" w:space="0" w:color="auto"/>
        <w:right w:val="none" w:sz="0" w:space="0" w:color="auto"/>
      </w:divBdr>
    </w:div>
    <w:div w:id="826747773">
      <w:bodyDiv w:val="1"/>
      <w:marLeft w:val="0"/>
      <w:marRight w:val="0"/>
      <w:marTop w:val="0"/>
      <w:marBottom w:val="0"/>
      <w:divBdr>
        <w:top w:val="none" w:sz="0" w:space="0" w:color="auto"/>
        <w:left w:val="none" w:sz="0" w:space="0" w:color="auto"/>
        <w:bottom w:val="none" w:sz="0" w:space="0" w:color="auto"/>
        <w:right w:val="none" w:sz="0" w:space="0" w:color="auto"/>
      </w:divBdr>
    </w:div>
    <w:div w:id="832260464">
      <w:bodyDiv w:val="1"/>
      <w:marLeft w:val="0"/>
      <w:marRight w:val="0"/>
      <w:marTop w:val="0"/>
      <w:marBottom w:val="0"/>
      <w:divBdr>
        <w:top w:val="none" w:sz="0" w:space="0" w:color="auto"/>
        <w:left w:val="none" w:sz="0" w:space="0" w:color="auto"/>
        <w:bottom w:val="none" w:sz="0" w:space="0" w:color="auto"/>
        <w:right w:val="none" w:sz="0" w:space="0" w:color="auto"/>
      </w:divBdr>
    </w:div>
    <w:div w:id="848132997">
      <w:bodyDiv w:val="1"/>
      <w:marLeft w:val="0"/>
      <w:marRight w:val="0"/>
      <w:marTop w:val="0"/>
      <w:marBottom w:val="0"/>
      <w:divBdr>
        <w:top w:val="none" w:sz="0" w:space="0" w:color="auto"/>
        <w:left w:val="none" w:sz="0" w:space="0" w:color="auto"/>
        <w:bottom w:val="none" w:sz="0" w:space="0" w:color="auto"/>
        <w:right w:val="none" w:sz="0" w:space="0" w:color="auto"/>
      </w:divBdr>
    </w:div>
    <w:div w:id="853885498">
      <w:bodyDiv w:val="1"/>
      <w:marLeft w:val="0"/>
      <w:marRight w:val="0"/>
      <w:marTop w:val="0"/>
      <w:marBottom w:val="0"/>
      <w:divBdr>
        <w:top w:val="none" w:sz="0" w:space="0" w:color="auto"/>
        <w:left w:val="none" w:sz="0" w:space="0" w:color="auto"/>
        <w:bottom w:val="none" w:sz="0" w:space="0" w:color="auto"/>
        <w:right w:val="none" w:sz="0" w:space="0" w:color="auto"/>
      </w:divBdr>
    </w:div>
    <w:div w:id="863250523">
      <w:bodyDiv w:val="1"/>
      <w:marLeft w:val="0"/>
      <w:marRight w:val="0"/>
      <w:marTop w:val="0"/>
      <w:marBottom w:val="0"/>
      <w:divBdr>
        <w:top w:val="none" w:sz="0" w:space="0" w:color="auto"/>
        <w:left w:val="none" w:sz="0" w:space="0" w:color="auto"/>
        <w:bottom w:val="none" w:sz="0" w:space="0" w:color="auto"/>
        <w:right w:val="none" w:sz="0" w:space="0" w:color="auto"/>
      </w:divBdr>
    </w:div>
    <w:div w:id="867985129">
      <w:bodyDiv w:val="1"/>
      <w:marLeft w:val="0"/>
      <w:marRight w:val="0"/>
      <w:marTop w:val="0"/>
      <w:marBottom w:val="0"/>
      <w:divBdr>
        <w:top w:val="none" w:sz="0" w:space="0" w:color="auto"/>
        <w:left w:val="none" w:sz="0" w:space="0" w:color="auto"/>
        <w:bottom w:val="none" w:sz="0" w:space="0" w:color="auto"/>
        <w:right w:val="none" w:sz="0" w:space="0" w:color="auto"/>
      </w:divBdr>
    </w:div>
    <w:div w:id="868035101">
      <w:bodyDiv w:val="1"/>
      <w:marLeft w:val="0"/>
      <w:marRight w:val="0"/>
      <w:marTop w:val="0"/>
      <w:marBottom w:val="0"/>
      <w:divBdr>
        <w:top w:val="none" w:sz="0" w:space="0" w:color="auto"/>
        <w:left w:val="none" w:sz="0" w:space="0" w:color="auto"/>
        <w:bottom w:val="none" w:sz="0" w:space="0" w:color="auto"/>
        <w:right w:val="none" w:sz="0" w:space="0" w:color="auto"/>
      </w:divBdr>
    </w:div>
    <w:div w:id="868834542">
      <w:bodyDiv w:val="1"/>
      <w:marLeft w:val="0"/>
      <w:marRight w:val="0"/>
      <w:marTop w:val="0"/>
      <w:marBottom w:val="0"/>
      <w:divBdr>
        <w:top w:val="none" w:sz="0" w:space="0" w:color="auto"/>
        <w:left w:val="none" w:sz="0" w:space="0" w:color="auto"/>
        <w:bottom w:val="none" w:sz="0" w:space="0" w:color="auto"/>
        <w:right w:val="none" w:sz="0" w:space="0" w:color="auto"/>
      </w:divBdr>
    </w:div>
    <w:div w:id="892351781">
      <w:bodyDiv w:val="1"/>
      <w:marLeft w:val="0"/>
      <w:marRight w:val="0"/>
      <w:marTop w:val="0"/>
      <w:marBottom w:val="0"/>
      <w:divBdr>
        <w:top w:val="none" w:sz="0" w:space="0" w:color="auto"/>
        <w:left w:val="none" w:sz="0" w:space="0" w:color="auto"/>
        <w:bottom w:val="none" w:sz="0" w:space="0" w:color="auto"/>
        <w:right w:val="none" w:sz="0" w:space="0" w:color="auto"/>
      </w:divBdr>
    </w:div>
    <w:div w:id="909655991">
      <w:bodyDiv w:val="1"/>
      <w:marLeft w:val="0"/>
      <w:marRight w:val="0"/>
      <w:marTop w:val="0"/>
      <w:marBottom w:val="0"/>
      <w:divBdr>
        <w:top w:val="none" w:sz="0" w:space="0" w:color="auto"/>
        <w:left w:val="none" w:sz="0" w:space="0" w:color="auto"/>
        <w:bottom w:val="none" w:sz="0" w:space="0" w:color="auto"/>
        <w:right w:val="none" w:sz="0" w:space="0" w:color="auto"/>
      </w:divBdr>
    </w:div>
    <w:div w:id="917785090">
      <w:bodyDiv w:val="1"/>
      <w:marLeft w:val="0"/>
      <w:marRight w:val="0"/>
      <w:marTop w:val="0"/>
      <w:marBottom w:val="0"/>
      <w:divBdr>
        <w:top w:val="none" w:sz="0" w:space="0" w:color="auto"/>
        <w:left w:val="none" w:sz="0" w:space="0" w:color="auto"/>
        <w:bottom w:val="none" w:sz="0" w:space="0" w:color="auto"/>
        <w:right w:val="none" w:sz="0" w:space="0" w:color="auto"/>
      </w:divBdr>
    </w:div>
    <w:div w:id="922379643">
      <w:bodyDiv w:val="1"/>
      <w:marLeft w:val="0"/>
      <w:marRight w:val="0"/>
      <w:marTop w:val="0"/>
      <w:marBottom w:val="0"/>
      <w:divBdr>
        <w:top w:val="none" w:sz="0" w:space="0" w:color="auto"/>
        <w:left w:val="none" w:sz="0" w:space="0" w:color="auto"/>
        <w:bottom w:val="none" w:sz="0" w:space="0" w:color="auto"/>
        <w:right w:val="none" w:sz="0" w:space="0" w:color="auto"/>
      </w:divBdr>
    </w:div>
    <w:div w:id="928267903">
      <w:bodyDiv w:val="1"/>
      <w:marLeft w:val="0"/>
      <w:marRight w:val="0"/>
      <w:marTop w:val="0"/>
      <w:marBottom w:val="0"/>
      <w:divBdr>
        <w:top w:val="none" w:sz="0" w:space="0" w:color="auto"/>
        <w:left w:val="none" w:sz="0" w:space="0" w:color="auto"/>
        <w:bottom w:val="none" w:sz="0" w:space="0" w:color="auto"/>
        <w:right w:val="none" w:sz="0" w:space="0" w:color="auto"/>
      </w:divBdr>
    </w:div>
    <w:div w:id="932518911">
      <w:bodyDiv w:val="1"/>
      <w:marLeft w:val="0"/>
      <w:marRight w:val="0"/>
      <w:marTop w:val="0"/>
      <w:marBottom w:val="0"/>
      <w:divBdr>
        <w:top w:val="none" w:sz="0" w:space="0" w:color="auto"/>
        <w:left w:val="none" w:sz="0" w:space="0" w:color="auto"/>
        <w:bottom w:val="none" w:sz="0" w:space="0" w:color="auto"/>
        <w:right w:val="none" w:sz="0" w:space="0" w:color="auto"/>
      </w:divBdr>
    </w:div>
    <w:div w:id="952445650">
      <w:bodyDiv w:val="1"/>
      <w:marLeft w:val="0"/>
      <w:marRight w:val="0"/>
      <w:marTop w:val="0"/>
      <w:marBottom w:val="0"/>
      <w:divBdr>
        <w:top w:val="none" w:sz="0" w:space="0" w:color="auto"/>
        <w:left w:val="none" w:sz="0" w:space="0" w:color="auto"/>
        <w:bottom w:val="none" w:sz="0" w:space="0" w:color="auto"/>
        <w:right w:val="none" w:sz="0" w:space="0" w:color="auto"/>
      </w:divBdr>
    </w:div>
    <w:div w:id="953945994">
      <w:bodyDiv w:val="1"/>
      <w:marLeft w:val="0"/>
      <w:marRight w:val="0"/>
      <w:marTop w:val="0"/>
      <w:marBottom w:val="0"/>
      <w:divBdr>
        <w:top w:val="none" w:sz="0" w:space="0" w:color="auto"/>
        <w:left w:val="none" w:sz="0" w:space="0" w:color="auto"/>
        <w:bottom w:val="none" w:sz="0" w:space="0" w:color="auto"/>
        <w:right w:val="none" w:sz="0" w:space="0" w:color="auto"/>
      </w:divBdr>
    </w:div>
    <w:div w:id="957757118">
      <w:bodyDiv w:val="1"/>
      <w:marLeft w:val="0"/>
      <w:marRight w:val="0"/>
      <w:marTop w:val="0"/>
      <w:marBottom w:val="0"/>
      <w:divBdr>
        <w:top w:val="none" w:sz="0" w:space="0" w:color="auto"/>
        <w:left w:val="none" w:sz="0" w:space="0" w:color="auto"/>
        <w:bottom w:val="none" w:sz="0" w:space="0" w:color="auto"/>
        <w:right w:val="none" w:sz="0" w:space="0" w:color="auto"/>
      </w:divBdr>
    </w:div>
    <w:div w:id="960577369">
      <w:bodyDiv w:val="1"/>
      <w:marLeft w:val="0"/>
      <w:marRight w:val="0"/>
      <w:marTop w:val="0"/>
      <w:marBottom w:val="0"/>
      <w:divBdr>
        <w:top w:val="none" w:sz="0" w:space="0" w:color="auto"/>
        <w:left w:val="none" w:sz="0" w:space="0" w:color="auto"/>
        <w:bottom w:val="none" w:sz="0" w:space="0" w:color="auto"/>
        <w:right w:val="none" w:sz="0" w:space="0" w:color="auto"/>
      </w:divBdr>
    </w:div>
    <w:div w:id="964508001">
      <w:bodyDiv w:val="1"/>
      <w:marLeft w:val="0"/>
      <w:marRight w:val="0"/>
      <w:marTop w:val="0"/>
      <w:marBottom w:val="0"/>
      <w:divBdr>
        <w:top w:val="none" w:sz="0" w:space="0" w:color="auto"/>
        <w:left w:val="none" w:sz="0" w:space="0" w:color="auto"/>
        <w:bottom w:val="none" w:sz="0" w:space="0" w:color="auto"/>
        <w:right w:val="none" w:sz="0" w:space="0" w:color="auto"/>
      </w:divBdr>
    </w:div>
    <w:div w:id="965811270">
      <w:bodyDiv w:val="1"/>
      <w:marLeft w:val="0"/>
      <w:marRight w:val="0"/>
      <w:marTop w:val="0"/>
      <w:marBottom w:val="0"/>
      <w:divBdr>
        <w:top w:val="none" w:sz="0" w:space="0" w:color="auto"/>
        <w:left w:val="none" w:sz="0" w:space="0" w:color="auto"/>
        <w:bottom w:val="none" w:sz="0" w:space="0" w:color="auto"/>
        <w:right w:val="none" w:sz="0" w:space="0" w:color="auto"/>
      </w:divBdr>
    </w:div>
    <w:div w:id="975916088">
      <w:bodyDiv w:val="1"/>
      <w:marLeft w:val="0"/>
      <w:marRight w:val="0"/>
      <w:marTop w:val="0"/>
      <w:marBottom w:val="0"/>
      <w:divBdr>
        <w:top w:val="none" w:sz="0" w:space="0" w:color="auto"/>
        <w:left w:val="none" w:sz="0" w:space="0" w:color="auto"/>
        <w:bottom w:val="none" w:sz="0" w:space="0" w:color="auto"/>
        <w:right w:val="none" w:sz="0" w:space="0" w:color="auto"/>
      </w:divBdr>
    </w:div>
    <w:div w:id="994262880">
      <w:bodyDiv w:val="1"/>
      <w:marLeft w:val="0"/>
      <w:marRight w:val="0"/>
      <w:marTop w:val="0"/>
      <w:marBottom w:val="0"/>
      <w:divBdr>
        <w:top w:val="none" w:sz="0" w:space="0" w:color="auto"/>
        <w:left w:val="none" w:sz="0" w:space="0" w:color="auto"/>
        <w:bottom w:val="none" w:sz="0" w:space="0" w:color="auto"/>
        <w:right w:val="none" w:sz="0" w:space="0" w:color="auto"/>
      </w:divBdr>
    </w:div>
    <w:div w:id="999232421">
      <w:bodyDiv w:val="1"/>
      <w:marLeft w:val="0"/>
      <w:marRight w:val="0"/>
      <w:marTop w:val="0"/>
      <w:marBottom w:val="0"/>
      <w:divBdr>
        <w:top w:val="none" w:sz="0" w:space="0" w:color="auto"/>
        <w:left w:val="none" w:sz="0" w:space="0" w:color="auto"/>
        <w:bottom w:val="none" w:sz="0" w:space="0" w:color="auto"/>
        <w:right w:val="none" w:sz="0" w:space="0" w:color="auto"/>
      </w:divBdr>
    </w:div>
    <w:div w:id="1013531672">
      <w:bodyDiv w:val="1"/>
      <w:marLeft w:val="0"/>
      <w:marRight w:val="0"/>
      <w:marTop w:val="0"/>
      <w:marBottom w:val="0"/>
      <w:divBdr>
        <w:top w:val="none" w:sz="0" w:space="0" w:color="auto"/>
        <w:left w:val="none" w:sz="0" w:space="0" w:color="auto"/>
        <w:bottom w:val="none" w:sz="0" w:space="0" w:color="auto"/>
        <w:right w:val="none" w:sz="0" w:space="0" w:color="auto"/>
      </w:divBdr>
    </w:div>
    <w:div w:id="1043091202">
      <w:bodyDiv w:val="1"/>
      <w:marLeft w:val="0"/>
      <w:marRight w:val="0"/>
      <w:marTop w:val="0"/>
      <w:marBottom w:val="0"/>
      <w:divBdr>
        <w:top w:val="none" w:sz="0" w:space="0" w:color="auto"/>
        <w:left w:val="none" w:sz="0" w:space="0" w:color="auto"/>
        <w:bottom w:val="none" w:sz="0" w:space="0" w:color="auto"/>
        <w:right w:val="none" w:sz="0" w:space="0" w:color="auto"/>
      </w:divBdr>
    </w:div>
    <w:div w:id="1043359735">
      <w:bodyDiv w:val="1"/>
      <w:marLeft w:val="0"/>
      <w:marRight w:val="0"/>
      <w:marTop w:val="0"/>
      <w:marBottom w:val="0"/>
      <w:divBdr>
        <w:top w:val="none" w:sz="0" w:space="0" w:color="auto"/>
        <w:left w:val="none" w:sz="0" w:space="0" w:color="auto"/>
        <w:bottom w:val="none" w:sz="0" w:space="0" w:color="auto"/>
        <w:right w:val="none" w:sz="0" w:space="0" w:color="auto"/>
      </w:divBdr>
    </w:div>
    <w:div w:id="1046218255">
      <w:bodyDiv w:val="1"/>
      <w:marLeft w:val="0"/>
      <w:marRight w:val="0"/>
      <w:marTop w:val="0"/>
      <w:marBottom w:val="0"/>
      <w:divBdr>
        <w:top w:val="none" w:sz="0" w:space="0" w:color="auto"/>
        <w:left w:val="none" w:sz="0" w:space="0" w:color="auto"/>
        <w:bottom w:val="none" w:sz="0" w:space="0" w:color="auto"/>
        <w:right w:val="none" w:sz="0" w:space="0" w:color="auto"/>
      </w:divBdr>
    </w:div>
    <w:div w:id="1070344565">
      <w:bodyDiv w:val="1"/>
      <w:marLeft w:val="0"/>
      <w:marRight w:val="0"/>
      <w:marTop w:val="0"/>
      <w:marBottom w:val="0"/>
      <w:divBdr>
        <w:top w:val="none" w:sz="0" w:space="0" w:color="auto"/>
        <w:left w:val="none" w:sz="0" w:space="0" w:color="auto"/>
        <w:bottom w:val="none" w:sz="0" w:space="0" w:color="auto"/>
        <w:right w:val="none" w:sz="0" w:space="0" w:color="auto"/>
      </w:divBdr>
    </w:div>
    <w:div w:id="1085953431">
      <w:bodyDiv w:val="1"/>
      <w:marLeft w:val="0"/>
      <w:marRight w:val="0"/>
      <w:marTop w:val="0"/>
      <w:marBottom w:val="0"/>
      <w:divBdr>
        <w:top w:val="none" w:sz="0" w:space="0" w:color="auto"/>
        <w:left w:val="none" w:sz="0" w:space="0" w:color="auto"/>
        <w:bottom w:val="none" w:sz="0" w:space="0" w:color="auto"/>
        <w:right w:val="none" w:sz="0" w:space="0" w:color="auto"/>
      </w:divBdr>
    </w:div>
    <w:div w:id="1104881887">
      <w:bodyDiv w:val="1"/>
      <w:marLeft w:val="0"/>
      <w:marRight w:val="0"/>
      <w:marTop w:val="0"/>
      <w:marBottom w:val="0"/>
      <w:divBdr>
        <w:top w:val="none" w:sz="0" w:space="0" w:color="auto"/>
        <w:left w:val="none" w:sz="0" w:space="0" w:color="auto"/>
        <w:bottom w:val="none" w:sz="0" w:space="0" w:color="auto"/>
        <w:right w:val="none" w:sz="0" w:space="0" w:color="auto"/>
      </w:divBdr>
    </w:div>
    <w:div w:id="1107387247">
      <w:bodyDiv w:val="1"/>
      <w:marLeft w:val="0"/>
      <w:marRight w:val="0"/>
      <w:marTop w:val="0"/>
      <w:marBottom w:val="0"/>
      <w:divBdr>
        <w:top w:val="none" w:sz="0" w:space="0" w:color="auto"/>
        <w:left w:val="none" w:sz="0" w:space="0" w:color="auto"/>
        <w:bottom w:val="none" w:sz="0" w:space="0" w:color="auto"/>
        <w:right w:val="none" w:sz="0" w:space="0" w:color="auto"/>
      </w:divBdr>
    </w:div>
    <w:div w:id="1112744601">
      <w:bodyDiv w:val="1"/>
      <w:marLeft w:val="0"/>
      <w:marRight w:val="0"/>
      <w:marTop w:val="0"/>
      <w:marBottom w:val="0"/>
      <w:divBdr>
        <w:top w:val="none" w:sz="0" w:space="0" w:color="auto"/>
        <w:left w:val="none" w:sz="0" w:space="0" w:color="auto"/>
        <w:bottom w:val="none" w:sz="0" w:space="0" w:color="auto"/>
        <w:right w:val="none" w:sz="0" w:space="0" w:color="auto"/>
      </w:divBdr>
    </w:div>
    <w:div w:id="1123160506">
      <w:bodyDiv w:val="1"/>
      <w:marLeft w:val="0"/>
      <w:marRight w:val="0"/>
      <w:marTop w:val="0"/>
      <w:marBottom w:val="0"/>
      <w:divBdr>
        <w:top w:val="none" w:sz="0" w:space="0" w:color="auto"/>
        <w:left w:val="none" w:sz="0" w:space="0" w:color="auto"/>
        <w:bottom w:val="none" w:sz="0" w:space="0" w:color="auto"/>
        <w:right w:val="none" w:sz="0" w:space="0" w:color="auto"/>
      </w:divBdr>
    </w:div>
    <w:div w:id="1131248350">
      <w:bodyDiv w:val="1"/>
      <w:marLeft w:val="0"/>
      <w:marRight w:val="0"/>
      <w:marTop w:val="0"/>
      <w:marBottom w:val="0"/>
      <w:divBdr>
        <w:top w:val="none" w:sz="0" w:space="0" w:color="auto"/>
        <w:left w:val="none" w:sz="0" w:space="0" w:color="auto"/>
        <w:bottom w:val="none" w:sz="0" w:space="0" w:color="auto"/>
        <w:right w:val="none" w:sz="0" w:space="0" w:color="auto"/>
      </w:divBdr>
    </w:div>
    <w:div w:id="1134563969">
      <w:bodyDiv w:val="1"/>
      <w:marLeft w:val="0"/>
      <w:marRight w:val="0"/>
      <w:marTop w:val="0"/>
      <w:marBottom w:val="0"/>
      <w:divBdr>
        <w:top w:val="none" w:sz="0" w:space="0" w:color="auto"/>
        <w:left w:val="none" w:sz="0" w:space="0" w:color="auto"/>
        <w:bottom w:val="none" w:sz="0" w:space="0" w:color="auto"/>
        <w:right w:val="none" w:sz="0" w:space="0" w:color="auto"/>
      </w:divBdr>
    </w:div>
    <w:div w:id="1136216382">
      <w:bodyDiv w:val="1"/>
      <w:marLeft w:val="0"/>
      <w:marRight w:val="0"/>
      <w:marTop w:val="0"/>
      <w:marBottom w:val="0"/>
      <w:divBdr>
        <w:top w:val="none" w:sz="0" w:space="0" w:color="auto"/>
        <w:left w:val="none" w:sz="0" w:space="0" w:color="auto"/>
        <w:bottom w:val="none" w:sz="0" w:space="0" w:color="auto"/>
        <w:right w:val="none" w:sz="0" w:space="0" w:color="auto"/>
      </w:divBdr>
    </w:div>
    <w:div w:id="1143542307">
      <w:bodyDiv w:val="1"/>
      <w:marLeft w:val="0"/>
      <w:marRight w:val="0"/>
      <w:marTop w:val="0"/>
      <w:marBottom w:val="0"/>
      <w:divBdr>
        <w:top w:val="none" w:sz="0" w:space="0" w:color="auto"/>
        <w:left w:val="none" w:sz="0" w:space="0" w:color="auto"/>
        <w:bottom w:val="none" w:sz="0" w:space="0" w:color="auto"/>
        <w:right w:val="none" w:sz="0" w:space="0" w:color="auto"/>
      </w:divBdr>
    </w:div>
    <w:div w:id="1145927650">
      <w:bodyDiv w:val="1"/>
      <w:marLeft w:val="0"/>
      <w:marRight w:val="0"/>
      <w:marTop w:val="0"/>
      <w:marBottom w:val="0"/>
      <w:divBdr>
        <w:top w:val="none" w:sz="0" w:space="0" w:color="auto"/>
        <w:left w:val="none" w:sz="0" w:space="0" w:color="auto"/>
        <w:bottom w:val="none" w:sz="0" w:space="0" w:color="auto"/>
        <w:right w:val="none" w:sz="0" w:space="0" w:color="auto"/>
      </w:divBdr>
    </w:div>
    <w:div w:id="1153327866">
      <w:bodyDiv w:val="1"/>
      <w:marLeft w:val="0"/>
      <w:marRight w:val="0"/>
      <w:marTop w:val="0"/>
      <w:marBottom w:val="0"/>
      <w:divBdr>
        <w:top w:val="none" w:sz="0" w:space="0" w:color="auto"/>
        <w:left w:val="none" w:sz="0" w:space="0" w:color="auto"/>
        <w:bottom w:val="none" w:sz="0" w:space="0" w:color="auto"/>
        <w:right w:val="none" w:sz="0" w:space="0" w:color="auto"/>
      </w:divBdr>
    </w:div>
    <w:div w:id="1164082779">
      <w:bodyDiv w:val="1"/>
      <w:marLeft w:val="0"/>
      <w:marRight w:val="0"/>
      <w:marTop w:val="0"/>
      <w:marBottom w:val="0"/>
      <w:divBdr>
        <w:top w:val="none" w:sz="0" w:space="0" w:color="auto"/>
        <w:left w:val="none" w:sz="0" w:space="0" w:color="auto"/>
        <w:bottom w:val="none" w:sz="0" w:space="0" w:color="auto"/>
        <w:right w:val="none" w:sz="0" w:space="0" w:color="auto"/>
      </w:divBdr>
    </w:div>
    <w:div w:id="1164782711">
      <w:bodyDiv w:val="1"/>
      <w:marLeft w:val="0"/>
      <w:marRight w:val="0"/>
      <w:marTop w:val="0"/>
      <w:marBottom w:val="0"/>
      <w:divBdr>
        <w:top w:val="none" w:sz="0" w:space="0" w:color="auto"/>
        <w:left w:val="none" w:sz="0" w:space="0" w:color="auto"/>
        <w:bottom w:val="none" w:sz="0" w:space="0" w:color="auto"/>
        <w:right w:val="none" w:sz="0" w:space="0" w:color="auto"/>
      </w:divBdr>
    </w:div>
    <w:div w:id="1167211785">
      <w:bodyDiv w:val="1"/>
      <w:marLeft w:val="0"/>
      <w:marRight w:val="0"/>
      <w:marTop w:val="0"/>
      <w:marBottom w:val="0"/>
      <w:divBdr>
        <w:top w:val="none" w:sz="0" w:space="0" w:color="auto"/>
        <w:left w:val="none" w:sz="0" w:space="0" w:color="auto"/>
        <w:bottom w:val="none" w:sz="0" w:space="0" w:color="auto"/>
        <w:right w:val="none" w:sz="0" w:space="0" w:color="auto"/>
      </w:divBdr>
    </w:div>
    <w:div w:id="1177575548">
      <w:bodyDiv w:val="1"/>
      <w:marLeft w:val="0"/>
      <w:marRight w:val="0"/>
      <w:marTop w:val="0"/>
      <w:marBottom w:val="0"/>
      <w:divBdr>
        <w:top w:val="none" w:sz="0" w:space="0" w:color="auto"/>
        <w:left w:val="none" w:sz="0" w:space="0" w:color="auto"/>
        <w:bottom w:val="none" w:sz="0" w:space="0" w:color="auto"/>
        <w:right w:val="none" w:sz="0" w:space="0" w:color="auto"/>
      </w:divBdr>
    </w:div>
    <w:div w:id="1178888926">
      <w:bodyDiv w:val="1"/>
      <w:marLeft w:val="0"/>
      <w:marRight w:val="0"/>
      <w:marTop w:val="0"/>
      <w:marBottom w:val="0"/>
      <w:divBdr>
        <w:top w:val="none" w:sz="0" w:space="0" w:color="auto"/>
        <w:left w:val="none" w:sz="0" w:space="0" w:color="auto"/>
        <w:bottom w:val="none" w:sz="0" w:space="0" w:color="auto"/>
        <w:right w:val="none" w:sz="0" w:space="0" w:color="auto"/>
      </w:divBdr>
    </w:div>
    <w:div w:id="1186363824">
      <w:bodyDiv w:val="1"/>
      <w:marLeft w:val="0"/>
      <w:marRight w:val="0"/>
      <w:marTop w:val="0"/>
      <w:marBottom w:val="0"/>
      <w:divBdr>
        <w:top w:val="none" w:sz="0" w:space="0" w:color="auto"/>
        <w:left w:val="none" w:sz="0" w:space="0" w:color="auto"/>
        <w:bottom w:val="none" w:sz="0" w:space="0" w:color="auto"/>
        <w:right w:val="none" w:sz="0" w:space="0" w:color="auto"/>
      </w:divBdr>
    </w:div>
    <w:div w:id="1190333435">
      <w:bodyDiv w:val="1"/>
      <w:marLeft w:val="0"/>
      <w:marRight w:val="0"/>
      <w:marTop w:val="0"/>
      <w:marBottom w:val="0"/>
      <w:divBdr>
        <w:top w:val="none" w:sz="0" w:space="0" w:color="auto"/>
        <w:left w:val="none" w:sz="0" w:space="0" w:color="auto"/>
        <w:bottom w:val="none" w:sz="0" w:space="0" w:color="auto"/>
        <w:right w:val="none" w:sz="0" w:space="0" w:color="auto"/>
      </w:divBdr>
    </w:div>
    <w:div w:id="1226912478">
      <w:bodyDiv w:val="1"/>
      <w:marLeft w:val="0"/>
      <w:marRight w:val="0"/>
      <w:marTop w:val="0"/>
      <w:marBottom w:val="0"/>
      <w:divBdr>
        <w:top w:val="none" w:sz="0" w:space="0" w:color="auto"/>
        <w:left w:val="none" w:sz="0" w:space="0" w:color="auto"/>
        <w:bottom w:val="none" w:sz="0" w:space="0" w:color="auto"/>
        <w:right w:val="none" w:sz="0" w:space="0" w:color="auto"/>
      </w:divBdr>
    </w:div>
    <w:div w:id="1233469610">
      <w:bodyDiv w:val="1"/>
      <w:marLeft w:val="0"/>
      <w:marRight w:val="0"/>
      <w:marTop w:val="0"/>
      <w:marBottom w:val="0"/>
      <w:divBdr>
        <w:top w:val="none" w:sz="0" w:space="0" w:color="auto"/>
        <w:left w:val="none" w:sz="0" w:space="0" w:color="auto"/>
        <w:bottom w:val="none" w:sz="0" w:space="0" w:color="auto"/>
        <w:right w:val="none" w:sz="0" w:space="0" w:color="auto"/>
      </w:divBdr>
    </w:div>
    <w:div w:id="1234589099">
      <w:bodyDiv w:val="1"/>
      <w:marLeft w:val="0"/>
      <w:marRight w:val="0"/>
      <w:marTop w:val="0"/>
      <w:marBottom w:val="0"/>
      <w:divBdr>
        <w:top w:val="none" w:sz="0" w:space="0" w:color="auto"/>
        <w:left w:val="none" w:sz="0" w:space="0" w:color="auto"/>
        <w:bottom w:val="none" w:sz="0" w:space="0" w:color="auto"/>
        <w:right w:val="none" w:sz="0" w:space="0" w:color="auto"/>
      </w:divBdr>
    </w:div>
    <w:div w:id="1242133357">
      <w:bodyDiv w:val="1"/>
      <w:marLeft w:val="0"/>
      <w:marRight w:val="0"/>
      <w:marTop w:val="0"/>
      <w:marBottom w:val="0"/>
      <w:divBdr>
        <w:top w:val="none" w:sz="0" w:space="0" w:color="auto"/>
        <w:left w:val="none" w:sz="0" w:space="0" w:color="auto"/>
        <w:bottom w:val="none" w:sz="0" w:space="0" w:color="auto"/>
        <w:right w:val="none" w:sz="0" w:space="0" w:color="auto"/>
      </w:divBdr>
    </w:div>
    <w:div w:id="1244489805">
      <w:bodyDiv w:val="1"/>
      <w:marLeft w:val="0"/>
      <w:marRight w:val="0"/>
      <w:marTop w:val="0"/>
      <w:marBottom w:val="0"/>
      <w:divBdr>
        <w:top w:val="none" w:sz="0" w:space="0" w:color="auto"/>
        <w:left w:val="none" w:sz="0" w:space="0" w:color="auto"/>
        <w:bottom w:val="none" w:sz="0" w:space="0" w:color="auto"/>
        <w:right w:val="none" w:sz="0" w:space="0" w:color="auto"/>
      </w:divBdr>
    </w:div>
    <w:div w:id="1248347703">
      <w:bodyDiv w:val="1"/>
      <w:marLeft w:val="0"/>
      <w:marRight w:val="0"/>
      <w:marTop w:val="0"/>
      <w:marBottom w:val="0"/>
      <w:divBdr>
        <w:top w:val="none" w:sz="0" w:space="0" w:color="auto"/>
        <w:left w:val="none" w:sz="0" w:space="0" w:color="auto"/>
        <w:bottom w:val="none" w:sz="0" w:space="0" w:color="auto"/>
        <w:right w:val="none" w:sz="0" w:space="0" w:color="auto"/>
      </w:divBdr>
    </w:div>
    <w:div w:id="1252811284">
      <w:bodyDiv w:val="1"/>
      <w:marLeft w:val="0"/>
      <w:marRight w:val="0"/>
      <w:marTop w:val="0"/>
      <w:marBottom w:val="0"/>
      <w:divBdr>
        <w:top w:val="none" w:sz="0" w:space="0" w:color="auto"/>
        <w:left w:val="none" w:sz="0" w:space="0" w:color="auto"/>
        <w:bottom w:val="none" w:sz="0" w:space="0" w:color="auto"/>
        <w:right w:val="none" w:sz="0" w:space="0" w:color="auto"/>
      </w:divBdr>
    </w:div>
    <w:div w:id="1273169618">
      <w:bodyDiv w:val="1"/>
      <w:marLeft w:val="0"/>
      <w:marRight w:val="0"/>
      <w:marTop w:val="0"/>
      <w:marBottom w:val="0"/>
      <w:divBdr>
        <w:top w:val="none" w:sz="0" w:space="0" w:color="auto"/>
        <w:left w:val="none" w:sz="0" w:space="0" w:color="auto"/>
        <w:bottom w:val="none" w:sz="0" w:space="0" w:color="auto"/>
        <w:right w:val="none" w:sz="0" w:space="0" w:color="auto"/>
      </w:divBdr>
    </w:div>
    <w:div w:id="1281179191">
      <w:bodyDiv w:val="1"/>
      <w:marLeft w:val="0"/>
      <w:marRight w:val="0"/>
      <w:marTop w:val="0"/>
      <w:marBottom w:val="0"/>
      <w:divBdr>
        <w:top w:val="none" w:sz="0" w:space="0" w:color="auto"/>
        <w:left w:val="none" w:sz="0" w:space="0" w:color="auto"/>
        <w:bottom w:val="none" w:sz="0" w:space="0" w:color="auto"/>
        <w:right w:val="none" w:sz="0" w:space="0" w:color="auto"/>
      </w:divBdr>
    </w:div>
    <w:div w:id="1284724693">
      <w:bodyDiv w:val="1"/>
      <w:marLeft w:val="0"/>
      <w:marRight w:val="0"/>
      <w:marTop w:val="0"/>
      <w:marBottom w:val="0"/>
      <w:divBdr>
        <w:top w:val="none" w:sz="0" w:space="0" w:color="auto"/>
        <w:left w:val="none" w:sz="0" w:space="0" w:color="auto"/>
        <w:bottom w:val="none" w:sz="0" w:space="0" w:color="auto"/>
        <w:right w:val="none" w:sz="0" w:space="0" w:color="auto"/>
      </w:divBdr>
    </w:div>
    <w:div w:id="1284842995">
      <w:bodyDiv w:val="1"/>
      <w:marLeft w:val="0"/>
      <w:marRight w:val="0"/>
      <w:marTop w:val="0"/>
      <w:marBottom w:val="0"/>
      <w:divBdr>
        <w:top w:val="none" w:sz="0" w:space="0" w:color="auto"/>
        <w:left w:val="none" w:sz="0" w:space="0" w:color="auto"/>
        <w:bottom w:val="none" w:sz="0" w:space="0" w:color="auto"/>
        <w:right w:val="none" w:sz="0" w:space="0" w:color="auto"/>
      </w:divBdr>
    </w:div>
    <w:div w:id="1304772644">
      <w:bodyDiv w:val="1"/>
      <w:marLeft w:val="0"/>
      <w:marRight w:val="0"/>
      <w:marTop w:val="0"/>
      <w:marBottom w:val="0"/>
      <w:divBdr>
        <w:top w:val="none" w:sz="0" w:space="0" w:color="auto"/>
        <w:left w:val="none" w:sz="0" w:space="0" w:color="auto"/>
        <w:bottom w:val="none" w:sz="0" w:space="0" w:color="auto"/>
        <w:right w:val="none" w:sz="0" w:space="0" w:color="auto"/>
      </w:divBdr>
    </w:div>
    <w:div w:id="1306541671">
      <w:bodyDiv w:val="1"/>
      <w:marLeft w:val="0"/>
      <w:marRight w:val="0"/>
      <w:marTop w:val="0"/>
      <w:marBottom w:val="0"/>
      <w:divBdr>
        <w:top w:val="none" w:sz="0" w:space="0" w:color="auto"/>
        <w:left w:val="none" w:sz="0" w:space="0" w:color="auto"/>
        <w:bottom w:val="none" w:sz="0" w:space="0" w:color="auto"/>
        <w:right w:val="none" w:sz="0" w:space="0" w:color="auto"/>
      </w:divBdr>
    </w:div>
    <w:div w:id="1309091500">
      <w:bodyDiv w:val="1"/>
      <w:marLeft w:val="0"/>
      <w:marRight w:val="0"/>
      <w:marTop w:val="0"/>
      <w:marBottom w:val="0"/>
      <w:divBdr>
        <w:top w:val="none" w:sz="0" w:space="0" w:color="auto"/>
        <w:left w:val="none" w:sz="0" w:space="0" w:color="auto"/>
        <w:bottom w:val="none" w:sz="0" w:space="0" w:color="auto"/>
        <w:right w:val="none" w:sz="0" w:space="0" w:color="auto"/>
      </w:divBdr>
    </w:div>
    <w:div w:id="1323698382">
      <w:bodyDiv w:val="1"/>
      <w:marLeft w:val="0"/>
      <w:marRight w:val="0"/>
      <w:marTop w:val="0"/>
      <w:marBottom w:val="0"/>
      <w:divBdr>
        <w:top w:val="none" w:sz="0" w:space="0" w:color="auto"/>
        <w:left w:val="none" w:sz="0" w:space="0" w:color="auto"/>
        <w:bottom w:val="none" w:sz="0" w:space="0" w:color="auto"/>
        <w:right w:val="none" w:sz="0" w:space="0" w:color="auto"/>
      </w:divBdr>
    </w:div>
    <w:div w:id="1327710228">
      <w:bodyDiv w:val="1"/>
      <w:marLeft w:val="0"/>
      <w:marRight w:val="0"/>
      <w:marTop w:val="0"/>
      <w:marBottom w:val="0"/>
      <w:divBdr>
        <w:top w:val="none" w:sz="0" w:space="0" w:color="auto"/>
        <w:left w:val="none" w:sz="0" w:space="0" w:color="auto"/>
        <w:bottom w:val="none" w:sz="0" w:space="0" w:color="auto"/>
        <w:right w:val="none" w:sz="0" w:space="0" w:color="auto"/>
      </w:divBdr>
    </w:div>
    <w:div w:id="1350910817">
      <w:bodyDiv w:val="1"/>
      <w:marLeft w:val="0"/>
      <w:marRight w:val="0"/>
      <w:marTop w:val="0"/>
      <w:marBottom w:val="0"/>
      <w:divBdr>
        <w:top w:val="none" w:sz="0" w:space="0" w:color="auto"/>
        <w:left w:val="none" w:sz="0" w:space="0" w:color="auto"/>
        <w:bottom w:val="none" w:sz="0" w:space="0" w:color="auto"/>
        <w:right w:val="none" w:sz="0" w:space="0" w:color="auto"/>
      </w:divBdr>
    </w:div>
    <w:div w:id="1356032618">
      <w:bodyDiv w:val="1"/>
      <w:marLeft w:val="0"/>
      <w:marRight w:val="0"/>
      <w:marTop w:val="0"/>
      <w:marBottom w:val="0"/>
      <w:divBdr>
        <w:top w:val="none" w:sz="0" w:space="0" w:color="auto"/>
        <w:left w:val="none" w:sz="0" w:space="0" w:color="auto"/>
        <w:bottom w:val="none" w:sz="0" w:space="0" w:color="auto"/>
        <w:right w:val="none" w:sz="0" w:space="0" w:color="auto"/>
      </w:divBdr>
    </w:div>
    <w:div w:id="1368217166">
      <w:bodyDiv w:val="1"/>
      <w:marLeft w:val="0"/>
      <w:marRight w:val="0"/>
      <w:marTop w:val="0"/>
      <w:marBottom w:val="0"/>
      <w:divBdr>
        <w:top w:val="none" w:sz="0" w:space="0" w:color="auto"/>
        <w:left w:val="none" w:sz="0" w:space="0" w:color="auto"/>
        <w:bottom w:val="none" w:sz="0" w:space="0" w:color="auto"/>
        <w:right w:val="none" w:sz="0" w:space="0" w:color="auto"/>
      </w:divBdr>
    </w:div>
    <w:div w:id="1374697584">
      <w:bodyDiv w:val="1"/>
      <w:marLeft w:val="0"/>
      <w:marRight w:val="0"/>
      <w:marTop w:val="0"/>
      <w:marBottom w:val="0"/>
      <w:divBdr>
        <w:top w:val="none" w:sz="0" w:space="0" w:color="auto"/>
        <w:left w:val="none" w:sz="0" w:space="0" w:color="auto"/>
        <w:bottom w:val="none" w:sz="0" w:space="0" w:color="auto"/>
        <w:right w:val="none" w:sz="0" w:space="0" w:color="auto"/>
      </w:divBdr>
    </w:div>
    <w:div w:id="1404332239">
      <w:bodyDiv w:val="1"/>
      <w:marLeft w:val="0"/>
      <w:marRight w:val="0"/>
      <w:marTop w:val="0"/>
      <w:marBottom w:val="0"/>
      <w:divBdr>
        <w:top w:val="none" w:sz="0" w:space="0" w:color="auto"/>
        <w:left w:val="none" w:sz="0" w:space="0" w:color="auto"/>
        <w:bottom w:val="none" w:sz="0" w:space="0" w:color="auto"/>
        <w:right w:val="none" w:sz="0" w:space="0" w:color="auto"/>
      </w:divBdr>
    </w:div>
    <w:div w:id="1407999181">
      <w:bodyDiv w:val="1"/>
      <w:marLeft w:val="0"/>
      <w:marRight w:val="0"/>
      <w:marTop w:val="0"/>
      <w:marBottom w:val="0"/>
      <w:divBdr>
        <w:top w:val="none" w:sz="0" w:space="0" w:color="auto"/>
        <w:left w:val="none" w:sz="0" w:space="0" w:color="auto"/>
        <w:bottom w:val="none" w:sz="0" w:space="0" w:color="auto"/>
        <w:right w:val="none" w:sz="0" w:space="0" w:color="auto"/>
      </w:divBdr>
    </w:div>
    <w:div w:id="1429428398">
      <w:bodyDiv w:val="1"/>
      <w:marLeft w:val="0"/>
      <w:marRight w:val="0"/>
      <w:marTop w:val="0"/>
      <w:marBottom w:val="0"/>
      <w:divBdr>
        <w:top w:val="none" w:sz="0" w:space="0" w:color="auto"/>
        <w:left w:val="none" w:sz="0" w:space="0" w:color="auto"/>
        <w:bottom w:val="none" w:sz="0" w:space="0" w:color="auto"/>
        <w:right w:val="none" w:sz="0" w:space="0" w:color="auto"/>
      </w:divBdr>
    </w:div>
    <w:div w:id="1431395076">
      <w:bodyDiv w:val="1"/>
      <w:marLeft w:val="0"/>
      <w:marRight w:val="0"/>
      <w:marTop w:val="0"/>
      <w:marBottom w:val="0"/>
      <w:divBdr>
        <w:top w:val="none" w:sz="0" w:space="0" w:color="auto"/>
        <w:left w:val="none" w:sz="0" w:space="0" w:color="auto"/>
        <w:bottom w:val="none" w:sz="0" w:space="0" w:color="auto"/>
        <w:right w:val="none" w:sz="0" w:space="0" w:color="auto"/>
      </w:divBdr>
    </w:div>
    <w:div w:id="1440875496">
      <w:bodyDiv w:val="1"/>
      <w:marLeft w:val="0"/>
      <w:marRight w:val="0"/>
      <w:marTop w:val="0"/>
      <w:marBottom w:val="0"/>
      <w:divBdr>
        <w:top w:val="none" w:sz="0" w:space="0" w:color="auto"/>
        <w:left w:val="none" w:sz="0" w:space="0" w:color="auto"/>
        <w:bottom w:val="none" w:sz="0" w:space="0" w:color="auto"/>
        <w:right w:val="none" w:sz="0" w:space="0" w:color="auto"/>
      </w:divBdr>
    </w:div>
    <w:div w:id="1450856604">
      <w:bodyDiv w:val="1"/>
      <w:marLeft w:val="0"/>
      <w:marRight w:val="0"/>
      <w:marTop w:val="0"/>
      <w:marBottom w:val="0"/>
      <w:divBdr>
        <w:top w:val="none" w:sz="0" w:space="0" w:color="auto"/>
        <w:left w:val="none" w:sz="0" w:space="0" w:color="auto"/>
        <w:bottom w:val="none" w:sz="0" w:space="0" w:color="auto"/>
        <w:right w:val="none" w:sz="0" w:space="0" w:color="auto"/>
      </w:divBdr>
    </w:div>
    <w:div w:id="1472287212">
      <w:bodyDiv w:val="1"/>
      <w:marLeft w:val="0"/>
      <w:marRight w:val="0"/>
      <w:marTop w:val="0"/>
      <w:marBottom w:val="0"/>
      <w:divBdr>
        <w:top w:val="none" w:sz="0" w:space="0" w:color="auto"/>
        <w:left w:val="none" w:sz="0" w:space="0" w:color="auto"/>
        <w:bottom w:val="none" w:sz="0" w:space="0" w:color="auto"/>
        <w:right w:val="none" w:sz="0" w:space="0" w:color="auto"/>
      </w:divBdr>
    </w:div>
    <w:div w:id="1489513765">
      <w:bodyDiv w:val="1"/>
      <w:marLeft w:val="0"/>
      <w:marRight w:val="0"/>
      <w:marTop w:val="0"/>
      <w:marBottom w:val="0"/>
      <w:divBdr>
        <w:top w:val="none" w:sz="0" w:space="0" w:color="auto"/>
        <w:left w:val="none" w:sz="0" w:space="0" w:color="auto"/>
        <w:bottom w:val="none" w:sz="0" w:space="0" w:color="auto"/>
        <w:right w:val="none" w:sz="0" w:space="0" w:color="auto"/>
      </w:divBdr>
    </w:div>
    <w:div w:id="1501238593">
      <w:bodyDiv w:val="1"/>
      <w:marLeft w:val="0"/>
      <w:marRight w:val="0"/>
      <w:marTop w:val="0"/>
      <w:marBottom w:val="0"/>
      <w:divBdr>
        <w:top w:val="none" w:sz="0" w:space="0" w:color="auto"/>
        <w:left w:val="none" w:sz="0" w:space="0" w:color="auto"/>
        <w:bottom w:val="none" w:sz="0" w:space="0" w:color="auto"/>
        <w:right w:val="none" w:sz="0" w:space="0" w:color="auto"/>
      </w:divBdr>
    </w:div>
    <w:div w:id="1512796626">
      <w:bodyDiv w:val="1"/>
      <w:marLeft w:val="0"/>
      <w:marRight w:val="0"/>
      <w:marTop w:val="0"/>
      <w:marBottom w:val="0"/>
      <w:divBdr>
        <w:top w:val="none" w:sz="0" w:space="0" w:color="auto"/>
        <w:left w:val="none" w:sz="0" w:space="0" w:color="auto"/>
        <w:bottom w:val="none" w:sz="0" w:space="0" w:color="auto"/>
        <w:right w:val="none" w:sz="0" w:space="0" w:color="auto"/>
      </w:divBdr>
    </w:div>
    <w:div w:id="1512835978">
      <w:bodyDiv w:val="1"/>
      <w:marLeft w:val="0"/>
      <w:marRight w:val="0"/>
      <w:marTop w:val="0"/>
      <w:marBottom w:val="0"/>
      <w:divBdr>
        <w:top w:val="none" w:sz="0" w:space="0" w:color="auto"/>
        <w:left w:val="none" w:sz="0" w:space="0" w:color="auto"/>
        <w:bottom w:val="none" w:sz="0" w:space="0" w:color="auto"/>
        <w:right w:val="none" w:sz="0" w:space="0" w:color="auto"/>
      </w:divBdr>
    </w:div>
    <w:div w:id="1517038653">
      <w:bodyDiv w:val="1"/>
      <w:marLeft w:val="0"/>
      <w:marRight w:val="0"/>
      <w:marTop w:val="0"/>
      <w:marBottom w:val="0"/>
      <w:divBdr>
        <w:top w:val="none" w:sz="0" w:space="0" w:color="auto"/>
        <w:left w:val="none" w:sz="0" w:space="0" w:color="auto"/>
        <w:bottom w:val="none" w:sz="0" w:space="0" w:color="auto"/>
        <w:right w:val="none" w:sz="0" w:space="0" w:color="auto"/>
      </w:divBdr>
    </w:div>
    <w:div w:id="1518501740">
      <w:bodyDiv w:val="1"/>
      <w:marLeft w:val="0"/>
      <w:marRight w:val="0"/>
      <w:marTop w:val="0"/>
      <w:marBottom w:val="0"/>
      <w:divBdr>
        <w:top w:val="none" w:sz="0" w:space="0" w:color="auto"/>
        <w:left w:val="none" w:sz="0" w:space="0" w:color="auto"/>
        <w:bottom w:val="none" w:sz="0" w:space="0" w:color="auto"/>
        <w:right w:val="none" w:sz="0" w:space="0" w:color="auto"/>
      </w:divBdr>
    </w:div>
    <w:div w:id="1527325559">
      <w:bodyDiv w:val="1"/>
      <w:marLeft w:val="0"/>
      <w:marRight w:val="0"/>
      <w:marTop w:val="0"/>
      <w:marBottom w:val="0"/>
      <w:divBdr>
        <w:top w:val="none" w:sz="0" w:space="0" w:color="auto"/>
        <w:left w:val="none" w:sz="0" w:space="0" w:color="auto"/>
        <w:bottom w:val="none" w:sz="0" w:space="0" w:color="auto"/>
        <w:right w:val="none" w:sz="0" w:space="0" w:color="auto"/>
      </w:divBdr>
    </w:div>
    <w:div w:id="1528323889">
      <w:bodyDiv w:val="1"/>
      <w:marLeft w:val="0"/>
      <w:marRight w:val="0"/>
      <w:marTop w:val="0"/>
      <w:marBottom w:val="0"/>
      <w:divBdr>
        <w:top w:val="none" w:sz="0" w:space="0" w:color="auto"/>
        <w:left w:val="none" w:sz="0" w:space="0" w:color="auto"/>
        <w:bottom w:val="none" w:sz="0" w:space="0" w:color="auto"/>
        <w:right w:val="none" w:sz="0" w:space="0" w:color="auto"/>
      </w:divBdr>
    </w:div>
    <w:div w:id="1541018191">
      <w:bodyDiv w:val="1"/>
      <w:marLeft w:val="0"/>
      <w:marRight w:val="0"/>
      <w:marTop w:val="0"/>
      <w:marBottom w:val="0"/>
      <w:divBdr>
        <w:top w:val="none" w:sz="0" w:space="0" w:color="auto"/>
        <w:left w:val="none" w:sz="0" w:space="0" w:color="auto"/>
        <w:bottom w:val="none" w:sz="0" w:space="0" w:color="auto"/>
        <w:right w:val="none" w:sz="0" w:space="0" w:color="auto"/>
      </w:divBdr>
    </w:div>
    <w:div w:id="1560745604">
      <w:bodyDiv w:val="1"/>
      <w:marLeft w:val="0"/>
      <w:marRight w:val="0"/>
      <w:marTop w:val="0"/>
      <w:marBottom w:val="0"/>
      <w:divBdr>
        <w:top w:val="none" w:sz="0" w:space="0" w:color="auto"/>
        <w:left w:val="none" w:sz="0" w:space="0" w:color="auto"/>
        <w:bottom w:val="none" w:sz="0" w:space="0" w:color="auto"/>
        <w:right w:val="none" w:sz="0" w:space="0" w:color="auto"/>
      </w:divBdr>
    </w:div>
    <w:div w:id="1578057117">
      <w:bodyDiv w:val="1"/>
      <w:marLeft w:val="0"/>
      <w:marRight w:val="0"/>
      <w:marTop w:val="0"/>
      <w:marBottom w:val="0"/>
      <w:divBdr>
        <w:top w:val="none" w:sz="0" w:space="0" w:color="auto"/>
        <w:left w:val="none" w:sz="0" w:space="0" w:color="auto"/>
        <w:bottom w:val="none" w:sz="0" w:space="0" w:color="auto"/>
        <w:right w:val="none" w:sz="0" w:space="0" w:color="auto"/>
      </w:divBdr>
    </w:div>
    <w:div w:id="1584414970">
      <w:bodyDiv w:val="1"/>
      <w:marLeft w:val="0"/>
      <w:marRight w:val="0"/>
      <w:marTop w:val="0"/>
      <w:marBottom w:val="0"/>
      <w:divBdr>
        <w:top w:val="none" w:sz="0" w:space="0" w:color="auto"/>
        <w:left w:val="none" w:sz="0" w:space="0" w:color="auto"/>
        <w:bottom w:val="none" w:sz="0" w:space="0" w:color="auto"/>
        <w:right w:val="none" w:sz="0" w:space="0" w:color="auto"/>
      </w:divBdr>
    </w:div>
    <w:div w:id="1607348145">
      <w:bodyDiv w:val="1"/>
      <w:marLeft w:val="0"/>
      <w:marRight w:val="0"/>
      <w:marTop w:val="0"/>
      <w:marBottom w:val="0"/>
      <w:divBdr>
        <w:top w:val="none" w:sz="0" w:space="0" w:color="auto"/>
        <w:left w:val="none" w:sz="0" w:space="0" w:color="auto"/>
        <w:bottom w:val="none" w:sz="0" w:space="0" w:color="auto"/>
        <w:right w:val="none" w:sz="0" w:space="0" w:color="auto"/>
      </w:divBdr>
    </w:div>
    <w:div w:id="1607494848">
      <w:bodyDiv w:val="1"/>
      <w:marLeft w:val="0"/>
      <w:marRight w:val="0"/>
      <w:marTop w:val="0"/>
      <w:marBottom w:val="0"/>
      <w:divBdr>
        <w:top w:val="none" w:sz="0" w:space="0" w:color="auto"/>
        <w:left w:val="none" w:sz="0" w:space="0" w:color="auto"/>
        <w:bottom w:val="none" w:sz="0" w:space="0" w:color="auto"/>
        <w:right w:val="none" w:sz="0" w:space="0" w:color="auto"/>
      </w:divBdr>
    </w:div>
    <w:div w:id="1610628383">
      <w:bodyDiv w:val="1"/>
      <w:marLeft w:val="0"/>
      <w:marRight w:val="0"/>
      <w:marTop w:val="0"/>
      <w:marBottom w:val="0"/>
      <w:divBdr>
        <w:top w:val="none" w:sz="0" w:space="0" w:color="auto"/>
        <w:left w:val="none" w:sz="0" w:space="0" w:color="auto"/>
        <w:bottom w:val="none" w:sz="0" w:space="0" w:color="auto"/>
        <w:right w:val="none" w:sz="0" w:space="0" w:color="auto"/>
      </w:divBdr>
    </w:div>
    <w:div w:id="1621451987">
      <w:bodyDiv w:val="1"/>
      <w:marLeft w:val="0"/>
      <w:marRight w:val="0"/>
      <w:marTop w:val="0"/>
      <w:marBottom w:val="0"/>
      <w:divBdr>
        <w:top w:val="none" w:sz="0" w:space="0" w:color="auto"/>
        <w:left w:val="none" w:sz="0" w:space="0" w:color="auto"/>
        <w:bottom w:val="none" w:sz="0" w:space="0" w:color="auto"/>
        <w:right w:val="none" w:sz="0" w:space="0" w:color="auto"/>
      </w:divBdr>
    </w:div>
    <w:div w:id="1621647371">
      <w:bodyDiv w:val="1"/>
      <w:marLeft w:val="0"/>
      <w:marRight w:val="0"/>
      <w:marTop w:val="0"/>
      <w:marBottom w:val="0"/>
      <w:divBdr>
        <w:top w:val="none" w:sz="0" w:space="0" w:color="auto"/>
        <w:left w:val="none" w:sz="0" w:space="0" w:color="auto"/>
        <w:bottom w:val="none" w:sz="0" w:space="0" w:color="auto"/>
        <w:right w:val="none" w:sz="0" w:space="0" w:color="auto"/>
      </w:divBdr>
    </w:div>
    <w:div w:id="1633250845">
      <w:bodyDiv w:val="1"/>
      <w:marLeft w:val="0"/>
      <w:marRight w:val="0"/>
      <w:marTop w:val="0"/>
      <w:marBottom w:val="0"/>
      <w:divBdr>
        <w:top w:val="none" w:sz="0" w:space="0" w:color="auto"/>
        <w:left w:val="none" w:sz="0" w:space="0" w:color="auto"/>
        <w:bottom w:val="none" w:sz="0" w:space="0" w:color="auto"/>
        <w:right w:val="none" w:sz="0" w:space="0" w:color="auto"/>
      </w:divBdr>
    </w:div>
    <w:div w:id="1642733821">
      <w:bodyDiv w:val="1"/>
      <w:marLeft w:val="0"/>
      <w:marRight w:val="0"/>
      <w:marTop w:val="0"/>
      <w:marBottom w:val="0"/>
      <w:divBdr>
        <w:top w:val="none" w:sz="0" w:space="0" w:color="auto"/>
        <w:left w:val="none" w:sz="0" w:space="0" w:color="auto"/>
        <w:bottom w:val="none" w:sz="0" w:space="0" w:color="auto"/>
        <w:right w:val="none" w:sz="0" w:space="0" w:color="auto"/>
      </w:divBdr>
    </w:div>
    <w:div w:id="1649478134">
      <w:bodyDiv w:val="1"/>
      <w:marLeft w:val="0"/>
      <w:marRight w:val="0"/>
      <w:marTop w:val="0"/>
      <w:marBottom w:val="0"/>
      <w:divBdr>
        <w:top w:val="none" w:sz="0" w:space="0" w:color="auto"/>
        <w:left w:val="none" w:sz="0" w:space="0" w:color="auto"/>
        <w:bottom w:val="none" w:sz="0" w:space="0" w:color="auto"/>
        <w:right w:val="none" w:sz="0" w:space="0" w:color="auto"/>
      </w:divBdr>
    </w:div>
    <w:div w:id="1653678847">
      <w:bodyDiv w:val="1"/>
      <w:marLeft w:val="0"/>
      <w:marRight w:val="0"/>
      <w:marTop w:val="0"/>
      <w:marBottom w:val="0"/>
      <w:divBdr>
        <w:top w:val="none" w:sz="0" w:space="0" w:color="auto"/>
        <w:left w:val="none" w:sz="0" w:space="0" w:color="auto"/>
        <w:bottom w:val="none" w:sz="0" w:space="0" w:color="auto"/>
        <w:right w:val="none" w:sz="0" w:space="0" w:color="auto"/>
      </w:divBdr>
    </w:div>
    <w:div w:id="1658652399">
      <w:bodyDiv w:val="1"/>
      <w:marLeft w:val="0"/>
      <w:marRight w:val="0"/>
      <w:marTop w:val="0"/>
      <w:marBottom w:val="0"/>
      <w:divBdr>
        <w:top w:val="none" w:sz="0" w:space="0" w:color="auto"/>
        <w:left w:val="none" w:sz="0" w:space="0" w:color="auto"/>
        <w:bottom w:val="none" w:sz="0" w:space="0" w:color="auto"/>
        <w:right w:val="none" w:sz="0" w:space="0" w:color="auto"/>
      </w:divBdr>
    </w:div>
    <w:div w:id="1666736818">
      <w:bodyDiv w:val="1"/>
      <w:marLeft w:val="0"/>
      <w:marRight w:val="0"/>
      <w:marTop w:val="0"/>
      <w:marBottom w:val="0"/>
      <w:divBdr>
        <w:top w:val="none" w:sz="0" w:space="0" w:color="auto"/>
        <w:left w:val="none" w:sz="0" w:space="0" w:color="auto"/>
        <w:bottom w:val="none" w:sz="0" w:space="0" w:color="auto"/>
        <w:right w:val="none" w:sz="0" w:space="0" w:color="auto"/>
      </w:divBdr>
    </w:div>
    <w:div w:id="1669017058">
      <w:bodyDiv w:val="1"/>
      <w:marLeft w:val="0"/>
      <w:marRight w:val="0"/>
      <w:marTop w:val="0"/>
      <w:marBottom w:val="0"/>
      <w:divBdr>
        <w:top w:val="none" w:sz="0" w:space="0" w:color="auto"/>
        <w:left w:val="none" w:sz="0" w:space="0" w:color="auto"/>
        <w:bottom w:val="none" w:sz="0" w:space="0" w:color="auto"/>
        <w:right w:val="none" w:sz="0" w:space="0" w:color="auto"/>
      </w:divBdr>
    </w:div>
    <w:div w:id="1678383214">
      <w:bodyDiv w:val="1"/>
      <w:marLeft w:val="0"/>
      <w:marRight w:val="0"/>
      <w:marTop w:val="0"/>
      <w:marBottom w:val="0"/>
      <w:divBdr>
        <w:top w:val="none" w:sz="0" w:space="0" w:color="auto"/>
        <w:left w:val="none" w:sz="0" w:space="0" w:color="auto"/>
        <w:bottom w:val="none" w:sz="0" w:space="0" w:color="auto"/>
        <w:right w:val="none" w:sz="0" w:space="0" w:color="auto"/>
      </w:divBdr>
    </w:div>
    <w:div w:id="1688412119">
      <w:bodyDiv w:val="1"/>
      <w:marLeft w:val="0"/>
      <w:marRight w:val="0"/>
      <w:marTop w:val="0"/>
      <w:marBottom w:val="0"/>
      <w:divBdr>
        <w:top w:val="none" w:sz="0" w:space="0" w:color="auto"/>
        <w:left w:val="none" w:sz="0" w:space="0" w:color="auto"/>
        <w:bottom w:val="none" w:sz="0" w:space="0" w:color="auto"/>
        <w:right w:val="none" w:sz="0" w:space="0" w:color="auto"/>
      </w:divBdr>
    </w:div>
    <w:div w:id="1692872508">
      <w:bodyDiv w:val="1"/>
      <w:marLeft w:val="0"/>
      <w:marRight w:val="0"/>
      <w:marTop w:val="0"/>
      <w:marBottom w:val="0"/>
      <w:divBdr>
        <w:top w:val="none" w:sz="0" w:space="0" w:color="auto"/>
        <w:left w:val="none" w:sz="0" w:space="0" w:color="auto"/>
        <w:bottom w:val="none" w:sz="0" w:space="0" w:color="auto"/>
        <w:right w:val="none" w:sz="0" w:space="0" w:color="auto"/>
      </w:divBdr>
    </w:div>
    <w:div w:id="1697736791">
      <w:bodyDiv w:val="1"/>
      <w:marLeft w:val="0"/>
      <w:marRight w:val="0"/>
      <w:marTop w:val="0"/>
      <w:marBottom w:val="0"/>
      <w:divBdr>
        <w:top w:val="none" w:sz="0" w:space="0" w:color="auto"/>
        <w:left w:val="none" w:sz="0" w:space="0" w:color="auto"/>
        <w:bottom w:val="none" w:sz="0" w:space="0" w:color="auto"/>
        <w:right w:val="none" w:sz="0" w:space="0" w:color="auto"/>
      </w:divBdr>
    </w:div>
    <w:div w:id="1723477340">
      <w:bodyDiv w:val="1"/>
      <w:marLeft w:val="0"/>
      <w:marRight w:val="0"/>
      <w:marTop w:val="0"/>
      <w:marBottom w:val="0"/>
      <w:divBdr>
        <w:top w:val="none" w:sz="0" w:space="0" w:color="auto"/>
        <w:left w:val="none" w:sz="0" w:space="0" w:color="auto"/>
        <w:bottom w:val="none" w:sz="0" w:space="0" w:color="auto"/>
        <w:right w:val="none" w:sz="0" w:space="0" w:color="auto"/>
      </w:divBdr>
    </w:div>
    <w:div w:id="1734886281">
      <w:bodyDiv w:val="1"/>
      <w:marLeft w:val="0"/>
      <w:marRight w:val="0"/>
      <w:marTop w:val="0"/>
      <w:marBottom w:val="0"/>
      <w:divBdr>
        <w:top w:val="none" w:sz="0" w:space="0" w:color="auto"/>
        <w:left w:val="none" w:sz="0" w:space="0" w:color="auto"/>
        <w:bottom w:val="none" w:sz="0" w:space="0" w:color="auto"/>
        <w:right w:val="none" w:sz="0" w:space="0" w:color="auto"/>
      </w:divBdr>
    </w:div>
    <w:div w:id="1735928728">
      <w:bodyDiv w:val="1"/>
      <w:marLeft w:val="0"/>
      <w:marRight w:val="0"/>
      <w:marTop w:val="0"/>
      <w:marBottom w:val="0"/>
      <w:divBdr>
        <w:top w:val="none" w:sz="0" w:space="0" w:color="auto"/>
        <w:left w:val="none" w:sz="0" w:space="0" w:color="auto"/>
        <w:bottom w:val="none" w:sz="0" w:space="0" w:color="auto"/>
        <w:right w:val="none" w:sz="0" w:space="0" w:color="auto"/>
      </w:divBdr>
    </w:div>
    <w:div w:id="1736930756">
      <w:bodyDiv w:val="1"/>
      <w:marLeft w:val="0"/>
      <w:marRight w:val="0"/>
      <w:marTop w:val="0"/>
      <w:marBottom w:val="0"/>
      <w:divBdr>
        <w:top w:val="none" w:sz="0" w:space="0" w:color="auto"/>
        <w:left w:val="none" w:sz="0" w:space="0" w:color="auto"/>
        <w:bottom w:val="none" w:sz="0" w:space="0" w:color="auto"/>
        <w:right w:val="none" w:sz="0" w:space="0" w:color="auto"/>
      </w:divBdr>
    </w:div>
    <w:div w:id="1741443686">
      <w:bodyDiv w:val="1"/>
      <w:marLeft w:val="0"/>
      <w:marRight w:val="0"/>
      <w:marTop w:val="0"/>
      <w:marBottom w:val="0"/>
      <w:divBdr>
        <w:top w:val="none" w:sz="0" w:space="0" w:color="auto"/>
        <w:left w:val="none" w:sz="0" w:space="0" w:color="auto"/>
        <w:bottom w:val="none" w:sz="0" w:space="0" w:color="auto"/>
        <w:right w:val="none" w:sz="0" w:space="0" w:color="auto"/>
      </w:divBdr>
    </w:div>
    <w:div w:id="1760442282">
      <w:bodyDiv w:val="1"/>
      <w:marLeft w:val="0"/>
      <w:marRight w:val="0"/>
      <w:marTop w:val="0"/>
      <w:marBottom w:val="0"/>
      <w:divBdr>
        <w:top w:val="none" w:sz="0" w:space="0" w:color="auto"/>
        <w:left w:val="none" w:sz="0" w:space="0" w:color="auto"/>
        <w:bottom w:val="none" w:sz="0" w:space="0" w:color="auto"/>
        <w:right w:val="none" w:sz="0" w:space="0" w:color="auto"/>
      </w:divBdr>
    </w:div>
    <w:div w:id="1779566887">
      <w:bodyDiv w:val="1"/>
      <w:marLeft w:val="0"/>
      <w:marRight w:val="0"/>
      <w:marTop w:val="0"/>
      <w:marBottom w:val="0"/>
      <w:divBdr>
        <w:top w:val="none" w:sz="0" w:space="0" w:color="auto"/>
        <w:left w:val="none" w:sz="0" w:space="0" w:color="auto"/>
        <w:bottom w:val="none" w:sz="0" w:space="0" w:color="auto"/>
        <w:right w:val="none" w:sz="0" w:space="0" w:color="auto"/>
      </w:divBdr>
    </w:div>
    <w:div w:id="1797411036">
      <w:bodyDiv w:val="1"/>
      <w:marLeft w:val="0"/>
      <w:marRight w:val="0"/>
      <w:marTop w:val="0"/>
      <w:marBottom w:val="0"/>
      <w:divBdr>
        <w:top w:val="none" w:sz="0" w:space="0" w:color="auto"/>
        <w:left w:val="none" w:sz="0" w:space="0" w:color="auto"/>
        <w:bottom w:val="none" w:sz="0" w:space="0" w:color="auto"/>
        <w:right w:val="none" w:sz="0" w:space="0" w:color="auto"/>
      </w:divBdr>
    </w:div>
    <w:div w:id="1810896331">
      <w:bodyDiv w:val="1"/>
      <w:marLeft w:val="0"/>
      <w:marRight w:val="0"/>
      <w:marTop w:val="0"/>
      <w:marBottom w:val="0"/>
      <w:divBdr>
        <w:top w:val="none" w:sz="0" w:space="0" w:color="auto"/>
        <w:left w:val="none" w:sz="0" w:space="0" w:color="auto"/>
        <w:bottom w:val="none" w:sz="0" w:space="0" w:color="auto"/>
        <w:right w:val="none" w:sz="0" w:space="0" w:color="auto"/>
      </w:divBdr>
    </w:div>
    <w:div w:id="1824813475">
      <w:bodyDiv w:val="1"/>
      <w:marLeft w:val="0"/>
      <w:marRight w:val="0"/>
      <w:marTop w:val="0"/>
      <w:marBottom w:val="0"/>
      <w:divBdr>
        <w:top w:val="none" w:sz="0" w:space="0" w:color="auto"/>
        <w:left w:val="none" w:sz="0" w:space="0" w:color="auto"/>
        <w:bottom w:val="none" w:sz="0" w:space="0" w:color="auto"/>
        <w:right w:val="none" w:sz="0" w:space="0" w:color="auto"/>
      </w:divBdr>
    </w:div>
    <w:div w:id="1824930514">
      <w:bodyDiv w:val="1"/>
      <w:marLeft w:val="0"/>
      <w:marRight w:val="0"/>
      <w:marTop w:val="0"/>
      <w:marBottom w:val="0"/>
      <w:divBdr>
        <w:top w:val="none" w:sz="0" w:space="0" w:color="auto"/>
        <w:left w:val="none" w:sz="0" w:space="0" w:color="auto"/>
        <w:bottom w:val="none" w:sz="0" w:space="0" w:color="auto"/>
        <w:right w:val="none" w:sz="0" w:space="0" w:color="auto"/>
      </w:divBdr>
    </w:div>
    <w:div w:id="1828521333">
      <w:bodyDiv w:val="1"/>
      <w:marLeft w:val="0"/>
      <w:marRight w:val="0"/>
      <w:marTop w:val="0"/>
      <w:marBottom w:val="0"/>
      <w:divBdr>
        <w:top w:val="none" w:sz="0" w:space="0" w:color="auto"/>
        <w:left w:val="none" w:sz="0" w:space="0" w:color="auto"/>
        <w:bottom w:val="none" w:sz="0" w:space="0" w:color="auto"/>
        <w:right w:val="none" w:sz="0" w:space="0" w:color="auto"/>
      </w:divBdr>
    </w:div>
    <w:div w:id="1832863710">
      <w:bodyDiv w:val="1"/>
      <w:marLeft w:val="0"/>
      <w:marRight w:val="0"/>
      <w:marTop w:val="0"/>
      <w:marBottom w:val="0"/>
      <w:divBdr>
        <w:top w:val="none" w:sz="0" w:space="0" w:color="auto"/>
        <w:left w:val="none" w:sz="0" w:space="0" w:color="auto"/>
        <w:bottom w:val="none" w:sz="0" w:space="0" w:color="auto"/>
        <w:right w:val="none" w:sz="0" w:space="0" w:color="auto"/>
      </w:divBdr>
    </w:div>
    <w:div w:id="1839155856">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7359274">
      <w:bodyDiv w:val="1"/>
      <w:marLeft w:val="0"/>
      <w:marRight w:val="0"/>
      <w:marTop w:val="0"/>
      <w:marBottom w:val="0"/>
      <w:divBdr>
        <w:top w:val="none" w:sz="0" w:space="0" w:color="auto"/>
        <w:left w:val="none" w:sz="0" w:space="0" w:color="auto"/>
        <w:bottom w:val="none" w:sz="0" w:space="0" w:color="auto"/>
        <w:right w:val="none" w:sz="0" w:space="0" w:color="auto"/>
      </w:divBdr>
    </w:div>
    <w:div w:id="1856113389">
      <w:bodyDiv w:val="1"/>
      <w:marLeft w:val="0"/>
      <w:marRight w:val="0"/>
      <w:marTop w:val="0"/>
      <w:marBottom w:val="0"/>
      <w:divBdr>
        <w:top w:val="none" w:sz="0" w:space="0" w:color="auto"/>
        <w:left w:val="none" w:sz="0" w:space="0" w:color="auto"/>
        <w:bottom w:val="none" w:sz="0" w:space="0" w:color="auto"/>
        <w:right w:val="none" w:sz="0" w:space="0" w:color="auto"/>
      </w:divBdr>
    </w:div>
    <w:div w:id="1858495231">
      <w:bodyDiv w:val="1"/>
      <w:marLeft w:val="0"/>
      <w:marRight w:val="0"/>
      <w:marTop w:val="0"/>
      <w:marBottom w:val="0"/>
      <w:divBdr>
        <w:top w:val="none" w:sz="0" w:space="0" w:color="auto"/>
        <w:left w:val="none" w:sz="0" w:space="0" w:color="auto"/>
        <w:bottom w:val="none" w:sz="0" w:space="0" w:color="auto"/>
        <w:right w:val="none" w:sz="0" w:space="0" w:color="auto"/>
      </w:divBdr>
    </w:div>
    <w:div w:id="1865972904">
      <w:bodyDiv w:val="1"/>
      <w:marLeft w:val="0"/>
      <w:marRight w:val="0"/>
      <w:marTop w:val="0"/>
      <w:marBottom w:val="0"/>
      <w:divBdr>
        <w:top w:val="none" w:sz="0" w:space="0" w:color="auto"/>
        <w:left w:val="none" w:sz="0" w:space="0" w:color="auto"/>
        <w:bottom w:val="none" w:sz="0" w:space="0" w:color="auto"/>
        <w:right w:val="none" w:sz="0" w:space="0" w:color="auto"/>
      </w:divBdr>
    </w:div>
    <w:div w:id="1868830815">
      <w:bodyDiv w:val="1"/>
      <w:marLeft w:val="0"/>
      <w:marRight w:val="0"/>
      <w:marTop w:val="0"/>
      <w:marBottom w:val="0"/>
      <w:divBdr>
        <w:top w:val="none" w:sz="0" w:space="0" w:color="auto"/>
        <w:left w:val="none" w:sz="0" w:space="0" w:color="auto"/>
        <w:bottom w:val="none" w:sz="0" w:space="0" w:color="auto"/>
        <w:right w:val="none" w:sz="0" w:space="0" w:color="auto"/>
      </w:divBdr>
    </w:div>
    <w:div w:id="1880698793">
      <w:bodyDiv w:val="1"/>
      <w:marLeft w:val="0"/>
      <w:marRight w:val="0"/>
      <w:marTop w:val="0"/>
      <w:marBottom w:val="0"/>
      <w:divBdr>
        <w:top w:val="none" w:sz="0" w:space="0" w:color="auto"/>
        <w:left w:val="none" w:sz="0" w:space="0" w:color="auto"/>
        <w:bottom w:val="none" w:sz="0" w:space="0" w:color="auto"/>
        <w:right w:val="none" w:sz="0" w:space="0" w:color="auto"/>
      </w:divBdr>
    </w:div>
    <w:div w:id="1907035815">
      <w:bodyDiv w:val="1"/>
      <w:marLeft w:val="0"/>
      <w:marRight w:val="0"/>
      <w:marTop w:val="0"/>
      <w:marBottom w:val="0"/>
      <w:divBdr>
        <w:top w:val="none" w:sz="0" w:space="0" w:color="auto"/>
        <w:left w:val="none" w:sz="0" w:space="0" w:color="auto"/>
        <w:bottom w:val="none" w:sz="0" w:space="0" w:color="auto"/>
        <w:right w:val="none" w:sz="0" w:space="0" w:color="auto"/>
      </w:divBdr>
    </w:div>
    <w:div w:id="1917663272">
      <w:bodyDiv w:val="1"/>
      <w:marLeft w:val="0"/>
      <w:marRight w:val="0"/>
      <w:marTop w:val="0"/>
      <w:marBottom w:val="0"/>
      <w:divBdr>
        <w:top w:val="none" w:sz="0" w:space="0" w:color="auto"/>
        <w:left w:val="none" w:sz="0" w:space="0" w:color="auto"/>
        <w:bottom w:val="none" w:sz="0" w:space="0" w:color="auto"/>
        <w:right w:val="none" w:sz="0" w:space="0" w:color="auto"/>
      </w:divBdr>
    </w:div>
    <w:div w:id="1923904354">
      <w:bodyDiv w:val="1"/>
      <w:marLeft w:val="0"/>
      <w:marRight w:val="0"/>
      <w:marTop w:val="0"/>
      <w:marBottom w:val="0"/>
      <w:divBdr>
        <w:top w:val="none" w:sz="0" w:space="0" w:color="auto"/>
        <w:left w:val="none" w:sz="0" w:space="0" w:color="auto"/>
        <w:bottom w:val="none" w:sz="0" w:space="0" w:color="auto"/>
        <w:right w:val="none" w:sz="0" w:space="0" w:color="auto"/>
      </w:divBdr>
    </w:div>
    <w:div w:id="1931234067">
      <w:bodyDiv w:val="1"/>
      <w:marLeft w:val="0"/>
      <w:marRight w:val="0"/>
      <w:marTop w:val="0"/>
      <w:marBottom w:val="0"/>
      <w:divBdr>
        <w:top w:val="none" w:sz="0" w:space="0" w:color="auto"/>
        <w:left w:val="none" w:sz="0" w:space="0" w:color="auto"/>
        <w:bottom w:val="none" w:sz="0" w:space="0" w:color="auto"/>
        <w:right w:val="none" w:sz="0" w:space="0" w:color="auto"/>
      </w:divBdr>
    </w:div>
    <w:div w:id="1934588483">
      <w:bodyDiv w:val="1"/>
      <w:marLeft w:val="0"/>
      <w:marRight w:val="0"/>
      <w:marTop w:val="0"/>
      <w:marBottom w:val="0"/>
      <w:divBdr>
        <w:top w:val="none" w:sz="0" w:space="0" w:color="auto"/>
        <w:left w:val="none" w:sz="0" w:space="0" w:color="auto"/>
        <w:bottom w:val="none" w:sz="0" w:space="0" w:color="auto"/>
        <w:right w:val="none" w:sz="0" w:space="0" w:color="auto"/>
      </w:divBdr>
    </w:div>
    <w:div w:id="1939947010">
      <w:bodyDiv w:val="1"/>
      <w:marLeft w:val="0"/>
      <w:marRight w:val="0"/>
      <w:marTop w:val="0"/>
      <w:marBottom w:val="0"/>
      <w:divBdr>
        <w:top w:val="none" w:sz="0" w:space="0" w:color="auto"/>
        <w:left w:val="none" w:sz="0" w:space="0" w:color="auto"/>
        <w:bottom w:val="none" w:sz="0" w:space="0" w:color="auto"/>
        <w:right w:val="none" w:sz="0" w:space="0" w:color="auto"/>
      </w:divBdr>
    </w:div>
    <w:div w:id="1943224491">
      <w:bodyDiv w:val="1"/>
      <w:marLeft w:val="0"/>
      <w:marRight w:val="0"/>
      <w:marTop w:val="0"/>
      <w:marBottom w:val="0"/>
      <w:divBdr>
        <w:top w:val="none" w:sz="0" w:space="0" w:color="auto"/>
        <w:left w:val="none" w:sz="0" w:space="0" w:color="auto"/>
        <w:bottom w:val="none" w:sz="0" w:space="0" w:color="auto"/>
        <w:right w:val="none" w:sz="0" w:space="0" w:color="auto"/>
      </w:divBdr>
    </w:div>
    <w:div w:id="1954246561">
      <w:bodyDiv w:val="1"/>
      <w:marLeft w:val="0"/>
      <w:marRight w:val="0"/>
      <w:marTop w:val="0"/>
      <w:marBottom w:val="0"/>
      <w:divBdr>
        <w:top w:val="none" w:sz="0" w:space="0" w:color="auto"/>
        <w:left w:val="none" w:sz="0" w:space="0" w:color="auto"/>
        <w:bottom w:val="none" w:sz="0" w:space="0" w:color="auto"/>
        <w:right w:val="none" w:sz="0" w:space="0" w:color="auto"/>
      </w:divBdr>
    </w:div>
    <w:div w:id="1960064942">
      <w:bodyDiv w:val="1"/>
      <w:marLeft w:val="0"/>
      <w:marRight w:val="0"/>
      <w:marTop w:val="0"/>
      <w:marBottom w:val="0"/>
      <w:divBdr>
        <w:top w:val="none" w:sz="0" w:space="0" w:color="auto"/>
        <w:left w:val="none" w:sz="0" w:space="0" w:color="auto"/>
        <w:bottom w:val="none" w:sz="0" w:space="0" w:color="auto"/>
        <w:right w:val="none" w:sz="0" w:space="0" w:color="auto"/>
      </w:divBdr>
    </w:div>
    <w:div w:id="1963921624">
      <w:bodyDiv w:val="1"/>
      <w:marLeft w:val="0"/>
      <w:marRight w:val="0"/>
      <w:marTop w:val="0"/>
      <w:marBottom w:val="0"/>
      <w:divBdr>
        <w:top w:val="none" w:sz="0" w:space="0" w:color="auto"/>
        <w:left w:val="none" w:sz="0" w:space="0" w:color="auto"/>
        <w:bottom w:val="none" w:sz="0" w:space="0" w:color="auto"/>
        <w:right w:val="none" w:sz="0" w:space="0" w:color="auto"/>
      </w:divBdr>
    </w:div>
    <w:div w:id="1964340345">
      <w:bodyDiv w:val="1"/>
      <w:marLeft w:val="0"/>
      <w:marRight w:val="0"/>
      <w:marTop w:val="0"/>
      <w:marBottom w:val="0"/>
      <w:divBdr>
        <w:top w:val="none" w:sz="0" w:space="0" w:color="auto"/>
        <w:left w:val="none" w:sz="0" w:space="0" w:color="auto"/>
        <w:bottom w:val="none" w:sz="0" w:space="0" w:color="auto"/>
        <w:right w:val="none" w:sz="0" w:space="0" w:color="auto"/>
      </w:divBdr>
    </w:div>
    <w:div w:id="1965693835">
      <w:bodyDiv w:val="1"/>
      <w:marLeft w:val="0"/>
      <w:marRight w:val="0"/>
      <w:marTop w:val="0"/>
      <w:marBottom w:val="0"/>
      <w:divBdr>
        <w:top w:val="none" w:sz="0" w:space="0" w:color="auto"/>
        <w:left w:val="none" w:sz="0" w:space="0" w:color="auto"/>
        <w:bottom w:val="none" w:sz="0" w:space="0" w:color="auto"/>
        <w:right w:val="none" w:sz="0" w:space="0" w:color="auto"/>
      </w:divBdr>
    </w:div>
    <w:div w:id="1980187846">
      <w:bodyDiv w:val="1"/>
      <w:marLeft w:val="0"/>
      <w:marRight w:val="0"/>
      <w:marTop w:val="0"/>
      <w:marBottom w:val="0"/>
      <w:divBdr>
        <w:top w:val="none" w:sz="0" w:space="0" w:color="auto"/>
        <w:left w:val="none" w:sz="0" w:space="0" w:color="auto"/>
        <w:bottom w:val="none" w:sz="0" w:space="0" w:color="auto"/>
        <w:right w:val="none" w:sz="0" w:space="0" w:color="auto"/>
      </w:divBdr>
    </w:div>
    <w:div w:id="2018847524">
      <w:bodyDiv w:val="1"/>
      <w:marLeft w:val="0"/>
      <w:marRight w:val="0"/>
      <w:marTop w:val="0"/>
      <w:marBottom w:val="0"/>
      <w:divBdr>
        <w:top w:val="none" w:sz="0" w:space="0" w:color="auto"/>
        <w:left w:val="none" w:sz="0" w:space="0" w:color="auto"/>
        <w:bottom w:val="none" w:sz="0" w:space="0" w:color="auto"/>
        <w:right w:val="none" w:sz="0" w:space="0" w:color="auto"/>
      </w:divBdr>
    </w:div>
    <w:div w:id="2036733430">
      <w:bodyDiv w:val="1"/>
      <w:marLeft w:val="0"/>
      <w:marRight w:val="0"/>
      <w:marTop w:val="0"/>
      <w:marBottom w:val="0"/>
      <w:divBdr>
        <w:top w:val="none" w:sz="0" w:space="0" w:color="auto"/>
        <w:left w:val="none" w:sz="0" w:space="0" w:color="auto"/>
        <w:bottom w:val="none" w:sz="0" w:space="0" w:color="auto"/>
        <w:right w:val="none" w:sz="0" w:space="0" w:color="auto"/>
      </w:divBdr>
    </w:div>
    <w:div w:id="2051755921">
      <w:bodyDiv w:val="1"/>
      <w:marLeft w:val="0"/>
      <w:marRight w:val="0"/>
      <w:marTop w:val="0"/>
      <w:marBottom w:val="0"/>
      <w:divBdr>
        <w:top w:val="none" w:sz="0" w:space="0" w:color="auto"/>
        <w:left w:val="none" w:sz="0" w:space="0" w:color="auto"/>
        <w:bottom w:val="none" w:sz="0" w:space="0" w:color="auto"/>
        <w:right w:val="none" w:sz="0" w:space="0" w:color="auto"/>
      </w:divBdr>
    </w:div>
    <w:div w:id="2058579879">
      <w:bodyDiv w:val="1"/>
      <w:marLeft w:val="0"/>
      <w:marRight w:val="0"/>
      <w:marTop w:val="0"/>
      <w:marBottom w:val="0"/>
      <w:divBdr>
        <w:top w:val="none" w:sz="0" w:space="0" w:color="auto"/>
        <w:left w:val="none" w:sz="0" w:space="0" w:color="auto"/>
        <w:bottom w:val="none" w:sz="0" w:space="0" w:color="auto"/>
        <w:right w:val="none" w:sz="0" w:space="0" w:color="auto"/>
      </w:divBdr>
    </w:div>
    <w:div w:id="2080706497">
      <w:bodyDiv w:val="1"/>
      <w:marLeft w:val="0"/>
      <w:marRight w:val="0"/>
      <w:marTop w:val="0"/>
      <w:marBottom w:val="0"/>
      <w:divBdr>
        <w:top w:val="none" w:sz="0" w:space="0" w:color="auto"/>
        <w:left w:val="none" w:sz="0" w:space="0" w:color="auto"/>
        <w:bottom w:val="none" w:sz="0" w:space="0" w:color="auto"/>
        <w:right w:val="none" w:sz="0" w:space="0" w:color="auto"/>
      </w:divBdr>
    </w:div>
    <w:div w:id="2080858691">
      <w:bodyDiv w:val="1"/>
      <w:marLeft w:val="0"/>
      <w:marRight w:val="0"/>
      <w:marTop w:val="0"/>
      <w:marBottom w:val="0"/>
      <w:divBdr>
        <w:top w:val="none" w:sz="0" w:space="0" w:color="auto"/>
        <w:left w:val="none" w:sz="0" w:space="0" w:color="auto"/>
        <w:bottom w:val="none" w:sz="0" w:space="0" w:color="auto"/>
        <w:right w:val="none" w:sz="0" w:space="0" w:color="auto"/>
      </w:divBdr>
    </w:div>
    <w:div w:id="2094545622">
      <w:bodyDiv w:val="1"/>
      <w:marLeft w:val="0"/>
      <w:marRight w:val="0"/>
      <w:marTop w:val="0"/>
      <w:marBottom w:val="0"/>
      <w:divBdr>
        <w:top w:val="none" w:sz="0" w:space="0" w:color="auto"/>
        <w:left w:val="none" w:sz="0" w:space="0" w:color="auto"/>
        <w:bottom w:val="none" w:sz="0" w:space="0" w:color="auto"/>
        <w:right w:val="none" w:sz="0" w:space="0" w:color="auto"/>
      </w:divBdr>
    </w:div>
    <w:div w:id="2112584508">
      <w:bodyDiv w:val="1"/>
      <w:marLeft w:val="0"/>
      <w:marRight w:val="0"/>
      <w:marTop w:val="0"/>
      <w:marBottom w:val="0"/>
      <w:divBdr>
        <w:top w:val="none" w:sz="0" w:space="0" w:color="auto"/>
        <w:left w:val="none" w:sz="0" w:space="0" w:color="auto"/>
        <w:bottom w:val="none" w:sz="0" w:space="0" w:color="auto"/>
        <w:right w:val="none" w:sz="0" w:space="0" w:color="auto"/>
      </w:divBdr>
    </w:div>
    <w:div w:id="2114932262">
      <w:bodyDiv w:val="1"/>
      <w:marLeft w:val="0"/>
      <w:marRight w:val="0"/>
      <w:marTop w:val="0"/>
      <w:marBottom w:val="0"/>
      <w:divBdr>
        <w:top w:val="none" w:sz="0" w:space="0" w:color="auto"/>
        <w:left w:val="none" w:sz="0" w:space="0" w:color="auto"/>
        <w:bottom w:val="none" w:sz="0" w:space="0" w:color="auto"/>
        <w:right w:val="none" w:sz="0" w:space="0" w:color="auto"/>
      </w:divBdr>
    </w:div>
    <w:div w:id="2119793799">
      <w:bodyDiv w:val="1"/>
      <w:marLeft w:val="0"/>
      <w:marRight w:val="0"/>
      <w:marTop w:val="0"/>
      <w:marBottom w:val="0"/>
      <w:divBdr>
        <w:top w:val="none" w:sz="0" w:space="0" w:color="auto"/>
        <w:left w:val="none" w:sz="0" w:space="0" w:color="auto"/>
        <w:bottom w:val="none" w:sz="0" w:space="0" w:color="auto"/>
        <w:right w:val="none" w:sz="0" w:space="0" w:color="auto"/>
      </w:divBdr>
    </w:div>
    <w:div w:id="21330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se.garant.ru/70215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127464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ase.garant.ru/1213825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7B68B-C5A3-49F5-8DEE-D6D23579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83</Pages>
  <Words>19134</Words>
  <Characters>109067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001</cp:lastModifiedBy>
  <cp:revision>155</cp:revision>
  <cp:lastPrinted>2024-10-21T20:14:00Z</cp:lastPrinted>
  <dcterms:created xsi:type="dcterms:W3CDTF">2018-09-19T06:50:00Z</dcterms:created>
  <dcterms:modified xsi:type="dcterms:W3CDTF">2024-11-19T05:10:00Z</dcterms:modified>
</cp:coreProperties>
</file>