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noProof/>
          <w:color w:val="808080"/>
          <w:kern w:val="2"/>
          <w:sz w:val="24"/>
          <w:szCs w:val="24"/>
          <w:lang w:eastAsia="ru-RU"/>
        </w:rPr>
        <w:drawing>
          <wp:inline distT="0" distB="0" distL="0" distR="0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  <w:t>ДУМА ЧЕРНИГОВСКОГО РАЙОНА</w:t>
      </w:r>
    </w:p>
    <w:p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__________________________________________________________________</w:t>
      </w:r>
    </w:p>
    <w:p w:rsidR="004371D7" w:rsidRDefault="004371D7" w:rsidP="004371D7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>РЕШЕНИЕ</w:t>
      </w:r>
    </w:p>
    <w:p w:rsidR="004371D7" w:rsidRDefault="004371D7" w:rsidP="004371D7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2"/>
          <w:sz w:val="24"/>
          <w:szCs w:val="24"/>
          <w:lang w:eastAsia="hi-IN" w:bidi="hi-IN"/>
        </w:rPr>
      </w:pPr>
    </w:p>
    <w:p w:rsidR="004371D7" w:rsidRDefault="004371D7" w:rsidP="004371D7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2"/>
          <w:sz w:val="24"/>
          <w:szCs w:val="24"/>
          <w:lang w:eastAsia="hi-IN" w:bidi="hi-IN"/>
        </w:rPr>
      </w:pPr>
    </w:p>
    <w:p w:rsidR="004371D7" w:rsidRDefault="004371D7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Принято Думой Черниговского района</w:t>
      </w:r>
    </w:p>
    <w:p w:rsidR="004371D7" w:rsidRDefault="00837AB8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27 января </w:t>
      </w:r>
      <w:r w:rsidR="004371D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20</w:t>
      </w:r>
      <w:r w:rsidR="00A6627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21</w:t>
      </w:r>
      <w:r w:rsidR="004371D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года</w:t>
      </w:r>
    </w:p>
    <w:p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527"/>
        <w:gridCol w:w="4118"/>
      </w:tblGrid>
      <w:tr w:rsidR="004371D7" w:rsidTr="00A77F19">
        <w:trPr>
          <w:trHeight w:val="1180"/>
        </w:trPr>
        <w:tc>
          <w:tcPr>
            <w:tcW w:w="5527" w:type="dxa"/>
          </w:tcPr>
          <w:p w:rsidR="004371D7" w:rsidRPr="004371D7" w:rsidRDefault="00A77F19" w:rsidP="004371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О внесении изменений в «Правила землепользования и застройки </w:t>
            </w:r>
            <w:r w:rsidR="00F0488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Дмитриевского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сельского поселения Черниговского муниципального района Приморского края»</w:t>
            </w:r>
          </w:p>
          <w:p w:rsidR="004371D7" w:rsidRDefault="004371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1D7" w:rsidRDefault="004371D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118" w:type="dxa"/>
          </w:tcPr>
          <w:p w:rsidR="004371D7" w:rsidRDefault="0043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A77F19" w:rsidRPr="00A77F19" w:rsidRDefault="00A77F19" w:rsidP="008B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Черниговского муниципального района, с учетом протокола </w:t>
      </w:r>
      <w:r w:rsidR="006D42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A7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«Правил</w:t>
      </w:r>
      <w:r w:rsidR="00D20D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</w:t>
      </w:r>
      <w:r w:rsidR="00D2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йки муниципального образования </w:t>
      </w:r>
      <w:r w:rsidR="00F0488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Дмитриевское</w:t>
      </w:r>
      <w:r w:rsidRPr="00A7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поселение»:</w:t>
      </w:r>
    </w:p>
    <w:p w:rsidR="00A30C3F" w:rsidRPr="009B7D61" w:rsidRDefault="00A77F19" w:rsidP="009B7D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A7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6627E" w:rsidRPr="006C6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A6627E" w:rsidRPr="006C6142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«Правила землепользования и застройки </w:t>
      </w:r>
      <w:r w:rsidR="00A6627E" w:rsidRPr="006C6142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Дмитриевского</w:t>
      </w:r>
      <w:r w:rsidR="00A6627E" w:rsidRPr="006C6142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сельского поселения Черниговского муниципального района Приморского края»</w:t>
      </w:r>
      <w:r w:rsidR="009B7D61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,</w:t>
      </w:r>
      <w:r w:rsidR="00A6627E" w:rsidRPr="006C6142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утвержденные Решением муниципального комитета </w:t>
      </w:r>
      <w:r w:rsidR="00A6627E" w:rsidRPr="006C6142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Дмитриевского</w:t>
      </w:r>
      <w:r w:rsidR="00A6627E" w:rsidRPr="006C6142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сельского поселения №</w:t>
      </w:r>
      <w:r w:rsidR="00A6627E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</w:t>
      </w:r>
      <w:r w:rsidR="00A6627E" w:rsidRPr="006C6142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9 от 23.05.2014</w:t>
      </w:r>
      <w:r w:rsidR="00A6627E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</w:t>
      </w:r>
      <w:r w:rsidR="00A6627E" w:rsidRPr="006C6142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г.</w:t>
      </w:r>
      <w:r w:rsidR="00A6627E" w:rsidRPr="006C6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B7D61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A6627E" w:rsidRPr="006C6142">
        <w:rPr>
          <w:rFonts w:ascii="Times New Roman" w:eastAsia="Times New Roman" w:hAnsi="Times New Roman" w:cs="Times New Roman"/>
          <w:sz w:val="28"/>
          <w:szCs w:val="28"/>
          <w:lang w:eastAsia="ar-SA"/>
        </w:rPr>
        <w:t>зменения</w:t>
      </w:r>
      <w:r w:rsidR="009B7D61">
        <w:rPr>
          <w:rFonts w:ascii="Times New Roman" w:eastAsia="Times New Roman" w:hAnsi="Times New Roman" w:cs="Times New Roman"/>
          <w:sz w:val="28"/>
          <w:szCs w:val="28"/>
          <w:lang w:eastAsia="ar-SA"/>
        </w:rPr>
        <w:t>, изложив</w:t>
      </w:r>
      <w:r w:rsidR="009B7D61">
        <w:rPr>
          <w:rFonts w:ascii="Times New Roman" w:hAnsi="Times New Roman" w:cs="Times New Roman"/>
          <w:sz w:val="28"/>
          <w:szCs w:val="28"/>
        </w:rPr>
        <w:t xml:space="preserve"> «</w:t>
      </w:r>
      <w:r w:rsidR="0041169D">
        <w:rPr>
          <w:rFonts w:ascii="Times New Roman" w:hAnsi="Times New Roman" w:cs="Times New Roman"/>
          <w:sz w:val="28"/>
          <w:szCs w:val="28"/>
        </w:rPr>
        <w:t>Карту градостроительного</w:t>
      </w:r>
      <w:r w:rsidR="00A30C3F" w:rsidRPr="0041169D">
        <w:rPr>
          <w:rFonts w:ascii="Times New Roman" w:hAnsi="Times New Roman" w:cs="Times New Roman"/>
          <w:sz w:val="28"/>
          <w:szCs w:val="28"/>
        </w:rPr>
        <w:t xml:space="preserve"> зон</w:t>
      </w:r>
      <w:r w:rsidR="0041169D">
        <w:rPr>
          <w:rFonts w:ascii="Times New Roman" w:hAnsi="Times New Roman" w:cs="Times New Roman"/>
          <w:sz w:val="28"/>
          <w:szCs w:val="28"/>
        </w:rPr>
        <w:t>ирования</w:t>
      </w:r>
      <w:r w:rsidR="00A30C3F" w:rsidRPr="0041169D">
        <w:rPr>
          <w:rFonts w:ascii="Times New Roman" w:hAnsi="Times New Roman" w:cs="Times New Roman"/>
          <w:sz w:val="28"/>
          <w:szCs w:val="28"/>
        </w:rPr>
        <w:t xml:space="preserve"> </w:t>
      </w:r>
      <w:r w:rsidR="009B7D61">
        <w:rPr>
          <w:rFonts w:ascii="Times New Roman" w:hAnsi="Times New Roman" w:cs="Times New Roman"/>
          <w:sz w:val="28"/>
          <w:szCs w:val="28"/>
        </w:rPr>
        <w:t>с. Дмитриевка. Карту</w:t>
      </w:r>
      <w:r w:rsidR="0041169D">
        <w:rPr>
          <w:rFonts w:ascii="Times New Roman" w:hAnsi="Times New Roman" w:cs="Times New Roman"/>
          <w:sz w:val="28"/>
          <w:szCs w:val="28"/>
        </w:rPr>
        <w:t xml:space="preserve"> зон с особыми условиями использования территории с. Дмитриевка</w:t>
      </w:r>
      <w:r w:rsidR="009B7D61">
        <w:rPr>
          <w:rFonts w:ascii="Times New Roman" w:hAnsi="Times New Roman" w:cs="Times New Roman"/>
          <w:sz w:val="28"/>
          <w:szCs w:val="28"/>
        </w:rPr>
        <w:t>» в</w:t>
      </w:r>
      <w:r w:rsidR="00A30C3F" w:rsidRPr="0041169D">
        <w:rPr>
          <w:rFonts w:ascii="Times New Roman" w:hAnsi="Times New Roman" w:cs="Times New Roman"/>
          <w:sz w:val="28"/>
          <w:szCs w:val="28"/>
        </w:rPr>
        <w:t xml:space="preserve"> редакции </w:t>
      </w:r>
      <w:r w:rsidR="009B7D61">
        <w:rPr>
          <w:rFonts w:ascii="Times New Roman" w:hAnsi="Times New Roman" w:cs="Times New Roman"/>
          <w:sz w:val="28"/>
          <w:szCs w:val="28"/>
        </w:rPr>
        <w:t>П</w:t>
      </w:r>
      <w:r w:rsidR="00A30C3F" w:rsidRPr="0041169D">
        <w:rPr>
          <w:rFonts w:ascii="Times New Roman" w:hAnsi="Times New Roman" w:cs="Times New Roman"/>
          <w:sz w:val="28"/>
          <w:szCs w:val="28"/>
        </w:rPr>
        <w:t>риложения к настоящему Решению.</w:t>
      </w:r>
    </w:p>
    <w:p w:rsidR="00602C0C" w:rsidRDefault="00BB7966" w:rsidP="00BB7966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02C0C" w:rsidRPr="00602C0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 в «Вестнике нормативных актов Черниговского района» приложения к газете «Новое время».</w:t>
      </w:r>
    </w:p>
    <w:p w:rsidR="006D42F9" w:rsidRDefault="006D42F9" w:rsidP="00E74A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6D42F9" w:rsidRDefault="006D42F9" w:rsidP="004371D7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Глава Черниговского района                                                              </w:t>
      </w:r>
      <w:r w:rsidR="0041169D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К.В. Хижинский</w:t>
      </w:r>
    </w:p>
    <w:p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4371D7" w:rsidRDefault="00837AB8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28 января</w:t>
      </w:r>
      <w:r w:rsidR="004371D7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20</w:t>
      </w:r>
      <w:r w:rsidR="0041169D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21</w:t>
      </w:r>
      <w:r w:rsidR="004371D7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года</w:t>
      </w:r>
    </w:p>
    <w:p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№ </w:t>
      </w:r>
      <w:r w:rsidR="00837AB8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17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-НПА </w:t>
      </w:r>
    </w:p>
    <w:p w:rsidR="00E74A8A" w:rsidRDefault="00E74A8A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3C007F" w:rsidRDefault="003C007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sectPr w:rsidR="003C007F" w:rsidSect="00E74A8A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3C007F" w:rsidRPr="0041169D" w:rsidRDefault="003C007F" w:rsidP="003C007F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  <w:bookmarkStart w:id="0" w:name="_GoBack"/>
      <w:bookmarkEnd w:id="0"/>
      <w:r w:rsidRPr="0041169D">
        <w:rPr>
          <w:rFonts w:ascii="Times New Roman" w:hAnsi="Times New Roman" w:cs="Times New Roman"/>
          <w:noProof/>
          <w:lang w:eastAsia="ru-RU"/>
        </w:rPr>
        <w:lastRenderedPageBreak/>
        <w:t xml:space="preserve">Приложение  </w:t>
      </w:r>
    </w:p>
    <w:p w:rsidR="003C007F" w:rsidRPr="0041169D" w:rsidRDefault="003C007F" w:rsidP="003C007F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  <w:r w:rsidRPr="0041169D">
        <w:rPr>
          <w:rFonts w:ascii="Times New Roman" w:hAnsi="Times New Roman" w:cs="Times New Roman"/>
          <w:noProof/>
          <w:lang w:eastAsia="ru-RU"/>
        </w:rPr>
        <w:t xml:space="preserve">к решению Думы Черниговского района </w:t>
      </w:r>
    </w:p>
    <w:p w:rsidR="004371D7" w:rsidRPr="0041169D" w:rsidRDefault="003C007F" w:rsidP="003C007F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1169D">
        <w:rPr>
          <w:rFonts w:ascii="Times New Roman" w:hAnsi="Times New Roman" w:cs="Times New Roman"/>
          <w:noProof/>
          <w:lang w:eastAsia="ru-RU"/>
        </w:rPr>
        <w:tab/>
        <w:t>от __________ г</w:t>
      </w:r>
      <w:r w:rsidRPr="0041169D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. </w:t>
      </w:r>
      <w:r w:rsidRPr="0041169D">
        <w:rPr>
          <w:rFonts w:ascii="Times New Roman" w:hAnsi="Times New Roman" w:cs="Times New Roman"/>
          <w:noProof/>
          <w:lang w:eastAsia="ru-RU"/>
        </w:rPr>
        <w:t>№ _______-НПА</w:t>
      </w:r>
    </w:p>
    <w:p w:rsidR="00A70DC5" w:rsidRDefault="0041169D" w:rsidP="003C007F">
      <w:pPr>
        <w:suppressAutoHyphens/>
        <w:spacing w:after="0" w:line="240" w:lineRule="auto"/>
        <w:ind w:firstLine="58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1169D">
        <w:rPr>
          <w:rFonts w:ascii="Times New Roman" w:eastAsia="Times New Roman" w:hAnsi="Times New Roman" w:cs="Times New Roman"/>
          <w:b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8870193" cy="5887881"/>
            <wp:effectExtent l="0" t="0" r="7620" b="0"/>
            <wp:docPr id="2" name="Рисунок 2" descr="Z:\Отдел градостроительства и имущественных отношений\Иванищенко\Документы\изменение ПЗЗ\изменение ПЗЗ Дмитриевка\дмитриевка_дмитриевское_сп - п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тдел градостроительства и имущественных отношений\Иванищенко\Документы\изменение ПЗЗ\изменение ПЗЗ Дмитриевка\дмитриевка_дмитриевское_сп - пз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213" cy="588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0DC5" w:rsidSect="003C007F">
      <w:pgSz w:w="16838" w:h="11905" w:orient="landscape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51B" w:rsidRDefault="0043651B" w:rsidP="003C007F">
      <w:pPr>
        <w:spacing w:after="0" w:line="240" w:lineRule="auto"/>
      </w:pPr>
      <w:r>
        <w:separator/>
      </w:r>
    </w:p>
  </w:endnote>
  <w:endnote w:type="continuationSeparator" w:id="0">
    <w:p w:rsidR="0043651B" w:rsidRDefault="0043651B" w:rsidP="003C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_BodoniOrtoTitu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51B" w:rsidRDefault="0043651B" w:rsidP="003C007F">
      <w:pPr>
        <w:spacing w:after="0" w:line="240" w:lineRule="auto"/>
      </w:pPr>
      <w:r>
        <w:separator/>
      </w:r>
    </w:p>
  </w:footnote>
  <w:footnote w:type="continuationSeparator" w:id="0">
    <w:p w:rsidR="0043651B" w:rsidRDefault="0043651B" w:rsidP="003C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69B5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1" w15:restartNumberingAfterBreak="0">
    <w:nsid w:val="172F1466"/>
    <w:multiLevelType w:val="hybridMultilevel"/>
    <w:tmpl w:val="5766439C"/>
    <w:lvl w:ilvl="0" w:tplc="59C2E6D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95F32"/>
    <w:multiLevelType w:val="hybridMultilevel"/>
    <w:tmpl w:val="3C0636BA"/>
    <w:lvl w:ilvl="0" w:tplc="C9206E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1912D0"/>
    <w:multiLevelType w:val="hybridMultilevel"/>
    <w:tmpl w:val="0F6E3BE8"/>
    <w:lvl w:ilvl="0" w:tplc="E50A3268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545BEE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5" w15:restartNumberingAfterBreak="0">
    <w:nsid w:val="7B053930"/>
    <w:multiLevelType w:val="hybridMultilevel"/>
    <w:tmpl w:val="6764F5A4"/>
    <w:lvl w:ilvl="0" w:tplc="BEC63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74"/>
    <w:rsid w:val="000079FE"/>
    <w:rsid w:val="00096F74"/>
    <w:rsid w:val="000E475B"/>
    <w:rsid w:val="001F0FF4"/>
    <w:rsid w:val="002776DA"/>
    <w:rsid w:val="003C007F"/>
    <w:rsid w:val="0041169D"/>
    <w:rsid w:val="0043651B"/>
    <w:rsid w:val="004371D7"/>
    <w:rsid w:val="004A187B"/>
    <w:rsid w:val="00567A18"/>
    <w:rsid w:val="00582209"/>
    <w:rsid w:val="00602C0C"/>
    <w:rsid w:val="006117A6"/>
    <w:rsid w:val="00613DD2"/>
    <w:rsid w:val="00641DA9"/>
    <w:rsid w:val="006D42F9"/>
    <w:rsid w:val="0071100B"/>
    <w:rsid w:val="00820CCE"/>
    <w:rsid w:val="00837AB8"/>
    <w:rsid w:val="00870F3F"/>
    <w:rsid w:val="008B0D4E"/>
    <w:rsid w:val="008E4726"/>
    <w:rsid w:val="0098347A"/>
    <w:rsid w:val="009B0E03"/>
    <w:rsid w:val="009B657E"/>
    <w:rsid w:val="009B7D61"/>
    <w:rsid w:val="009D3D79"/>
    <w:rsid w:val="00A30C3F"/>
    <w:rsid w:val="00A6627E"/>
    <w:rsid w:val="00A70DC5"/>
    <w:rsid w:val="00A74C0C"/>
    <w:rsid w:val="00A77F19"/>
    <w:rsid w:val="00B241C2"/>
    <w:rsid w:val="00B80599"/>
    <w:rsid w:val="00BB7966"/>
    <w:rsid w:val="00BF6750"/>
    <w:rsid w:val="00C05E9E"/>
    <w:rsid w:val="00CB7C28"/>
    <w:rsid w:val="00CE2ADE"/>
    <w:rsid w:val="00CF08AA"/>
    <w:rsid w:val="00D20DEC"/>
    <w:rsid w:val="00D2760B"/>
    <w:rsid w:val="00DF7128"/>
    <w:rsid w:val="00E00B1E"/>
    <w:rsid w:val="00E74A8A"/>
    <w:rsid w:val="00EA238B"/>
    <w:rsid w:val="00F0488B"/>
    <w:rsid w:val="00F07DF9"/>
    <w:rsid w:val="00FD7631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20B82-840A-4D4F-96D6-C92B66B5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42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07F"/>
  </w:style>
  <w:style w:type="paragraph" w:styleId="a8">
    <w:name w:val="footer"/>
    <w:basedOn w:val="a"/>
    <w:link w:val="a9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Иванищенко</cp:lastModifiedBy>
  <cp:revision>24</cp:revision>
  <cp:lastPrinted>2021-01-13T22:06:00Z</cp:lastPrinted>
  <dcterms:created xsi:type="dcterms:W3CDTF">2018-09-11T23:38:00Z</dcterms:created>
  <dcterms:modified xsi:type="dcterms:W3CDTF">2021-01-29T01:23:00Z</dcterms:modified>
</cp:coreProperties>
</file>