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2043F" w:rsidRDefault="00F2043F"/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BE60EF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11 декабря 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2018 года</w:t>
      </w:r>
    </w:p>
    <w:p w:rsidR="00CF1693" w:rsidRPr="00CF1693" w:rsidRDefault="00CF1693" w:rsidP="00CF1693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CF1693" w:rsidTr="00825507">
        <w:trPr>
          <w:trHeight w:val="1180"/>
        </w:trPr>
        <w:tc>
          <w:tcPr>
            <w:tcW w:w="5353" w:type="dxa"/>
          </w:tcPr>
          <w:p w:rsidR="00834D58" w:rsidRPr="00834D58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О внесении изменений в бюджет Черниговского района на 2018 год </w:t>
            </w:r>
          </w:p>
          <w:p w:rsidR="00CF1693" w:rsidRDefault="00834D58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2019 и 2020 годов</w:t>
            </w:r>
            <w:r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  <w:p w:rsidR="00630711" w:rsidRPr="00CF1693" w:rsidRDefault="00630711" w:rsidP="00D95FE0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CF1693" w:rsidRPr="00CF1693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834D58" w:rsidRPr="00834D58" w:rsidRDefault="00834D58" w:rsidP="000C6E5F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834D58" w:rsidRPr="00834D58" w:rsidRDefault="00834D58" w:rsidP="00834D58">
      <w:pPr>
        <w:widowControl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834D58" w:rsidRPr="00834D58" w:rsidRDefault="00834D58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1. Внести в Решение Думы Черниговского района от 12.12.2017 года</w:t>
      </w:r>
      <w:r w:rsidR="0058357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№ 79-НПА «О бюджете Черниговского района на 2018 год и плановый период 2019 и 2020 годов» следующие изменения и дополнения:</w:t>
      </w:r>
    </w:p>
    <w:p w:rsidR="00834D58" w:rsidRPr="00834D58" w:rsidRDefault="00834D58" w:rsidP="000C6E5F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1.1. Пункт 1 изложить в следующей редакции: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«1.Утвердить основные характеристики бюджета Черниговского района на 2018 год:</w:t>
      </w:r>
    </w:p>
    <w:p w:rsidR="00C5190D" w:rsidRPr="00C5190D" w:rsidRDefault="00C5190D" w:rsidP="00C5190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5190D">
        <w:rPr>
          <w:rFonts w:eastAsia="Times New Roman" w:cs="Times New Roman"/>
          <w:kern w:val="0"/>
          <w:sz w:val="28"/>
          <w:szCs w:val="28"/>
          <w:lang w:eastAsia="ar-SA" w:bidi="ar-SA"/>
        </w:rPr>
        <w:t>а) общий объем доходов районного бюджета в сумме 802 542,058 тыс. рублей, в том числе объем межбюджетных трансфертов, получаемых из других бюджетов бюджетной системы Российской Федерации - в сумме    485 566,058 тыс. рублей;</w:t>
      </w:r>
    </w:p>
    <w:p w:rsidR="00C5190D" w:rsidRPr="00C5190D" w:rsidRDefault="00C5190D" w:rsidP="00C5190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5190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б) общий объем расходов районного бюджета в сумме </w:t>
      </w:r>
      <w:r w:rsidRPr="00C5190D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811 400,245 </w:t>
      </w:r>
      <w:r w:rsidRPr="00C5190D">
        <w:rPr>
          <w:rFonts w:eastAsia="Times New Roman" w:cs="Times New Roman"/>
          <w:kern w:val="0"/>
          <w:sz w:val="28"/>
          <w:szCs w:val="28"/>
          <w:lang w:eastAsia="ar-SA" w:bidi="ar-SA"/>
        </w:rPr>
        <w:t>тыс. рублей;</w:t>
      </w:r>
    </w:p>
    <w:p w:rsidR="00C5190D" w:rsidRPr="00C5190D" w:rsidRDefault="00C5190D" w:rsidP="00C5190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5190D">
        <w:rPr>
          <w:rFonts w:eastAsia="Times New Roman" w:cs="Times New Roman"/>
          <w:kern w:val="0"/>
          <w:sz w:val="28"/>
          <w:szCs w:val="28"/>
          <w:lang w:eastAsia="ar-SA" w:bidi="ar-SA"/>
        </w:rPr>
        <w:t>в) размер дефицита районного бюджета в сумме 8 858,187 тыс. рублей.»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1.2 Приложение 1 к Решению изложить в редакции приложения 1 к настоящему Решению.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1.3 Приложение 7 к Решению изложить в редакции приложения 2 к настоящему Решению.</w:t>
      </w:r>
    </w:p>
    <w:p w:rsidR="00D95FE0" w:rsidRPr="00D95FE0" w:rsidRDefault="00C5190D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1.4. </w:t>
      </w:r>
      <w:r w:rsidR="00D95FE0"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Приложение 8 к Решению изложить в редакции приложения 3 к настоящему Решению.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1.5 Приложение 10 к Решению изложить в редакции приложения 4 к настоящему Решению.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1.6. Приложение 12 к Решению изложить в редакции приложения 5 к настоящему Решению.</w:t>
      </w:r>
    </w:p>
    <w:p w:rsid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Default="000C6E5F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2. Настоящее Решение вступает в силу с момента опубликования в «Вестнике нормативных актов Черниговского района» при</w:t>
      </w:r>
      <w:r w:rsidR="00F92D85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C16C26" w:rsidRPr="00CF1693" w:rsidRDefault="00C16C26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F1693" w:rsidRPr="00CF1693" w:rsidRDefault="00BE60EF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12 декабря</w:t>
      </w:r>
      <w:r w:rsidR="006D1078">
        <w:rPr>
          <w:rFonts w:eastAsia="Times New Roman" w:cs="Times New Roman"/>
          <w:sz w:val="28"/>
          <w:lang w:eastAsia="ar-SA" w:bidi="ar-SA"/>
        </w:rPr>
        <w:t xml:space="preserve"> </w:t>
      </w:r>
      <w:r w:rsidR="00CF1693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 w:rsidR="00C35E49">
        <w:rPr>
          <w:rFonts w:eastAsia="Times New Roman" w:cs="Times New Roman"/>
          <w:sz w:val="28"/>
          <w:lang w:eastAsia="ar-SA" w:bidi="ar-SA"/>
        </w:rPr>
        <w:t xml:space="preserve"> </w:t>
      </w:r>
      <w:r w:rsidR="00BE60EF">
        <w:rPr>
          <w:rFonts w:eastAsia="Times New Roman" w:cs="Times New Roman"/>
          <w:sz w:val="28"/>
          <w:lang w:eastAsia="ar-SA" w:bidi="ar-SA"/>
        </w:rPr>
        <w:t>132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 w:rsidR="001314E3"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BE60EF">
        <w:rPr>
          <w:rFonts w:eastAsia="Times New Roman" w:cs="Times New Roman"/>
          <w:b/>
          <w:lang w:eastAsia="ar-SA" w:bidi="ar-SA"/>
        </w:rPr>
        <w:t xml:space="preserve">12.12.2018 </w:t>
      </w:r>
      <w:r w:rsidRPr="008F3C6F">
        <w:rPr>
          <w:rFonts w:eastAsia="Times New Roman" w:cs="Times New Roman"/>
          <w:b/>
          <w:lang w:eastAsia="ar-SA" w:bidi="ar-SA"/>
        </w:rPr>
        <w:t xml:space="preserve">№ </w:t>
      </w:r>
      <w:r w:rsidR="00BE60EF">
        <w:rPr>
          <w:rFonts w:eastAsia="Times New Roman" w:cs="Times New Roman"/>
          <w:b/>
          <w:lang w:eastAsia="ar-SA" w:bidi="ar-SA"/>
        </w:rPr>
        <w:t>132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2835"/>
        <w:gridCol w:w="4410"/>
        <w:gridCol w:w="2347"/>
        <w:gridCol w:w="62"/>
      </w:tblGrid>
      <w:tr w:rsidR="00075069" w:rsidRPr="00825507" w:rsidTr="00D95FE0">
        <w:trPr>
          <w:gridAfter w:val="1"/>
          <w:wAfter w:w="62" w:type="dxa"/>
          <w:trHeight w:val="1497"/>
        </w:trPr>
        <w:tc>
          <w:tcPr>
            <w:tcW w:w="95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риложение 1</w:t>
            </w:r>
          </w:p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075069" w:rsidRPr="00825507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12.12.2017г. № 79-НПА</w:t>
            </w:r>
          </w:p>
        </w:tc>
      </w:tr>
      <w:tr w:rsidR="00075069" w:rsidRPr="000C6E5F" w:rsidTr="00D95FE0">
        <w:trPr>
          <w:trHeight w:val="660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bookmarkStart w:id="0" w:name="RANGE!A11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Источники</w:t>
            </w:r>
            <w:bookmarkEnd w:id="0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внутреннего финансирования дефицита бюджета Черниговского района на 2018 год</w:t>
            </w:r>
          </w:p>
        </w:tc>
      </w:tr>
      <w:tr w:rsidR="00075069" w:rsidRPr="000C6E5F" w:rsidTr="00D95FE0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7569A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75069" w:rsidRPr="007569A7" w:rsidTr="00D95FE0">
        <w:trPr>
          <w:trHeight w:val="7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75069" w:rsidRPr="007569A7" w:rsidTr="00D95FE0">
        <w:trPr>
          <w:trHeight w:val="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01 02 00 00 00 0000 000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4 989,649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01 02 00 00 05 0000 710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5 689,649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01 02 00 00 05 0000 810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-700,000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01 05 00 00 00 0000 000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2 777,887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01 05 02 01 05 0000 510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5FE0" w:rsidRPr="00D95FE0" w:rsidRDefault="00D95FE0" w:rsidP="00C5190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-</w:t>
            </w:r>
            <w:r w:rsidR="00C5190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809 322,358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01 05 02 01 05 0000 610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5FE0" w:rsidRPr="00D95FE0" w:rsidRDefault="00C5190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812 100,245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01 06 00 00 00 0000 000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01 06 05 00 00 0000 000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01 06 05 00 00 0000 600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111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01 06 05 01 05 0000 640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Итого источников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8 858,187</w:t>
            </w:r>
          </w:p>
        </w:tc>
      </w:tr>
      <w:tr w:rsidR="00075069" w:rsidRPr="00075069" w:rsidTr="00D95FE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E48D1" w:rsidRDefault="007E48D1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BE60EF">
        <w:rPr>
          <w:rFonts w:eastAsia="Times New Roman" w:cs="Times New Roman"/>
          <w:b/>
          <w:lang w:eastAsia="ar-SA" w:bidi="ar-SA"/>
        </w:rPr>
        <w:t>12.12.2018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BE60EF">
        <w:rPr>
          <w:rFonts w:eastAsia="Times New Roman" w:cs="Times New Roman"/>
          <w:b/>
          <w:lang w:eastAsia="ar-SA" w:bidi="ar-SA"/>
        </w:rPr>
        <w:t>132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075069" w:rsidRPr="00825507" w:rsidTr="00075069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Приложение 7</w:t>
            </w:r>
          </w:p>
        </w:tc>
      </w:tr>
      <w:tr w:rsidR="00075069" w:rsidRPr="00825507" w:rsidTr="00075069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075069" w:rsidRPr="00825507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12.12.2017г. № 79-НПА</w:t>
            </w:r>
          </w:p>
        </w:tc>
      </w:tr>
    </w:tbl>
    <w:p w:rsidR="00075069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653" w:type="dxa"/>
        <w:tblInd w:w="25" w:type="dxa"/>
        <w:tblLook w:val="04A0" w:firstRow="1" w:lastRow="0" w:firstColumn="1" w:lastColumn="0" w:noHBand="0" w:noVBand="1"/>
      </w:tblPr>
      <w:tblGrid>
        <w:gridCol w:w="5240"/>
        <w:gridCol w:w="2693"/>
        <w:gridCol w:w="1720"/>
      </w:tblGrid>
      <w:tr w:rsidR="00075069" w:rsidRPr="000C6E5F" w:rsidTr="00C5190D">
        <w:trPr>
          <w:trHeight w:val="645"/>
        </w:trPr>
        <w:tc>
          <w:tcPr>
            <w:tcW w:w="9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Объемы доходов районного бюджета в 2018 году</w:t>
            </w:r>
          </w:p>
          <w:p w:rsidR="00075069" w:rsidRPr="000C6E5F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(тыс.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075069" w:rsidRPr="000C6E5F" w:rsidTr="00C5190D">
        <w:trPr>
          <w:trHeight w:val="6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Код </w:t>
            </w:r>
          </w:p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б</w:t>
            </w: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юджетной классификации Российской Федерации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Сумма</w:t>
            </w:r>
          </w:p>
        </w:tc>
      </w:tr>
      <w:tr w:rsidR="00C5190D" w:rsidRPr="00C5190D" w:rsidTr="00C5190D">
        <w:trPr>
          <w:trHeight w:val="28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НАЛОГОВЫЕ, </w:t>
            </w: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НЕНАЛОГОВЫЕ ДОХОДЫ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316 976,000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258 632,000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258 632,000</w:t>
            </w:r>
          </w:p>
        </w:tc>
      </w:tr>
      <w:tr w:rsidR="00C5190D" w:rsidRPr="00C5190D" w:rsidTr="00C5190D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257 182,000</w:t>
            </w:r>
          </w:p>
        </w:tc>
      </w:tr>
      <w:tr w:rsidR="00C5190D" w:rsidRPr="00C5190D" w:rsidTr="00C5190D">
        <w:trPr>
          <w:trHeight w:val="15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1 01 02020 01 0000 110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350,000</w:t>
            </w:r>
          </w:p>
        </w:tc>
      </w:tr>
      <w:tr w:rsidR="00C5190D" w:rsidRPr="00C5190D" w:rsidTr="00C5190D">
        <w:trPr>
          <w:trHeight w:val="8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ходы физических лиц с доходов,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1 01 02030 01 0000 110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650,000</w:t>
            </w:r>
          </w:p>
        </w:tc>
      </w:tr>
      <w:tr w:rsidR="00C5190D" w:rsidRPr="00C5190D" w:rsidTr="00C5190D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новании патента в соответствии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1 01 02040 01 0000 110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450,000</w:t>
            </w:r>
          </w:p>
        </w:tc>
      </w:tr>
      <w:tr w:rsidR="00C5190D" w:rsidRPr="00C5190D" w:rsidTr="00C5190D">
        <w:trPr>
          <w:trHeight w:val="5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9 646,000</w:t>
            </w:r>
          </w:p>
        </w:tc>
      </w:tr>
      <w:tr w:rsidR="00C5190D" w:rsidRPr="00C5190D" w:rsidTr="00C5190D">
        <w:trPr>
          <w:trHeight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1 03 02000 01 0000 110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9 646,000</w:t>
            </w:r>
          </w:p>
        </w:tc>
      </w:tr>
      <w:tr w:rsidR="00C5190D" w:rsidRPr="00C5190D" w:rsidTr="00C5190D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1 03 02230 01 0000 110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3 354,000</w:t>
            </w:r>
          </w:p>
        </w:tc>
      </w:tr>
      <w:tr w:rsidR="00C5190D" w:rsidRPr="00C5190D" w:rsidTr="00C5190D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1 03 02240 01 0000 110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31,000</w:t>
            </w:r>
          </w:p>
        </w:tc>
      </w:tr>
      <w:tr w:rsidR="00C5190D" w:rsidRPr="00C5190D" w:rsidTr="00C5190D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1 03 02250 01 0000 110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6 261,000</w:t>
            </w:r>
          </w:p>
        </w:tc>
      </w:tr>
      <w:tr w:rsidR="00C5190D" w:rsidRPr="00C5190D" w:rsidTr="00C5190D">
        <w:trPr>
          <w:trHeight w:val="3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19 469,000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1 05 02000 02 0000 110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16 890,000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1 05 02010 02 0000 110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16 890,000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2 407,000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2 407,000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1 05 04000 02 0000 110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172,000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1 05 04020 02 0000 110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172,000</w:t>
            </w:r>
          </w:p>
        </w:tc>
      </w:tr>
      <w:tr w:rsidR="00C5190D" w:rsidRPr="00C5190D" w:rsidTr="00C5190D">
        <w:trPr>
          <w:trHeight w:val="2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Государственная пошлина, сборы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1 08 00000 00 0000 000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3 490,000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Государственная пошлина по делам, рассматриваемым в судах общей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юрисдикции, мировыми судьями (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1 08 03010 01 0000 110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3 490,000</w:t>
            </w:r>
          </w:p>
        </w:tc>
      </w:tr>
      <w:tr w:rsidR="00C5190D" w:rsidRPr="00C5190D" w:rsidTr="00C5190D">
        <w:trPr>
          <w:trHeight w:val="5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18 662,000</w:t>
            </w:r>
          </w:p>
        </w:tc>
      </w:tr>
      <w:tr w:rsidR="00C5190D" w:rsidRPr="00C5190D" w:rsidTr="00C5190D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лючением имущества бюджетных и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1 11 05000 00 0000 120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17 542,000</w:t>
            </w:r>
          </w:p>
        </w:tc>
      </w:tr>
      <w:tr w:rsidR="00C5190D" w:rsidRPr="00C5190D" w:rsidTr="00C5190D">
        <w:trPr>
          <w:trHeight w:val="12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1 11 05013 05 0000 120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7 092,000</w:t>
            </w:r>
          </w:p>
        </w:tc>
      </w:tr>
      <w:tr w:rsidR="00C5190D" w:rsidRPr="00C5190D" w:rsidTr="00C5190D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сположены в границах городских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8 250,000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1 11 05075 05 0000 120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2 200,000</w:t>
            </w:r>
          </w:p>
        </w:tc>
      </w:tr>
      <w:tr w:rsidR="00C5190D" w:rsidRPr="00C5190D" w:rsidTr="00C5190D">
        <w:trPr>
          <w:trHeight w:val="79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1 11 07015 05 0000 120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5,000</w:t>
            </w:r>
          </w:p>
        </w:tc>
      </w:tr>
      <w:tr w:rsidR="00C5190D" w:rsidRPr="00C5190D" w:rsidTr="00C5190D">
        <w:trPr>
          <w:trHeight w:val="12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1 11 09045 05 0000 120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1 115,000</w:t>
            </w:r>
          </w:p>
        </w:tc>
      </w:tr>
      <w:tr w:rsidR="00C5190D" w:rsidRPr="00C5190D" w:rsidTr="00C5190D">
        <w:trPr>
          <w:trHeight w:val="2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Платежи при </w:t>
            </w: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пользовании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природными </w:t>
            </w: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939,000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1 12 01000 01 0000 120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939,000</w:t>
            </w:r>
          </w:p>
        </w:tc>
      </w:tr>
      <w:tr w:rsidR="00C5190D" w:rsidRPr="00C5190D" w:rsidTr="00C5190D">
        <w:trPr>
          <w:trHeight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1 12 01010 01 0000 120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469,000</w:t>
            </w:r>
          </w:p>
        </w:tc>
      </w:tr>
      <w:tr w:rsidR="00C5190D" w:rsidRPr="00C5190D" w:rsidTr="00C5190D">
        <w:trPr>
          <w:trHeight w:val="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сброс загрязняющих веществ в водные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1 12 01030 01 0000 120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250,000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1 12 01040 01 6000 120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220,000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Плата за размещение отходов производства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1 12 01041 01 6000 120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220,000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1 12 01042 01 6000 120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0,000</w:t>
            </w:r>
          </w:p>
        </w:tc>
      </w:tr>
      <w:tr w:rsidR="00C5190D" w:rsidRPr="00C5190D" w:rsidTr="00C5190D">
        <w:trPr>
          <w:trHeight w:val="5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1 13 00000 00 0000 000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134,000</w:t>
            </w:r>
          </w:p>
        </w:tc>
      </w:tr>
      <w:tr w:rsidR="00C5190D" w:rsidRPr="00C5190D" w:rsidTr="00C5190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1 13 0299 50 50000 130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134,000</w:t>
            </w:r>
          </w:p>
        </w:tc>
      </w:tr>
      <w:tr w:rsidR="00C5190D" w:rsidRPr="00C5190D" w:rsidTr="00C5190D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2 302,000</w:t>
            </w:r>
          </w:p>
        </w:tc>
      </w:tr>
      <w:tr w:rsidR="00C5190D" w:rsidRPr="00C5190D" w:rsidTr="00C5190D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1 14 02053 05 0000 410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1 552,000</w:t>
            </w:r>
          </w:p>
        </w:tc>
      </w:tr>
      <w:tr w:rsidR="00C5190D" w:rsidRPr="00C5190D" w:rsidTr="00C5190D">
        <w:trPr>
          <w:trHeight w:val="9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1 14 06013 05 0000 430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100,000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асположены в границах городских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1 14 06013 13 0000 430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650,000</w:t>
            </w:r>
          </w:p>
        </w:tc>
      </w:tr>
      <w:tr w:rsidR="00C5190D" w:rsidRPr="00C5190D" w:rsidTr="00C5190D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1 16 00000 00 0000 000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3 702,000</w:t>
            </w:r>
          </w:p>
        </w:tc>
      </w:tr>
      <w:tr w:rsidR="00C5190D" w:rsidRPr="00C5190D" w:rsidTr="00C5190D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125,12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6,128,129, 129.1, 132, 133, 134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135, 135.1 Налогового кодекса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1 16 03010 01 0000 140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50,000</w:t>
            </w:r>
          </w:p>
        </w:tc>
      </w:tr>
      <w:tr w:rsidR="00C5190D" w:rsidRPr="00C5190D" w:rsidTr="00C5190D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1 16 06000 01 0000 140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90,000</w:t>
            </w:r>
          </w:p>
        </w:tc>
      </w:tr>
      <w:tr w:rsidR="00C5190D" w:rsidRPr="00C5190D" w:rsidTr="00C5190D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алкогольной, спиртосодержащей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1 16 08010 01 0000 140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5,000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1 16 08020 01 0000 140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10,000</w:t>
            </w:r>
          </w:p>
        </w:tc>
      </w:tr>
      <w:tr w:rsidR="00C5190D" w:rsidRPr="00C5190D" w:rsidTr="00C5190D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1 16 21050 05 0000 140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530,000</w:t>
            </w:r>
          </w:p>
        </w:tc>
      </w:tr>
      <w:tr w:rsidR="00C5190D" w:rsidRPr="00C5190D" w:rsidTr="00C5190D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1 16 25030 01 0000 140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25,000</w:t>
            </w:r>
          </w:p>
        </w:tc>
      </w:tr>
      <w:tr w:rsidR="00C5190D" w:rsidRPr="00C5190D" w:rsidTr="00C5190D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1 16 25060 01 0000 140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400,000</w:t>
            </w:r>
          </w:p>
        </w:tc>
      </w:tr>
      <w:tr w:rsidR="00C5190D" w:rsidRPr="00C5190D" w:rsidTr="00C5190D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1 16 30030 01 0000 140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12,000</w:t>
            </w:r>
          </w:p>
        </w:tc>
      </w:tr>
      <w:tr w:rsidR="00C5190D" w:rsidRPr="00C5190D" w:rsidTr="00C5190D">
        <w:trPr>
          <w:trHeight w:val="9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1 16 43000 01 0000 140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1 380,000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1 16 90050 05 0000 140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1 200,000</w:t>
            </w:r>
          </w:p>
        </w:tc>
      </w:tr>
      <w:tr w:rsidR="00C5190D" w:rsidRPr="00C5190D" w:rsidTr="00C5190D">
        <w:trPr>
          <w:trHeight w:val="3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БЕЗВОЗМЕЗДНЫЕ ПОСТУПЛЕНИЯ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2 00 00000 00 0000 000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485 566,058</w:t>
            </w:r>
          </w:p>
        </w:tc>
      </w:tr>
      <w:tr w:rsidR="00C5190D" w:rsidRPr="00C5190D" w:rsidTr="00C5190D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Безвозмездные </w:t>
            </w: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2 02 00000 00 0000 000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485 566,058</w:t>
            </w:r>
          </w:p>
        </w:tc>
      </w:tr>
      <w:tr w:rsidR="00C5190D" w:rsidRPr="00C5190D" w:rsidTr="00C5190D">
        <w:trPr>
          <w:trHeight w:val="2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2 02 10000 00 0000 151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42 422,842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2 02 15001 05 0000 151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2 559,842</w:t>
            </w:r>
          </w:p>
        </w:tc>
      </w:tr>
      <w:tr w:rsidR="00C5190D" w:rsidRPr="00C5190D" w:rsidTr="00C5190D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2 02 15002 05 0000 151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39 863,000</w:t>
            </w:r>
          </w:p>
        </w:tc>
      </w:tr>
      <w:tr w:rsidR="00C5190D" w:rsidRPr="00C5190D" w:rsidTr="00C5190D">
        <w:trPr>
          <w:trHeight w:val="6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40 386,318</w:t>
            </w:r>
          </w:p>
        </w:tc>
      </w:tr>
      <w:tr w:rsidR="00C5190D" w:rsidRPr="00C5190D" w:rsidTr="00C5190D">
        <w:trPr>
          <w:trHeight w:val="30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2 02 29999 05 0000 151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37 945,420</w:t>
            </w:r>
          </w:p>
        </w:tc>
      </w:tr>
      <w:tr w:rsidR="00C5190D" w:rsidRPr="00C5190D" w:rsidTr="00C5190D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5190D" w:rsidRPr="00C5190D" w:rsidTr="00C5190D">
        <w:trPr>
          <w:trHeight w:val="11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для ликвидации чрезвычайных ситуаций в Приморском крае (проведение неотложных аварийно-восстановительных работ на пострадавших объектах дорожной инфраструктуры в Черниговском муниципальном районе)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3 776,501</w:t>
            </w:r>
          </w:p>
        </w:tc>
      </w:tr>
      <w:tr w:rsidR="00C5190D" w:rsidRPr="00C5190D" w:rsidTr="00C5190D">
        <w:trPr>
          <w:trHeight w:val="15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для ликвидации чрезвычайных ситуаций в Приморском крае (проведение неотложных аварийно-восстановительных работ по защите населенных пунктов от затопления и аварийно-спасательных работ по проведению экстренных мероприятий по расчистке русел рек в Черниговском муниципальном районе)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1 894,294</w:t>
            </w:r>
          </w:p>
        </w:tc>
      </w:tr>
      <w:tr w:rsidR="00C5190D" w:rsidRPr="00C5190D" w:rsidTr="00C5190D">
        <w:trPr>
          <w:trHeight w:val="14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 детей, а также молодым семьям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за счет дорожного фонда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115,200</w:t>
            </w:r>
          </w:p>
        </w:tc>
      </w:tr>
      <w:tr w:rsidR="00C5190D" w:rsidRPr="00C5190D" w:rsidTr="00C5190D">
        <w:trPr>
          <w:trHeight w:val="9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2 995,842</w:t>
            </w:r>
          </w:p>
        </w:tc>
      </w:tr>
      <w:tr w:rsidR="00C5190D" w:rsidRPr="00C5190D" w:rsidTr="00C5190D">
        <w:trPr>
          <w:trHeight w:val="8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на проектирование и (или) строительство, реконструкцию, модернизацию. Капитальный ремонт объектов водопроводно-канализационного хозяйства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19 840,794</w:t>
            </w:r>
          </w:p>
        </w:tc>
      </w:tr>
      <w:tr w:rsidR="00C5190D" w:rsidRPr="00C5190D" w:rsidTr="00C5190D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7 190,525</w:t>
            </w:r>
          </w:p>
        </w:tc>
      </w:tr>
      <w:tr w:rsidR="00C5190D" w:rsidRPr="00C5190D" w:rsidTr="00C5190D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 в 2018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292,263</w:t>
            </w:r>
          </w:p>
        </w:tc>
      </w:tr>
      <w:tr w:rsidR="00C5190D" w:rsidRPr="00C5190D" w:rsidTr="00C5190D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 в 2018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1 840,000</w:t>
            </w:r>
          </w:p>
        </w:tc>
      </w:tr>
      <w:tr w:rsidR="00C5190D" w:rsidRPr="00C5190D" w:rsidTr="00C5190D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2 02 25497 05 0000 151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1 459,550</w:t>
            </w:r>
          </w:p>
        </w:tc>
      </w:tr>
      <w:tr w:rsidR="00C5190D" w:rsidRPr="00C5190D" w:rsidTr="00C5190D">
        <w:trPr>
          <w:trHeight w:val="7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2 02 25027 05 0000 151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708,618</w:t>
            </w:r>
          </w:p>
        </w:tc>
      </w:tr>
      <w:tr w:rsidR="00C5190D" w:rsidRPr="00C5190D" w:rsidTr="00C5190D">
        <w:trPr>
          <w:trHeight w:val="43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2 02 25519 05 0000 151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272,730</w:t>
            </w:r>
          </w:p>
        </w:tc>
      </w:tr>
      <w:tr w:rsidR="00C5190D" w:rsidRPr="00C5190D" w:rsidTr="00C5190D">
        <w:trPr>
          <w:trHeight w:val="2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т.ч.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5190D" w:rsidRPr="00C5190D" w:rsidTr="00C5190D">
        <w:trPr>
          <w:trHeight w:val="9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90,910</w:t>
            </w:r>
          </w:p>
        </w:tc>
      </w:tr>
      <w:tr w:rsidR="00C5190D" w:rsidRPr="00C5190D" w:rsidTr="00C5190D">
        <w:trPr>
          <w:trHeight w:val="7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181,820</w:t>
            </w:r>
          </w:p>
        </w:tc>
      </w:tr>
      <w:tr w:rsidR="00C5190D" w:rsidRPr="00C5190D" w:rsidTr="00C5190D">
        <w:trPr>
          <w:trHeight w:val="4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402 756,898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 бюджетам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ных районов на государственную </w:t>
            </w:r>
            <w:r w:rsidR="004023C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регистрацию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актов 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2 02 35930 05 0000 151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2 436,600</w:t>
            </w:r>
          </w:p>
        </w:tc>
      </w:tr>
      <w:tr w:rsidR="00C5190D" w:rsidRPr="00C5190D" w:rsidTr="00C5190D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Субвенции бюджетам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муниципальных районов на составление (изменение) списков к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андидатов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2 02 35120 05 0000 151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421,2540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2 02 35118 05 0000 151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1 266,600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2 02 30024 05 0000 151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391 511,444</w:t>
            </w:r>
          </w:p>
        </w:tc>
      </w:tr>
      <w:tr w:rsidR="00C5190D" w:rsidRPr="00C5190D" w:rsidTr="00C5190D">
        <w:trPr>
          <w:trHeight w:val="3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5190D" w:rsidRPr="00C5190D" w:rsidTr="00C5190D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19 466,626</w:t>
            </w:r>
          </w:p>
        </w:tc>
      </w:tr>
      <w:tr w:rsidR="00C5190D" w:rsidRPr="00C5190D" w:rsidTr="00C5190D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1 090,057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582,287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- 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706,969</w:t>
            </w:r>
          </w:p>
        </w:tc>
      </w:tr>
      <w:tr w:rsidR="00C5190D" w:rsidRPr="00C5190D" w:rsidTr="00C5190D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0,234</w:t>
            </w:r>
          </w:p>
        </w:tc>
      </w:tr>
      <w:tr w:rsidR="00C5190D" w:rsidRPr="00C5190D" w:rsidTr="00C5190D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-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557,573</w:t>
            </w:r>
          </w:p>
        </w:tc>
      </w:tr>
      <w:tr w:rsidR="00C5190D" w:rsidRPr="00C5190D" w:rsidTr="00EE68EA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- субвенции на получение</w:t>
            </w:r>
            <w:r w:rsidR="00EE68E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252 786,200</w:t>
            </w:r>
          </w:p>
        </w:tc>
      </w:tr>
      <w:tr w:rsidR="00C5190D" w:rsidRPr="00C5190D" w:rsidTr="00EE68EA">
        <w:trPr>
          <w:trHeight w:val="41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обеспечение бесплатным питанием обучающихся в млад</w:t>
            </w:r>
            <w:r w:rsidR="00EE68E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ших классах (1-4 включительно)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</w:t>
            </w: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образовательных учреждениях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5 878,000</w:t>
            </w:r>
          </w:p>
        </w:tc>
      </w:tr>
      <w:tr w:rsidR="00C5190D" w:rsidRPr="00C5190D" w:rsidTr="00EE68EA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- 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1 950,763</w:t>
            </w:r>
          </w:p>
        </w:tc>
      </w:tr>
      <w:tr w:rsidR="00C5190D" w:rsidRPr="00C5190D" w:rsidTr="00C5190D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640,735</w:t>
            </w:r>
          </w:p>
        </w:tc>
      </w:tr>
      <w:tr w:rsidR="00C5190D" w:rsidRPr="00C5190D" w:rsidTr="00C5190D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6 606,000</w:t>
            </w:r>
          </w:p>
        </w:tc>
      </w:tr>
      <w:tr w:rsidR="00C5190D" w:rsidRPr="00C5190D" w:rsidTr="00C5190D">
        <w:trPr>
          <w:trHeight w:val="9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101 246,000</w:t>
            </w:r>
          </w:p>
        </w:tc>
      </w:tr>
      <w:tr w:rsidR="00C5190D" w:rsidRPr="00C5190D" w:rsidTr="00C5190D">
        <w:trPr>
          <w:trHeight w:val="12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2 02 30029 05 0000 151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7 121,000</w:t>
            </w:r>
          </w:p>
        </w:tc>
      </w:tr>
      <w:tr w:rsidR="00C5190D" w:rsidRPr="00C5190D" w:rsidTr="00C5190D">
        <w:trPr>
          <w:trHeight w:val="2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2 07 05000 05 0000 180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5190D" w:rsidRPr="00C5190D" w:rsidTr="00C5190D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802 542,058</w:t>
            </w:r>
          </w:p>
        </w:tc>
      </w:tr>
    </w:tbl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BE60EF">
        <w:rPr>
          <w:rFonts w:eastAsia="Times New Roman" w:cs="Times New Roman"/>
          <w:b/>
          <w:lang w:eastAsia="ar-SA" w:bidi="ar-SA"/>
        </w:rPr>
        <w:t xml:space="preserve">12.12.2018 </w:t>
      </w:r>
      <w:r w:rsidRPr="008F3C6F">
        <w:rPr>
          <w:rFonts w:eastAsia="Times New Roman" w:cs="Times New Roman"/>
          <w:b/>
          <w:lang w:eastAsia="ar-SA" w:bidi="ar-SA"/>
        </w:rPr>
        <w:t xml:space="preserve">№ </w:t>
      </w:r>
      <w:r w:rsidR="00BE60EF">
        <w:rPr>
          <w:rFonts w:eastAsia="Times New Roman" w:cs="Times New Roman"/>
          <w:b/>
          <w:lang w:eastAsia="ar-SA" w:bidi="ar-SA"/>
        </w:rPr>
        <w:t>132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1134"/>
        <w:gridCol w:w="236"/>
        <w:gridCol w:w="1850"/>
        <w:gridCol w:w="1404"/>
      </w:tblGrid>
      <w:tr w:rsidR="00825507" w:rsidRPr="00C504D8" w:rsidTr="00BB6F9C">
        <w:trPr>
          <w:trHeight w:val="315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BB6F9C">
        <w:trPr>
          <w:trHeight w:val="315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BB6F9C">
        <w:trPr>
          <w:trHeight w:val="315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06126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 79-НПА</w:t>
            </w:r>
          </w:p>
        </w:tc>
      </w:tr>
      <w:tr w:rsidR="00825507" w:rsidRPr="00C504D8" w:rsidTr="00BB6F9C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BB6F9C">
        <w:trPr>
          <w:trHeight w:val="1086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F92D8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2018 год</w:t>
            </w:r>
          </w:p>
        </w:tc>
      </w:tr>
      <w:tr w:rsidR="000C6E5F" w:rsidRPr="000C6E5F" w:rsidTr="00BB6F9C">
        <w:trPr>
          <w:trHeight w:val="240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</w:tbl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tbl>
      <w:tblPr>
        <w:tblW w:w="989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182"/>
        <w:gridCol w:w="856"/>
        <w:gridCol w:w="1143"/>
        <w:gridCol w:w="1426"/>
        <w:gridCol w:w="885"/>
        <w:gridCol w:w="1402"/>
      </w:tblGrid>
      <w:tr w:rsidR="00BB6F9C" w:rsidRPr="00BB6F9C" w:rsidTr="00EE68EA">
        <w:trPr>
          <w:trHeight w:val="82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80 534,542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EE68EA" w:rsidP="00EE68EA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r w:rsidR="00C5190D"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лава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C7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EE68EA" w:rsidRPr="00EE68EA" w:rsidTr="00FC7061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EE68EA" w:rsidRPr="00EE68EA" w:rsidTr="00FC7061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EE68EA" w:rsidRPr="00EE68EA" w:rsidTr="00FC7061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30 422,154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30 422,154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30 422,154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C7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28 749,810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26 280,434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26 280,434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1 253,518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FC7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1 253,518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1 215,858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1 215,858</w:t>
            </w:r>
          </w:p>
        </w:tc>
      </w:tr>
      <w:tr w:rsidR="00EE68EA" w:rsidRPr="00EE68EA" w:rsidTr="00FC7061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EE68EA" w:rsidRPr="00EE68EA" w:rsidTr="00FC7061">
        <w:trPr>
          <w:trHeight w:val="41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EE68EA" w:rsidRPr="00EE68EA" w:rsidTr="00FC7061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11 985,372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10 583,452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10 583,452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6500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10 583,452</w:t>
            </w:r>
          </w:p>
        </w:tc>
      </w:tr>
      <w:tr w:rsidR="00EE68EA" w:rsidRPr="00EE68EA" w:rsidTr="006500A9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9 918,452</w:t>
            </w:r>
          </w:p>
        </w:tc>
      </w:tr>
      <w:tr w:rsidR="00EE68EA" w:rsidRPr="00EE68EA" w:rsidTr="006500A9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9 918,452</w:t>
            </w:r>
          </w:p>
        </w:tc>
      </w:tr>
      <w:tr w:rsidR="00EE68EA" w:rsidRPr="00EE68EA" w:rsidTr="006500A9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6500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6500A9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C5190D"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32 185,684</w:t>
            </w:r>
          </w:p>
        </w:tc>
      </w:tr>
      <w:tr w:rsidR="00EE68EA" w:rsidRPr="00EE68EA" w:rsidTr="006500A9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EE68EA" w:rsidRPr="00EE68EA" w:rsidTr="006500A9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EE68EA" w:rsidRPr="00EE68EA" w:rsidTr="006500A9">
        <w:trPr>
          <w:trHeight w:val="315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6500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6500A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21 063,337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21 063,337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2 204,215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13,750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13,750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EE68EA" w:rsidRPr="00EE68EA" w:rsidTr="00EE68EA">
        <w:trPr>
          <w:trHeight w:val="13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2 436,600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659,190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659,190</w:t>
            </w:r>
          </w:p>
        </w:tc>
      </w:tr>
      <w:tr w:rsidR="00EE68EA" w:rsidRPr="00EE68EA" w:rsidTr="00177B87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15 319,083</w:t>
            </w:r>
          </w:p>
        </w:tc>
      </w:tr>
      <w:tr w:rsidR="00EE68EA" w:rsidRPr="00EE68EA" w:rsidTr="00177B87">
        <w:trPr>
          <w:trHeight w:val="10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8 696,916</w:t>
            </w:r>
          </w:p>
        </w:tc>
      </w:tr>
      <w:tr w:rsidR="00EE68EA" w:rsidRPr="00EE68EA" w:rsidTr="00177B87">
        <w:trPr>
          <w:trHeight w:val="345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8 696,916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6 427,167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6 427,167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28 800,425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177B8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EE68EA" w:rsidRPr="00EE68EA" w:rsidTr="00EE68EA">
        <w:trPr>
          <w:trHeight w:val="79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EE68EA" w:rsidRPr="00EE68EA" w:rsidTr="00177B87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Водное хозяйство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EE68EA" w:rsidRPr="00EE68EA" w:rsidTr="00EE68EA">
        <w:trPr>
          <w:trHeight w:val="57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21 593,962</w:t>
            </w:r>
          </w:p>
        </w:tc>
      </w:tr>
      <w:tr w:rsidR="00EE68EA" w:rsidRPr="00EE68EA" w:rsidTr="00EE68EA">
        <w:trPr>
          <w:trHeight w:val="54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EE68EA" w:rsidRPr="00EE68EA" w:rsidTr="00177B87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EE68EA" w:rsidRPr="00EE68EA" w:rsidTr="00177B87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EE68EA" w:rsidRPr="00EE68EA" w:rsidTr="00EE68EA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177B8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EE68EA" w:rsidRPr="00EE68EA" w:rsidTr="00EE68EA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6 402,554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6 402,554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1 041,053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1 041,053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1 041,053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177B8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осуществление дорожной деятельности, связанные с ликвидацией чрезвычайных ситуаций в Черниговском муниципальном районе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EE68EA" w:rsidRPr="00EE68EA" w:rsidTr="00EE68EA">
        <w:trPr>
          <w:trHeight w:val="57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EE68EA" w:rsidRPr="00EE68EA" w:rsidTr="00EE68EA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EE68EA" w:rsidRPr="00EE68EA" w:rsidTr="00177B87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448,348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EE68EA" w:rsidRPr="00EE68EA" w:rsidTr="00EE68EA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358,348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358,348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358,348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358,348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358,348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29 047,950</w:t>
            </w:r>
          </w:p>
        </w:tc>
      </w:tr>
      <w:tr w:rsidR="00EE68EA" w:rsidRPr="00EE68EA" w:rsidTr="00177B87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EE68EA" w:rsidRPr="00EE68EA" w:rsidTr="00177B87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EE68EA" w:rsidRPr="00EE68EA" w:rsidTr="00177B87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26 858,573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26 800,993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90518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EE68EA" w:rsidRPr="00EE68EA" w:rsidTr="0090518E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944,883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EE68EA" w:rsidRPr="00EE68EA" w:rsidTr="00EE68EA">
        <w:trPr>
          <w:trHeight w:val="52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854,883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90518E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  <w:r w:rsidR="00C5190D"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854,883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EE68EA" w:rsidRPr="00EE68EA" w:rsidTr="00EE68EA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EE68EA">
        <w:trPr>
          <w:trHeight w:val="34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600 093,975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173 778,800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173 183,480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173 183,480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173 183,480</w:t>
            </w:r>
          </w:p>
        </w:tc>
      </w:tr>
      <w:tr w:rsidR="00EE68EA" w:rsidRPr="00EE68EA" w:rsidTr="0090518E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71 782,169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71 782,169</w:t>
            </w:r>
          </w:p>
        </w:tc>
      </w:tr>
      <w:tr w:rsidR="00EE68EA" w:rsidRPr="00EE68EA" w:rsidTr="0090518E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71 782,169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351 568,340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350 844,364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349 762,106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90518E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C5190D"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346 211,957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EE68EA" w:rsidRPr="00EE68EA" w:rsidTr="00EE68EA">
        <w:trPr>
          <w:trHeight w:val="105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EE68EA" w:rsidRPr="00EE68EA" w:rsidTr="00EE68EA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90518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640,735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640,735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640,735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1 950,763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1 950,763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1 950,763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3 550,149</w:t>
            </w:r>
          </w:p>
        </w:tc>
      </w:tr>
      <w:tr w:rsidR="00EE68EA" w:rsidRPr="00EE68EA" w:rsidTr="0090518E">
        <w:trPr>
          <w:trHeight w:val="13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90518E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C5190D"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90518E" w:rsidP="0090518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C5190D"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EE68EA" w:rsidRPr="00EE68EA" w:rsidTr="0090518E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49 946,874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90518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21 074,568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21 074,568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20 709,239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20 709,239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20 709,239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EE68EA" w:rsidRPr="00EE68EA" w:rsidTr="0090518E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EE68EA" w:rsidRPr="00EE68EA" w:rsidTr="0090518E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EE68EA" w:rsidRPr="00EE68EA" w:rsidTr="0090518E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90518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EE68EA" w:rsidRPr="00EE68EA" w:rsidTr="00EE68EA">
        <w:trPr>
          <w:trHeight w:val="34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7 056,000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90518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90518E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90518E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90518E">
        <w:trPr>
          <w:trHeight w:val="105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17 458,961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17 314,961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2D772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17 014,961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16 859,961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4 854,472</w:t>
            </w:r>
          </w:p>
        </w:tc>
      </w:tr>
      <w:tr w:rsidR="00EE68EA" w:rsidRPr="00EE68EA" w:rsidTr="002D772F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4 760,895</w:t>
            </w:r>
          </w:p>
        </w:tc>
      </w:tr>
      <w:tr w:rsidR="00EE68EA" w:rsidRPr="00EE68EA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4 760,895</w:t>
            </w:r>
          </w:p>
        </w:tc>
      </w:tr>
      <w:tr w:rsidR="00EE68EA" w:rsidRPr="00EE68EA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88,847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88,847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4,730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4,730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EE68EA" w:rsidRPr="00EE68EA" w:rsidTr="00EE68EA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EE68EA" w:rsidRPr="00EE68EA" w:rsidTr="00EE68EA">
        <w:trPr>
          <w:trHeight w:val="34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EE68EA" w:rsidRPr="00EE68EA" w:rsidTr="00EE68EA">
        <w:trPr>
          <w:trHeight w:val="34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EE68EA" w:rsidRPr="00EE68EA" w:rsidTr="002D772F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EE68EA" w:rsidRPr="00EE68EA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EE68EA" w:rsidRPr="00EE68EA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37 208,395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37 208,395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36 346,777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33 288,543</w:t>
            </w:r>
          </w:p>
        </w:tc>
      </w:tr>
      <w:tr w:rsidR="00EE68EA" w:rsidRPr="00EE68EA" w:rsidTr="00EE68EA">
        <w:trPr>
          <w:trHeight w:val="135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5 484,500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12 963,055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12 963,055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12 963,055</w:t>
            </w:r>
          </w:p>
        </w:tc>
      </w:tr>
      <w:tr w:rsidR="00EE68EA" w:rsidRPr="00EE68EA" w:rsidTr="00EE68EA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14 540,986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14 540,986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14 540,986</w:t>
            </w:r>
          </w:p>
        </w:tc>
      </w:tr>
      <w:tr w:rsidR="00EE68EA" w:rsidRPr="00EE68EA" w:rsidTr="00EE68EA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EE68EA" w:rsidRPr="00EE68EA" w:rsidTr="00EE68EA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EE68EA" w:rsidRPr="00EE68EA" w:rsidTr="002D772F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EE68EA" w:rsidRDefault="00C5190D" w:rsidP="002D772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EE68EA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E68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3 058,234</w:t>
            </w:r>
          </w:p>
        </w:tc>
      </w:tr>
      <w:tr w:rsidR="00EE68EA" w:rsidRPr="002D772F" w:rsidTr="002D772F">
        <w:trPr>
          <w:trHeight w:val="11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2D772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новогодних мероприятий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2 610,506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2 610,506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2 610,506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EE68EA" w:rsidRPr="002D772F" w:rsidTr="002D772F">
        <w:trPr>
          <w:trHeight w:val="10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EE68EA" w:rsidRPr="002D772F" w:rsidTr="002D772F">
        <w:trPr>
          <w:trHeight w:val="10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EE68EA" w:rsidRPr="002D772F" w:rsidTr="002D772F">
        <w:trPr>
          <w:trHeight w:val="10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2D772F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C5190D"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ОЦИАЛЬНАЯ ПОЛИТИКА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11 477,567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2 081,377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2 081,377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2 275,090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EE68EA" w:rsidRPr="002D772F" w:rsidTr="002D772F">
        <w:trPr>
          <w:trHeight w:val="78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EE68EA" w:rsidRPr="002D772F" w:rsidTr="002D772F">
        <w:trPr>
          <w:trHeight w:val="10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EE68EA" w:rsidRPr="002D772F" w:rsidTr="002D772F">
        <w:trPr>
          <w:trHeight w:val="10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EE68EA" w:rsidRPr="002D772F" w:rsidTr="002D772F">
        <w:trPr>
          <w:trHeight w:val="33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EE68EA" w:rsidRPr="002D772F" w:rsidTr="002D772F">
        <w:trPr>
          <w:trHeight w:val="10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2D772F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5190D"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EE68EA" w:rsidRPr="002D772F" w:rsidTr="002D772F">
        <w:trPr>
          <w:trHeight w:val="10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EE68EA" w:rsidRPr="002D772F" w:rsidTr="002D772F">
        <w:trPr>
          <w:trHeight w:val="51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2D772F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C5190D"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сновное мероприятие "Совершенствование межбюджетных отношений в Черниговском районе"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EE68EA" w:rsidRPr="002D772F" w:rsidTr="002D772F">
        <w:trPr>
          <w:trHeight w:val="7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EE68EA" w:rsidRPr="002D772F" w:rsidTr="002D772F">
        <w:trPr>
          <w:trHeight w:val="127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2D772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EE68EA" w:rsidRPr="002D772F" w:rsidTr="002D772F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2D772F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C5190D" w:rsidRPr="002D772F" w:rsidTr="002D772F">
        <w:trPr>
          <w:trHeight w:val="25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D772F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72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811 400,245</w:t>
            </w:r>
          </w:p>
        </w:tc>
      </w:tr>
    </w:tbl>
    <w:p w:rsidR="009C1AB1" w:rsidRDefault="009C1AB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075069">
        <w:rPr>
          <w:rFonts w:eastAsia="Times New Roman" w:cs="Times New Roman"/>
          <w:b/>
          <w:lang w:eastAsia="ar-SA" w:bidi="ar-SA"/>
        </w:rPr>
        <w:t>4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BE60EF">
        <w:rPr>
          <w:rFonts w:eastAsia="Times New Roman" w:cs="Times New Roman"/>
          <w:b/>
          <w:lang w:eastAsia="ar-SA" w:bidi="ar-SA"/>
        </w:rPr>
        <w:t xml:space="preserve">12.12.2018 </w:t>
      </w:r>
      <w:r w:rsidRPr="008F3C6F">
        <w:rPr>
          <w:rFonts w:eastAsia="Times New Roman" w:cs="Times New Roman"/>
          <w:b/>
          <w:lang w:eastAsia="ar-SA" w:bidi="ar-SA"/>
        </w:rPr>
        <w:t xml:space="preserve">№ </w:t>
      </w:r>
      <w:r w:rsidR="00BE60EF">
        <w:rPr>
          <w:rFonts w:eastAsia="Times New Roman" w:cs="Times New Roman"/>
          <w:b/>
          <w:lang w:eastAsia="ar-SA" w:bidi="ar-SA"/>
        </w:rPr>
        <w:t>132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56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84"/>
        <w:gridCol w:w="670"/>
        <w:gridCol w:w="805"/>
        <w:gridCol w:w="1074"/>
        <w:gridCol w:w="236"/>
        <w:gridCol w:w="2079"/>
        <w:gridCol w:w="1212"/>
      </w:tblGrid>
      <w:tr w:rsidR="007202A9" w:rsidRPr="007202A9" w:rsidTr="002D772F">
        <w:trPr>
          <w:trHeight w:val="39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4E" w:rsidRDefault="006B244E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02A9" w:rsidRPr="00C043FB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2D772F">
        <w:trPr>
          <w:trHeight w:val="327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2D772F">
        <w:trPr>
          <w:trHeight w:val="327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12.12.2017г. №79-НПА</w:t>
            </w:r>
          </w:p>
        </w:tc>
      </w:tr>
      <w:tr w:rsidR="007202A9" w:rsidRPr="007202A9" w:rsidTr="002D772F">
        <w:trPr>
          <w:trHeight w:val="118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7744" w:rsidRPr="000C6E5F" w:rsidTr="002D772F">
        <w:trPr>
          <w:trHeight w:val="60"/>
        </w:trPr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2D772F">
            <w:pPr>
              <w:widowControl/>
              <w:suppressAutoHyphens w:val="0"/>
              <w:ind w:right="-41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2018 год</w:t>
            </w:r>
          </w:p>
          <w:p w:rsidR="003F06BC" w:rsidRPr="003F06BC" w:rsidRDefault="00BE5145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  </w:t>
            </w:r>
            <w:r w:rsidR="00077744"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 w:rsidR="002D772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</w:tbl>
    <w:p w:rsidR="003D0411" w:rsidRDefault="003D04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10029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3273"/>
        <w:gridCol w:w="580"/>
        <w:gridCol w:w="861"/>
        <w:gridCol w:w="1221"/>
        <w:gridCol w:w="1360"/>
        <w:gridCol w:w="1149"/>
        <w:gridCol w:w="1585"/>
      </w:tblGrid>
      <w:tr w:rsidR="005B393E" w:rsidRPr="005B393E" w:rsidTr="002D772F">
        <w:trPr>
          <w:trHeight w:val="825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D05F4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182 710,674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65 547,270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C5190D" w:rsidRPr="00C5190D" w:rsidTr="002D772F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30 422,154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30 422,154</w:t>
            </w:r>
          </w:p>
        </w:tc>
      </w:tr>
      <w:tr w:rsidR="00C5190D" w:rsidRPr="00C5190D" w:rsidTr="002D772F">
        <w:trPr>
          <w:trHeight w:val="5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30 422,154</w:t>
            </w:r>
          </w:p>
        </w:tc>
      </w:tr>
      <w:tr w:rsidR="00C5190D" w:rsidRPr="00C5190D" w:rsidTr="00AB36BA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</w:t>
            </w:r>
            <w:r w:rsidR="00AB3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стного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28 749,810</w:t>
            </w:r>
          </w:p>
        </w:tc>
      </w:tr>
      <w:tr w:rsidR="00C5190D" w:rsidRPr="00C5190D" w:rsidTr="00AB36BA">
        <w:trPr>
          <w:trHeight w:val="12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26 280,434</w:t>
            </w:r>
          </w:p>
        </w:tc>
      </w:tr>
      <w:tr w:rsidR="00C5190D" w:rsidRPr="00C5190D" w:rsidTr="00AB36BA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26 280,434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1 253,518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1 253,518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1 215,858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1 215,858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C5190D" w:rsidRPr="00C5190D" w:rsidTr="00DE066D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C5190D" w:rsidRPr="00C5190D" w:rsidTr="002D772F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677,652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677,652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677,652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DE06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677,652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677,652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677,652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C5190D" w:rsidTr="00DE066D">
        <w:trPr>
          <w:trHeight w:val="5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Резервный фонд Администрации Черниговского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C5190D" w:rsidTr="00DE066D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31 891,776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DE06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C5190D" w:rsidRPr="00C5190D" w:rsidTr="00DE066D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C5190D" w:rsidRPr="00C5190D" w:rsidTr="00DE066D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5190D" w:rsidRPr="00C5190D" w:rsidTr="00DE066D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20 769,429</w:t>
            </w:r>
          </w:p>
        </w:tc>
      </w:tr>
      <w:tr w:rsidR="00C5190D" w:rsidRPr="00C5190D" w:rsidTr="002D772F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20 769,429</w:t>
            </w:r>
          </w:p>
        </w:tc>
      </w:tr>
      <w:tr w:rsidR="00C5190D" w:rsidRPr="00C5190D" w:rsidTr="002D772F">
        <w:trPr>
          <w:trHeight w:val="10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2 204,215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13,750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13,750</w:t>
            </w:r>
          </w:p>
        </w:tc>
      </w:tr>
      <w:tr w:rsidR="00C5190D" w:rsidRPr="00C5190D" w:rsidTr="00DE066D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C5190D" w:rsidRPr="00C5190D" w:rsidTr="002D772F">
        <w:trPr>
          <w:trHeight w:val="178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2 436,600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659,190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659,190</w:t>
            </w:r>
          </w:p>
        </w:tc>
      </w:tr>
      <w:tr w:rsidR="00C5190D" w:rsidRPr="00C5190D" w:rsidTr="002D772F">
        <w:trPr>
          <w:trHeight w:val="8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15 319,083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8 696,916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8 696,916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6 427,167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6 427,167</w:t>
            </w:r>
          </w:p>
        </w:tc>
      </w:tr>
      <w:tr w:rsidR="00C5190D" w:rsidRPr="00C5190D" w:rsidTr="00DE066D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195,000</w:t>
            </w:r>
          </w:p>
        </w:tc>
      </w:tr>
      <w:tr w:rsidR="00C5190D" w:rsidRPr="00C5190D" w:rsidTr="00DE066D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195,000</w:t>
            </w:r>
          </w:p>
        </w:tc>
      </w:tr>
      <w:tr w:rsidR="00C5190D" w:rsidRPr="00C5190D" w:rsidTr="00DE066D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28 780,425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C5190D" w:rsidRPr="00C5190D" w:rsidTr="002D772F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C5190D" w:rsidRPr="00C5190D" w:rsidTr="002D772F">
        <w:trPr>
          <w:trHeight w:val="10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2 388,054</w:t>
            </w:r>
          </w:p>
        </w:tc>
      </w:tr>
      <w:tr w:rsidR="00C5190D" w:rsidRPr="00C5190D" w:rsidTr="002D772F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493,760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493,760</w:t>
            </w:r>
          </w:p>
        </w:tc>
      </w:tr>
      <w:tr w:rsidR="00C5190D" w:rsidRPr="00C5190D" w:rsidTr="00DE066D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DE066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C5190D"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21 593,962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C5190D" w:rsidRPr="00C5190D" w:rsidTr="00DE066D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C5190D" w:rsidRPr="00C5190D" w:rsidTr="00DE066D">
        <w:trPr>
          <w:trHeight w:val="41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"Восстановление и поддержание до нормативных требований транспортно-эксплуатационного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состояния автомобильных дорог общего пользования"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C5190D" w:rsidRPr="00C5190D" w:rsidTr="00DE066D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C5190D" w:rsidRPr="00C5190D" w:rsidTr="002D772F">
        <w:trPr>
          <w:trHeight w:val="178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DE066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C5190D" w:rsidRPr="00C5190D" w:rsidTr="00DE066D">
        <w:trPr>
          <w:trHeight w:val="184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C5190D" w:rsidRPr="00C5190D" w:rsidTr="00DE066D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C5190D" w:rsidRPr="00C5190D" w:rsidTr="00DE066D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6 402,554</w:t>
            </w:r>
          </w:p>
        </w:tc>
      </w:tr>
      <w:tr w:rsidR="00C5190D" w:rsidRPr="00C5190D" w:rsidTr="002D772F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6 402,554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1 041,053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1 041,053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1 041,053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C5190D" w:rsidRPr="00C5190D" w:rsidTr="00DE066D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осуществление дорожной деятельности, связанные с ликвидацией чрезвычайных ситуаций в Черниговском муниципальном районе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1 585,000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C5190D" w:rsidRPr="00C5190D" w:rsidTr="002D772F">
        <w:trPr>
          <w:trHeight w:val="153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428,348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2D772F">
        <w:trPr>
          <w:trHeight w:val="153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C5190D" w:rsidRPr="00C5190D" w:rsidTr="00DE066D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C5190D" w:rsidRPr="00C5190D" w:rsidTr="00DE066D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универсальной ярмарки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2D772F">
        <w:trPr>
          <w:trHeight w:val="6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358,348</w:t>
            </w:r>
          </w:p>
        </w:tc>
      </w:tr>
      <w:tr w:rsidR="00C5190D" w:rsidRPr="00C5190D" w:rsidTr="002D772F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358,348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358,348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358,348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358,348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29 047,950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C5190D" w:rsidTr="00DE066D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C5190D" w:rsidRPr="00C5190D" w:rsidTr="00DE066D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C5190D" w:rsidRPr="00C5190D" w:rsidTr="002D772F">
        <w:trPr>
          <w:trHeight w:val="5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26 858,573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26 800,993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0A30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C5190D" w:rsidRPr="00C5190D" w:rsidTr="000A3085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C5190D" w:rsidRPr="00C5190D" w:rsidTr="000A3085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C5190D" w:rsidRPr="00C5190D" w:rsidTr="000A3085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C5190D" w:rsidRPr="00C5190D" w:rsidTr="002D772F">
        <w:trPr>
          <w:trHeight w:val="5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0A3085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0A3085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944,883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C5190D" w:rsidTr="000A3085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C5190D" w:rsidTr="000A3085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C5190D" w:rsidTr="000A3085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854,883</w:t>
            </w:r>
          </w:p>
        </w:tc>
      </w:tr>
      <w:tr w:rsidR="00C5190D" w:rsidRPr="00C5190D" w:rsidTr="002D772F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854,883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C5190D" w:rsidRPr="00C5190D" w:rsidTr="000A3085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C5190D" w:rsidRPr="00C5190D" w:rsidTr="000A3085">
        <w:trPr>
          <w:trHeight w:val="105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C5190D" w:rsidRPr="00C5190D" w:rsidTr="000A3085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21 124,568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21 074,568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21 074,568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21 074,568</w:t>
            </w:r>
          </w:p>
        </w:tc>
      </w:tr>
      <w:tr w:rsidR="00C5190D" w:rsidRPr="00C5190D" w:rsidTr="002D772F">
        <w:trPr>
          <w:trHeight w:val="78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20 709,239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20 709,239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20 709,239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0A3085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0A3085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"Привлечение молодежи к общественной жизни села"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0A3085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31 723,895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31 723,895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30 862,277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27 804,043</w:t>
            </w:r>
          </w:p>
        </w:tc>
      </w:tr>
      <w:tr w:rsidR="00C5190D" w:rsidRPr="00C5190D" w:rsidTr="002D772F">
        <w:trPr>
          <w:trHeight w:val="78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12 963,055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12 963,055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12 963,055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14 540,986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14 540,986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14 540,986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C5190D" w:rsidRPr="00C5190D" w:rsidTr="000A3085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C5190D" w:rsidRPr="00C5190D" w:rsidTr="000A3085">
        <w:trPr>
          <w:trHeight w:val="41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"Организация проведения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 значимых культурных мероприятий"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3 058,234</w:t>
            </w:r>
          </w:p>
        </w:tc>
      </w:tr>
      <w:tr w:rsidR="00C5190D" w:rsidRPr="00C5190D" w:rsidTr="000A3085">
        <w:trPr>
          <w:trHeight w:val="153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0A30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новогодних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2 610,506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2 610,506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2 610,506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C5190D" w:rsidRPr="00C5190D" w:rsidTr="000A3085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C5190D" w:rsidRPr="00C5190D" w:rsidTr="000A3085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C5190D" w:rsidRPr="00C5190D" w:rsidTr="000A3085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4 356,567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C5190D" w:rsidRPr="00C5190D" w:rsidTr="002D772F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C5190D" w:rsidRPr="00C5190D" w:rsidTr="000A3085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C5190D" w:rsidRPr="00C5190D" w:rsidTr="000A3085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C5190D" w:rsidRPr="00C5190D" w:rsidTr="000A3085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2 081,377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2 081,377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2 275,090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C5190D" w:rsidRPr="00C5190D" w:rsidTr="002D772F">
        <w:trPr>
          <w:trHeight w:val="5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C5190D" w:rsidRPr="00C5190D" w:rsidTr="002D772F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0A3085" w:rsidP="000A3085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C5190D"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C5190D" w:rsidRPr="00C5190D" w:rsidTr="002D772F">
        <w:trPr>
          <w:trHeight w:val="8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C5190D" w:rsidRPr="00C5190D" w:rsidTr="002D772F">
        <w:trPr>
          <w:trHeight w:val="8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C5190D" w:rsidRPr="00C5190D" w:rsidTr="002D772F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C5190D" w:rsidRPr="00C5190D" w:rsidTr="000A3085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C5190D" w:rsidRPr="00C5190D" w:rsidTr="000A3085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Массовый 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C5190D" w:rsidRPr="00C5190D" w:rsidTr="000A3085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Дума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C5190D" w:rsidRPr="00C5190D" w:rsidTr="000A3085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C5190D" w:rsidRPr="00C5190D" w:rsidTr="000A3085">
        <w:trPr>
          <w:trHeight w:val="102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C5190D" w:rsidRPr="00C5190D" w:rsidTr="000A3085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C5190D" w:rsidRPr="00C5190D" w:rsidTr="002D772F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0A30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C5190D" w:rsidRPr="00C5190D" w:rsidTr="001C146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C5190D" w:rsidRPr="00C5190D" w:rsidTr="001C146F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Контрольно-счетная комиссия Черниговского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C5190D" w:rsidRPr="00C5190D" w:rsidTr="001C146F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C5190D" w:rsidRPr="00C5190D" w:rsidTr="002D772F">
        <w:trPr>
          <w:trHeight w:val="5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</w:t>
            </w:r>
            <w:r w:rsidR="001C146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ций органов местного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1C146F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C5190D"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586 110,407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1C146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1C146F">
        <w:trPr>
          <w:trHeight w:val="102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1C146F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2D772F">
        <w:trPr>
          <w:trHeight w:val="153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578 969,407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173 778,800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173 183,480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173 183,480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173 183,480</w:t>
            </w:r>
          </w:p>
        </w:tc>
      </w:tr>
      <w:tr w:rsidR="00C5190D" w:rsidRPr="00C5190D" w:rsidTr="002D772F">
        <w:trPr>
          <w:trHeight w:val="79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71 782,169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71 782,169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71 782,169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C5190D" w:rsidRPr="00C5190D" w:rsidTr="001C146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C5190D" w:rsidRPr="00C5190D" w:rsidTr="001C146F">
        <w:trPr>
          <w:trHeight w:val="41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дошкольных образовательных организациях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C5190D" w:rsidRPr="00C5190D" w:rsidTr="001C146F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C5190D" w:rsidRPr="00C5190D" w:rsidTr="002D772F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1C146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351 568,340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350 844,364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349 762,106</w:t>
            </w:r>
          </w:p>
        </w:tc>
      </w:tr>
      <w:tr w:rsidR="00C5190D" w:rsidRPr="00C5190D" w:rsidTr="002D772F">
        <w:trPr>
          <w:trHeight w:val="78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346 211,957</w:t>
            </w:r>
          </w:p>
        </w:tc>
      </w:tr>
      <w:tr w:rsidR="00C5190D" w:rsidRPr="00C5190D" w:rsidTr="001C146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C5190D" w:rsidRPr="00C5190D" w:rsidTr="001C146F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C5190D" w:rsidRPr="00C5190D" w:rsidTr="001C146F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C5190D" w:rsidRPr="00C5190D" w:rsidTr="002D772F">
        <w:trPr>
          <w:trHeight w:val="78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C5190D" w:rsidRPr="00C5190D" w:rsidTr="002D772F">
        <w:trPr>
          <w:trHeight w:val="130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C5190D" w:rsidRPr="00C5190D" w:rsidTr="002D772F">
        <w:trPr>
          <w:trHeight w:val="153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1C146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C5190D" w:rsidRPr="00C5190D" w:rsidTr="001C146F">
        <w:trPr>
          <w:trHeight w:val="103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640,735</w:t>
            </w:r>
          </w:p>
        </w:tc>
      </w:tr>
      <w:tr w:rsidR="00C5190D" w:rsidRPr="00C5190D" w:rsidTr="001C146F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640,735</w:t>
            </w:r>
          </w:p>
        </w:tc>
      </w:tr>
      <w:tr w:rsidR="00C5190D" w:rsidRPr="00C5190D" w:rsidTr="001C146F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1C146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640,735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1 950,763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1 950,763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1 950,763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3 550,149</w:t>
            </w:r>
          </w:p>
        </w:tc>
      </w:tr>
      <w:tr w:rsidR="00C5190D" w:rsidRPr="00C5190D" w:rsidTr="002D772F">
        <w:trPr>
          <w:trHeight w:val="153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C5190D" w:rsidRPr="00C5190D" w:rsidTr="002D772F">
        <w:trPr>
          <w:trHeight w:val="105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C5190D" w:rsidRPr="00C5190D" w:rsidTr="001C146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C5190D" w:rsidRPr="00C5190D" w:rsidTr="001C146F">
        <w:trPr>
          <w:trHeight w:val="102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C5190D" w:rsidRPr="00C5190D" w:rsidTr="001C146F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C5190D" w:rsidRPr="00C5190D" w:rsidTr="002D772F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28 872,306</w:t>
            </w:r>
          </w:p>
        </w:tc>
      </w:tr>
      <w:tr w:rsidR="00C5190D" w:rsidRPr="00C5190D" w:rsidTr="00215BA6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C5190D" w:rsidRPr="00C5190D" w:rsidTr="00215BA6">
        <w:trPr>
          <w:trHeight w:val="102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C5190D" w:rsidRPr="00C5190D" w:rsidTr="00215BA6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C5190D" w:rsidRPr="00C5190D" w:rsidTr="002D772F">
        <w:trPr>
          <w:trHeight w:val="79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C5190D" w:rsidRPr="00C5190D" w:rsidTr="00215BA6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C5190D" w:rsidRPr="00C5190D" w:rsidTr="00215BA6">
        <w:trPr>
          <w:trHeight w:val="12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C5190D" w:rsidRPr="00C5190D" w:rsidTr="00215BA6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C5190D" w:rsidRPr="00C5190D" w:rsidTr="002D772F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C5190D" w:rsidRPr="00C5190D" w:rsidTr="00215BA6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17 458,961</w:t>
            </w:r>
          </w:p>
        </w:tc>
      </w:tr>
      <w:tr w:rsidR="00C5190D" w:rsidRPr="00C5190D" w:rsidTr="00215BA6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17 314,961</w:t>
            </w:r>
          </w:p>
        </w:tc>
      </w:tr>
      <w:tr w:rsidR="00C5190D" w:rsidRPr="00C5190D" w:rsidTr="00215BA6">
        <w:trPr>
          <w:trHeight w:val="102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17 014,961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16 859,961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4 854,472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4 760,895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4 760,895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88,847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88,847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4,730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4,730</w:t>
            </w:r>
          </w:p>
        </w:tc>
      </w:tr>
      <w:tr w:rsidR="00C5190D" w:rsidRPr="00C5190D" w:rsidTr="00215BA6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C5190D" w:rsidRPr="00C5190D" w:rsidTr="00215BA6">
        <w:trPr>
          <w:trHeight w:val="12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C5190D" w:rsidRPr="00C5190D" w:rsidTr="00215BA6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C5190D" w:rsidTr="00215BA6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C5190D" w:rsidTr="00215BA6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C5190D" w:rsidTr="00215BA6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215BA6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  <w:r w:rsidR="00C5190D"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37 791,599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10 199,708</w:t>
            </w:r>
          </w:p>
        </w:tc>
      </w:tr>
      <w:tr w:rsidR="00C5190D" w:rsidRPr="00C5190D" w:rsidTr="00215BA6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C5190D" w:rsidRPr="00C5190D" w:rsidTr="00215BA6">
        <w:trPr>
          <w:trHeight w:val="12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C5190D" w:rsidRPr="00C5190D" w:rsidTr="00215BA6">
        <w:trPr>
          <w:trHeight w:val="51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</w:t>
            </w:r>
            <w:r w:rsid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функций органов местного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215BA6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C5190D" w:rsidRPr="00C5190D" w:rsidTr="002D772F">
        <w:trPr>
          <w:trHeight w:val="5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C5190D" w:rsidRPr="00C5190D" w:rsidTr="002D772F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C5190D" w:rsidRPr="00C5190D" w:rsidTr="00215BA6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C5190D" w:rsidRPr="00C5190D" w:rsidTr="00215BA6">
        <w:trPr>
          <w:trHeight w:val="5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бюджетам муниципальных районов на осуществление первичного воинского учета на территориях,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C5190D" w:rsidRPr="00C5190D" w:rsidTr="00215BA6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5 484,500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5 484,500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215BA6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5 484,500</w:t>
            </w:r>
          </w:p>
        </w:tc>
      </w:tr>
      <w:tr w:rsidR="00C5190D" w:rsidRPr="00C5190D" w:rsidTr="002D772F">
        <w:trPr>
          <w:trHeight w:val="153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5 484,500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5 484,500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215BA6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C5190D" w:rsidRPr="00C5190D" w:rsidTr="002D772F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C5190D" w:rsidRPr="00C5190D" w:rsidTr="002D772F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C5190D" w:rsidRPr="00C5190D" w:rsidTr="002D772F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C5190D" w:rsidRPr="00C5190D" w:rsidTr="002D772F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C5190D" w:rsidRPr="00C5190D" w:rsidTr="00215BA6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C5190D" w:rsidRPr="00C5190D" w:rsidTr="00215BA6">
        <w:trPr>
          <w:trHeight w:val="15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90D" w:rsidRPr="00C5190D" w:rsidRDefault="00C5190D" w:rsidP="00215BA6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 муниципальных районов Приморского края на осуществление отдель</w:t>
            </w:r>
            <w:r w:rsid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C5190D" w:rsidRPr="00C5190D" w:rsidTr="00215BA6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C5190D" w:rsidRPr="00C5190D" w:rsidTr="002D772F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5190D" w:rsidRPr="00C5190D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C5190D" w:rsidRPr="00215BA6" w:rsidTr="002D772F">
        <w:trPr>
          <w:trHeight w:val="255"/>
        </w:trPr>
        <w:tc>
          <w:tcPr>
            <w:tcW w:w="8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811 400,245</w:t>
            </w:r>
          </w:p>
        </w:tc>
      </w:tr>
      <w:tr w:rsidR="00C5190D" w:rsidRPr="00C5190D" w:rsidTr="002D772F">
        <w:trPr>
          <w:trHeight w:val="30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90D" w:rsidRPr="00C5190D" w:rsidRDefault="00C5190D" w:rsidP="00C5190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190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15BA6" w:rsidRDefault="00215BA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075069">
        <w:rPr>
          <w:rFonts w:eastAsia="Times New Roman" w:cs="Times New Roman"/>
          <w:b/>
          <w:lang w:eastAsia="ar-SA" w:bidi="ar-SA"/>
        </w:rPr>
        <w:t>5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BE60EF">
        <w:rPr>
          <w:rFonts w:eastAsia="Times New Roman" w:cs="Times New Roman"/>
          <w:b/>
          <w:lang w:eastAsia="ar-SA" w:bidi="ar-SA"/>
        </w:rPr>
        <w:t xml:space="preserve">12.12.2018 </w:t>
      </w:r>
      <w:r w:rsidRPr="008F3C6F">
        <w:rPr>
          <w:rFonts w:eastAsia="Times New Roman" w:cs="Times New Roman"/>
          <w:b/>
          <w:lang w:eastAsia="ar-SA" w:bidi="ar-SA"/>
        </w:rPr>
        <w:t xml:space="preserve">№ </w:t>
      </w:r>
      <w:r w:rsidR="00BE60EF">
        <w:rPr>
          <w:rFonts w:eastAsia="Times New Roman" w:cs="Times New Roman"/>
          <w:b/>
          <w:lang w:eastAsia="ar-SA" w:bidi="ar-SA"/>
        </w:rPr>
        <w:t>132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51D9C" w:rsidRPr="00583574" w:rsidTr="00B51D9C">
        <w:trPr>
          <w:trHeight w:val="107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B51D9C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353A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№79-НПА</w:t>
            </w:r>
          </w:p>
        </w:tc>
      </w:tr>
    </w:tbl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6" w:type="dxa"/>
        <w:tblInd w:w="40" w:type="dxa"/>
        <w:tblLook w:val="04A0" w:firstRow="1" w:lastRow="0" w:firstColumn="1" w:lastColumn="0" w:noHBand="0" w:noVBand="1"/>
      </w:tblPr>
      <w:tblGrid>
        <w:gridCol w:w="6760"/>
        <w:gridCol w:w="1623"/>
        <w:gridCol w:w="1363"/>
      </w:tblGrid>
      <w:tr w:rsidR="00111078" w:rsidRPr="000C6E5F" w:rsidTr="00215BA6">
        <w:trPr>
          <w:trHeight w:val="945"/>
        </w:trPr>
        <w:tc>
          <w:tcPr>
            <w:tcW w:w="97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Распределение бюджетных ассигнований из районного бюджета на 2018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215BA6">
        <w:trPr>
          <w:trHeight w:val="240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172DD7" w:rsidRPr="00353A51" w:rsidTr="00215BA6">
        <w:trPr>
          <w:trHeight w:val="546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584 547,111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180 304,480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180 304,480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71 782,169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349 762,106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346 211,957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8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640,735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1 950,763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3 550,149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37 180,563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29 092,306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8 088,258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17 299,961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16 859,961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4 854,472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385,000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57 421,345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33 288,543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12 963,055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3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14 540,986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21 074,568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20 709,239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3 058,234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новогодних мероприятий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2 610,506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5868CF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C5190D"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рганизация, проведение и участие в спортивных мероприятиях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425,838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"Капитальный ремонт муниципального жилого фонда"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18 578,059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8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5868C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9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2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5868C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5868C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26 890,993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2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5868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31 424,243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10 583,452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5868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10 583,452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5868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</w:t>
            </w:r>
            <w:r w:rsidR="005868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Мероприятия по профилактике правонарушений и борьбе с преступностью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4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5868CF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C5190D"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73 225,602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73 225,602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5868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30 420,870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5868C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контрольно-счетной комиссии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358,348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2 204,215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766,416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5 670,795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осуществление дорожной деятельности, связанные с ликвидацией чрезвычайных ситуаций в Черниговском муниципальном районе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8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2 436,600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15 319,083</w:t>
            </w:r>
          </w:p>
        </w:tc>
      </w:tr>
      <w:tr w:rsidR="00C5190D" w:rsidRPr="00215BA6" w:rsidTr="00586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6760" w:type="dxa"/>
            <w:shd w:val="clear" w:color="000000" w:fill="FFFFFF"/>
            <w:hideMark/>
          </w:tcPr>
          <w:p w:rsidR="00C5190D" w:rsidRPr="00215BA6" w:rsidRDefault="00C5190D" w:rsidP="00C519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C5190D" w:rsidRPr="00215BA6" w:rsidTr="0021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383" w:type="dxa"/>
            <w:gridSpan w:val="2"/>
            <w:shd w:val="clear" w:color="auto" w:fill="auto"/>
            <w:noWrap/>
            <w:vAlign w:val="bottom"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363" w:type="dxa"/>
            <w:shd w:val="clear" w:color="000000" w:fill="FFFFFF"/>
            <w:noWrap/>
            <w:hideMark/>
          </w:tcPr>
          <w:p w:rsidR="00C5190D" w:rsidRPr="00215BA6" w:rsidRDefault="00C5190D" w:rsidP="00C5190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BA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811 400,245</w:t>
            </w:r>
          </w:p>
        </w:tc>
      </w:tr>
    </w:tbl>
    <w:p w:rsidR="009C1AB1" w:rsidRPr="00215BA6" w:rsidRDefault="009C1AB1" w:rsidP="00BE5145">
      <w:pPr>
        <w:jc w:val="center"/>
        <w:rPr>
          <w:rFonts w:cs="Times New Roman"/>
          <w:b/>
          <w:bCs/>
          <w:sz w:val="20"/>
          <w:szCs w:val="20"/>
        </w:rPr>
      </w:pPr>
    </w:p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p w:rsidR="005868CF" w:rsidRDefault="005868CF" w:rsidP="00BE5145">
      <w:pPr>
        <w:jc w:val="center"/>
        <w:rPr>
          <w:b/>
          <w:bCs/>
          <w:sz w:val="26"/>
          <w:szCs w:val="26"/>
        </w:rPr>
      </w:pPr>
    </w:p>
    <w:p w:rsidR="005868CF" w:rsidRDefault="005868CF" w:rsidP="00BE5145">
      <w:pPr>
        <w:jc w:val="center"/>
        <w:rPr>
          <w:b/>
          <w:bCs/>
          <w:sz w:val="26"/>
          <w:szCs w:val="26"/>
        </w:rPr>
      </w:pPr>
    </w:p>
    <w:p w:rsidR="005868CF" w:rsidRDefault="005868CF" w:rsidP="00BE5145">
      <w:pPr>
        <w:jc w:val="center"/>
        <w:rPr>
          <w:b/>
          <w:bCs/>
          <w:sz w:val="26"/>
          <w:szCs w:val="26"/>
        </w:rPr>
      </w:pPr>
    </w:p>
    <w:p w:rsidR="001645A4" w:rsidRPr="00222F3E" w:rsidRDefault="00DC7583" w:rsidP="00222F3E">
      <w:pPr>
        <w:jc w:val="both"/>
        <w:rPr>
          <w:bCs/>
          <w:sz w:val="27"/>
          <w:szCs w:val="27"/>
        </w:rPr>
      </w:pPr>
      <w:bookmarkStart w:id="1" w:name="_GoBack"/>
      <w:bookmarkEnd w:id="1"/>
      <w:r w:rsidRPr="00222F3E">
        <w:rPr>
          <w:bCs/>
          <w:sz w:val="27"/>
          <w:szCs w:val="27"/>
        </w:rPr>
        <w:t xml:space="preserve"> </w:t>
      </w:r>
    </w:p>
    <w:sectPr w:rsidR="001645A4" w:rsidRPr="00222F3E" w:rsidSect="00630711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DA" w:rsidRDefault="003920DA" w:rsidP="00D72D4E">
      <w:r>
        <w:separator/>
      </w:r>
    </w:p>
  </w:endnote>
  <w:endnote w:type="continuationSeparator" w:id="0">
    <w:p w:rsidR="003920DA" w:rsidRDefault="003920DA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DA" w:rsidRDefault="003920DA" w:rsidP="00D72D4E">
      <w:r>
        <w:separator/>
      </w:r>
    </w:p>
  </w:footnote>
  <w:footnote w:type="continuationSeparator" w:id="0">
    <w:p w:rsidR="003920DA" w:rsidRDefault="003920DA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0648B"/>
    <w:rsid w:val="000130C5"/>
    <w:rsid w:val="0001478D"/>
    <w:rsid w:val="00014B0B"/>
    <w:rsid w:val="00041094"/>
    <w:rsid w:val="000463FA"/>
    <w:rsid w:val="0006126E"/>
    <w:rsid w:val="00075069"/>
    <w:rsid w:val="00077744"/>
    <w:rsid w:val="000800C7"/>
    <w:rsid w:val="00095AC2"/>
    <w:rsid w:val="000A3085"/>
    <w:rsid w:val="000A3CA4"/>
    <w:rsid w:val="000C6E5F"/>
    <w:rsid w:val="000D4292"/>
    <w:rsid w:val="0010485B"/>
    <w:rsid w:val="001055D5"/>
    <w:rsid w:val="00111078"/>
    <w:rsid w:val="001260D2"/>
    <w:rsid w:val="001314E3"/>
    <w:rsid w:val="00136DD2"/>
    <w:rsid w:val="00146C5B"/>
    <w:rsid w:val="0015658D"/>
    <w:rsid w:val="0016077D"/>
    <w:rsid w:val="001645A4"/>
    <w:rsid w:val="00172DD7"/>
    <w:rsid w:val="00177B87"/>
    <w:rsid w:val="00181C9F"/>
    <w:rsid w:val="00183038"/>
    <w:rsid w:val="001A33D0"/>
    <w:rsid w:val="001B37AA"/>
    <w:rsid w:val="001C146F"/>
    <w:rsid w:val="001C3D9A"/>
    <w:rsid w:val="001E5502"/>
    <w:rsid w:val="00215BA6"/>
    <w:rsid w:val="00217E8D"/>
    <w:rsid w:val="00222F3E"/>
    <w:rsid w:val="00243EDB"/>
    <w:rsid w:val="002728B3"/>
    <w:rsid w:val="002810E9"/>
    <w:rsid w:val="002947E3"/>
    <w:rsid w:val="002B0EB9"/>
    <w:rsid w:val="002D066F"/>
    <w:rsid w:val="002D188D"/>
    <w:rsid w:val="002D7552"/>
    <w:rsid w:val="002D772F"/>
    <w:rsid w:val="002E23B6"/>
    <w:rsid w:val="00324D4E"/>
    <w:rsid w:val="00335B85"/>
    <w:rsid w:val="00352C13"/>
    <w:rsid w:val="00353A51"/>
    <w:rsid w:val="00357250"/>
    <w:rsid w:val="003920DA"/>
    <w:rsid w:val="003D0365"/>
    <w:rsid w:val="003D0411"/>
    <w:rsid w:val="003F06BC"/>
    <w:rsid w:val="003F7C52"/>
    <w:rsid w:val="004023C8"/>
    <w:rsid w:val="00403613"/>
    <w:rsid w:val="00412889"/>
    <w:rsid w:val="00417D8C"/>
    <w:rsid w:val="0042615D"/>
    <w:rsid w:val="004320AA"/>
    <w:rsid w:val="0044261F"/>
    <w:rsid w:val="00443656"/>
    <w:rsid w:val="0046203E"/>
    <w:rsid w:val="00464002"/>
    <w:rsid w:val="00464FBE"/>
    <w:rsid w:val="00467239"/>
    <w:rsid w:val="0047594F"/>
    <w:rsid w:val="004A7CEE"/>
    <w:rsid w:val="004B49FB"/>
    <w:rsid w:val="004D37E1"/>
    <w:rsid w:val="004E301C"/>
    <w:rsid w:val="004F1F3B"/>
    <w:rsid w:val="005204EE"/>
    <w:rsid w:val="00533C35"/>
    <w:rsid w:val="005578A2"/>
    <w:rsid w:val="00583574"/>
    <w:rsid w:val="005868CF"/>
    <w:rsid w:val="005938A4"/>
    <w:rsid w:val="005B393E"/>
    <w:rsid w:val="005D0868"/>
    <w:rsid w:val="005D1386"/>
    <w:rsid w:val="005E073E"/>
    <w:rsid w:val="006114AC"/>
    <w:rsid w:val="00630711"/>
    <w:rsid w:val="00630DA0"/>
    <w:rsid w:val="00644E99"/>
    <w:rsid w:val="00645784"/>
    <w:rsid w:val="006500A9"/>
    <w:rsid w:val="00653ECD"/>
    <w:rsid w:val="00672A65"/>
    <w:rsid w:val="00677F22"/>
    <w:rsid w:val="00692375"/>
    <w:rsid w:val="006A5AEE"/>
    <w:rsid w:val="006B244E"/>
    <w:rsid w:val="006B7F81"/>
    <w:rsid w:val="006C0206"/>
    <w:rsid w:val="006C6B81"/>
    <w:rsid w:val="006D1078"/>
    <w:rsid w:val="006D20B2"/>
    <w:rsid w:val="006D28C0"/>
    <w:rsid w:val="006E0B82"/>
    <w:rsid w:val="006E22CE"/>
    <w:rsid w:val="006E7FDA"/>
    <w:rsid w:val="007178E2"/>
    <w:rsid w:val="007202A9"/>
    <w:rsid w:val="00725E96"/>
    <w:rsid w:val="007569A7"/>
    <w:rsid w:val="00770E9F"/>
    <w:rsid w:val="0077143B"/>
    <w:rsid w:val="0079601A"/>
    <w:rsid w:val="007B4017"/>
    <w:rsid w:val="007C3D77"/>
    <w:rsid w:val="007E48D1"/>
    <w:rsid w:val="007F0922"/>
    <w:rsid w:val="007F127D"/>
    <w:rsid w:val="008150CB"/>
    <w:rsid w:val="0082090B"/>
    <w:rsid w:val="00824316"/>
    <w:rsid w:val="00825507"/>
    <w:rsid w:val="00834D58"/>
    <w:rsid w:val="008366FA"/>
    <w:rsid w:val="00847A03"/>
    <w:rsid w:val="00862E13"/>
    <w:rsid w:val="008639AD"/>
    <w:rsid w:val="00864813"/>
    <w:rsid w:val="00886DFD"/>
    <w:rsid w:val="00892B60"/>
    <w:rsid w:val="008B0039"/>
    <w:rsid w:val="008B1CB7"/>
    <w:rsid w:val="008F3C6F"/>
    <w:rsid w:val="008F6881"/>
    <w:rsid w:val="0090518E"/>
    <w:rsid w:val="00911475"/>
    <w:rsid w:val="0092113B"/>
    <w:rsid w:val="00974307"/>
    <w:rsid w:val="0097720E"/>
    <w:rsid w:val="00991F16"/>
    <w:rsid w:val="0099609E"/>
    <w:rsid w:val="009A1A2E"/>
    <w:rsid w:val="009C1AB1"/>
    <w:rsid w:val="009C4D41"/>
    <w:rsid w:val="009E2589"/>
    <w:rsid w:val="009E2C1B"/>
    <w:rsid w:val="009E380B"/>
    <w:rsid w:val="009F1539"/>
    <w:rsid w:val="00A00E11"/>
    <w:rsid w:val="00A0657C"/>
    <w:rsid w:val="00A074B3"/>
    <w:rsid w:val="00A1597C"/>
    <w:rsid w:val="00A2109F"/>
    <w:rsid w:val="00A23A3E"/>
    <w:rsid w:val="00A4455E"/>
    <w:rsid w:val="00A6781E"/>
    <w:rsid w:val="00A736CE"/>
    <w:rsid w:val="00A80303"/>
    <w:rsid w:val="00A80EF6"/>
    <w:rsid w:val="00AA61CF"/>
    <w:rsid w:val="00AB36BA"/>
    <w:rsid w:val="00AE2974"/>
    <w:rsid w:val="00AF2CC3"/>
    <w:rsid w:val="00B0593B"/>
    <w:rsid w:val="00B07B9D"/>
    <w:rsid w:val="00B119CA"/>
    <w:rsid w:val="00B15F5E"/>
    <w:rsid w:val="00B30C15"/>
    <w:rsid w:val="00B466E6"/>
    <w:rsid w:val="00B51D9C"/>
    <w:rsid w:val="00B55461"/>
    <w:rsid w:val="00B72DCC"/>
    <w:rsid w:val="00B84949"/>
    <w:rsid w:val="00BA6C6D"/>
    <w:rsid w:val="00BB6F9C"/>
    <w:rsid w:val="00BC6DD8"/>
    <w:rsid w:val="00BD2D93"/>
    <w:rsid w:val="00BE5145"/>
    <w:rsid w:val="00BE60EF"/>
    <w:rsid w:val="00C043FB"/>
    <w:rsid w:val="00C163EB"/>
    <w:rsid w:val="00C16C26"/>
    <w:rsid w:val="00C34A8D"/>
    <w:rsid w:val="00C35E49"/>
    <w:rsid w:val="00C504D8"/>
    <w:rsid w:val="00C5190D"/>
    <w:rsid w:val="00C654B7"/>
    <w:rsid w:val="00C878B1"/>
    <w:rsid w:val="00C90BD6"/>
    <w:rsid w:val="00CD5AB0"/>
    <w:rsid w:val="00CE5A0B"/>
    <w:rsid w:val="00CF1693"/>
    <w:rsid w:val="00D05F45"/>
    <w:rsid w:val="00D1696D"/>
    <w:rsid w:val="00D24743"/>
    <w:rsid w:val="00D410FF"/>
    <w:rsid w:val="00D50D6D"/>
    <w:rsid w:val="00D70F02"/>
    <w:rsid w:val="00D72D4E"/>
    <w:rsid w:val="00D81310"/>
    <w:rsid w:val="00D90AF4"/>
    <w:rsid w:val="00D95FE0"/>
    <w:rsid w:val="00DB32AE"/>
    <w:rsid w:val="00DB4434"/>
    <w:rsid w:val="00DB6CA8"/>
    <w:rsid w:val="00DC52AE"/>
    <w:rsid w:val="00DC7583"/>
    <w:rsid w:val="00DD1FF1"/>
    <w:rsid w:val="00DE066D"/>
    <w:rsid w:val="00E018C4"/>
    <w:rsid w:val="00E03A7A"/>
    <w:rsid w:val="00E058FD"/>
    <w:rsid w:val="00E06C41"/>
    <w:rsid w:val="00E109E9"/>
    <w:rsid w:val="00E16295"/>
    <w:rsid w:val="00E27960"/>
    <w:rsid w:val="00E34D1E"/>
    <w:rsid w:val="00E55E0B"/>
    <w:rsid w:val="00E66BA2"/>
    <w:rsid w:val="00E67F73"/>
    <w:rsid w:val="00E71E55"/>
    <w:rsid w:val="00E85CE7"/>
    <w:rsid w:val="00E86013"/>
    <w:rsid w:val="00E957BE"/>
    <w:rsid w:val="00EA250C"/>
    <w:rsid w:val="00EA572F"/>
    <w:rsid w:val="00EC309D"/>
    <w:rsid w:val="00ED0D70"/>
    <w:rsid w:val="00ED745D"/>
    <w:rsid w:val="00EE68EA"/>
    <w:rsid w:val="00EF1F3A"/>
    <w:rsid w:val="00F2043F"/>
    <w:rsid w:val="00F20495"/>
    <w:rsid w:val="00F20E85"/>
    <w:rsid w:val="00F225C4"/>
    <w:rsid w:val="00F323FD"/>
    <w:rsid w:val="00F440C6"/>
    <w:rsid w:val="00F92D85"/>
    <w:rsid w:val="00FB0932"/>
    <w:rsid w:val="00FB34E1"/>
    <w:rsid w:val="00FB5AF2"/>
    <w:rsid w:val="00FC65ED"/>
    <w:rsid w:val="00FC7061"/>
    <w:rsid w:val="00FD53B6"/>
    <w:rsid w:val="00FE3014"/>
    <w:rsid w:val="00FE68A3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98E5-8A5D-438F-A77F-A3711AE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customStyle="1" w:styleId="af8">
    <w:name w:val="Стиль в законе"/>
    <w:basedOn w:val="a"/>
    <w:rsid w:val="00C654B7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ED0D70"/>
    <w:pPr>
      <w:spacing w:after="120"/>
      <w:ind w:left="283"/>
    </w:pPr>
    <w:rPr>
      <w:rFonts w:cs="Mangal"/>
      <w:szCs w:val="21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D0D70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character" w:styleId="afb">
    <w:name w:val="FollowedHyperlink"/>
    <w:basedOn w:val="a0"/>
    <w:uiPriority w:val="99"/>
    <w:semiHidden/>
    <w:unhideWhenUsed/>
    <w:rsid w:val="007F127D"/>
    <w:rPr>
      <w:color w:val="800080"/>
      <w:u w:val="single"/>
    </w:rPr>
  </w:style>
  <w:style w:type="paragraph" w:customStyle="1" w:styleId="xl98">
    <w:name w:val="xl98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9">
    <w:name w:val="xl99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0">
    <w:name w:val="xl100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1">
    <w:name w:val="xl101"/>
    <w:basedOn w:val="a"/>
    <w:rsid w:val="007F127D"/>
    <w:pPr>
      <w:widowControl/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2">
    <w:name w:val="xl102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3">
    <w:name w:val="xl103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numbering" w:customStyle="1" w:styleId="16">
    <w:name w:val="Нет списка1"/>
    <w:next w:val="a2"/>
    <w:uiPriority w:val="99"/>
    <w:semiHidden/>
    <w:unhideWhenUsed/>
    <w:rsid w:val="007F127D"/>
  </w:style>
  <w:style w:type="paragraph" w:customStyle="1" w:styleId="xl104">
    <w:name w:val="xl104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5">
    <w:name w:val="xl105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6">
    <w:name w:val="xl96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97">
    <w:name w:val="xl97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xl106">
    <w:name w:val="xl106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7">
    <w:name w:val="xl107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08">
    <w:name w:val="xl108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numbering" w:customStyle="1" w:styleId="24">
    <w:name w:val="Нет списка2"/>
    <w:next w:val="a2"/>
    <w:uiPriority w:val="99"/>
    <w:semiHidden/>
    <w:unhideWhenUsed/>
    <w:rsid w:val="00075069"/>
  </w:style>
  <w:style w:type="paragraph" w:customStyle="1" w:styleId="xl109">
    <w:name w:val="xl109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0">
    <w:name w:val="xl110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1">
    <w:name w:val="xl111"/>
    <w:basedOn w:val="a"/>
    <w:rsid w:val="00D95FE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F233-6225-4210-ABC1-68F55E9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27241</Words>
  <Characters>155275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2018-12-05T01:36:00Z</cp:lastPrinted>
  <dcterms:created xsi:type="dcterms:W3CDTF">2018-12-11T23:10:00Z</dcterms:created>
  <dcterms:modified xsi:type="dcterms:W3CDTF">2018-12-11T23:10:00Z</dcterms:modified>
</cp:coreProperties>
</file>