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7B" w:rsidRPr="002A61E0" w:rsidRDefault="00D44A71" w:rsidP="00D44A71">
      <w:pPr>
        <w:pStyle w:val="a3"/>
        <w:rPr>
          <w:rFonts w:ascii="Times New Roman" w:hAnsi="Times New Roman" w:cs="Times New Roman"/>
        </w:rPr>
      </w:pPr>
      <w:r w:rsidRPr="002A61E0">
        <w:rPr>
          <w:rFonts w:ascii="Times New Roman" w:hAnsi="Times New Roman" w:cs="Times New Roman"/>
        </w:rPr>
        <w:t>ПРОЕКТ</w:t>
      </w:r>
    </w:p>
    <w:p w:rsidR="00DD347B" w:rsidRPr="00C5641C" w:rsidRDefault="00DD347B" w:rsidP="00DD34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641C">
        <w:rPr>
          <w:rFonts w:ascii="Times New Roman" w:hAnsi="Times New Roman" w:cs="Times New Roman"/>
          <w:sz w:val="20"/>
          <w:szCs w:val="20"/>
        </w:rPr>
        <w:t>Приложение 5</w:t>
      </w:r>
    </w:p>
    <w:p w:rsidR="00DD347B" w:rsidRPr="00C5641C" w:rsidRDefault="00DD347B" w:rsidP="00DD347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641C">
        <w:rPr>
          <w:rFonts w:ascii="Times New Roman" w:hAnsi="Times New Roman" w:cs="Times New Roman"/>
          <w:sz w:val="20"/>
          <w:szCs w:val="20"/>
        </w:rPr>
        <w:t>к решению Думы Черниговского района</w:t>
      </w:r>
    </w:p>
    <w:p w:rsidR="00DD347B" w:rsidRPr="00D44A71" w:rsidRDefault="00DD347B" w:rsidP="00DD3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641C">
        <w:rPr>
          <w:rFonts w:ascii="Times New Roman" w:hAnsi="Times New Roman" w:cs="Times New Roman"/>
          <w:sz w:val="20"/>
          <w:szCs w:val="20"/>
        </w:rPr>
        <w:t>от</w:t>
      </w:r>
      <w:r w:rsidR="00D44A71" w:rsidRPr="00C5641C">
        <w:rPr>
          <w:rFonts w:ascii="Times New Roman" w:hAnsi="Times New Roman" w:cs="Times New Roman"/>
          <w:sz w:val="20"/>
          <w:szCs w:val="20"/>
        </w:rPr>
        <w:t xml:space="preserve"> ___</w:t>
      </w:r>
      <w:r w:rsidRPr="00C5641C">
        <w:rPr>
          <w:rFonts w:ascii="Times New Roman" w:hAnsi="Times New Roman" w:cs="Times New Roman"/>
          <w:sz w:val="20"/>
          <w:szCs w:val="20"/>
        </w:rPr>
        <w:t>.</w:t>
      </w:r>
      <w:r w:rsidR="00D44A71" w:rsidRPr="00C5641C">
        <w:rPr>
          <w:rFonts w:ascii="Times New Roman" w:hAnsi="Times New Roman" w:cs="Times New Roman"/>
          <w:sz w:val="20"/>
          <w:szCs w:val="20"/>
        </w:rPr>
        <w:t>___</w:t>
      </w:r>
      <w:r w:rsidRPr="00C5641C">
        <w:rPr>
          <w:rFonts w:ascii="Times New Roman" w:hAnsi="Times New Roman" w:cs="Times New Roman"/>
          <w:sz w:val="20"/>
          <w:szCs w:val="20"/>
        </w:rPr>
        <w:t>.20</w:t>
      </w:r>
      <w:r w:rsidR="00C31D32" w:rsidRPr="00C5641C">
        <w:rPr>
          <w:rFonts w:ascii="Times New Roman" w:hAnsi="Times New Roman" w:cs="Times New Roman"/>
          <w:sz w:val="20"/>
          <w:szCs w:val="20"/>
        </w:rPr>
        <w:t>2</w:t>
      </w:r>
      <w:r w:rsidR="0046368F">
        <w:rPr>
          <w:rFonts w:ascii="Times New Roman" w:hAnsi="Times New Roman" w:cs="Times New Roman"/>
          <w:sz w:val="20"/>
          <w:szCs w:val="20"/>
        </w:rPr>
        <w:t>1</w:t>
      </w:r>
      <w:r w:rsidR="00D44A71" w:rsidRPr="00C5641C">
        <w:rPr>
          <w:rFonts w:ascii="Times New Roman" w:hAnsi="Times New Roman" w:cs="Times New Roman"/>
          <w:sz w:val="20"/>
          <w:szCs w:val="20"/>
        </w:rPr>
        <w:t xml:space="preserve">г. </w:t>
      </w:r>
      <w:r w:rsidRPr="00C5641C">
        <w:rPr>
          <w:rFonts w:ascii="Times New Roman" w:hAnsi="Times New Roman" w:cs="Times New Roman"/>
          <w:sz w:val="20"/>
          <w:szCs w:val="20"/>
        </w:rPr>
        <w:t xml:space="preserve">№ </w:t>
      </w:r>
      <w:r w:rsidR="00D44A71" w:rsidRPr="00C5641C">
        <w:rPr>
          <w:rFonts w:ascii="Times New Roman" w:hAnsi="Times New Roman" w:cs="Times New Roman"/>
          <w:sz w:val="20"/>
          <w:szCs w:val="20"/>
        </w:rPr>
        <w:t>___</w:t>
      </w:r>
      <w:r w:rsidRPr="00C5641C">
        <w:rPr>
          <w:rFonts w:ascii="Times New Roman" w:hAnsi="Times New Roman" w:cs="Times New Roman"/>
          <w:sz w:val="20"/>
          <w:szCs w:val="20"/>
        </w:rPr>
        <w:t>-НПА</w:t>
      </w:r>
      <w:r w:rsidRPr="00D4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47B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p w:rsidR="00DD347B" w:rsidRPr="002A61E0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  <w:r w:rsidRPr="002A61E0">
        <w:rPr>
          <w:rFonts w:ascii="Times New Roman" w:hAnsi="Times New Roman" w:cs="Times New Roman"/>
          <w:b/>
        </w:rPr>
        <w:t>Перечень</w:t>
      </w:r>
      <w:r w:rsidR="0046368F" w:rsidRPr="002A61E0">
        <w:rPr>
          <w:rFonts w:ascii="Times New Roman" w:hAnsi="Times New Roman" w:cs="Times New Roman"/>
          <w:b/>
        </w:rPr>
        <w:t xml:space="preserve"> </w:t>
      </w:r>
      <w:r w:rsidRPr="002A61E0">
        <w:rPr>
          <w:rFonts w:ascii="Times New Roman" w:hAnsi="Times New Roman" w:cs="Times New Roman"/>
          <w:b/>
        </w:rPr>
        <w:t>главных администраторов доходов районного бюджета – органов государственной власти Российской Федерации, органов государственной власти Приморского края, и закрепляемые за ними виды (подвиды) доходов районного бюджета</w:t>
      </w:r>
    </w:p>
    <w:p w:rsidR="00DD347B" w:rsidRPr="002B392C" w:rsidRDefault="00DD347B" w:rsidP="00DD34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5812"/>
      </w:tblGrid>
      <w:tr w:rsidR="00DD347B" w:rsidRPr="008C5C41" w:rsidTr="007857F7">
        <w:trPr>
          <w:cantSplit/>
          <w:trHeight w:val="687"/>
        </w:trPr>
        <w:tc>
          <w:tcPr>
            <w:tcW w:w="1702" w:type="dxa"/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126" w:type="dxa"/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812" w:type="dxa"/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DD347B" w:rsidRPr="008C5C41" w:rsidTr="007857F7">
        <w:trPr>
          <w:cantSplit/>
          <w:trHeight w:val="130"/>
        </w:trPr>
        <w:tc>
          <w:tcPr>
            <w:tcW w:w="1702" w:type="dxa"/>
            <w:tcBorders>
              <w:bottom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2A61E0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атмосферу воздуха стационарными объектами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2A61E0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сброс загрязняющих веществ в водные объекты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F2317C" w:rsidP="00785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868" w:rsidRPr="002A61E0">
              <w:rPr>
                <w:rFonts w:ascii="Times New Roman" w:hAnsi="Times New Roman" w:cs="Times New Roman"/>
                <w:sz w:val="20"/>
                <w:szCs w:val="20"/>
              </w:rPr>
              <w:t>1 12 01041</w:t>
            </w:r>
            <w:r w:rsidR="00DD347B"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2A61E0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D347B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B" w:rsidRPr="002A61E0" w:rsidRDefault="00DD347B" w:rsidP="0078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7B" w:rsidRPr="002A61E0" w:rsidRDefault="00DD347B" w:rsidP="00785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рыболовству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Приморскому краю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Приморскому краю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1 01 02040 01 0000 110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1 05 02010 02 0000 110 </w:t>
            </w:r>
          </w:p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1 05 02020 02 0000 110 </w:t>
            </w:r>
          </w:p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7AD" w:rsidRPr="002A61E0" w:rsidRDefault="00A567AD" w:rsidP="00A56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567AD" w:rsidRPr="008C5C41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567A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1 06 01030 05 0000 110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межселенных территорий </w:t>
            </w:r>
          </w:p>
        </w:tc>
      </w:tr>
      <w:tr w:rsidR="00A567A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A567A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1 06 06043 05 0000 110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A567A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567AD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AD" w:rsidRPr="002A61E0" w:rsidRDefault="00A567AD" w:rsidP="00A56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1 09 04053 05 0000 110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1 09 07013 05 0000 110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1 09 07033 05 0000 110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1 09 07053 05 0000 110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D41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земельных и имущественных отношений Приморского края</w:t>
            </w:r>
          </w:p>
        </w:tc>
      </w:tr>
      <w:tr w:rsidR="002C2D41" w:rsidRPr="0038599A" w:rsidTr="002C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2C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C2D41" w:rsidRPr="0038599A" w:rsidTr="002C2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2C2D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1" w:rsidRPr="002A61E0" w:rsidRDefault="002C2D41" w:rsidP="002C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5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</w:t>
            </w: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граждан,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6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7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7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8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2A61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10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11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13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12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14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Административные штрафы, установленные </w:t>
            </w:r>
            <w:hyperlink r:id="rId13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</w:t>
            </w:r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15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17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19</w:t>
              </w:r>
            </w:hyperlink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770C5" w:rsidRPr="0038599A" w:rsidTr="00785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2A61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20</w:t>
              </w:r>
            </w:hyperlink>
            <w:r w:rsidRPr="002A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 xml:space="preserve">Кодекса Российской Федерации об административных правонарушениях, за административные правонарушения, посягающие на </w:t>
            </w:r>
            <w:r w:rsidRPr="002A61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770C5" w:rsidRPr="008C5C41" w:rsidTr="002D3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лесного и охотничьего хозяйства Приморского края</w:t>
            </w:r>
          </w:p>
        </w:tc>
      </w:tr>
      <w:tr w:rsidR="00D770C5" w:rsidRPr="008C5C41" w:rsidTr="002D3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1 16 11050 01 0000 140</w:t>
            </w:r>
          </w:p>
          <w:p w:rsidR="00D770C5" w:rsidRPr="002A61E0" w:rsidRDefault="00D770C5" w:rsidP="00D77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5" w:rsidRPr="002A61E0" w:rsidRDefault="00D770C5" w:rsidP="00D77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0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bookmarkEnd w:id="0"/>
    </w:tbl>
    <w:p w:rsidR="0077041C" w:rsidRDefault="0077041C"/>
    <w:sectPr w:rsidR="0077041C" w:rsidSect="00D770C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7B"/>
    <w:rsid w:val="0015323D"/>
    <w:rsid w:val="00162CD1"/>
    <w:rsid w:val="00164488"/>
    <w:rsid w:val="001E1927"/>
    <w:rsid w:val="002A61E0"/>
    <w:rsid w:val="002C2D41"/>
    <w:rsid w:val="00334054"/>
    <w:rsid w:val="00370EF1"/>
    <w:rsid w:val="0046368F"/>
    <w:rsid w:val="00486657"/>
    <w:rsid w:val="0051060C"/>
    <w:rsid w:val="005B5AC9"/>
    <w:rsid w:val="00650178"/>
    <w:rsid w:val="00667F1C"/>
    <w:rsid w:val="006C5D4C"/>
    <w:rsid w:val="00764F39"/>
    <w:rsid w:val="0077041C"/>
    <w:rsid w:val="00781226"/>
    <w:rsid w:val="00A567AD"/>
    <w:rsid w:val="00AF6DA6"/>
    <w:rsid w:val="00B32795"/>
    <w:rsid w:val="00B61B9A"/>
    <w:rsid w:val="00BA3553"/>
    <w:rsid w:val="00C00868"/>
    <w:rsid w:val="00C31D32"/>
    <w:rsid w:val="00C5641C"/>
    <w:rsid w:val="00C85E9B"/>
    <w:rsid w:val="00D256E9"/>
    <w:rsid w:val="00D25BA0"/>
    <w:rsid w:val="00D44A71"/>
    <w:rsid w:val="00D770C5"/>
    <w:rsid w:val="00DA2A28"/>
    <w:rsid w:val="00DA6E7D"/>
    <w:rsid w:val="00DC7B0D"/>
    <w:rsid w:val="00DD347B"/>
    <w:rsid w:val="00DE17BC"/>
    <w:rsid w:val="00E94E63"/>
    <w:rsid w:val="00F2317C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6A187-5B80-47C6-9CE5-02A021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1475F65F39A33B0420DC0731429677CCAF286B040650A0435F52D3F188B09F1920D054148869716868DAAE2D5BDBCD77340549FCA75E14xED" TargetMode="External"/><Relationship Id="rId13" Type="http://schemas.openxmlformats.org/officeDocument/2006/relationships/hyperlink" Target="consultantplus://offline/ref=5946DFFA1EA6027B7890F3C09097E57EBB564D40D9D397FAAEA363D559FC004AC947F568C7FD1394FB42B9808FB161DF28C44B15E478hB00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B61D5A271B267671CB52DD74363E4713100B5F29BCF18FEB119518A056ADB34F15CB10BCEF2EE9719CA428A8AC99E89AACDC45225D1C6yAw6D" TargetMode="External"/><Relationship Id="rId12" Type="http://schemas.openxmlformats.org/officeDocument/2006/relationships/hyperlink" Target="consultantplus://offline/ref=803AE0CA8B5EBCA928EB5EA2EC8ADDA89D620F3317BABCAA496D15B6903431F0E2ED8394D00BEA11AE65D3DD8F745FA29387D553D35Fy1z8D" TargetMode="External"/><Relationship Id="rId17" Type="http://schemas.openxmlformats.org/officeDocument/2006/relationships/hyperlink" Target="consultantplus://offline/ref=0544FF985D0B5A288D95CC81CD2998CCCA879F1DCA64B370456D892749070D34433AD10CD1F3A445B540C1C846003EA56350D582333EB375Z73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4DE470C0BFE9817E7FB260B7DEE78C24A5E1D431AC48103E66871F79A4FA40A1760B6620E26B41BE418D8B5946886FFC68FAA06A6E37E3P72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0426021172B9762D8522BC15B5B97E091E18580D3E2670FD4E69B8E0C596F040A12C2283CD4ECBB5ACB4500461E1AA110C421526B17A9C1EvCD" TargetMode="External"/><Relationship Id="rId11" Type="http://schemas.openxmlformats.org/officeDocument/2006/relationships/hyperlink" Target="consultantplus://offline/ref=5CE1DA50BE850F7FC55AF7BFFE52C6743D76ED07E58B3270AF929936699C877BE1BF571FB610FB2FC6D2CD3DF3C875E37058B148CBED3E92qFy0D" TargetMode="External"/><Relationship Id="rId5" Type="http://schemas.openxmlformats.org/officeDocument/2006/relationships/hyperlink" Target="consultantplus://offline/ref=314012450B35041D78C0B2010ACAC3D35B5A8426CEE4F3B16186AA0F206C90FDE31C94689E5DC87B2E2FF9FF468DCA1F48EACD47DD291E40H9vAD" TargetMode="External"/><Relationship Id="rId15" Type="http://schemas.openxmlformats.org/officeDocument/2006/relationships/hyperlink" Target="consultantplus://offline/ref=25A395D4E490D3BB8A8E41ABA226A85F371CBC6E3914D78257D53A3CB56FA334728152AE76474A2D8006ED6231E7C2F198E3389E15907646fA1DD" TargetMode="External"/><Relationship Id="rId10" Type="http://schemas.openxmlformats.org/officeDocument/2006/relationships/hyperlink" Target="consultantplus://offline/ref=8B53DD12C2CD3581C19FC10CA4ECAAC2CE9662E8C12DDC9562F4ABE9405CF81D8C76AA2736B2D5BF029E379B1785124FA2DF7C045B177F7CZBQ6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4DC0A8531AFAECA54F9D11BAA8301E56B107E41F4E0687C13873E2BED9C2E503FC028DCDE49EA03AB4AAC916C7B77BFA7A863780CE5C2O6O0B" TargetMode="External"/><Relationship Id="rId14" Type="http://schemas.openxmlformats.org/officeDocument/2006/relationships/hyperlink" Target="consultantplus://offline/ref=5946DFFA1EA6027B7890F3C09097E57EBB564D40D8DB97FAAEA363D559FC004AC947F564C6FF1C94FB42B9808FB161DF28C44B15E478hB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EDAD-F7E7-4C22-9DA7-0198041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29</cp:revision>
  <dcterms:created xsi:type="dcterms:W3CDTF">2020-11-04T02:18:00Z</dcterms:created>
  <dcterms:modified xsi:type="dcterms:W3CDTF">2021-10-21T07:25:00Z</dcterms:modified>
</cp:coreProperties>
</file>