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8E2995" w:rsidRDefault="00C30E0B" w:rsidP="00C30E0B">
      <w:pPr>
        <w:spacing w:after="0"/>
        <w:ind w:right="34"/>
        <w:rPr>
          <w:rFonts w:ascii="Times New Roman" w:hAnsi="Times New Roman" w:cs="Times New Roman"/>
          <w:bCs/>
          <w:iCs/>
          <w:color w:val="000000"/>
          <w:kern w:val="1"/>
        </w:rPr>
      </w:pPr>
      <w:r w:rsidRPr="008E2995">
        <w:rPr>
          <w:rFonts w:ascii="Times New Roman" w:hAnsi="Times New Roman" w:cs="Times New Roman"/>
          <w:bCs/>
          <w:iCs/>
          <w:color w:val="000000"/>
          <w:kern w:val="1"/>
        </w:rPr>
        <w:t>ПРОЕКТ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Приложение </w:t>
      </w:r>
      <w:r w:rsidR="003B7C23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4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к решению Думы Черниговского района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от</w:t>
      </w:r>
      <w:r w:rsidR="00546882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___.___.20</w:t>
      </w:r>
      <w:r w:rsidR="00CE2C4E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2</w:t>
      </w:r>
      <w:r w:rsidR="004904F2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1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г.</w:t>
      </w:r>
      <w:r w:rsidR="00546882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№</w:t>
      </w:r>
      <w:r w:rsidRPr="00B65BA6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___-НПА</w:t>
      </w:r>
      <w:r w:rsidR="00546882" w:rsidRPr="00B65BA6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  </w:t>
      </w:r>
    </w:p>
    <w:p w:rsidR="002879F4" w:rsidRPr="0038599A" w:rsidRDefault="002879F4" w:rsidP="002879F4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3B7C23" w:rsidRPr="008E2995" w:rsidRDefault="003B7C23" w:rsidP="003B7C23">
      <w:pPr>
        <w:pStyle w:val="a3"/>
        <w:jc w:val="center"/>
        <w:rPr>
          <w:rFonts w:ascii="Times New Roman" w:hAnsi="Times New Roman" w:cs="Times New Roman"/>
          <w:b/>
        </w:rPr>
      </w:pPr>
      <w:r w:rsidRPr="008E2995">
        <w:rPr>
          <w:rFonts w:ascii="Times New Roman" w:hAnsi="Times New Roman" w:cs="Times New Roman"/>
          <w:b/>
        </w:rPr>
        <w:t>Перечень главных администраторов доходов 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2879F4" w:rsidRPr="00B65BA6" w:rsidRDefault="002879F4" w:rsidP="00287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5552F0" w:rsidRPr="00F73027" w:rsidTr="005E6795">
        <w:trPr>
          <w:cantSplit/>
          <w:trHeight w:val="781"/>
        </w:trPr>
        <w:tc>
          <w:tcPr>
            <w:tcW w:w="1701" w:type="dxa"/>
          </w:tcPr>
          <w:p w:rsidR="005552F0" w:rsidRPr="008E2995" w:rsidRDefault="005552F0" w:rsidP="005E6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5552F0" w:rsidRPr="008E2995" w:rsidRDefault="005552F0" w:rsidP="005E6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5552F0" w:rsidRPr="008E2995" w:rsidRDefault="005552F0" w:rsidP="005E6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7" w:type="dxa"/>
          </w:tcPr>
          <w:p w:rsidR="005552F0" w:rsidRPr="008E2995" w:rsidRDefault="005552F0" w:rsidP="005E6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5552F0" w:rsidRPr="008E2995" w:rsidRDefault="005552F0" w:rsidP="005E6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5552F0" w:rsidRPr="001971BA" w:rsidTr="005E6795">
        <w:trPr>
          <w:cantSplit/>
          <w:trHeight w:val="267"/>
        </w:trPr>
        <w:tc>
          <w:tcPr>
            <w:tcW w:w="1701" w:type="dxa"/>
          </w:tcPr>
          <w:p w:rsidR="005552F0" w:rsidRPr="008E2995" w:rsidRDefault="005552F0" w:rsidP="005E6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5552F0" w:rsidRPr="001971BA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6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штрафов, указанных </w:t>
            </w:r>
            <w:r w:rsidRPr="008E2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8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9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552F0" w:rsidRPr="000E157E" w:rsidTr="005E6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8E2995" w:rsidRDefault="005552F0" w:rsidP="005E6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bookmarkEnd w:id="0"/>
    </w:tbl>
    <w:p w:rsidR="002879F4" w:rsidRDefault="002879F4" w:rsidP="002879F4">
      <w:pPr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7746BD" w:rsidRDefault="007746BD"/>
    <w:sectPr w:rsidR="007746BD" w:rsidSect="00C21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4"/>
    <w:rsid w:val="000B7F47"/>
    <w:rsid w:val="000F1B1A"/>
    <w:rsid w:val="00192E9E"/>
    <w:rsid w:val="001E6A9C"/>
    <w:rsid w:val="002879F4"/>
    <w:rsid w:val="00365706"/>
    <w:rsid w:val="003B7C23"/>
    <w:rsid w:val="003C1199"/>
    <w:rsid w:val="004904F2"/>
    <w:rsid w:val="004A411F"/>
    <w:rsid w:val="004E6B9C"/>
    <w:rsid w:val="00546882"/>
    <w:rsid w:val="0055183D"/>
    <w:rsid w:val="005552F0"/>
    <w:rsid w:val="00605429"/>
    <w:rsid w:val="00755F5F"/>
    <w:rsid w:val="007746BD"/>
    <w:rsid w:val="00806F1C"/>
    <w:rsid w:val="008E2995"/>
    <w:rsid w:val="008F19B3"/>
    <w:rsid w:val="009B6BDA"/>
    <w:rsid w:val="009E3F51"/>
    <w:rsid w:val="009E5273"/>
    <w:rsid w:val="009F0A12"/>
    <w:rsid w:val="00A337B9"/>
    <w:rsid w:val="00AA4490"/>
    <w:rsid w:val="00B2532F"/>
    <w:rsid w:val="00B65BA6"/>
    <w:rsid w:val="00B82833"/>
    <w:rsid w:val="00C2133A"/>
    <w:rsid w:val="00C30E0B"/>
    <w:rsid w:val="00CC757C"/>
    <w:rsid w:val="00CE2C4E"/>
    <w:rsid w:val="00DE7445"/>
    <w:rsid w:val="00E370D5"/>
    <w:rsid w:val="00E67AC5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4F58-E2D1-42FF-959B-D06580D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79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3A921774B04B2E8B13A0A317675C5939D6AD719F165363D0535DF90FFB431B9954C8A10D4D6C1gFl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17C8-3F52-4645-9265-1C52214D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8</cp:revision>
  <dcterms:created xsi:type="dcterms:W3CDTF">2020-11-04T03:22:00Z</dcterms:created>
  <dcterms:modified xsi:type="dcterms:W3CDTF">2021-10-21T07:24:00Z</dcterms:modified>
</cp:coreProperties>
</file>