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АДМИНИСТРАЦИИ ЧЕРНИГОВСКОГО РАЙОНА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П Р И К А </w:t>
      </w:r>
      <w:proofErr w:type="gramStart"/>
      <w:r w:rsidRPr="00BF155F">
        <w:rPr>
          <w:rFonts w:ascii="Times New Roman" w:hAnsi="Times New Roman" w:cs="Times New Roman"/>
          <w:sz w:val="26"/>
          <w:szCs w:val="26"/>
        </w:rPr>
        <w:t>З  №</w:t>
      </w:r>
      <w:proofErr w:type="gramEnd"/>
      <w:r w:rsidR="00996AD5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1B5102">
        <w:rPr>
          <w:rFonts w:ascii="Times New Roman" w:hAnsi="Times New Roman" w:cs="Times New Roman"/>
          <w:sz w:val="26"/>
          <w:szCs w:val="26"/>
        </w:rPr>
        <w:t>35</w:t>
      </w:r>
    </w:p>
    <w:p w:rsidR="005729AC" w:rsidRPr="00CC667A" w:rsidRDefault="00996AD5" w:rsidP="00CC66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C667A">
        <w:rPr>
          <w:rFonts w:ascii="Times New Roman" w:hAnsi="Times New Roman" w:cs="Times New Roman"/>
          <w:sz w:val="26"/>
          <w:szCs w:val="26"/>
        </w:rPr>
        <w:t>о</w:t>
      </w:r>
      <w:r w:rsidR="005729AC" w:rsidRPr="00CC667A">
        <w:rPr>
          <w:rFonts w:ascii="Times New Roman" w:hAnsi="Times New Roman" w:cs="Times New Roman"/>
          <w:sz w:val="26"/>
          <w:szCs w:val="26"/>
        </w:rPr>
        <w:t>т</w:t>
      </w:r>
      <w:r w:rsidRPr="00CC667A">
        <w:rPr>
          <w:rFonts w:ascii="Times New Roman" w:hAnsi="Times New Roman" w:cs="Times New Roman"/>
          <w:sz w:val="26"/>
          <w:szCs w:val="26"/>
        </w:rPr>
        <w:t xml:space="preserve">  </w:t>
      </w:r>
      <w:r w:rsidR="001B5102" w:rsidRPr="00CC667A">
        <w:rPr>
          <w:rFonts w:ascii="Times New Roman" w:hAnsi="Times New Roman" w:cs="Times New Roman"/>
          <w:sz w:val="26"/>
          <w:szCs w:val="26"/>
        </w:rPr>
        <w:t>30</w:t>
      </w:r>
      <w:proofErr w:type="gramEnd"/>
      <w:r w:rsidR="00AE4A08" w:rsidRPr="00CC667A">
        <w:rPr>
          <w:rFonts w:ascii="Times New Roman" w:hAnsi="Times New Roman" w:cs="Times New Roman"/>
          <w:sz w:val="26"/>
          <w:szCs w:val="26"/>
        </w:rPr>
        <w:t xml:space="preserve"> </w:t>
      </w:r>
      <w:r w:rsidR="001B5102" w:rsidRPr="00CC667A">
        <w:rPr>
          <w:rFonts w:ascii="Times New Roman" w:hAnsi="Times New Roman" w:cs="Times New Roman"/>
          <w:sz w:val="26"/>
          <w:szCs w:val="26"/>
        </w:rPr>
        <w:t>декабря</w:t>
      </w:r>
      <w:r w:rsidR="005729AC" w:rsidRPr="00CC667A">
        <w:rPr>
          <w:rFonts w:ascii="Times New Roman" w:hAnsi="Times New Roman" w:cs="Times New Roman"/>
          <w:sz w:val="26"/>
          <w:szCs w:val="26"/>
        </w:rPr>
        <w:t xml:space="preserve"> 20</w:t>
      </w:r>
      <w:r w:rsidR="00366448" w:rsidRPr="00CC667A">
        <w:rPr>
          <w:rFonts w:ascii="Times New Roman" w:hAnsi="Times New Roman" w:cs="Times New Roman"/>
          <w:sz w:val="26"/>
          <w:szCs w:val="26"/>
        </w:rPr>
        <w:t>2</w:t>
      </w:r>
      <w:r w:rsidR="001B5102" w:rsidRPr="00CC667A">
        <w:rPr>
          <w:rFonts w:ascii="Times New Roman" w:hAnsi="Times New Roman" w:cs="Times New Roman"/>
          <w:sz w:val="26"/>
          <w:szCs w:val="26"/>
        </w:rPr>
        <w:t>1</w:t>
      </w:r>
      <w:r w:rsidR="005729AC" w:rsidRPr="00CC667A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  <w:t>с. Черниговка</w:t>
      </w:r>
    </w:p>
    <w:p w:rsidR="005729AC" w:rsidRPr="00CC667A" w:rsidRDefault="005729A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9AC" w:rsidRPr="00CC667A" w:rsidRDefault="001B5102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Об утверждении типовой формы</w:t>
      </w:r>
    </w:p>
    <w:p w:rsidR="00A96674" w:rsidRPr="00CC667A" w:rsidRDefault="001B5102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соглашения о предоставлении</w:t>
      </w:r>
    </w:p>
    <w:p w:rsidR="00A96674" w:rsidRPr="00CC667A" w:rsidRDefault="001B5102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субсидии из бюджета Черниговского</w:t>
      </w:r>
    </w:p>
    <w:p w:rsidR="00A96674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района муниципальному бюджетному</w:t>
      </w: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учреждению на финансовое обеспечение</w:t>
      </w: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выполнения муниципального задания на</w:t>
      </w: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оказание муниципальных услуг (выполнение работ)</w:t>
      </w: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2C1" w:rsidRPr="00CC667A" w:rsidRDefault="001B5102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667A">
          <w:rPr>
            <w:rFonts w:ascii="Times New Roman" w:hAnsi="Times New Roman" w:cs="Times New Roman"/>
            <w:sz w:val="26"/>
            <w:szCs w:val="26"/>
          </w:rPr>
          <w:t>абзацем седьмым пункта 1 статьи 78.1</w:t>
        </w:r>
      </w:hyperlink>
      <w:r w:rsidRPr="00CC667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r w:rsidR="00DE62C1" w:rsidRPr="00CC667A">
        <w:rPr>
          <w:rFonts w:ascii="Times New Roman" w:hAnsi="Times New Roman" w:cs="Times New Roman"/>
          <w:sz w:val="26"/>
          <w:szCs w:val="26"/>
        </w:rPr>
        <w:t xml:space="preserve">и Постановления Администрации Черниговского района от 22.06.2011 г.№ 118-па «Об утверждении положения об условиях и порядке финансового обеспечения муниципального задания (с изменениями и дополнениями) </w:t>
      </w:r>
      <w:r w:rsidRPr="00CC667A">
        <w:rPr>
          <w:rFonts w:ascii="Times New Roman" w:hAnsi="Times New Roman" w:cs="Times New Roman"/>
          <w:sz w:val="26"/>
          <w:szCs w:val="26"/>
        </w:rPr>
        <w:t xml:space="preserve"> Положения о формировании государственного задания на оказание государственных услуг (выполнение работ) </w:t>
      </w:r>
    </w:p>
    <w:p w:rsidR="00DE62C1" w:rsidRPr="00CC667A" w:rsidRDefault="00DE62C1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Pr="00CC667A" w:rsidRDefault="00DE62C1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ПРИКАЗЫВАЮ</w:t>
      </w:r>
    </w:p>
    <w:p w:rsidR="001B5102" w:rsidRPr="00CC667A" w:rsidRDefault="001B5102" w:rsidP="00CC66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 xml:space="preserve">1. Утвердить прилагаемую Типовую </w:t>
      </w:r>
      <w:hyperlink w:anchor="P43" w:history="1">
        <w:r w:rsidRPr="00CC667A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CC667A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субсидии из бюджета</w:t>
      </w:r>
      <w:r w:rsidR="00DE62C1" w:rsidRPr="00CC667A">
        <w:rPr>
          <w:rFonts w:ascii="Times New Roman" w:hAnsi="Times New Roman" w:cs="Times New Roman"/>
          <w:sz w:val="26"/>
          <w:szCs w:val="26"/>
        </w:rPr>
        <w:t xml:space="preserve"> Черниговского района</w:t>
      </w:r>
      <w:r w:rsidRPr="00CC667A">
        <w:rPr>
          <w:rFonts w:ascii="Times New Roman" w:hAnsi="Times New Roman" w:cs="Times New Roman"/>
          <w:sz w:val="26"/>
          <w:szCs w:val="26"/>
        </w:rPr>
        <w:t xml:space="preserve"> </w:t>
      </w:r>
      <w:r w:rsidR="00DE62C1" w:rsidRPr="00CC667A">
        <w:rPr>
          <w:rFonts w:ascii="Times New Roman" w:hAnsi="Times New Roman" w:cs="Times New Roman"/>
          <w:sz w:val="26"/>
          <w:szCs w:val="26"/>
        </w:rPr>
        <w:t>муниципальному</w:t>
      </w:r>
      <w:r w:rsidRPr="00CC667A">
        <w:rPr>
          <w:rFonts w:ascii="Times New Roman" w:hAnsi="Times New Roman" w:cs="Times New Roman"/>
          <w:sz w:val="26"/>
          <w:szCs w:val="26"/>
        </w:rPr>
        <w:t xml:space="preserve"> бюджетному учреждению на финансовое обеспечение выполнения </w:t>
      </w:r>
      <w:r w:rsidR="00DE62C1" w:rsidRPr="00CC667A">
        <w:rPr>
          <w:rFonts w:ascii="Times New Roman" w:hAnsi="Times New Roman" w:cs="Times New Roman"/>
          <w:sz w:val="26"/>
          <w:szCs w:val="26"/>
        </w:rPr>
        <w:t>муниципаль</w:t>
      </w:r>
      <w:r w:rsidRPr="00CC667A">
        <w:rPr>
          <w:rFonts w:ascii="Times New Roman" w:hAnsi="Times New Roman" w:cs="Times New Roman"/>
          <w:sz w:val="26"/>
          <w:szCs w:val="26"/>
        </w:rPr>
        <w:t xml:space="preserve">ного задания на оказание </w:t>
      </w:r>
      <w:r w:rsidR="00412E07" w:rsidRPr="00CC667A">
        <w:rPr>
          <w:rFonts w:ascii="Times New Roman" w:hAnsi="Times New Roman" w:cs="Times New Roman"/>
          <w:sz w:val="26"/>
          <w:szCs w:val="26"/>
        </w:rPr>
        <w:t>муниципаль</w:t>
      </w:r>
      <w:r w:rsidRPr="00CC667A">
        <w:rPr>
          <w:rFonts w:ascii="Times New Roman" w:hAnsi="Times New Roman" w:cs="Times New Roman"/>
          <w:sz w:val="26"/>
          <w:szCs w:val="26"/>
        </w:rPr>
        <w:t>ных услуг (выполнение работ) (далее - Типовая форма, соглашение)</w:t>
      </w:r>
      <w:r w:rsidR="00242E64" w:rsidRPr="00CC667A">
        <w:rPr>
          <w:rFonts w:ascii="Times New Roman" w:hAnsi="Times New Roman" w:cs="Times New Roman"/>
          <w:sz w:val="26"/>
          <w:szCs w:val="26"/>
        </w:rPr>
        <w:t xml:space="preserve"> согласно приложения 1</w:t>
      </w:r>
      <w:r w:rsidRPr="00CC667A">
        <w:rPr>
          <w:rFonts w:ascii="Times New Roman" w:hAnsi="Times New Roman" w:cs="Times New Roman"/>
          <w:sz w:val="26"/>
          <w:szCs w:val="26"/>
        </w:rPr>
        <w:t>.</w:t>
      </w:r>
    </w:p>
    <w:p w:rsidR="001B5102" w:rsidRPr="00CC667A" w:rsidRDefault="001B5102" w:rsidP="00CC66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 xml:space="preserve">2. Установить, что соглашения формируются в соответствии с Типовой </w:t>
      </w:r>
      <w:hyperlink w:anchor="P43" w:history="1">
        <w:r w:rsidRPr="00CC667A">
          <w:rPr>
            <w:rFonts w:ascii="Times New Roman" w:hAnsi="Times New Roman" w:cs="Times New Roman"/>
            <w:sz w:val="26"/>
            <w:szCs w:val="26"/>
          </w:rPr>
          <w:t>формой</w:t>
        </w:r>
      </w:hyperlink>
      <w:r w:rsidRPr="00CC667A">
        <w:rPr>
          <w:rFonts w:ascii="Times New Roman" w:hAnsi="Times New Roman" w:cs="Times New Roman"/>
          <w:sz w:val="26"/>
          <w:szCs w:val="26"/>
        </w:rPr>
        <w:t>, начиная с соглашений на 20</w:t>
      </w:r>
      <w:r w:rsidR="00412E07" w:rsidRPr="00CC667A">
        <w:rPr>
          <w:rFonts w:ascii="Times New Roman" w:hAnsi="Times New Roman" w:cs="Times New Roman"/>
          <w:sz w:val="26"/>
          <w:szCs w:val="26"/>
        </w:rPr>
        <w:t>22</w:t>
      </w:r>
      <w:r w:rsidRPr="00CC667A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412E07" w:rsidRPr="00CC667A" w:rsidRDefault="00412E07" w:rsidP="00CC66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3B6C" w:rsidRPr="00CC667A" w:rsidRDefault="00412E07" w:rsidP="00CC6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3.</w:t>
      </w:r>
      <w:r w:rsidR="001B5102" w:rsidRPr="00CC667A">
        <w:rPr>
          <w:rFonts w:ascii="Times New Roman" w:hAnsi="Times New Roman" w:cs="Times New Roman"/>
          <w:sz w:val="26"/>
          <w:szCs w:val="26"/>
        </w:rPr>
        <w:t xml:space="preserve">  </w:t>
      </w:r>
      <w:r w:rsidR="00B93B6C" w:rsidRPr="00CC667A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2A5FDC" w:rsidRPr="00CC667A" w:rsidRDefault="002A5FDC" w:rsidP="00CC667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42E64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Н</w:t>
      </w:r>
      <w:r w:rsidR="002A5FDC" w:rsidRPr="00CC667A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="002608FD" w:rsidRPr="00CC667A">
        <w:rPr>
          <w:rFonts w:ascii="Times New Roman" w:hAnsi="Times New Roman" w:cs="Times New Roman"/>
          <w:sz w:val="26"/>
          <w:szCs w:val="26"/>
        </w:rPr>
        <w:t>Е</w:t>
      </w:r>
      <w:r w:rsidRPr="00CC667A">
        <w:rPr>
          <w:rFonts w:ascii="Times New Roman" w:hAnsi="Times New Roman" w:cs="Times New Roman"/>
          <w:sz w:val="26"/>
          <w:szCs w:val="26"/>
        </w:rPr>
        <w:t xml:space="preserve">.А. </w:t>
      </w:r>
      <w:r w:rsidR="002608FD" w:rsidRPr="00CC667A">
        <w:rPr>
          <w:rFonts w:ascii="Times New Roman" w:hAnsi="Times New Roman" w:cs="Times New Roman"/>
          <w:sz w:val="26"/>
          <w:szCs w:val="26"/>
        </w:rPr>
        <w:t>Евченко</w:t>
      </w:r>
    </w:p>
    <w:sectPr w:rsidR="002A5FDC" w:rsidRPr="00CC667A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AC"/>
    <w:rsid w:val="00032307"/>
    <w:rsid w:val="0003473D"/>
    <w:rsid w:val="00067644"/>
    <w:rsid w:val="000939EB"/>
    <w:rsid w:val="001B5102"/>
    <w:rsid w:val="00242E64"/>
    <w:rsid w:val="002608FD"/>
    <w:rsid w:val="002873BE"/>
    <w:rsid w:val="002A5FDC"/>
    <w:rsid w:val="002C4C42"/>
    <w:rsid w:val="00344802"/>
    <w:rsid w:val="00355BDF"/>
    <w:rsid w:val="00366448"/>
    <w:rsid w:val="00376161"/>
    <w:rsid w:val="003D492F"/>
    <w:rsid w:val="003D5F4D"/>
    <w:rsid w:val="00406F28"/>
    <w:rsid w:val="00412E07"/>
    <w:rsid w:val="00415726"/>
    <w:rsid w:val="004967B8"/>
    <w:rsid w:val="00564A30"/>
    <w:rsid w:val="005729AC"/>
    <w:rsid w:val="005C003B"/>
    <w:rsid w:val="0072667A"/>
    <w:rsid w:val="007438A4"/>
    <w:rsid w:val="007D4054"/>
    <w:rsid w:val="00825A84"/>
    <w:rsid w:val="008530FB"/>
    <w:rsid w:val="00864ED3"/>
    <w:rsid w:val="00877B9F"/>
    <w:rsid w:val="008A034C"/>
    <w:rsid w:val="00996AD5"/>
    <w:rsid w:val="00A263A2"/>
    <w:rsid w:val="00A468E6"/>
    <w:rsid w:val="00A96674"/>
    <w:rsid w:val="00AE4A08"/>
    <w:rsid w:val="00B93B6C"/>
    <w:rsid w:val="00BC396A"/>
    <w:rsid w:val="00BD457F"/>
    <w:rsid w:val="00BF155F"/>
    <w:rsid w:val="00C45811"/>
    <w:rsid w:val="00C843D1"/>
    <w:rsid w:val="00C86F83"/>
    <w:rsid w:val="00CC667A"/>
    <w:rsid w:val="00D16E1C"/>
    <w:rsid w:val="00D31E5A"/>
    <w:rsid w:val="00D40D2B"/>
    <w:rsid w:val="00D933F2"/>
    <w:rsid w:val="00DA62C5"/>
    <w:rsid w:val="00DE62C1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168D-8FE8-453D-9EA6-95488AF8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  <w:style w:type="paragraph" w:customStyle="1" w:styleId="ConsPlusNormal">
    <w:name w:val="ConsPlusNormal"/>
    <w:rsid w:val="001B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F0D8A771C394E5904CFA899988EE6CBB78CB672B2982B87F329CF065FEAF435D9AB18730BD9DC29200592841BF0D0F0DE1464A336C15C8N4g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9</cp:revision>
  <cp:lastPrinted>2020-01-20T06:48:00Z</cp:lastPrinted>
  <dcterms:created xsi:type="dcterms:W3CDTF">2022-01-25T01:33:00Z</dcterms:created>
  <dcterms:modified xsi:type="dcterms:W3CDTF">2022-01-25T02:33:00Z</dcterms:modified>
</cp:coreProperties>
</file>