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CA052E">
        <w:rPr>
          <w:rFonts w:ascii="Calibri" w:eastAsia="Calibri" w:hAnsi="Calibri" w:cs="Times New Roman"/>
          <w:noProof/>
          <w:color w:val="999999"/>
          <w:sz w:val="28"/>
          <w:szCs w:val="28"/>
          <w:lang w:eastAsia="ru-RU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CA052E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Администрация Черниговского района</w:t>
      </w:r>
    </w:p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</w:p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CA052E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ПОСТАНОВЛЕНИЕ</w:t>
      </w:r>
    </w:p>
    <w:p w:rsidR="00CA052E" w:rsidRPr="00CA052E" w:rsidRDefault="00CA052E" w:rsidP="00C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CA052E" w:rsidRPr="00CA052E" w:rsidRDefault="00C37554" w:rsidP="00CA0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25.02.</w:t>
      </w:r>
      <w:r w:rsidR="00CA052E" w:rsidRPr="00CA05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7B253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CA052E" w:rsidRPr="00CA05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</w:t>
      </w:r>
      <w:proofErr w:type="gramStart"/>
      <w:r w:rsidR="00CA052E" w:rsidRPr="00CA05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 w:rsidR="00CA052E" w:rsidRPr="00CA05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Черниговка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83-па</w:t>
      </w:r>
    </w:p>
    <w:p w:rsidR="00CA052E" w:rsidRPr="00CA052E" w:rsidRDefault="00CA052E" w:rsidP="00CA05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tbl>
      <w:tblPr>
        <w:tblW w:w="0" w:type="auto"/>
        <w:tblLook w:val="01E0"/>
      </w:tblPr>
      <w:tblGrid>
        <w:gridCol w:w="6345"/>
      </w:tblGrid>
      <w:tr w:rsidR="00CA052E" w:rsidRPr="00CA052E" w:rsidTr="00283F70">
        <w:trPr>
          <w:trHeight w:val="1012"/>
        </w:trPr>
        <w:tc>
          <w:tcPr>
            <w:tcW w:w="6345" w:type="dxa"/>
            <w:hideMark/>
          </w:tcPr>
          <w:p w:rsidR="00CA052E" w:rsidRPr="007B2532" w:rsidRDefault="00CA052E" w:rsidP="007B2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5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CA05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дминистрацией Черниговского района муниципальной услуги</w:t>
            </w:r>
            <w:r w:rsidR="007B253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CA052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753BDC">
              <w:rPr>
                <w:rFonts w:ascii="Times New Roman" w:hAnsi="Times New Roman" w:cs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53BDC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="007B2532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находящихся в ведении и (или) собственности органов местного самоуправления муниципальных образований, без проведения торгов» на территории Черниговского района</w:t>
            </w:r>
            <w:r w:rsidR="007B253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A05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A052E" w:rsidRPr="00CA052E" w:rsidRDefault="00CA052E" w:rsidP="00CA0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F5D66" w:rsidRDefault="008F5D66" w:rsidP="00CA0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proofErr w:type="gramStart"/>
      <w:r w:rsidRPr="008F5D6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Федеральным законом от 27 июля 2010 года N 210-ФЗ «Об организации предоставления государственных и муниципальных услуг», постановлением Администрации Черниговского района от 23.08.2012 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Pr="008F5D6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№645-па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8F5D6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Земельным Кодексом Российской</w:t>
      </w:r>
      <w:proofErr w:type="gramEnd"/>
      <w:r w:rsidRPr="008F5D6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Федерации, руководствуясь  Уставом Черниговского муниципального района</w:t>
      </w:r>
    </w:p>
    <w:p w:rsidR="00CA052E" w:rsidRPr="00CA052E" w:rsidRDefault="00CA052E" w:rsidP="00CA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CA052E" w:rsidRPr="00CA052E" w:rsidRDefault="00CA052E" w:rsidP="00CA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CA052E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         ПОСТАНОВЛЯЮ:</w:t>
      </w:r>
    </w:p>
    <w:p w:rsidR="00CA052E" w:rsidRPr="00CA052E" w:rsidRDefault="00CA052E" w:rsidP="00CA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CA052E" w:rsidRPr="00CA052E" w:rsidRDefault="00CA052E" w:rsidP="00283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1. Утвердить административный </w:t>
      </w:r>
      <w:hyperlink r:id="rId5" w:anchor="Par35" w:history="1">
        <w:r w:rsidRPr="00CA052E">
          <w:rPr>
            <w:rFonts w:ascii="Times New Roman" w:eastAsia="Calibri" w:hAnsi="Times New Roman" w:cs="Times New Roman"/>
            <w:sz w:val="26"/>
            <w:szCs w:val="26"/>
          </w:rPr>
          <w:t>регламент</w:t>
        </w:r>
      </w:hyperlink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 предоставления администрацией Черниговского района муниципальной услуги </w:t>
      </w:r>
      <w:r w:rsidR="007B2532" w:rsidRPr="007B2532">
        <w:rPr>
          <w:rFonts w:ascii="Times New Roman" w:eastAsia="Calibri" w:hAnsi="Times New Roman" w:cs="Times New Roman"/>
          <w:sz w:val="26"/>
          <w:szCs w:val="26"/>
        </w:rPr>
        <w:t>«Предоставление земельных участков, находящихся в ведении и (или) собственности органов местного самоуправления муниципальных образований, без проведения торгов</w:t>
      </w:r>
      <w:r w:rsidR="00283F70">
        <w:rPr>
          <w:rFonts w:ascii="Times New Roman" w:eastAsia="Calibri" w:hAnsi="Times New Roman" w:cs="Times New Roman"/>
          <w:sz w:val="26"/>
          <w:szCs w:val="26"/>
        </w:rPr>
        <w:t>»</w:t>
      </w:r>
      <w:r w:rsidR="007B2532" w:rsidRPr="007B2532">
        <w:rPr>
          <w:rFonts w:ascii="Times New Roman" w:eastAsia="Calibri" w:hAnsi="Times New Roman" w:cs="Times New Roman"/>
          <w:sz w:val="26"/>
          <w:szCs w:val="26"/>
        </w:rPr>
        <w:t xml:space="preserve"> на территории Черниго</w:t>
      </w:r>
      <w:r w:rsidR="00283F70">
        <w:rPr>
          <w:rFonts w:ascii="Times New Roman" w:eastAsia="Calibri" w:hAnsi="Times New Roman" w:cs="Times New Roman"/>
          <w:sz w:val="26"/>
          <w:szCs w:val="26"/>
        </w:rPr>
        <w:t>вского района.</w:t>
      </w:r>
      <w:r w:rsidR="007B2532" w:rsidRPr="007B25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052E">
        <w:rPr>
          <w:rFonts w:ascii="Times New Roman" w:eastAsia="Calibri" w:hAnsi="Times New Roman" w:cs="Times New Roman"/>
          <w:sz w:val="26"/>
          <w:szCs w:val="26"/>
        </w:rPr>
        <w:t>(Приложение).</w:t>
      </w:r>
    </w:p>
    <w:p w:rsidR="00CA052E" w:rsidRPr="00CA052E" w:rsidRDefault="00CA052E" w:rsidP="00CA052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2. Отделу </w:t>
      </w:r>
      <w:r w:rsidR="008F5D66">
        <w:rPr>
          <w:rFonts w:ascii="Times New Roman" w:eastAsia="Calibri" w:hAnsi="Times New Roman" w:cs="Times New Roman"/>
          <w:sz w:val="26"/>
          <w:szCs w:val="26"/>
        </w:rPr>
        <w:t xml:space="preserve">земельных и </w:t>
      </w:r>
      <w:r w:rsidRPr="00CA052E">
        <w:rPr>
          <w:rFonts w:ascii="Times New Roman" w:eastAsia="Calibri" w:hAnsi="Times New Roman" w:cs="Times New Roman"/>
          <w:sz w:val="26"/>
          <w:szCs w:val="26"/>
        </w:rPr>
        <w:t>имущественных отношений администрации Черниговского района</w:t>
      </w:r>
      <w:r w:rsidR="008F5D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CA052E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администрации Черниговского района. </w:t>
      </w:r>
    </w:p>
    <w:p w:rsidR="00CA052E" w:rsidRPr="00CA052E" w:rsidRDefault="00CA052E" w:rsidP="00CA052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052E"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Pr="00CA052E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опубликованию в «Вестнике нормативно-правовых актов Черниговского района» приложении к газете «Новое время».</w:t>
      </w:r>
    </w:p>
    <w:p w:rsidR="00CA052E" w:rsidRDefault="00CA052E" w:rsidP="00CA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3F70" w:rsidRDefault="00283F70" w:rsidP="00CA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052E" w:rsidRDefault="00CA052E" w:rsidP="0028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71AF0">
        <w:rPr>
          <w:rFonts w:ascii="Times New Roman" w:eastAsia="Calibri" w:hAnsi="Times New Roman" w:cs="Times New Roman"/>
          <w:sz w:val="26"/>
          <w:szCs w:val="26"/>
        </w:rPr>
        <w:t xml:space="preserve">И.о. </w:t>
      </w:r>
      <w:r w:rsidRPr="00CA052E">
        <w:rPr>
          <w:rFonts w:ascii="Times New Roman" w:eastAsia="Calibri" w:hAnsi="Times New Roman" w:cs="Times New Roman"/>
          <w:sz w:val="26"/>
          <w:szCs w:val="26"/>
        </w:rPr>
        <w:t>Глав</w:t>
      </w:r>
      <w:r w:rsidR="00171AF0">
        <w:rPr>
          <w:rFonts w:ascii="Times New Roman" w:eastAsia="Calibri" w:hAnsi="Times New Roman" w:cs="Times New Roman"/>
          <w:sz w:val="26"/>
          <w:szCs w:val="26"/>
        </w:rPr>
        <w:t>ы</w:t>
      </w:r>
      <w:r w:rsidRPr="00CA052E">
        <w:rPr>
          <w:rFonts w:ascii="Times New Roman" w:eastAsia="Calibri" w:hAnsi="Times New Roman" w:cs="Times New Roman"/>
          <w:sz w:val="26"/>
          <w:szCs w:val="26"/>
        </w:rPr>
        <w:t xml:space="preserve"> Черниговского района                                                           </w:t>
      </w:r>
      <w:r w:rsidR="00171AF0">
        <w:rPr>
          <w:rFonts w:ascii="Times New Roman" w:eastAsia="Calibri" w:hAnsi="Times New Roman" w:cs="Times New Roman"/>
          <w:sz w:val="26"/>
          <w:szCs w:val="26"/>
        </w:rPr>
        <w:t>С.С.Климчук</w:t>
      </w:r>
    </w:p>
    <w:sectPr w:rsidR="00CA052E" w:rsidSect="00283F70">
      <w:pgSz w:w="11906" w:h="16838"/>
      <w:pgMar w:top="1134" w:right="851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DEE"/>
    <w:rsid w:val="00171AF0"/>
    <w:rsid w:val="00283F70"/>
    <w:rsid w:val="00386C60"/>
    <w:rsid w:val="00471F70"/>
    <w:rsid w:val="0051710C"/>
    <w:rsid w:val="00571DD1"/>
    <w:rsid w:val="005813D7"/>
    <w:rsid w:val="00596DEE"/>
    <w:rsid w:val="0065613E"/>
    <w:rsid w:val="006A1913"/>
    <w:rsid w:val="00753BDC"/>
    <w:rsid w:val="007B2532"/>
    <w:rsid w:val="0082463F"/>
    <w:rsid w:val="008F5D66"/>
    <w:rsid w:val="00A57FA9"/>
    <w:rsid w:val="00AC6AB3"/>
    <w:rsid w:val="00BC1253"/>
    <w:rsid w:val="00BC15F3"/>
    <w:rsid w:val="00C37554"/>
    <w:rsid w:val="00CA052E"/>
    <w:rsid w:val="00D9079C"/>
    <w:rsid w:val="00DA3F88"/>
    <w:rsid w:val="00DE73FF"/>
    <w:rsid w:val="00F5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7;&#1077;&#1094;&#1080;&#1072;&#1083;&#1080;&#1089;&#1090;\Desktop\&#1056;&#1077;&#1075;&#1083;&#1072;&#1084;&#1077;&#1085;&#1090;&#1099;%20&#1087;&#1086;%20&#1079;&#1077;&#1084;&#1083;&#1077;%20&#1089;&#1077;&#1085;&#1090;&#1103;&#1073;&#1088;&#1100;%202017\&#1056;&#1077;&#1075;&#1083;&#1072;&#1084;&#1077;&#1085;&#1090;%20%20&#1087;&#1086;%20&#1079;&#1077;&#1084;&#1083;&#1077;%20&#1073;&#1077;&#1079;%20&#1090;&#1086;&#1088;&#1075;&#1086;&#1074;%20&#1042;&#1083;&#1072;&#1076;&#1080;&#1074;&#1086;&#1089;&#1090;&#1086;&#108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2019-02-25T01:49:00Z</cp:lastPrinted>
  <dcterms:created xsi:type="dcterms:W3CDTF">2019-01-14T01:29:00Z</dcterms:created>
  <dcterms:modified xsi:type="dcterms:W3CDTF">2019-02-26T04:19:00Z</dcterms:modified>
</cp:coreProperties>
</file>