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8AD2" w14:textId="77777777" w:rsidR="00B850CD" w:rsidRPr="00B03D8B" w:rsidRDefault="00B850CD" w:rsidP="00B850CD">
      <w:pPr>
        <w:autoSpaceDE w:val="0"/>
        <w:jc w:val="right"/>
        <w:rPr>
          <w:rFonts w:eastAsia="Arial"/>
          <w:szCs w:val="28"/>
        </w:rPr>
      </w:pPr>
      <w:r w:rsidRPr="00B03D8B">
        <w:rPr>
          <w:rFonts w:eastAsia="Arial"/>
          <w:szCs w:val="28"/>
        </w:rPr>
        <w:t>Приложение №1</w:t>
      </w:r>
    </w:p>
    <w:p w14:paraId="41438882" w14:textId="77777777" w:rsidR="00B850CD" w:rsidRPr="00B03D8B" w:rsidRDefault="00B850CD" w:rsidP="00B850CD">
      <w:pPr>
        <w:autoSpaceDE w:val="0"/>
        <w:jc w:val="right"/>
        <w:rPr>
          <w:rFonts w:eastAsia="Arial"/>
          <w:szCs w:val="28"/>
        </w:rPr>
      </w:pPr>
      <w:r w:rsidRPr="00B03D8B">
        <w:rPr>
          <w:rFonts w:eastAsia="Arial"/>
          <w:szCs w:val="28"/>
        </w:rPr>
        <w:t xml:space="preserve">к муниципальной программе </w:t>
      </w:r>
    </w:p>
    <w:p w14:paraId="56D8C47B" w14:textId="77777777" w:rsidR="00B850CD" w:rsidRPr="00B03D8B" w:rsidRDefault="00B850CD" w:rsidP="00B850CD">
      <w:pPr>
        <w:autoSpaceDE w:val="0"/>
        <w:jc w:val="right"/>
        <w:rPr>
          <w:rFonts w:eastAsia="Arial"/>
          <w:szCs w:val="28"/>
        </w:rPr>
      </w:pPr>
      <w:r w:rsidRPr="00B03D8B">
        <w:rPr>
          <w:rFonts w:eastAsia="Arial"/>
          <w:szCs w:val="28"/>
        </w:rPr>
        <w:t>Черниговского района</w:t>
      </w:r>
    </w:p>
    <w:p w14:paraId="54F69A0B" w14:textId="77777777" w:rsidR="00B850CD" w:rsidRPr="00B03D8B" w:rsidRDefault="00B850CD" w:rsidP="00B850CD">
      <w:pPr>
        <w:jc w:val="right"/>
        <w:rPr>
          <w:szCs w:val="28"/>
        </w:rPr>
      </w:pPr>
      <w:r w:rsidRPr="00B03D8B">
        <w:rPr>
          <w:szCs w:val="28"/>
        </w:rPr>
        <w:t xml:space="preserve">«Развитие образования </w:t>
      </w:r>
    </w:p>
    <w:p w14:paraId="13807F66" w14:textId="77777777" w:rsidR="00B850CD" w:rsidRPr="00B03D8B" w:rsidRDefault="00B850CD" w:rsidP="00B850CD">
      <w:pPr>
        <w:jc w:val="right"/>
        <w:rPr>
          <w:szCs w:val="28"/>
        </w:rPr>
      </w:pPr>
      <w:r w:rsidRPr="00B03D8B">
        <w:rPr>
          <w:szCs w:val="28"/>
        </w:rPr>
        <w:t>Черниговского района на 2020-2027 годы»</w:t>
      </w:r>
    </w:p>
    <w:p w14:paraId="43A43902" w14:textId="77777777" w:rsidR="00B850CD" w:rsidRPr="00B03D8B" w:rsidRDefault="00B850CD" w:rsidP="00B850CD">
      <w:pPr>
        <w:autoSpaceDE w:val="0"/>
        <w:jc w:val="right"/>
        <w:rPr>
          <w:rFonts w:eastAsia="Arial"/>
          <w:b/>
          <w:i/>
          <w:szCs w:val="28"/>
        </w:rPr>
      </w:pPr>
    </w:p>
    <w:p w14:paraId="0E2BCA1C" w14:textId="77777777" w:rsidR="00B850CD" w:rsidRPr="00B03D8B" w:rsidRDefault="00B850CD" w:rsidP="00B850CD">
      <w:pPr>
        <w:jc w:val="center"/>
        <w:rPr>
          <w:b/>
          <w:bCs/>
          <w:szCs w:val="28"/>
        </w:rPr>
      </w:pPr>
      <w:r w:rsidRPr="00B03D8B">
        <w:rPr>
          <w:b/>
          <w:bCs/>
          <w:szCs w:val="28"/>
        </w:rPr>
        <w:t>ПОДПРОГРАММА № 1</w:t>
      </w:r>
    </w:p>
    <w:p w14:paraId="40F5597B" w14:textId="77777777" w:rsidR="00B850CD" w:rsidRPr="00B03D8B" w:rsidRDefault="00B850CD" w:rsidP="00B850CD">
      <w:pPr>
        <w:jc w:val="center"/>
        <w:rPr>
          <w:b/>
          <w:bCs/>
          <w:szCs w:val="28"/>
        </w:rPr>
      </w:pPr>
    </w:p>
    <w:p w14:paraId="1F769E33" w14:textId="77777777" w:rsidR="00B850CD" w:rsidRPr="00B03D8B" w:rsidRDefault="00B850CD" w:rsidP="00B850CD">
      <w:pPr>
        <w:ind w:firstLine="540"/>
        <w:jc w:val="center"/>
        <w:rPr>
          <w:b/>
          <w:bCs/>
          <w:szCs w:val="28"/>
          <w:lang w:eastAsia="hi-IN" w:bidi="hi-IN"/>
        </w:rPr>
      </w:pPr>
      <w:r w:rsidRPr="00B03D8B">
        <w:rPr>
          <w:b/>
          <w:bCs/>
          <w:szCs w:val="28"/>
          <w:lang w:eastAsia="hi-IN" w:bidi="hi-IN"/>
        </w:rPr>
        <w:t xml:space="preserve"> «Развитие системы дошкольного образования</w:t>
      </w:r>
    </w:p>
    <w:p w14:paraId="249FCE31" w14:textId="77777777" w:rsidR="00B850CD" w:rsidRPr="00B03D8B" w:rsidRDefault="00B850CD" w:rsidP="00B850CD">
      <w:pPr>
        <w:ind w:firstLine="540"/>
        <w:jc w:val="center"/>
        <w:rPr>
          <w:b/>
          <w:bCs/>
          <w:szCs w:val="28"/>
          <w:lang w:eastAsia="hi-IN" w:bidi="hi-IN"/>
        </w:rPr>
      </w:pPr>
      <w:r w:rsidRPr="00B03D8B">
        <w:rPr>
          <w:b/>
          <w:bCs/>
          <w:szCs w:val="28"/>
          <w:lang w:eastAsia="hi-IN" w:bidi="hi-IN"/>
        </w:rPr>
        <w:t xml:space="preserve"> Черниговского района»</w:t>
      </w:r>
    </w:p>
    <w:p w14:paraId="21B5E21A" w14:textId="77777777" w:rsidR="00B850CD" w:rsidRPr="00B03D8B" w:rsidRDefault="00B850CD" w:rsidP="00B850CD">
      <w:pPr>
        <w:widowControl w:val="0"/>
        <w:jc w:val="center"/>
        <w:rPr>
          <w:rFonts w:eastAsia="SimSun"/>
          <w:kern w:val="1"/>
          <w:szCs w:val="28"/>
          <w:lang w:eastAsia="hi-IN" w:bidi="hi-IN"/>
        </w:rPr>
      </w:pPr>
    </w:p>
    <w:p w14:paraId="59AFD10A" w14:textId="77777777" w:rsidR="00B850CD" w:rsidRPr="00B03D8B" w:rsidRDefault="00B850CD" w:rsidP="00B850CD">
      <w:pPr>
        <w:widowControl w:val="0"/>
        <w:jc w:val="center"/>
        <w:rPr>
          <w:rFonts w:eastAsia="SimSun"/>
          <w:b/>
          <w:kern w:val="1"/>
          <w:szCs w:val="28"/>
          <w:lang w:eastAsia="hi-IN" w:bidi="hi-IN"/>
        </w:rPr>
      </w:pPr>
      <w:r w:rsidRPr="00B03D8B">
        <w:rPr>
          <w:rFonts w:eastAsia="SimSun"/>
          <w:b/>
          <w:kern w:val="1"/>
          <w:szCs w:val="28"/>
          <w:lang w:eastAsia="hi-IN" w:bidi="hi-IN"/>
        </w:rPr>
        <w:t>Паспорт подпрограммы</w:t>
      </w:r>
    </w:p>
    <w:p w14:paraId="48F3656B" w14:textId="77777777" w:rsidR="00B850CD" w:rsidRPr="00B03D8B" w:rsidRDefault="00B850CD" w:rsidP="00B850CD">
      <w:pPr>
        <w:widowControl w:val="0"/>
        <w:jc w:val="center"/>
        <w:rPr>
          <w:rFonts w:eastAsia="SimSun"/>
          <w:b/>
          <w:kern w:val="1"/>
          <w:szCs w:val="28"/>
          <w:lang w:eastAsia="hi-IN" w:bidi="hi-IN"/>
        </w:rPr>
      </w:pPr>
    </w:p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2531"/>
        <w:gridCol w:w="12059"/>
      </w:tblGrid>
      <w:tr w:rsidR="00B03D8B" w:rsidRPr="00B03D8B" w14:paraId="7A8CFF62" w14:textId="77777777" w:rsidTr="00DE2242">
        <w:tc>
          <w:tcPr>
            <w:tcW w:w="2531" w:type="dxa"/>
            <w:shd w:val="clear" w:color="auto" w:fill="auto"/>
            <w:vAlign w:val="center"/>
          </w:tcPr>
          <w:p w14:paraId="3C868C38" w14:textId="77777777" w:rsidR="00B850CD" w:rsidRPr="00B03D8B" w:rsidRDefault="00B850CD" w:rsidP="00DE2242">
            <w:pPr>
              <w:widowControl w:val="0"/>
              <w:snapToGrid w:val="0"/>
              <w:jc w:val="center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>Наименование подпрограммы</w:t>
            </w:r>
          </w:p>
          <w:p w14:paraId="10BE0BBA" w14:textId="77777777" w:rsidR="00B850CD" w:rsidRPr="00B03D8B" w:rsidRDefault="00B850CD" w:rsidP="00DE2242">
            <w:pPr>
              <w:widowControl w:val="0"/>
              <w:snapToGrid w:val="0"/>
              <w:jc w:val="center"/>
              <w:rPr>
                <w:rFonts w:eastAsia="Arial"/>
                <w:szCs w:val="28"/>
                <w:lang w:eastAsia="hi-IN" w:bidi="hi-IN"/>
              </w:rPr>
            </w:pPr>
          </w:p>
        </w:tc>
        <w:tc>
          <w:tcPr>
            <w:tcW w:w="12059" w:type="dxa"/>
            <w:shd w:val="clear" w:color="auto" w:fill="auto"/>
            <w:vAlign w:val="center"/>
          </w:tcPr>
          <w:p w14:paraId="65D487B4" w14:textId="77777777" w:rsidR="00B850CD" w:rsidRPr="00B03D8B" w:rsidRDefault="00B850CD" w:rsidP="00DE2242">
            <w:pPr>
              <w:snapToGrid w:val="0"/>
              <w:jc w:val="both"/>
              <w:rPr>
                <w:rFonts w:eastAsia="Arial"/>
                <w:szCs w:val="28"/>
                <w:lang w:eastAsia="hi-IN" w:bidi="hi-IN"/>
              </w:rPr>
            </w:pPr>
            <w:r w:rsidRPr="00B03D8B">
              <w:rPr>
                <w:rFonts w:eastAsia="Arial"/>
                <w:szCs w:val="28"/>
                <w:lang w:eastAsia="hi-IN" w:bidi="hi-IN"/>
              </w:rPr>
              <w:t>«Развитие системы дошкольного образования Черниговского района»</w:t>
            </w:r>
          </w:p>
          <w:p w14:paraId="2566F9E1" w14:textId="77777777" w:rsidR="00B850CD" w:rsidRPr="00B03D8B" w:rsidRDefault="00B850CD" w:rsidP="00DE2242">
            <w:pPr>
              <w:snapToGrid w:val="0"/>
              <w:jc w:val="both"/>
              <w:rPr>
                <w:rFonts w:eastAsia="Arial"/>
                <w:szCs w:val="28"/>
                <w:lang w:eastAsia="hi-IN" w:bidi="hi-IN"/>
              </w:rPr>
            </w:pPr>
          </w:p>
        </w:tc>
      </w:tr>
      <w:tr w:rsidR="00B03D8B" w:rsidRPr="00B03D8B" w14:paraId="794E8C9B" w14:textId="77777777" w:rsidTr="00DE2242">
        <w:tc>
          <w:tcPr>
            <w:tcW w:w="2531" w:type="dxa"/>
            <w:shd w:val="clear" w:color="auto" w:fill="auto"/>
          </w:tcPr>
          <w:p w14:paraId="0E2E39DB" w14:textId="77777777" w:rsidR="00B850CD" w:rsidRPr="00B03D8B" w:rsidRDefault="00B850CD" w:rsidP="00DE2242">
            <w:pPr>
              <w:widowControl w:val="0"/>
              <w:snapToGrid w:val="0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>Дата принятия решения о разработке программы</w:t>
            </w:r>
          </w:p>
        </w:tc>
        <w:tc>
          <w:tcPr>
            <w:tcW w:w="12059" w:type="dxa"/>
            <w:shd w:val="clear" w:color="auto" w:fill="auto"/>
          </w:tcPr>
          <w:p w14:paraId="1E6E45BA" w14:textId="77777777" w:rsidR="003C0190" w:rsidRPr="00B03D8B" w:rsidRDefault="003C0190" w:rsidP="003C0190">
            <w:pPr>
              <w:widowControl w:val="0"/>
              <w:snapToGrid w:val="0"/>
              <w:rPr>
                <w:kern w:val="1"/>
                <w:szCs w:val="28"/>
              </w:rPr>
            </w:pPr>
          </w:p>
          <w:p w14:paraId="0775A8C5" w14:textId="77777777" w:rsidR="003C0190" w:rsidRPr="00B03D8B" w:rsidRDefault="003C0190" w:rsidP="003C0190">
            <w:pPr>
              <w:widowControl w:val="0"/>
              <w:snapToGrid w:val="0"/>
              <w:rPr>
                <w:kern w:val="1"/>
                <w:szCs w:val="28"/>
              </w:rPr>
            </w:pPr>
            <w:r w:rsidRPr="00B03D8B">
              <w:rPr>
                <w:kern w:val="1"/>
                <w:szCs w:val="28"/>
              </w:rPr>
              <w:t>Распоряжение Администрации Черниговского района от 18.12.2019 № 331-ра «О разработке проекта муниципальной программы и подпрограмм Черниговского муниципального района на 2020-2027»</w:t>
            </w:r>
          </w:p>
          <w:p w14:paraId="47D849E2" w14:textId="77777777" w:rsidR="00B850CD" w:rsidRPr="00B03D8B" w:rsidRDefault="00B850CD" w:rsidP="00DE2242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4F974568" w14:textId="77777777" w:rsidR="00B850CD" w:rsidRPr="00B03D8B" w:rsidRDefault="00B850CD" w:rsidP="00DE2242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B03D8B" w:rsidRPr="00B03D8B" w14:paraId="0FF6D6E5" w14:textId="77777777" w:rsidTr="00DE2242">
        <w:tc>
          <w:tcPr>
            <w:tcW w:w="2531" w:type="dxa"/>
            <w:shd w:val="clear" w:color="auto" w:fill="auto"/>
          </w:tcPr>
          <w:p w14:paraId="557510BE" w14:textId="77777777" w:rsidR="00B850CD" w:rsidRPr="00B03D8B" w:rsidRDefault="00B850CD" w:rsidP="00DE2242">
            <w:pPr>
              <w:widowControl w:val="0"/>
              <w:snapToGrid w:val="0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>Заказчик подпрограммы</w:t>
            </w:r>
          </w:p>
        </w:tc>
        <w:tc>
          <w:tcPr>
            <w:tcW w:w="12059" w:type="dxa"/>
            <w:shd w:val="clear" w:color="auto" w:fill="auto"/>
          </w:tcPr>
          <w:p w14:paraId="07101B60" w14:textId="77777777" w:rsidR="00B850CD" w:rsidRPr="00B03D8B" w:rsidRDefault="00B850CD" w:rsidP="003C0190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 xml:space="preserve">Администрация Черниговского района  </w:t>
            </w:r>
          </w:p>
        </w:tc>
      </w:tr>
      <w:tr w:rsidR="00B03D8B" w:rsidRPr="00B03D8B" w14:paraId="6A65B039" w14:textId="77777777" w:rsidTr="00DE2242">
        <w:tc>
          <w:tcPr>
            <w:tcW w:w="2531" w:type="dxa"/>
            <w:shd w:val="clear" w:color="auto" w:fill="auto"/>
          </w:tcPr>
          <w:p w14:paraId="0B9EB855" w14:textId="77777777" w:rsidR="003C0190" w:rsidRPr="00B03D8B" w:rsidRDefault="003C0190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63123DA3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Ответственный исполнитель, соискатели, </w:t>
            </w:r>
            <w:proofErr w:type="gramStart"/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>участники  подпрограммы</w:t>
            </w:r>
            <w:proofErr w:type="gramEnd"/>
          </w:p>
        </w:tc>
        <w:tc>
          <w:tcPr>
            <w:tcW w:w="12059" w:type="dxa"/>
            <w:shd w:val="clear" w:color="auto" w:fill="auto"/>
          </w:tcPr>
          <w:p w14:paraId="4DD38F39" w14:textId="77777777" w:rsidR="003C0190" w:rsidRPr="00B03D8B" w:rsidRDefault="003C0190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482A64F5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proofErr w:type="gramStart"/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>Управление  образования</w:t>
            </w:r>
            <w:proofErr w:type="gramEnd"/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 xml:space="preserve"> Администрации Черниговского района,  «Информационно-методический центр системы образования» Черниговского района, муниципальные  образовательные учреждения (далее - ОУ)</w:t>
            </w:r>
          </w:p>
          <w:p w14:paraId="1D6FF062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B03D8B" w:rsidRPr="00B03D8B" w14:paraId="772AA148" w14:textId="77777777" w:rsidTr="00DE2242">
        <w:tc>
          <w:tcPr>
            <w:tcW w:w="2531" w:type="dxa"/>
            <w:shd w:val="clear" w:color="auto" w:fill="auto"/>
          </w:tcPr>
          <w:p w14:paraId="5A2665A1" w14:textId="77777777" w:rsidR="003C0190" w:rsidRPr="00B03D8B" w:rsidRDefault="003C0190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0E15B30C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>Координатор подпрограммы</w:t>
            </w:r>
          </w:p>
        </w:tc>
        <w:tc>
          <w:tcPr>
            <w:tcW w:w="12059" w:type="dxa"/>
            <w:shd w:val="clear" w:color="auto" w:fill="auto"/>
          </w:tcPr>
          <w:p w14:paraId="718299DD" w14:textId="77777777" w:rsidR="003C0190" w:rsidRPr="00B03D8B" w:rsidRDefault="003C0190" w:rsidP="00DE2242">
            <w:pPr>
              <w:widowControl w:val="0"/>
              <w:snapToGrid w:val="0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3A55B091" w14:textId="77777777" w:rsidR="00B850CD" w:rsidRPr="00B03D8B" w:rsidRDefault="00B850CD" w:rsidP="00DE2242">
            <w:pPr>
              <w:widowControl w:val="0"/>
              <w:snapToGrid w:val="0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района, МКУ «ИМЦ СО»</w:t>
            </w:r>
          </w:p>
          <w:p w14:paraId="04637921" w14:textId="77777777" w:rsidR="00B850CD" w:rsidRPr="00B03D8B" w:rsidRDefault="00B850CD" w:rsidP="00DE2242">
            <w:pPr>
              <w:widowControl w:val="0"/>
              <w:snapToGrid w:val="0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B03D8B" w:rsidRPr="00B03D8B" w14:paraId="4429D1C9" w14:textId="77777777" w:rsidTr="00DE2242">
        <w:tc>
          <w:tcPr>
            <w:tcW w:w="2531" w:type="dxa"/>
            <w:shd w:val="clear" w:color="auto" w:fill="auto"/>
          </w:tcPr>
          <w:p w14:paraId="397A2D22" w14:textId="77777777" w:rsidR="003C0190" w:rsidRPr="00B03D8B" w:rsidRDefault="003C0190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1F22536F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Цели и задачи подпрограммы </w:t>
            </w:r>
          </w:p>
        </w:tc>
        <w:tc>
          <w:tcPr>
            <w:tcW w:w="12059" w:type="dxa"/>
            <w:vMerge w:val="restart"/>
            <w:shd w:val="clear" w:color="auto" w:fill="auto"/>
          </w:tcPr>
          <w:p w14:paraId="02E79A40" w14:textId="77777777" w:rsidR="003C0190" w:rsidRPr="00B03D8B" w:rsidRDefault="003C0190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0A154353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>Удовлетворение потребностей населения в получении доступного и качественного дошкольного образования, соответствующего современным требованиям</w:t>
            </w:r>
            <w:r w:rsidR="000310E9" w:rsidRPr="00B03D8B">
              <w:rPr>
                <w:rFonts w:eastAsia="SimSun"/>
                <w:kern w:val="1"/>
                <w:szCs w:val="28"/>
                <w:lang w:eastAsia="hi-IN" w:bidi="hi-IN"/>
              </w:rPr>
              <w:t>;</w:t>
            </w:r>
          </w:p>
          <w:p w14:paraId="6CC471DD" w14:textId="77777777" w:rsidR="00B850CD" w:rsidRPr="00B03D8B" w:rsidRDefault="000310E9" w:rsidP="00DE2242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>с</w:t>
            </w:r>
            <w:r w:rsidR="00B850CD" w:rsidRPr="00B03D8B">
              <w:rPr>
                <w:rFonts w:eastAsia="SimSun"/>
                <w:kern w:val="1"/>
                <w:szCs w:val="28"/>
                <w:lang w:eastAsia="hi-IN" w:bidi="hi-IN"/>
              </w:rPr>
              <w:t>овершенствование материально-технического обеспечения дошкольных образовательных учреждений района;</w:t>
            </w:r>
          </w:p>
          <w:p w14:paraId="47510A49" w14:textId="77777777" w:rsidR="00B850CD" w:rsidRPr="00B03D8B" w:rsidRDefault="00B850CD" w:rsidP="00DE2242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>оказание методической поддержки ДОУ в совершенствовании содержания дошкольного образования;</w:t>
            </w:r>
          </w:p>
          <w:p w14:paraId="0B046984" w14:textId="77777777" w:rsidR="00B850CD" w:rsidRPr="00B03D8B" w:rsidRDefault="00B850CD" w:rsidP="00DE2242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>повышение качества дошкольного образования, способствующего укреплению здоровья детей и их подготовке к школе;</w:t>
            </w:r>
          </w:p>
          <w:p w14:paraId="43509C02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>создание детям дошкольного возраста условий равного старта обучения в общеобразовательных учреждениях;</w:t>
            </w:r>
          </w:p>
          <w:p w14:paraId="067DD544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>улучшение обеспечения системы дошкольного образования педагогическими кадрами.</w:t>
            </w:r>
          </w:p>
          <w:p w14:paraId="246B51B2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B03D8B" w:rsidRPr="00B03D8B" w14:paraId="6469C9DF" w14:textId="77777777" w:rsidTr="00DE2242">
        <w:tc>
          <w:tcPr>
            <w:tcW w:w="2531" w:type="dxa"/>
            <w:shd w:val="clear" w:color="auto" w:fill="auto"/>
          </w:tcPr>
          <w:p w14:paraId="1361E7BC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</w:tc>
        <w:tc>
          <w:tcPr>
            <w:tcW w:w="12059" w:type="dxa"/>
            <w:vMerge/>
            <w:shd w:val="clear" w:color="auto" w:fill="auto"/>
          </w:tcPr>
          <w:p w14:paraId="2E03D75D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B03D8B" w:rsidRPr="00B03D8B" w14:paraId="271C64BB" w14:textId="77777777" w:rsidTr="00DE2242">
        <w:tc>
          <w:tcPr>
            <w:tcW w:w="2531" w:type="dxa"/>
            <w:shd w:val="clear" w:color="auto" w:fill="auto"/>
          </w:tcPr>
          <w:p w14:paraId="49726DF7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>Целевые индикаторы</w:t>
            </w:r>
          </w:p>
        </w:tc>
        <w:tc>
          <w:tcPr>
            <w:tcW w:w="12059" w:type="dxa"/>
            <w:shd w:val="clear" w:color="auto" w:fill="auto"/>
          </w:tcPr>
          <w:p w14:paraId="45F18388" w14:textId="15874E39" w:rsidR="00B850CD" w:rsidRPr="00B03D8B" w:rsidRDefault="00573BF3" w:rsidP="00DE2242">
            <w:pPr>
              <w:snapToGrid w:val="0"/>
              <w:ind w:firstLine="540"/>
              <w:jc w:val="both"/>
              <w:rPr>
                <w:rFonts w:ascii="Arial" w:eastAsia="Arial" w:hAnsi="Arial" w:cs="Arial"/>
                <w:szCs w:val="28"/>
                <w:lang w:eastAsia="hi-IN" w:bidi="hi-IN"/>
              </w:rPr>
            </w:pPr>
            <w:r>
              <w:rPr>
                <w:rFonts w:eastAsia="Arial"/>
                <w:szCs w:val="28"/>
                <w:lang w:eastAsia="hi-IN" w:bidi="hi-IN"/>
              </w:rPr>
              <w:t>Доля</w:t>
            </w:r>
            <w:r w:rsidR="00B850CD" w:rsidRPr="00B03D8B">
              <w:rPr>
                <w:rFonts w:eastAsia="Arial"/>
                <w:szCs w:val="28"/>
                <w:lang w:eastAsia="hi-IN" w:bidi="hi-IN"/>
              </w:rPr>
              <w:t xml:space="preserve">  детей в возрасте </w:t>
            </w:r>
            <w:r w:rsidR="00137B96" w:rsidRPr="00B03D8B">
              <w:rPr>
                <w:rFonts w:eastAsia="Arial"/>
                <w:szCs w:val="28"/>
                <w:lang w:eastAsia="hi-IN" w:bidi="hi-IN"/>
              </w:rPr>
              <w:t xml:space="preserve">от </w:t>
            </w:r>
            <w:r w:rsidR="002517D0">
              <w:rPr>
                <w:rFonts w:eastAsia="Arial"/>
                <w:szCs w:val="28"/>
                <w:lang w:eastAsia="hi-IN" w:bidi="hi-IN"/>
              </w:rPr>
              <w:t xml:space="preserve">1 </w:t>
            </w:r>
            <w:r w:rsidR="00137B96" w:rsidRPr="00B03D8B">
              <w:rPr>
                <w:rFonts w:eastAsia="Arial"/>
                <w:szCs w:val="28"/>
                <w:lang w:eastAsia="hi-IN" w:bidi="hi-IN"/>
              </w:rPr>
              <w:t xml:space="preserve">до </w:t>
            </w:r>
            <w:r w:rsidR="00B850CD" w:rsidRPr="00B03D8B">
              <w:rPr>
                <w:rFonts w:eastAsia="Arial"/>
                <w:szCs w:val="28"/>
                <w:lang w:eastAsia="hi-IN" w:bidi="hi-IN"/>
              </w:rPr>
              <w:t xml:space="preserve">7 лет, </w:t>
            </w:r>
            <w:r w:rsidR="00B850CD" w:rsidRPr="00B03D8B">
              <w:rPr>
                <w:rFonts w:eastAsia="Arial"/>
                <w:kern w:val="1"/>
                <w:szCs w:val="28"/>
                <w:lang w:eastAsia="hi-IN" w:bidi="hi-IN"/>
              </w:rPr>
              <w:t xml:space="preserve">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</w:t>
            </w:r>
            <w:r w:rsidR="00137B96" w:rsidRPr="00B03D8B">
              <w:rPr>
                <w:rFonts w:eastAsia="Arial"/>
                <w:kern w:val="1"/>
                <w:szCs w:val="28"/>
                <w:lang w:eastAsia="hi-IN" w:bidi="hi-IN"/>
              </w:rPr>
              <w:t xml:space="preserve">от </w:t>
            </w:r>
            <w:r w:rsidR="002517D0">
              <w:rPr>
                <w:rFonts w:eastAsia="Arial"/>
                <w:kern w:val="1"/>
                <w:szCs w:val="28"/>
                <w:lang w:eastAsia="hi-IN" w:bidi="hi-IN"/>
              </w:rPr>
              <w:t xml:space="preserve">1 </w:t>
            </w:r>
            <w:r w:rsidR="00137B96" w:rsidRPr="00B03D8B">
              <w:rPr>
                <w:rFonts w:eastAsia="Arial"/>
                <w:kern w:val="1"/>
                <w:szCs w:val="28"/>
                <w:lang w:eastAsia="hi-IN" w:bidi="hi-IN"/>
              </w:rPr>
              <w:t xml:space="preserve"> до 7 лет</w:t>
            </w:r>
            <w:r>
              <w:rPr>
                <w:rFonts w:eastAsia="Arial"/>
                <w:kern w:val="1"/>
                <w:szCs w:val="28"/>
                <w:lang w:eastAsia="hi-IN" w:bidi="hi-IN"/>
              </w:rPr>
              <w:t>.</w:t>
            </w:r>
            <w:r w:rsidR="00B850CD" w:rsidRPr="00B03D8B">
              <w:rPr>
                <w:rFonts w:eastAsia="Arial"/>
                <w:kern w:val="1"/>
                <w:szCs w:val="28"/>
                <w:lang w:eastAsia="hi-IN" w:bidi="hi-IN"/>
              </w:rPr>
              <w:t xml:space="preserve"> </w:t>
            </w:r>
          </w:p>
          <w:p w14:paraId="5D4FDA56" w14:textId="26D3B86E" w:rsidR="00B850CD" w:rsidRDefault="00573BF3" w:rsidP="00DE2242">
            <w:pPr>
              <w:ind w:firstLine="540"/>
              <w:jc w:val="both"/>
              <w:rPr>
                <w:rFonts w:eastAsia="Arial"/>
                <w:szCs w:val="28"/>
                <w:lang w:eastAsia="hi-IN" w:bidi="hi-IN"/>
              </w:rPr>
            </w:pPr>
            <w:r>
              <w:rPr>
                <w:rFonts w:eastAsia="Arial"/>
                <w:szCs w:val="28"/>
                <w:lang w:eastAsia="hi-IN" w:bidi="hi-IN"/>
              </w:rPr>
              <w:t>Доля</w:t>
            </w:r>
            <w:r w:rsidR="00B850CD" w:rsidRPr="00B03D8B">
              <w:rPr>
                <w:rFonts w:eastAsia="Arial"/>
                <w:szCs w:val="28"/>
                <w:lang w:eastAsia="hi-IN" w:bidi="hi-IN"/>
              </w:rPr>
              <w:t xml:space="preserve">  детей в возрасте от 3</w:t>
            </w:r>
            <w:r w:rsidR="00494D61">
              <w:rPr>
                <w:rFonts w:eastAsia="Arial"/>
                <w:szCs w:val="28"/>
                <w:lang w:eastAsia="hi-IN" w:bidi="hi-IN"/>
              </w:rPr>
              <w:t xml:space="preserve"> до</w:t>
            </w:r>
            <w:r w:rsidR="00B850CD" w:rsidRPr="00B03D8B">
              <w:rPr>
                <w:rFonts w:eastAsia="Arial"/>
                <w:szCs w:val="28"/>
                <w:lang w:eastAsia="hi-IN" w:bidi="hi-IN"/>
              </w:rPr>
              <w:t xml:space="preserve">7 лет, </w:t>
            </w:r>
            <w:r w:rsidR="00B850CD" w:rsidRPr="00B03D8B">
              <w:rPr>
                <w:rFonts w:eastAsia="Arial"/>
                <w:kern w:val="1"/>
                <w:szCs w:val="28"/>
                <w:lang w:eastAsia="hi-IN" w:bidi="hi-IN"/>
              </w:rPr>
              <w:t>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  <w:r>
              <w:rPr>
                <w:rFonts w:eastAsia="Arial"/>
                <w:szCs w:val="28"/>
                <w:lang w:eastAsia="hi-IN" w:bidi="hi-IN"/>
              </w:rPr>
              <w:t>.</w:t>
            </w:r>
          </w:p>
          <w:p w14:paraId="23570BC9" w14:textId="02346BA5" w:rsidR="00A03E2B" w:rsidRDefault="00A03E2B" w:rsidP="00DE2242">
            <w:pPr>
              <w:ind w:firstLine="54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  <w:r>
              <w:rPr>
                <w:rFonts w:eastAsia="Arial"/>
                <w:kern w:val="1"/>
                <w:szCs w:val="28"/>
                <w:lang w:eastAsia="hi-IN" w:bidi="hi-IN"/>
              </w:rPr>
              <w:t xml:space="preserve">Доля </w:t>
            </w:r>
            <w:r w:rsidRPr="00A03E2B">
              <w:rPr>
                <w:rFonts w:eastAsia="Arial"/>
                <w:kern w:val="1"/>
                <w:szCs w:val="28"/>
                <w:lang w:eastAsia="hi-IN" w:bidi="hi-IN"/>
              </w:rPr>
              <w:t>дошкольных учреждений, в которых созданы условия для организации образовательного процесса в соответствии с современными требованиями</w:t>
            </w:r>
            <w:r>
              <w:rPr>
                <w:rFonts w:eastAsia="Arial"/>
                <w:kern w:val="1"/>
                <w:szCs w:val="28"/>
                <w:lang w:eastAsia="hi-IN" w:bidi="hi-IN"/>
              </w:rPr>
              <w:t>.</w:t>
            </w:r>
          </w:p>
          <w:p w14:paraId="5B77FE97" w14:textId="3EAC953F" w:rsidR="00B850CD" w:rsidRDefault="00B850CD" w:rsidP="00DE2242">
            <w:pPr>
              <w:autoSpaceDE w:val="0"/>
              <w:jc w:val="both"/>
              <w:rPr>
                <w:rFonts w:eastAsia="Arial"/>
                <w:kern w:val="1"/>
                <w:szCs w:val="28"/>
              </w:rPr>
            </w:pPr>
            <w:r w:rsidRPr="00B03D8B">
              <w:rPr>
                <w:rFonts w:eastAsia="Arial"/>
                <w:kern w:val="1"/>
                <w:szCs w:val="28"/>
              </w:rPr>
              <w:t xml:space="preserve">     </w:t>
            </w:r>
            <w:r w:rsidR="00573BF3">
              <w:rPr>
                <w:rFonts w:eastAsia="Arial"/>
                <w:kern w:val="1"/>
                <w:szCs w:val="28"/>
              </w:rPr>
              <w:t xml:space="preserve">  Степень удовлетворенности населения качеством дошкольного образования.</w:t>
            </w:r>
          </w:p>
          <w:p w14:paraId="7DE6558B" w14:textId="2A269575" w:rsidR="00573BF3" w:rsidRPr="00B03D8B" w:rsidRDefault="00573BF3" w:rsidP="00DE2242">
            <w:pPr>
              <w:autoSpaceDE w:val="0"/>
              <w:jc w:val="both"/>
              <w:rPr>
                <w:rFonts w:eastAsia="Arial"/>
                <w:kern w:val="1"/>
                <w:szCs w:val="28"/>
              </w:rPr>
            </w:pPr>
            <w:r>
              <w:rPr>
                <w:rFonts w:eastAsia="Arial"/>
                <w:kern w:val="1"/>
                <w:szCs w:val="28"/>
              </w:rPr>
              <w:t xml:space="preserve">       </w:t>
            </w:r>
            <w:r w:rsidRPr="00573BF3">
              <w:rPr>
                <w:rFonts w:eastAsia="Arial"/>
                <w:kern w:val="1"/>
                <w:szCs w:val="28"/>
              </w:rPr>
              <w:t>Соотношение среднемесячной заработной платы работников муниципальных дошкольных организаций и среднемесячной заработной платы в сфере общего образования в Приморском крае</w:t>
            </w:r>
            <w:r>
              <w:rPr>
                <w:rFonts w:eastAsia="Arial"/>
                <w:kern w:val="1"/>
                <w:szCs w:val="28"/>
              </w:rPr>
              <w:t>.</w:t>
            </w:r>
          </w:p>
          <w:p w14:paraId="256ECF88" w14:textId="77777777" w:rsidR="00B850CD" w:rsidRPr="00B03D8B" w:rsidRDefault="00B850CD" w:rsidP="00DE2242">
            <w:pPr>
              <w:autoSpaceDE w:val="0"/>
              <w:jc w:val="both"/>
              <w:rPr>
                <w:rFonts w:eastAsia="Arial"/>
                <w:kern w:val="1"/>
                <w:szCs w:val="28"/>
                <w:lang w:eastAsia="hi-IN" w:bidi="hi-IN"/>
              </w:rPr>
            </w:pPr>
          </w:p>
        </w:tc>
      </w:tr>
      <w:tr w:rsidR="00B03D8B" w:rsidRPr="00B03D8B" w14:paraId="76BB1835" w14:textId="77777777" w:rsidTr="00DE2242">
        <w:tc>
          <w:tcPr>
            <w:tcW w:w="2531" w:type="dxa"/>
            <w:shd w:val="clear" w:color="auto" w:fill="auto"/>
          </w:tcPr>
          <w:p w14:paraId="075128FD" w14:textId="6F6C229A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Сроки и этапы реализации </w:t>
            </w: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lastRenderedPageBreak/>
              <w:t>подпрограммы</w:t>
            </w:r>
          </w:p>
        </w:tc>
        <w:tc>
          <w:tcPr>
            <w:tcW w:w="12059" w:type="dxa"/>
            <w:shd w:val="clear" w:color="auto" w:fill="auto"/>
          </w:tcPr>
          <w:p w14:paraId="4F9E1739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lastRenderedPageBreak/>
              <w:t>Подпрограмма реализуется с 2020 по 2027 годы в один этап.</w:t>
            </w:r>
          </w:p>
          <w:p w14:paraId="7EEDD113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  <w:p w14:paraId="047AD146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</w:tc>
      </w:tr>
      <w:tr w:rsidR="00B03D8B" w:rsidRPr="00B03D8B" w14:paraId="033C493C" w14:textId="77777777" w:rsidTr="00DE2242">
        <w:trPr>
          <w:trHeight w:val="863"/>
        </w:trPr>
        <w:tc>
          <w:tcPr>
            <w:tcW w:w="2531" w:type="dxa"/>
            <w:shd w:val="clear" w:color="auto" w:fill="auto"/>
          </w:tcPr>
          <w:p w14:paraId="029CA8C9" w14:textId="77777777" w:rsidR="003C0190" w:rsidRPr="00B03D8B" w:rsidRDefault="003C0190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4F03E07D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>Объемы и</w:t>
            </w:r>
          </w:p>
          <w:p w14:paraId="62C80177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источники финансирования Подпрограммы   </w:t>
            </w:r>
          </w:p>
          <w:p w14:paraId="2DED0BD9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b/>
                <w:kern w:val="1"/>
                <w:szCs w:val="28"/>
                <w:lang w:eastAsia="hi-IN" w:bidi="hi-IN"/>
              </w:rPr>
            </w:pPr>
          </w:p>
        </w:tc>
        <w:tc>
          <w:tcPr>
            <w:tcW w:w="12059" w:type="dxa"/>
            <w:shd w:val="clear" w:color="auto" w:fill="auto"/>
          </w:tcPr>
          <w:p w14:paraId="79EC4098" w14:textId="77777777" w:rsidR="003C0190" w:rsidRPr="00B03D8B" w:rsidRDefault="003C0190" w:rsidP="00DE2242">
            <w:pPr>
              <w:widowControl w:val="0"/>
              <w:snapToGrid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</w:p>
          <w:p w14:paraId="77771355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>Общий объем финансирования мероприятий подпрограммы за счет средств муниципального бюджета.</w:t>
            </w:r>
          </w:p>
          <w:p w14:paraId="2E2D977F" w14:textId="0F25D4C2" w:rsidR="00B850CD" w:rsidRPr="00B03D8B" w:rsidRDefault="00B850CD" w:rsidP="00DE2242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B03D8B">
              <w:rPr>
                <w:kern w:val="1"/>
                <w:szCs w:val="28"/>
                <w:lang w:eastAsia="hi-IN" w:bidi="hi-IN"/>
              </w:rPr>
              <w:t xml:space="preserve">2020 год         </w:t>
            </w:r>
            <w:r w:rsidR="0044662E" w:rsidRPr="00B03D8B">
              <w:rPr>
                <w:kern w:val="1"/>
                <w:szCs w:val="28"/>
                <w:lang w:eastAsia="hi-IN" w:bidi="hi-IN"/>
              </w:rPr>
              <w:t>89889,19</w:t>
            </w:r>
            <w:r w:rsidRPr="00B03D8B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2619A11B" w14:textId="426ED914" w:rsidR="00B850CD" w:rsidRPr="00B03D8B" w:rsidRDefault="00B850CD" w:rsidP="00DE2242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2021 год        </w:t>
            </w:r>
            <w:r w:rsidR="00847FD3"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="008817F1">
              <w:rPr>
                <w:rFonts w:eastAsia="SimSun" w:cs="Mangal"/>
                <w:kern w:val="1"/>
                <w:szCs w:val="28"/>
                <w:lang w:eastAsia="hi-IN" w:bidi="hi-IN"/>
              </w:rPr>
              <w:t>87277,83</w:t>
            </w: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proofErr w:type="spellStart"/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>тыс.руб</w:t>
            </w:r>
            <w:proofErr w:type="spellEnd"/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>.</w:t>
            </w:r>
          </w:p>
          <w:p w14:paraId="4046449A" w14:textId="23D4A39E" w:rsidR="00B850CD" w:rsidRPr="00B03D8B" w:rsidRDefault="00B850CD" w:rsidP="00DE2242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2022 год        </w:t>
            </w:r>
            <w:r w:rsidR="00847FD3"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="008817F1">
              <w:rPr>
                <w:rFonts w:eastAsia="SimSun" w:cs="Mangal"/>
                <w:kern w:val="1"/>
                <w:szCs w:val="28"/>
                <w:lang w:eastAsia="hi-IN" w:bidi="hi-IN"/>
              </w:rPr>
              <w:t>89202,406</w:t>
            </w:r>
            <w:r w:rsidR="00847FD3"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14:paraId="62C29FD6" w14:textId="43B5DC23" w:rsidR="00B850CD" w:rsidRPr="00B03D8B" w:rsidRDefault="00B850CD" w:rsidP="00DE2242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2023 год        </w:t>
            </w:r>
            <w:r w:rsidR="008817F1">
              <w:rPr>
                <w:rFonts w:eastAsia="SimSun" w:cs="Mangal"/>
                <w:kern w:val="1"/>
                <w:szCs w:val="28"/>
                <w:lang w:eastAsia="hi-IN" w:bidi="hi-IN"/>
              </w:rPr>
              <w:t>77038,243</w:t>
            </w:r>
            <w:r w:rsidR="0044662E"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рублей.</w:t>
            </w:r>
          </w:p>
          <w:p w14:paraId="5F7AB10D" w14:textId="6DF90CF3" w:rsidR="00B850CD" w:rsidRPr="00B03D8B" w:rsidRDefault="00B850CD" w:rsidP="00DE2242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B03D8B">
              <w:rPr>
                <w:kern w:val="1"/>
                <w:szCs w:val="28"/>
                <w:lang w:eastAsia="hi-IN" w:bidi="hi-IN"/>
              </w:rPr>
              <w:t xml:space="preserve">2024 год–      </w:t>
            </w:r>
            <w:r w:rsidR="008817F1">
              <w:rPr>
                <w:kern w:val="1"/>
                <w:szCs w:val="28"/>
                <w:lang w:eastAsia="hi-IN" w:bidi="hi-IN"/>
              </w:rPr>
              <w:t xml:space="preserve">68689,898 </w:t>
            </w:r>
            <w:r w:rsidRPr="00B03D8B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00E7378A" w14:textId="77777777" w:rsidR="00B850CD" w:rsidRPr="00B03D8B" w:rsidRDefault="00B850CD" w:rsidP="00DE2242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B03D8B">
              <w:rPr>
                <w:kern w:val="1"/>
                <w:szCs w:val="28"/>
                <w:lang w:eastAsia="hi-IN" w:bidi="hi-IN"/>
              </w:rPr>
              <w:t>2025 год–      тыс. рублей;</w:t>
            </w:r>
          </w:p>
          <w:p w14:paraId="414A4741" w14:textId="77777777" w:rsidR="00B850CD" w:rsidRPr="00B03D8B" w:rsidRDefault="00B850CD" w:rsidP="00DE2242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B03D8B">
              <w:rPr>
                <w:kern w:val="1"/>
                <w:szCs w:val="28"/>
                <w:lang w:eastAsia="hi-IN" w:bidi="hi-IN"/>
              </w:rPr>
              <w:t>2026 год–      тыс. рублей</w:t>
            </w:r>
          </w:p>
          <w:p w14:paraId="599C6334" w14:textId="77777777" w:rsidR="00B850CD" w:rsidRPr="00B03D8B" w:rsidRDefault="00B850CD" w:rsidP="00DE2242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B03D8B">
              <w:rPr>
                <w:kern w:val="1"/>
                <w:szCs w:val="28"/>
                <w:lang w:eastAsia="hi-IN" w:bidi="hi-IN"/>
              </w:rPr>
              <w:t>2027 год–      тыс. рублей</w:t>
            </w:r>
          </w:p>
          <w:p w14:paraId="5F9697FB" w14:textId="77777777" w:rsidR="00B850CD" w:rsidRPr="00B03D8B" w:rsidRDefault="00B850CD" w:rsidP="00DE2242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</w:p>
          <w:p w14:paraId="2F516D13" w14:textId="4A7613D1" w:rsidR="00B850CD" w:rsidRPr="00B03D8B" w:rsidRDefault="00B850CD" w:rsidP="00DE2242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Объем средств, привлекаемых на реализацию мероприятий подпрограммы, </w:t>
            </w:r>
            <w:proofErr w:type="spellStart"/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>составляетиз</w:t>
            </w:r>
            <w:proofErr w:type="spellEnd"/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краевого бюджета.</w:t>
            </w:r>
          </w:p>
          <w:p w14:paraId="61D2332A" w14:textId="070D395C" w:rsidR="00B850CD" w:rsidRPr="00B03D8B" w:rsidRDefault="00B850CD" w:rsidP="00DE2242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B03D8B">
              <w:rPr>
                <w:kern w:val="1"/>
                <w:szCs w:val="28"/>
                <w:lang w:eastAsia="hi-IN" w:bidi="hi-IN"/>
              </w:rPr>
              <w:t xml:space="preserve">2020 год         </w:t>
            </w:r>
            <w:r w:rsidR="0044662E" w:rsidRPr="00B03D8B">
              <w:rPr>
                <w:kern w:val="1"/>
                <w:szCs w:val="28"/>
                <w:lang w:eastAsia="hi-IN" w:bidi="hi-IN"/>
              </w:rPr>
              <w:t>165434,405</w:t>
            </w:r>
            <w:r w:rsidRPr="00B03D8B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5801B41D" w14:textId="3C5345EA" w:rsidR="00B850CD" w:rsidRPr="00B03D8B" w:rsidRDefault="00B850CD" w:rsidP="00DE2242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2021 год         </w:t>
            </w:r>
            <w:r w:rsidR="008817F1">
              <w:rPr>
                <w:rFonts w:eastAsia="SimSun" w:cs="Mangal"/>
                <w:kern w:val="1"/>
                <w:szCs w:val="28"/>
                <w:lang w:eastAsia="hi-IN" w:bidi="hi-IN"/>
              </w:rPr>
              <w:t>175538,776</w:t>
            </w:r>
            <w:r w:rsidR="00847FD3"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14:paraId="54679EEA" w14:textId="0ADDB57A" w:rsidR="00B850CD" w:rsidRPr="00B03D8B" w:rsidRDefault="00B850CD" w:rsidP="00DE2242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2022 год   </w:t>
            </w:r>
            <w:r w:rsidR="00847FD3"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     </w:t>
            </w:r>
            <w:r w:rsidR="008817F1">
              <w:rPr>
                <w:rFonts w:eastAsia="SimSun" w:cs="Mangal"/>
                <w:kern w:val="1"/>
                <w:szCs w:val="28"/>
                <w:lang w:eastAsia="hi-IN" w:bidi="hi-IN"/>
              </w:rPr>
              <w:t>178536,244</w:t>
            </w:r>
            <w:r w:rsidR="00847FD3"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14:paraId="264863CE" w14:textId="6210CA0F" w:rsidR="00B850CD" w:rsidRPr="00B03D8B" w:rsidRDefault="00B850CD" w:rsidP="00DE2242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2023 год  </w:t>
            </w:r>
            <w:r w:rsidR="00847FD3"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     </w:t>
            </w:r>
            <w:r w:rsidR="008B3535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="008817F1">
              <w:rPr>
                <w:rFonts w:eastAsia="SimSun" w:cs="Mangal"/>
                <w:kern w:val="1"/>
                <w:szCs w:val="28"/>
                <w:lang w:eastAsia="hi-IN" w:bidi="hi-IN"/>
              </w:rPr>
              <w:t>188410,026</w:t>
            </w:r>
            <w:r w:rsidRPr="00B03D8B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тыс. рублей.</w:t>
            </w:r>
          </w:p>
          <w:p w14:paraId="4229A5C9" w14:textId="7AEB74A3" w:rsidR="00B850CD" w:rsidRPr="00B03D8B" w:rsidRDefault="00B850CD" w:rsidP="00DE2242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B03D8B">
              <w:rPr>
                <w:kern w:val="1"/>
                <w:szCs w:val="28"/>
                <w:lang w:eastAsia="hi-IN" w:bidi="hi-IN"/>
              </w:rPr>
              <w:t xml:space="preserve">2024 год–     </w:t>
            </w:r>
            <w:r w:rsidR="008B3535">
              <w:rPr>
                <w:kern w:val="1"/>
                <w:szCs w:val="28"/>
                <w:lang w:eastAsia="hi-IN" w:bidi="hi-IN"/>
              </w:rPr>
              <w:t xml:space="preserve">   </w:t>
            </w:r>
            <w:r w:rsidR="008817F1">
              <w:rPr>
                <w:kern w:val="1"/>
                <w:szCs w:val="28"/>
                <w:lang w:eastAsia="hi-IN" w:bidi="hi-IN"/>
              </w:rPr>
              <w:t>198762,609</w:t>
            </w:r>
            <w:r w:rsidRPr="00B03D8B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52C9E297" w14:textId="4BD52194" w:rsidR="00B850CD" w:rsidRPr="00B03D8B" w:rsidRDefault="00B850CD" w:rsidP="00DE2242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B03D8B">
              <w:rPr>
                <w:kern w:val="1"/>
                <w:szCs w:val="28"/>
                <w:lang w:eastAsia="hi-IN" w:bidi="hi-IN"/>
              </w:rPr>
              <w:t xml:space="preserve">2025 год–     </w:t>
            </w:r>
            <w:r w:rsidR="00847FD3" w:rsidRPr="00B03D8B">
              <w:rPr>
                <w:kern w:val="1"/>
                <w:szCs w:val="28"/>
                <w:lang w:eastAsia="hi-IN" w:bidi="hi-IN"/>
              </w:rPr>
              <w:t xml:space="preserve">   0</w:t>
            </w:r>
            <w:r w:rsidRPr="00B03D8B">
              <w:rPr>
                <w:kern w:val="1"/>
                <w:szCs w:val="28"/>
                <w:lang w:eastAsia="hi-IN" w:bidi="hi-IN"/>
              </w:rPr>
              <w:t xml:space="preserve"> </w:t>
            </w:r>
            <w:r w:rsidR="00FA55DB" w:rsidRPr="00B03D8B">
              <w:rPr>
                <w:kern w:val="1"/>
                <w:szCs w:val="28"/>
                <w:lang w:eastAsia="hi-IN" w:bidi="hi-IN"/>
              </w:rPr>
              <w:t>т</w:t>
            </w:r>
            <w:r w:rsidRPr="00B03D8B">
              <w:rPr>
                <w:kern w:val="1"/>
                <w:szCs w:val="28"/>
                <w:lang w:eastAsia="hi-IN" w:bidi="hi-IN"/>
              </w:rPr>
              <w:t>ыс. рублей;</w:t>
            </w:r>
          </w:p>
          <w:p w14:paraId="26069B24" w14:textId="0C69ECEB" w:rsidR="00B850CD" w:rsidRPr="00B03D8B" w:rsidRDefault="00B850CD" w:rsidP="00DE2242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B03D8B">
              <w:rPr>
                <w:kern w:val="1"/>
                <w:szCs w:val="28"/>
                <w:lang w:eastAsia="hi-IN" w:bidi="hi-IN"/>
              </w:rPr>
              <w:t xml:space="preserve">2026 год–    </w:t>
            </w:r>
            <w:r w:rsidR="008B3535">
              <w:rPr>
                <w:kern w:val="1"/>
                <w:szCs w:val="28"/>
                <w:lang w:eastAsia="hi-IN" w:bidi="hi-IN"/>
              </w:rPr>
              <w:t xml:space="preserve">    </w:t>
            </w:r>
            <w:r w:rsidR="00847FD3" w:rsidRPr="00B03D8B">
              <w:rPr>
                <w:kern w:val="1"/>
                <w:szCs w:val="28"/>
                <w:lang w:eastAsia="hi-IN" w:bidi="hi-IN"/>
              </w:rPr>
              <w:t>0</w:t>
            </w:r>
            <w:r w:rsidRPr="00B03D8B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667A7736" w14:textId="3A363C29" w:rsidR="00B850CD" w:rsidRPr="00B03D8B" w:rsidRDefault="00B850CD" w:rsidP="00847FD3">
            <w:pPr>
              <w:widowControl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B03D8B">
              <w:rPr>
                <w:kern w:val="1"/>
                <w:szCs w:val="28"/>
                <w:lang w:eastAsia="hi-IN" w:bidi="hi-IN"/>
              </w:rPr>
              <w:t xml:space="preserve">2027 год–     </w:t>
            </w:r>
            <w:r w:rsidR="008B3535">
              <w:rPr>
                <w:kern w:val="1"/>
                <w:szCs w:val="28"/>
                <w:lang w:eastAsia="hi-IN" w:bidi="hi-IN"/>
              </w:rPr>
              <w:t xml:space="preserve">   </w:t>
            </w:r>
            <w:r w:rsidR="00847FD3" w:rsidRPr="00B03D8B">
              <w:rPr>
                <w:kern w:val="1"/>
                <w:szCs w:val="28"/>
                <w:lang w:eastAsia="hi-IN" w:bidi="hi-IN"/>
              </w:rPr>
              <w:t>0</w:t>
            </w:r>
            <w:r w:rsidRPr="00B03D8B">
              <w:rPr>
                <w:kern w:val="1"/>
                <w:szCs w:val="28"/>
                <w:lang w:eastAsia="hi-IN" w:bidi="hi-IN"/>
              </w:rPr>
              <w:t xml:space="preserve"> тыс. рублей</w:t>
            </w:r>
          </w:p>
        </w:tc>
      </w:tr>
      <w:tr w:rsidR="00B03D8B" w:rsidRPr="00B03D8B" w14:paraId="3B835685" w14:textId="77777777" w:rsidTr="00DE2242">
        <w:tc>
          <w:tcPr>
            <w:tcW w:w="2531" w:type="dxa"/>
            <w:shd w:val="clear" w:color="auto" w:fill="auto"/>
          </w:tcPr>
          <w:p w14:paraId="3AD22484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</w:p>
          <w:p w14:paraId="2ACFABC1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Ожидаемые </w:t>
            </w:r>
          </w:p>
          <w:p w14:paraId="7BFCE6BF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t xml:space="preserve">конечные результаты реализации Программы            </w:t>
            </w:r>
          </w:p>
        </w:tc>
        <w:tc>
          <w:tcPr>
            <w:tcW w:w="12059" w:type="dxa"/>
            <w:shd w:val="clear" w:color="auto" w:fill="auto"/>
          </w:tcPr>
          <w:p w14:paraId="302D3336" w14:textId="77777777" w:rsidR="00B850CD" w:rsidRPr="00B03D8B" w:rsidRDefault="00B850CD" w:rsidP="00DE2242">
            <w:pPr>
              <w:snapToGrid w:val="0"/>
              <w:jc w:val="both"/>
              <w:rPr>
                <w:rFonts w:eastAsia="Arial"/>
                <w:szCs w:val="28"/>
                <w:lang w:eastAsia="hi-IN" w:bidi="hi-IN"/>
              </w:rPr>
            </w:pPr>
          </w:p>
          <w:p w14:paraId="0F43F74E" w14:textId="41C14F39" w:rsidR="00455563" w:rsidRPr="00455563" w:rsidRDefault="00455563" w:rsidP="00455563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Cs w:val="28"/>
                <w:lang w:eastAsia="hi-IN" w:bidi="hi-IN"/>
              </w:rPr>
              <w:t xml:space="preserve">- увеличение доли </w:t>
            </w:r>
            <w:r w:rsidRPr="00455563">
              <w:rPr>
                <w:rFonts w:eastAsia="SimSun"/>
                <w:kern w:val="1"/>
                <w:szCs w:val="28"/>
                <w:lang w:eastAsia="hi-IN" w:bidi="hi-IN"/>
              </w:rPr>
              <w:t xml:space="preserve">детей в возрасте от 1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1  до 7 лет. </w:t>
            </w:r>
          </w:p>
          <w:p w14:paraId="3D732F85" w14:textId="2A887C48" w:rsidR="00455563" w:rsidRPr="00455563" w:rsidRDefault="00455563" w:rsidP="00455563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Cs w:val="28"/>
                <w:lang w:eastAsia="hi-IN" w:bidi="hi-IN"/>
              </w:rPr>
              <w:t>- увеличение д</w:t>
            </w:r>
            <w:r w:rsidRPr="00455563">
              <w:rPr>
                <w:rFonts w:eastAsia="SimSun"/>
                <w:kern w:val="1"/>
                <w:szCs w:val="28"/>
                <w:lang w:eastAsia="hi-IN" w:bidi="hi-IN"/>
              </w:rPr>
              <w:t>ол</w:t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t>и</w:t>
            </w:r>
            <w:r w:rsidRPr="00455563">
              <w:rPr>
                <w:rFonts w:eastAsia="SimSun"/>
                <w:kern w:val="1"/>
                <w:szCs w:val="28"/>
                <w:lang w:eastAsia="hi-IN" w:bidi="hi-IN"/>
              </w:rPr>
              <w:t xml:space="preserve">  детей в возрасте от 3 до7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t xml:space="preserve">. </w:t>
            </w:r>
          </w:p>
          <w:p w14:paraId="06F2E666" w14:textId="6A65633B" w:rsidR="00455563" w:rsidRPr="00455563" w:rsidRDefault="00455563" w:rsidP="00455563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Cs w:val="28"/>
                <w:lang w:eastAsia="hi-IN" w:bidi="hi-IN"/>
              </w:rPr>
              <w:lastRenderedPageBreak/>
              <w:t>- увеличение д</w:t>
            </w:r>
            <w:r w:rsidRPr="00455563">
              <w:rPr>
                <w:rFonts w:eastAsia="SimSun"/>
                <w:kern w:val="1"/>
                <w:szCs w:val="28"/>
                <w:lang w:eastAsia="hi-IN" w:bidi="hi-IN"/>
              </w:rPr>
              <w:t>ол</w:t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t>и</w:t>
            </w:r>
            <w:r w:rsidRPr="00455563">
              <w:rPr>
                <w:rFonts w:eastAsia="SimSun"/>
                <w:kern w:val="1"/>
                <w:szCs w:val="28"/>
                <w:lang w:eastAsia="hi-IN" w:bidi="hi-IN"/>
              </w:rPr>
              <w:t xml:space="preserve"> дошкольных учреждений, в которых созданы условия для организации образовательного процесса в соответствии с современными требованиями</w:t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t>.</w:t>
            </w:r>
          </w:p>
          <w:p w14:paraId="2F7D8BCE" w14:textId="0EE597E4" w:rsidR="00455563" w:rsidRPr="00455563" w:rsidRDefault="00455563" w:rsidP="00455563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Cs w:val="28"/>
                <w:lang w:eastAsia="hi-IN" w:bidi="hi-IN"/>
              </w:rPr>
              <w:t>- доведение с</w:t>
            </w:r>
            <w:r w:rsidRPr="00455563">
              <w:rPr>
                <w:rFonts w:eastAsia="SimSun"/>
                <w:kern w:val="1"/>
                <w:szCs w:val="28"/>
                <w:lang w:eastAsia="hi-IN" w:bidi="hi-IN"/>
              </w:rPr>
              <w:t>тепен</w:t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t>и</w:t>
            </w:r>
            <w:r w:rsidRPr="00455563">
              <w:rPr>
                <w:rFonts w:eastAsia="SimSun"/>
                <w:kern w:val="1"/>
                <w:szCs w:val="28"/>
                <w:lang w:eastAsia="hi-IN" w:bidi="hi-IN"/>
              </w:rPr>
              <w:t xml:space="preserve"> удовлетворенности населения качеством дошкольного образования.</w:t>
            </w:r>
          </w:p>
          <w:p w14:paraId="7E6932E0" w14:textId="14B62F25" w:rsidR="00455563" w:rsidRPr="00455563" w:rsidRDefault="00455563" w:rsidP="00455563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Cs w:val="28"/>
                <w:lang w:eastAsia="hi-IN" w:bidi="hi-IN"/>
              </w:rPr>
              <w:t>- доведение с</w:t>
            </w:r>
            <w:r w:rsidRPr="00455563">
              <w:rPr>
                <w:rFonts w:eastAsia="SimSun"/>
                <w:kern w:val="1"/>
                <w:szCs w:val="28"/>
                <w:lang w:eastAsia="hi-IN" w:bidi="hi-IN"/>
              </w:rPr>
              <w:t>оотношени</w:t>
            </w:r>
            <w:r>
              <w:rPr>
                <w:rFonts w:eastAsia="SimSun"/>
                <w:kern w:val="1"/>
                <w:szCs w:val="28"/>
                <w:lang w:eastAsia="hi-IN" w:bidi="hi-IN"/>
              </w:rPr>
              <w:t>я</w:t>
            </w:r>
            <w:r w:rsidRPr="00455563">
              <w:rPr>
                <w:rFonts w:eastAsia="SimSun"/>
                <w:kern w:val="1"/>
                <w:szCs w:val="28"/>
                <w:lang w:eastAsia="hi-IN" w:bidi="hi-IN"/>
              </w:rPr>
              <w:t xml:space="preserve"> среднемесячной заработной платы работников муниципальных дошкольных организаций и среднемесячной заработной платы в сфере общего образования в Приморском крае.</w:t>
            </w:r>
          </w:p>
          <w:p w14:paraId="40A6010E" w14:textId="77777777" w:rsidR="00B850CD" w:rsidRPr="00B03D8B" w:rsidRDefault="00B850CD" w:rsidP="00DE2242">
            <w:pPr>
              <w:widowControl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</w:p>
        </w:tc>
      </w:tr>
      <w:tr w:rsidR="00B03D8B" w:rsidRPr="00B03D8B" w14:paraId="47DBFF2E" w14:textId="77777777" w:rsidTr="00DE2242">
        <w:tc>
          <w:tcPr>
            <w:tcW w:w="2531" w:type="dxa"/>
            <w:shd w:val="clear" w:color="auto" w:fill="auto"/>
          </w:tcPr>
          <w:p w14:paraId="389AFD64" w14:textId="56B4CAFC" w:rsidR="00B850CD" w:rsidRPr="00B03D8B" w:rsidRDefault="00B850CD" w:rsidP="00DE2242">
            <w:pPr>
              <w:widowControl w:val="0"/>
              <w:snapToGrid w:val="0"/>
              <w:rPr>
                <w:rFonts w:eastAsia="SimSun"/>
                <w:b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b/>
                <w:kern w:val="1"/>
                <w:szCs w:val="28"/>
                <w:lang w:eastAsia="hi-IN" w:bidi="hi-IN"/>
              </w:rPr>
              <w:lastRenderedPageBreak/>
              <w:t>Организация управления и система контроля за исполнением подпрограммы</w:t>
            </w:r>
          </w:p>
        </w:tc>
        <w:tc>
          <w:tcPr>
            <w:tcW w:w="12059" w:type="dxa"/>
            <w:shd w:val="clear" w:color="auto" w:fill="auto"/>
          </w:tcPr>
          <w:p w14:paraId="2CF7AD56" w14:textId="0E07F830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 xml:space="preserve">Управление за реализацией подпрограммы и контроль за ходом ее выполнения осуществляется Управлением образования администрации Черниговского района, МКУ «Информационно-методический центр системы образования» Черниговского района, </w:t>
            </w:r>
          </w:p>
          <w:p w14:paraId="34C18513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 xml:space="preserve">Исполнители отчитываются: </w:t>
            </w:r>
          </w:p>
          <w:p w14:paraId="7F1AF2A7" w14:textId="77777777" w:rsidR="00B850CD" w:rsidRPr="00B03D8B" w:rsidRDefault="00B850CD" w:rsidP="00DE2242">
            <w:pPr>
              <w:widowControl w:val="0"/>
              <w:snapToGrid w:val="0"/>
              <w:jc w:val="both"/>
              <w:rPr>
                <w:rFonts w:eastAsia="SimSun"/>
                <w:kern w:val="1"/>
                <w:szCs w:val="28"/>
                <w:lang w:eastAsia="hi-IN" w:bidi="hi-IN"/>
              </w:rPr>
            </w:pPr>
            <w:r w:rsidRPr="00B03D8B">
              <w:rPr>
                <w:rFonts w:eastAsia="SimSun"/>
                <w:kern w:val="1"/>
                <w:szCs w:val="28"/>
                <w:lang w:eastAsia="hi-IN" w:bidi="hi-IN"/>
              </w:rPr>
              <w:t>ежегодно до 1 марта следующего за отчетным, представляют в управление экономики и территориального планирования администрации Черниговского района годовой отчет, вносят предложения относительно мероприятий, реализуемых в рамках Подпрограммы.</w:t>
            </w:r>
          </w:p>
        </w:tc>
      </w:tr>
    </w:tbl>
    <w:p w14:paraId="5DD97421" w14:textId="77777777" w:rsidR="00B850CD" w:rsidRPr="00B03D8B" w:rsidRDefault="00B850CD" w:rsidP="00B850CD">
      <w:pPr>
        <w:widowControl w:val="0"/>
        <w:jc w:val="center"/>
        <w:rPr>
          <w:rFonts w:eastAsia="SimSun"/>
          <w:kern w:val="1"/>
          <w:szCs w:val="28"/>
          <w:lang w:eastAsia="hi-IN" w:bidi="hi-IN"/>
        </w:rPr>
      </w:pPr>
    </w:p>
    <w:p w14:paraId="7A490FD2" w14:textId="62C91197" w:rsidR="00B850CD" w:rsidRPr="00B03D8B" w:rsidRDefault="00B850CD" w:rsidP="00B850CD">
      <w:pPr>
        <w:widowControl w:val="0"/>
        <w:jc w:val="center"/>
        <w:rPr>
          <w:b/>
          <w:kern w:val="1"/>
          <w:szCs w:val="28"/>
          <w:lang w:eastAsia="hi-IN" w:bidi="hi-IN"/>
        </w:rPr>
      </w:pPr>
      <w:r w:rsidRPr="00B03D8B">
        <w:rPr>
          <w:b/>
          <w:kern w:val="1"/>
          <w:szCs w:val="28"/>
          <w:lang w:eastAsia="hi-IN" w:bidi="hi-IN"/>
        </w:rPr>
        <w:t xml:space="preserve">            Раздел 1. Содержание проблемы и обоснование необходимости ее решения программными методами. </w:t>
      </w:r>
    </w:p>
    <w:p w14:paraId="5FF0D277" w14:textId="77777777" w:rsidR="00B850CD" w:rsidRPr="00B03D8B" w:rsidRDefault="00B850CD" w:rsidP="00B850CD">
      <w:pPr>
        <w:widowControl w:val="0"/>
        <w:jc w:val="center"/>
        <w:rPr>
          <w:b/>
          <w:kern w:val="1"/>
          <w:szCs w:val="28"/>
          <w:lang w:eastAsia="hi-IN" w:bidi="hi-IN"/>
        </w:rPr>
      </w:pPr>
    </w:p>
    <w:p w14:paraId="34C6FDB7" w14:textId="77777777" w:rsidR="00B850CD" w:rsidRPr="00B03D8B" w:rsidRDefault="00B850CD" w:rsidP="00B850CD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>Актуальность разработки Подпрограммы обусловлена тем, что система дошкольного образования рассматривается сегодня как один из факторов улучшения демографической ситуации, а также значительными организационными и содержательными изменениями в системе дошкольного образования, возникающими в результате социально-экономических преобразований, происходящих в Черниговском   районе, а именно:</w:t>
      </w:r>
    </w:p>
    <w:p w14:paraId="51003131" w14:textId="77777777" w:rsidR="00B850CD" w:rsidRPr="00B03D8B" w:rsidRDefault="00B850CD" w:rsidP="00B850CD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>- увеличение рождаемости детей;</w:t>
      </w:r>
    </w:p>
    <w:p w14:paraId="0F6C0B3B" w14:textId="77777777" w:rsidR="00B850CD" w:rsidRPr="00B03D8B" w:rsidRDefault="00B850CD" w:rsidP="00B850CD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>- возрастание потребности населения в получении разнообразных образовательных   услуг для детей дошкольного возраста.</w:t>
      </w:r>
    </w:p>
    <w:p w14:paraId="3EF79586" w14:textId="7ED58048" w:rsidR="00B850CD" w:rsidRPr="00B03D8B" w:rsidRDefault="00F1439C" w:rsidP="00970126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>В Черниговском районе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Pr="00B03D8B">
        <w:rPr>
          <w:kern w:val="1"/>
          <w:szCs w:val="28"/>
          <w:lang w:eastAsia="hi-IN" w:bidi="hi-IN"/>
        </w:rPr>
        <w:t>о</w:t>
      </w:r>
      <w:r w:rsidR="001D773C" w:rsidRPr="00B03D8B">
        <w:rPr>
          <w:kern w:val="1"/>
          <w:szCs w:val="28"/>
          <w:lang w:eastAsia="hi-IN" w:bidi="hi-IN"/>
        </w:rPr>
        <w:t>бразовательную программу дошкольного образования реализуют 2</w:t>
      </w:r>
      <w:r w:rsidR="000310E9" w:rsidRPr="00B03D8B">
        <w:rPr>
          <w:kern w:val="1"/>
          <w:szCs w:val="28"/>
          <w:lang w:eastAsia="hi-IN" w:bidi="hi-IN"/>
        </w:rPr>
        <w:t>0</w:t>
      </w:r>
      <w:r w:rsidR="001D773C" w:rsidRPr="00B03D8B">
        <w:rPr>
          <w:kern w:val="1"/>
          <w:szCs w:val="28"/>
          <w:lang w:eastAsia="hi-IN" w:bidi="hi-IN"/>
        </w:rPr>
        <w:t xml:space="preserve"> учреждени</w:t>
      </w:r>
      <w:r w:rsidR="000310E9" w:rsidRPr="00B03D8B">
        <w:rPr>
          <w:kern w:val="1"/>
          <w:szCs w:val="28"/>
          <w:lang w:eastAsia="hi-IN" w:bidi="hi-IN"/>
        </w:rPr>
        <w:t>й</w:t>
      </w:r>
      <w:r w:rsidR="001D773C" w:rsidRPr="00B03D8B">
        <w:rPr>
          <w:kern w:val="1"/>
          <w:szCs w:val="28"/>
          <w:lang w:eastAsia="hi-IN" w:bidi="hi-IN"/>
        </w:rPr>
        <w:t xml:space="preserve">. </w:t>
      </w:r>
      <w:r w:rsidR="00B850CD" w:rsidRPr="00B03D8B">
        <w:rPr>
          <w:kern w:val="1"/>
          <w:szCs w:val="28"/>
          <w:lang w:eastAsia="hi-IN" w:bidi="hi-IN"/>
        </w:rPr>
        <w:t xml:space="preserve">Из </w:t>
      </w:r>
      <w:proofErr w:type="gramStart"/>
      <w:r w:rsidR="00B850CD" w:rsidRPr="00B03D8B">
        <w:rPr>
          <w:kern w:val="1"/>
          <w:szCs w:val="28"/>
          <w:lang w:eastAsia="hi-IN" w:bidi="hi-IN"/>
        </w:rPr>
        <w:t xml:space="preserve">них: </w:t>
      </w:r>
      <w:r w:rsidR="002517D0">
        <w:rPr>
          <w:kern w:val="1"/>
          <w:szCs w:val="28"/>
          <w:lang w:eastAsia="hi-IN" w:bidi="hi-IN"/>
        </w:rPr>
        <w:t xml:space="preserve">  </w:t>
      </w:r>
      <w:proofErr w:type="gramEnd"/>
      <w:r w:rsidR="00B850CD" w:rsidRPr="00B03D8B">
        <w:rPr>
          <w:rFonts w:eastAsia="SimSun"/>
          <w:kern w:val="1"/>
          <w:szCs w:val="28"/>
          <w:lang w:eastAsia="hi-IN" w:bidi="hi-IN"/>
        </w:rPr>
        <w:t>1</w:t>
      </w:r>
      <w:r w:rsidR="000310E9" w:rsidRPr="00B03D8B">
        <w:rPr>
          <w:rFonts w:eastAsia="SimSun"/>
          <w:kern w:val="1"/>
          <w:szCs w:val="28"/>
          <w:lang w:eastAsia="hi-IN" w:bidi="hi-IN"/>
        </w:rPr>
        <w:t>6</w:t>
      </w:r>
      <w:r w:rsidR="002517D0">
        <w:rPr>
          <w:rFonts w:eastAsia="SimSun"/>
          <w:kern w:val="1"/>
          <w:szCs w:val="28"/>
          <w:lang w:eastAsia="hi-IN" w:bidi="hi-IN"/>
        </w:rPr>
        <w:t xml:space="preserve"> </w:t>
      </w:r>
      <w:r w:rsidR="001D773C" w:rsidRPr="00B03D8B">
        <w:rPr>
          <w:rFonts w:eastAsia="SimSun"/>
          <w:kern w:val="1"/>
          <w:szCs w:val="28"/>
          <w:lang w:eastAsia="hi-IN" w:bidi="hi-IN"/>
        </w:rPr>
        <w:t xml:space="preserve">— муниципальные ДОУ </w:t>
      </w:r>
      <w:r w:rsidR="00B850CD" w:rsidRPr="00B03D8B">
        <w:rPr>
          <w:rFonts w:eastAsia="SimSun"/>
          <w:kern w:val="1"/>
          <w:szCs w:val="28"/>
          <w:lang w:eastAsia="hi-IN" w:bidi="hi-IN"/>
        </w:rPr>
        <w:t>(</w:t>
      </w:r>
      <w:r w:rsidR="000310E9" w:rsidRPr="00B03D8B">
        <w:rPr>
          <w:rFonts w:eastAsia="SimSun"/>
          <w:kern w:val="1"/>
          <w:szCs w:val="28"/>
          <w:lang w:eastAsia="hi-IN" w:bidi="hi-IN"/>
        </w:rPr>
        <w:t>80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% от общего количества учреждений дошкольного образования района); </w:t>
      </w:r>
      <w:r w:rsidR="00B850CD" w:rsidRPr="00B03D8B">
        <w:rPr>
          <w:kern w:val="1"/>
          <w:szCs w:val="28"/>
          <w:lang w:eastAsia="hi-IN" w:bidi="hi-IN"/>
        </w:rPr>
        <w:t xml:space="preserve">1 - </w:t>
      </w:r>
      <w:r w:rsidR="001D773C" w:rsidRPr="00B03D8B">
        <w:rPr>
          <w:rFonts w:eastAsia="SimSun"/>
          <w:kern w:val="1"/>
          <w:szCs w:val="28"/>
          <w:lang w:eastAsia="hi-IN" w:bidi="hi-IN"/>
        </w:rPr>
        <w:t>ведомственное учреждение</w:t>
      </w:r>
      <w:r w:rsidR="00E82516" w:rsidRPr="00B03D8B">
        <w:rPr>
          <w:rFonts w:eastAsia="SimSun"/>
          <w:kern w:val="1"/>
          <w:szCs w:val="28"/>
          <w:lang w:eastAsia="hi-IN" w:bidi="hi-IN"/>
        </w:rPr>
        <w:t xml:space="preserve"> Министерства обороны (</w:t>
      </w:r>
      <w:r w:rsidR="000310E9" w:rsidRPr="00B03D8B">
        <w:rPr>
          <w:rFonts w:eastAsia="SimSun"/>
          <w:kern w:val="1"/>
          <w:szCs w:val="28"/>
          <w:lang w:eastAsia="hi-IN" w:bidi="hi-IN"/>
        </w:rPr>
        <w:t>5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%);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="00E82516" w:rsidRPr="00B03D8B">
        <w:rPr>
          <w:rFonts w:eastAsia="SimSun"/>
          <w:kern w:val="1"/>
          <w:szCs w:val="28"/>
          <w:lang w:eastAsia="hi-IN" w:bidi="hi-IN"/>
        </w:rPr>
        <w:t>2</w:t>
      </w:r>
      <w:r w:rsidR="001D773C" w:rsidRPr="00B03D8B">
        <w:rPr>
          <w:rFonts w:eastAsia="SimSun"/>
          <w:kern w:val="1"/>
          <w:szCs w:val="28"/>
          <w:lang w:eastAsia="hi-IN" w:bidi="hi-IN"/>
        </w:rPr>
        <w:t xml:space="preserve"> – общеобразовательные </w:t>
      </w:r>
      <w:r w:rsidR="00E82516" w:rsidRPr="00B03D8B">
        <w:rPr>
          <w:rFonts w:eastAsia="SimSun"/>
          <w:kern w:val="1"/>
          <w:szCs w:val="28"/>
          <w:lang w:eastAsia="hi-IN" w:bidi="hi-IN"/>
        </w:rPr>
        <w:t>школы (</w:t>
      </w:r>
      <w:r w:rsidR="000310E9" w:rsidRPr="00B03D8B">
        <w:rPr>
          <w:rFonts w:eastAsia="SimSun"/>
          <w:kern w:val="1"/>
          <w:szCs w:val="28"/>
          <w:lang w:eastAsia="hi-IN" w:bidi="hi-IN"/>
        </w:rPr>
        <w:t>10</w:t>
      </w:r>
      <w:r w:rsidR="00E82516" w:rsidRPr="00B03D8B">
        <w:rPr>
          <w:rFonts w:eastAsia="SimSun"/>
          <w:kern w:val="1"/>
          <w:szCs w:val="28"/>
          <w:lang w:eastAsia="hi-IN" w:bidi="hi-IN"/>
        </w:rPr>
        <w:t>%) и МБОУ «Прогимназия № 1» (</w:t>
      </w:r>
      <w:r w:rsidR="000310E9" w:rsidRPr="00B03D8B">
        <w:rPr>
          <w:rFonts w:eastAsia="SimSun"/>
          <w:kern w:val="1"/>
          <w:szCs w:val="28"/>
          <w:lang w:eastAsia="hi-IN" w:bidi="hi-IN"/>
        </w:rPr>
        <w:t>5</w:t>
      </w:r>
      <w:r w:rsidR="00E82516" w:rsidRPr="00B03D8B">
        <w:rPr>
          <w:rFonts w:eastAsia="SimSun"/>
          <w:kern w:val="1"/>
          <w:szCs w:val="28"/>
          <w:lang w:eastAsia="hi-IN" w:bidi="hi-IN"/>
        </w:rPr>
        <w:t>%).</w:t>
      </w:r>
    </w:p>
    <w:p w14:paraId="3B300D45" w14:textId="77777777" w:rsidR="00B850CD" w:rsidRPr="00B03D8B" w:rsidRDefault="00B850CD" w:rsidP="00970126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 xml:space="preserve">Развитие системы дошкольного образования Черниговского района направлено на создание условий для максимального удовлетворения индивидуальных потребностей детей и их родителей. </w:t>
      </w:r>
    </w:p>
    <w:p w14:paraId="3D79F6DE" w14:textId="52581B7A" w:rsidR="00B850CD" w:rsidRPr="00B03D8B" w:rsidRDefault="00B850CD" w:rsidP="00970126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 xml:space="preserve">Созданная система дошкольного образования Черниговского района ориентирована на детей с различным уровнем </w:t>
      </w:r>
      <w:r w:rsidRPr="00B03D8B">
        <w:rPr>
          <w:rFonts w:eastAsia="SimSun"/>
          <w:kern w:val="1"/>
          <w:szCs w:val="28"/>
          <w:lang w:eastAsia="hi-IN" w:bidi="hi-IN"/>
        </w:rPr>
        <w:lastRenderedPageBreak/>
        <w:t xml:space="preserve">умственного и физического развития. </w:t>
      </w:r>
      <w:r w:rsidR="00F1439C" w:rsidRPr="00B03D8B">
        <w:rPr>
          <w:rFonts w:eastAsia="SimSun"/>
          <w:kern w:val="1"/>
          <w:szCs w:val="28"/>
          <w:lang w:eastAsia="hi-IN" w:bidi="hi-IN"/>
        </w:rPr>
        <w:t>В 19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="00F1439C" w:rsidRPr="00B03D8B">
        <w:rPr>
          <w:rFonts w:eastAsia="SimSun"/>
          <w:kern w:val="1"/>
          <w:szCs w:val="28"/>
          <w:lang w:eastAsia="hi-IN" w:bidi="hi-IN"/>
        </w:rPr>
        <w:t>учреждениях (95%) функционируют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="00C87A3C" w:rsidRPr="00B03D8B">
        <w:rPr>
          <w:rFonts w:eastAsia="SimSun"/>
          <w:kern w:val="1"/>
          <w:szCs w:val="28"/>
          <w:lang w:eastAsia="hi-IN" w:bidi="hi-IN"/>
        </w:rPr>
        <w:t>группы общеразвивающей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="00C87A3C" w:rsidRPr="00B03D8B">
        <w:rPr>
          <w:rFonts w:eastAsia="SimSun"/>
          <w:kern w:val="1"/>
          <w:szCs w:val="28"/>
          <w:lang w:eastAsia="hi-IN" w:bidi="hi-IN"/>
        </w:rPr>
        <w:t>направленности</w:t>
      </w:r>
      <w:r w:rsidR="00F1439C" w:rsidRPr="00B03D8B">
        <w:rPr>
          <w:rFonts w:eastAsia="SimSun"/>
          <w:kern w:val="1"/>
          <w:szCs w:val="28"/>
          <w:lang w:eastAsia="hi-IN" w:bidi="hi-IN"/>
        </w:rPr>
        <w:t xml:space="preserve"> и в 1 учреждении (5%) – группы компенсирующей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="00F1439C" w:rsidRPr="00B03D8B">
        <w:rPr>
          <w:rFonts w:eastAsia="SimSun"/>
          <w:kern w:val="1"/>
          <w:szCs w:val="28"/>
          <w:lang w:eastAsia="hi-IN" w:bidi="hi-IN"/>
        </w:rPr>
        <w:t>направленности</w:t>
      </w:r>
      <w:r w:rsidRPr="00B03D8B">
        <w:rPr>
          <w:rFonts w:eastAsia="SimSun"/>
          <w:kern w:val="1"/>
          <w:szCs w:val="28"/>
          <w:lang w:eastAsia="hi-IN" w:bidi="hi-IN"/>
        </w:rPr>
        <w:t xml:space="preserve"> (с нарушением речи).</w:t>
      </w:r>
    </w:p>
    <w:p w14:paraId="0B008495" w14:textId="2AFDD12A" w:rsidR="00C87A3C" w:rsidRPr="00B03D8B" w:rsidRDefault="00B850CD" w:rsidP="00970126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>Дошко</w:t>
      </w:r>
      <w:r w:rsidR="00F1439C" w:rsidRPr="00B03D8B">
        <w:rPr>
          <w:rFonts w:eastAsia="SimSun"/>
          <w:kern w:val="1"/>
          <w:szCs w:val="28"/>
          <w:lang w:eastAsia="hi-IN" w:bidi="hi-IN"/>
        </w:rPr>
        <w:t>льное образование получаю</w:t>
      </w:r>
      <w:r w:rsidRPr="00B03D8B">
        <w:rPr>
          <w:rFonts w:eastAsia="SimSun"/>
          <w:kern w:val="1"/>
          <w:szCs w:val="28"/>
          <w:lang w:eastAsia="hi-IN" w:bidi="hi-IN"/>
        </w:rPr>
        <w:t xml:space="preserve">т на сегодня </w:t>
      </w:r>
      <w:r w:rsidR="00FE4667" w:rsidRPr="00B03D8B">
        <w:rPr>
          <w:rFonts w:eastAsia="Arial"/>
          <w:kern w:val="1"/>
          <w:szCs w:val="28"/>
          <w:lang w:eastAsia="hi-IN" w:bidi="hi-IN"/>
        </w:rPr>
        <w:t>14</w:t>
      </w:r>
      <w:r w:rsidR="00C55A8D" w:rsidRPr="00B03D8B">
        <w:rPr>
          <w:rFonts w:eastAsia="Arial"/>
          <w:kern w:val="1"/>
          <w:szCs w:val="28"/>
          <w:lang w:eastAsia="hi-IN" w:bidi="hi-IN"/>
        </w:rPr>
        <w:t>97</w:t>
      </w:r>
      <w:r w:rsidR="002517D0">
        <w:rPr>
          <w:rFonts w:eastAsia="Arial"/>
          <w:kern w:val="1"/>
          <w:szCs w:val="28"/>
          <w:lang w:eastAsia="hi-IN" w:bidi="hi-IN"/>
        </w:rPr>
        <w:t xml:space="preserve"> </w:t>
      </w:r>
      <w:r w:rsidR="00742EA4" w:rsidRPr="00B03D8B">
        <w:rPr>
          <w:rFonts w:eastAsia="Arial"/>
          <w:kern w:val="1"/>
          <w:szCs w:val="28"/>
          <w:lang w:eastAsia="hi-IN" w:bidi="hi-IN"/>
        </w:rPr>
        <w:t>ребёнка</w:t>
      </w:r>
      <w:r w:rsidRPr="00B03D8B">
        <w:rPr>
          <w:rFonts w:eastAsia="SimSun"/>
          <w:kern w:val="1"/>
          <w:szCs w:val="28"/>
          <w:lang w:eastAsia="hi-IN" w:bidi="hi-IN"/>
        </w:rPr>
        <w:t xml:space="preserve">. Процент охвата детей в возрасте 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от </w:t>
      </w:r>
      <w:r w:rsidR="002517D0">
        <w:rPr>
          <w:rFonts w:eastAsia="SimSun"/>
          <w:kern w:val="1"/>
          <w:szCs w:val="28"/>
          <w:lang w:eastAsia="hi-IN" w:bidi="hi-IN"/>
        </w:rPr>
        <w:t>1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до 7 лет</w:t>
      </w:r>
      <w:r w:rsidRPr="00B03D8B">
        <w:rPr>
          <w:rFonts w:eastAsia="SimSun"/>
          <w:kern w:val="1"/>
          <w:szCs w:val="28"/>
          <w:lang w:eastAsia="hi-IN" w:bidi="hi-IN"/>
        </w:rPr>
        <w:t xml:space="preserve"> дошкольным образованием составляет </w:t>
      </w:r>
      <w:r w:rsidR="00742EA4" w:rsidRPr="0006591B">
        <w:rPr>
          <w:rFonts w:eastAsia="SimSun"/>
          <w:kern w:val="1"/>
          <w:szCs w:val="28"/>
          <w:lang w:eastAsia="hi-IN" w:bidi="hi-IN"/>
        </w:rPr>
        <w:t>55,</w:t>
      </w:r>
      <w:r w:rsidR="00776D5F" w:rsidRPr="0006591B">
        <w:rPr>
          <w:rFonts w:eastAsia="SimSun"/>
          <w:kern w:val="1"/>
          <w:szCs w:val="28"/>
          <w:lang w:eastAsia="hi-IN" w:bidi="hi-IN"/>
        </w:rPr>
        <w:t>8</w:t>
      </w:r>
      <w:r w:rsidRPr="0006591B">
        <w:rPr>
          <w:rFonts w:eastAsia="SimSun"/>
          <w:kern w:val="1"/>
          <w:szCs w:val="28"/>
          <w:lang w:eastAsia="hi-IN" w:bidi="hi-IN"/>
        </w:rPr>
        <w:t>%</w:t>
      </w:r>
      <w:r w:rsidR="00BE098C" w:rsidRPr="0006591B">
        <w:rPr>
          <w:rFonts w:eastAsia="SimSun"/>
          <w:kern w:val="1"/>
          <w:szCs w:val="28"/>
          <w:lang w:eastAsia="hi-IN" w:bidi="hi-IN"/>
        </w:rPr>
        <w:t xml:space="preserve">. </w:t>
      </w:r>
      <w:r w:rsidRPr="00B03D8B">
        <w:rPr>
          <w:rFonts w:eastAsia="SimSun"/>
          <w:kern w:val="1"/>
          <w:szCs w:val="28"/>
          <w:lang w:eastAsia="hi-IN" w:bidi="hi-IN"/>
        </w:rPr>
        <w:t>Вс</w:t>
      </w:r>
      <w:r w:rsidR="00F1439C" w:rsidRPr="00B03D8B">
        <w:rPr>
          <w:rFonts w:eastAsia="SimSun"/>
          <w:kern w:val="1"/>
          <w:szCs w:val="28"/>
          <w:lang w:eastAsia="hi-IN" w:bidi="hi-IN"/>
        </w:rPr>
        <w:t xml:space="preserve">е учреждения имеют лицензии на </w:t>
      </w:r>
      <w:r w:rsidRPr="00B03D8B">
        <w:rPr>
          <w:rFonts w:eastAsia="SimSun"/>
          <w:kern w:val="1"/>
          <w:szCs w:val="28"/>
          <w:lang w:eastAsia="hi-IN" w:bidi="hi-IN"/>
        </w:rPr>
        <w:t xml:space="preserve">ведение образовательной деятельности. Общее число детей дошкольного возраста в Черниговском районе от </w:t>
      </w:r>
      <w:r w:rsidR="002517D0">
        <w:rPr>
          <w:rFonts w:eastAsia="SimSun"/>
          <w:kern w:val="1"/>
          <w:szCs w:val="28"/>
          <w:lang w:eastAsia="hi-IN" w:bidi="hi-IN"/>
        </w:rPr>
        <w:t>1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до 7 лет</w:t>
      </w:r>
      <w:r w:rsidRPr="00B03D8B">
        <w:rPr>
          <w:rFonts w:eastAsia="SimSun"/>
          <w:kern w:val="1"/>
          <w:szCs w:val="28"/>
          <w:lang w:eastAsia="hi-IN" w:bidi="hi-IN"/>
        </w:rPr>
        <w:t xml:space="preserve"> — </w:t>
      </w:r>
      <w:r w:rsidR="002534C0" w:rsidRPr="000B1C69">
        <w:rPr>
          <w:rFonts w:eastAsia="SimSun"/>
          <w:kern w:val="1"/>
          <w:szCs w:val="28"/>
          <w:lang w:eastAsia="hi-IN" w:bidi="hi-IN"/>
        </w:rPr>
        <w:t>2632</w:t>
      </w:r>
      <w:r w:rsidR="00C55A8D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="004107B3" w:rsidRPr="00B03D8B">
        <w:rPr>
          <w:rFonts w:eastAsia="SimSun"/>
          <w:kern w:val="1"/>
          <w:szCs w:val="28"/>
          <w:lang w:eastAsia="hi-IN" w:bidi="hi-IN"/>
        </w:rPr>
        <w:t>ребёнка</w:t>
      </w:r>
      <w:r w:rsidRPr="00B03D8B">
        <w:rPr>
          <w:rFonts w:eastAsia="SimSun"/>
          <w:kern w:val="1"/>
          <w:szCs w:val="28"/>
          <w:lang w:eastAsia="hi-IN" w:bidi="hi-IN"/>
        </w:rPr>
        <w:t>.</w:t>
      </w:r>
    </w:p>
    <w:p w14:paraId="2DEB0B1E" w14:textId="41525855" w:rsidR="000B0D76" w:rsidRPr="00B03D8B" w:rsidRDefault="00B850CD" w:rsidP="002517D0">
      <w:pPr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 xml:space="preserve">Процент занятости мест в МДОУ: в </w:t>
      </w:r>
      <w:proofErr w:type="spellStart"/>
      <w:r w:rsidR="003C0190" w:rsidRPr="00B03D8B">
        <w:rPr>
          <w:rFonts w:eastAsia="SimSun"/>
          <w:kern w:val="1"/>
          <w:szCs w:val="28"/>
          <w:lang w:eastAsia="hi-IN" w:bidi="hi-IN"/>
        </w:rPr>
        <w:t>с.</w:t>
      </w:r>
      <w:r w:rsidRPr="00B03D8B">
        <w:rPr>
          <w:rFonts w:eastAsia="SimSun"/>
          <w:kern w:val="1"/>
          <w:szCs w:val="28"/>
          <w:lang w:eastAsia="hi-IN" w:bidi="hi-IN"/>
        </w:rPr>
        <w:t>Черниговк</w:t>
      </w:r>
      <w:r w:rsidR="003C0190" w:rsidRPr="00B03D8B">
        <w:rPr>
          <w:rFonts w:eastAsia="SimSun"/>
          <w:kern w:val="1"/>
          <w:szCs w:val="28"/>
          <w:lang w:eastAsia="hi-IN" w:bidi="hi-IN"/>
        </w:rPr>
        <w:t>а</w:t>
      </w:r>
      <w:proofErr w:type="spellEnd"/>
      <w:r w:rsidRPr="00B03D8B">
        <w:rPr>
          <w:rFonts w:eastAsia="SimSun"/>
          <w:kern w:val="1"/>
          <w:szCs w:val="28"/>
          <w:lang w:eastAsia="hi-IN" w:bidi="hi-IN"/>
        </w:rPr>
        <w:t xml:space="preserve"> составляет </w:t>
      </w:r>
      <w:r w:rsidR="003C4DA7" w:rsidRPr="00B03D8B">
        <w:rPr>
          <w:rFonts w:eastAsia="SimSun"/>
          <w:kern w:val="1"/>
          <w:szCs w:val="28"/>
          <w:lang w:eastAsia="hi-IN" w:bidi="hi-IN"/>
        </w:rPr>
        <w:t>87</w:t>
      </w:r>
      <w:r w:rsidR="00742EA4" w:rsidRPr="00B03D8B">
        <w:rPr>
          <w:rFonts w:eastAsia="SimSun"/>
          <w:kern w:val="1"/>
          <w:szCs w:val="28"/>
          <w:lang w:eastAsia="hi-IN" w:bidi="hi-IN"/>
        </w:rPr>
        <w:t>,2</w:t>
      </w:r>
      <w:r w:rsidRPr="00B03D8B">
        <w:rPr>
          <w:rFonts w:eastAsia="SimSun"/>
          <w:kern w:val="1"/>
          <w:szCs w:val="28"/>
          <w:lang w:eastAsia="hi-IN" w:bidi="hi-IN"/>
        </w:rPr>
        <w:t xml:space="preserve">%, в </w:t>
      </w:r>
      <w:proofErr w:type="spellStart"/>
      <w:r w:rsidRPr="00B03D8B">
        <w:rPr>
          <w:rFonts w:eastAsia="SimSun"/>
          <w:kern w:val="1"/>
          <w:szCs w:val="28"/>
          <w:lang w:eastAsia="hi-IN" w:bidi="hi-IN"/>
        </w:rPr>
        <w:t>п</w:t>
      </w:r>
      <w:r w:rsidR="00C87A3C" w:rsidRPr="00B03D8B">
        <w:rPr>
          <w:rFonts w:eastAsia="SimSun"/>
          <w:kern w:val="1"/>
          <w:szCs w:val="28"/>
          <w:lang w:eastAsia="hi-IN" w:bidi="hi-IN"/>
        </w:rPr>
        <w:t>гт</w:t>
      </w:r>
      <w:proofErr w:type="spellEnd"/>
      <w:r w:rsidRPr="00B03D8B">
        <w:rPr>
          <w:rFonts w:eastAsia="SimSun"/>
          <w:kern w:val="1"/>
          <w:szCs w:val="28"/>
          <w:lang w:eastAsia="hi-IN" w:bidi="hi-IN"/>
        </w:rPr>
        <w:t xml:space="preserve">. </w:t>
      </w:r>
      <w:proofErr w:type="spellStart"/>
      <w:r w:rsidRPr="00B03D8B">
        <w:rPr>
          <w:rFonts w:eastAsia="SimSun"/>
          <w:kern w:val="1"/>
          <w:szCs w:val="28"/>
          <w:lang w:eastAsia="hi-IN" w:bidi="hi-IN"/>
        </w:rPr>
        <w:t>Сибирцево</w:t>
      </w:r>
      <w:proofErr w:type="spellEnd"/>
      <w:r w:rsidR="000B0D76" w:rsidRPr="00B03D8B">
        <w:rPr>
          <w:rFonts w:eastAsia="SimSun"/>
          <w:kern w:val="1"/>
          <w:szCs w:val="28"/>
          <w:lang w:eastAsia="hi-IN" w:bidi="hi-IN"/>
        </w:rPr>
        <w:t xml:space="preserve">- </w:t>
      </w:r>
      <w:r w:rsidR="003C4DA7" w:rsidRPr="00B03D8B">
        <w:rPr>
          <w:rFonts w:eastAsia="SimSun"/>
          <w:kern w:val="1"/>
          <w:szCs w:val="28"/>
          <w:lang w:eastAsia="hi-IN" w:bidi="hi-IN"/>
        </w:rPr>
        <w:t>90</w:t>
      </w:r>
      <w:r w:rsidR="00742EA4" w:rsidRPr="00B03D8B">
        <w:rPr>
          <w:rFonts w:eastAsia="SimSun"/>
          <w:kern w:val="1"/>
          <w:szCs w:val="28"/>
          <w:lang w:eastAsia="hi-IN" w:bidi="hi-IN"/>
        </w:rPr>
        <w:t>,</w:t>
      </w:r>
      <w:r w:rsidR="003C4DA7" w:rsidRPr="00B03D8B">
        <w:rPr>
          <w:rFonts w:eastAsia="SimSun"/>
          <w:kern w:val="1"/>
          <w:szCs w:val="28"/>
          <w:lang w:eastAsia="hi-IN" w:bidi="hi-IN"/>
        </w:rPr>
        <w:t>2</w:t>
      </w:r>
      <w:r w:rsidR="00C87A3C" w:rsidRPr="00B03D8B">
        <w:rPr>
          <w:rFonts w:eastAsia="SimSun"/>
          <w:kern w:val="1"/>
          <w:szCs w:val="28"/>
          <w:lang w:eastAsia="hi-IN" w:bidi="hi-IN"/>
        </w:rPr>
        <w:t>%,</w:t>
      </w:r>
      <w:r w:rsidRPr="00B03D8B">
        <w:rPr>
          <w:rFonts w:eastAsia="SimSun"/>
          <w:kern w:val="1"/>
          <w:szCs w:val="28"/>
          <w:lang w:eastAsia="hi-IN" w:bidi="hi-IN"/>
        </w:rPr>
        <w:t xml:space="preserve"> в селах района</w:t>
      </w:r>
      <w:r w:rsidR="000B0D76" w:rsidRPr="00B03D8B">
        <w:rPr>
          <w:rFonts w:eastAsia="SimSun"/>
          <w:kern w:val="1"/>
          <w:szCs w:val="28"/>
          <w:lang w:eastAsia="hi-IN" w:bidi="hi-IN"/>
        </w:rPr>
        <w:t xml:space="preserve"> - </w:t>
      </w:r>
      <w:r w:rsidR="003C4DA7" w:rsidRPr="00B03D8B">
        <w:rPr>
          <w:rFonts w:eastAsia="SimSun"/>
          <w:kern w:val="1"/>
          <w:szCs w:val="28"/>
          <w:lang w:eastAsia="hi-IN" w:bidi="hi-IN"/>
        </w:rPr>
        <w:t>67</w:t>
      </w:r>
      <w:r w:rsidR="00742EA4" w:rsidRPr="00B03D8B">
        <w:rPr>
          <w:rFonts w:eastAsia="SimSun"/>
          <w:kern w:val="1"/>
          <w:szCs w:val="28"/>
          <w:lang w:eastAsia="hi-IN" w:bidi="hi-IN"/>
        </w:rPr>
        <w:t>,</w:t>
      </w:r>
      <w:r w:rsidR="003C4DA7" w:rsidRPr="00B03D8B">
        <w:rPr>
          <w:rFonts w:eastAsia="SimSun"/>
          <w:kern w:val="1"/>
          <w:szCs w:val="28"/>
          <w:lang w:eastAsia="hi-IN" w:bidi="hi-IN"/>
        </w:rPr>
        <w:t>3</w:t>
      </w:r>
      <w:r w:rsidRPr="00B03D8B">
        <w:rPr>
          <w:rFonts w:eastAsia="SimSun"/>
          <w:kern w:val="1"/>
          <w:szCs w:val="28"/>
          <w:lang w:eastAsia="hi-IN" w:bidi="hi-IN"/>
        </w:rPr>
        <w:t xml:space="preserve">%.  </w:t>
      </w:r>
      <w:r w:rsidR="000B0D76" w:rsidRPr="00B03D8B">
        <w:rPr>
          <w:rFonts w:eastAsia="SimSun"/>
          <w:kern w:val="1"/>
          <w:szCs w:val="28"/>
          <w:lang w:eastAsia="hi-IN" w:bidi="hi-IN"/>
        </w:rPr>
        <w:t>На основании этого можно сказать, что</w:t>
      </w:r>
      <w:r w:rsidRPr="00B03D8B">
        <w:rPr>
          <w:rFonts w:eastAsia="SimSun"/>
          <w:kern w:val="1"/>
          <w:szCs w:val="28"/>
          <w:lang w:eastAsia="hi-IN" w:bidi="hi-IN"/>
        </w:rPr>
        <w:t xml:space="preserve"> одна из актуальных проблем - </w:t>
      </w:r>
      <w:r w:rsidR="000B0D76" w:rsidRPr="00B03D8B">
        <w:rPr>
          <w:rFonts w:eastAsia="SimSun"/>
          <w:kern w:val="1"/>
          <w:szCs w:val="28"/>
          <w:lang w:eastAsia="hi-IN" w:bidi="hi-IN"/>
        </w:rPr>
        <w:t>доступность</w:t>
      </w:r>
      <w:r w:rsidRPr="00B03D8B">
        <w:rPr>
          <w:rFonts w:eastAsia="SimSun"/>
          <w:kern w:val="1"/>
          <w:szCs w:val="28"/>
          <w:lang w:eastAsia="hi-IN" w:bidi="hi-IN"/>
        </w:rPr>
        <w:t xml:space="preserve"> дошкольного образования</w:t>
      </w:r>
      <w:r w:rsidR="000B0D76" w:rsidRPr="00B03D8B">
        <w:rPr>
          <w:rFonts w:eastAsia="SimSun"/>
          <w:kern w:val="1"/>
          <w:szCs w:val="28"/>
          <w:lang w:eastAsia="hi-IN" w:bidi="hi-IN"/>
        </w:rPr>
        <w:t xml:space="preserve"> в районе решена</w:t>
      </w:r>
      <w:r w:rsidRPr="00B03D8B">
        <w:rPr>
          <w:rFonts w:eastAsia="SimSun"/>
          <w:kern w:val="1"/>
          <w:szCs w:val="28"/>
          <w:lang w:eastAsia="hi-IN" w:bidi="hi-IN"/>
        </w:rPr>
        <w:t xml:space="preserve">. </w:t>
      </w:r>
    </w:p>
    <w:p w14:paraId="2D164036" w14:textId="5A36307B" w:rsidR="00C87A3C" w:rsidRPr="00B03D8B" w:rsidRDefault="000B0D76" w:rsidP="002517D0">
      <w:pPr>
        <w:ind w:firstLine="540"/>
        <w:jc w:val="both"/>
        <w:rPr>
          <w:szCs w:val="28"/>
        </w:rPr>
      </w:pPr>
      <w:r w:rsidRPr="00B03D8B">
        <w:rPr>
          <w:rFonts w:eastAsia="SimSun"/>
          <w:kern w:val="1"/>
          <w:szCs w:val="28"/>
          <w:lang w:eastAsia="hi-IN" w:bidi="hi-IN"/>
        </w:rPr>
        <w:t xml:space="preserve">В данный момент </w:t>
      </w:r>
      <w:r w:rsidR="004F2EB2" w:rsidRPr="00B03D8B">
        <w:rPr>
          <w:rFonts w:eastAsia="SimSun"/>
          <w:kern w:val="1"/>
          <w:szCs w:val="28"/>
          <w:lang w:eastAsia="hi-IN" w:bidi="hi-IN"/>
        </w:rPr>
        <w:t xml:space="preserve">актуальной </w:t>
      </w:r>
      <w:r w:rsidRPr="00B03D8B">
        <w:rPr>
          <w:rFonts w:eastAsia="SimSun"/>
          <w:kern w:val="1"/>
          <w:szCs w:val="28"/>
          <w:lang w:eastAsia="hi-IN" w:bidi="hi-IN"/>
        </w:rPr>
        <w:t xml:space="preserve">очереди </w:t>
      </w:r>
      <w:r w:rsidR="004F2EB2" w:rsidRPr="00B03D8B">
        <w:rPr>
          <w:rFonts w:eastAsia="SimSun"/>
          <w:kern w:val="1"/>
          <w:szCs w:val="28"/>
          <w:lang w:eastAsia="hi-IN" w:bidi="hi-IN"/>
        </w:rPr>
        <w:t xml:space="preserve">детей от </w:t>
      </w:r>
      <w:r w:rsidR="002517D0">
        <w:rPr>
          <w:rFonts w:eastAsia="SimSun"/>
          <w:kern w:val="1"/>
          <w:szCs w:val="28"/>
          <w:lang w:eastAsia="hi-IN" w:bidi="hi-IN"/>
        </w:rPr>
        <w:t>1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до 7 лет </w:t>
      </w:r>
      <w:r w:rsidR="004F2EB2" w:rsidRPr="00B03D8B">
        <w:rPr>
          <w:rFonts w:eastAsia="SimSun"/>
          <w:kern w:val="1"/>
          <w:szCs w:val="28"/>
          <w:lang w:eastAsia="hi-IN" w:bidi="hi-IN"/>
        </w:rPr>
        <w:t>на получение мест в дошкольных учреждениях нет. Имеется число детей в возрасте от 1 г</w:t>
      </w:r>
      <w:r w:rsidR="003C0190" w:rsidRPr="00B03D8B">
        <w:rPr>
          <w:rFonts w:eastAsia="SimSun"/>
          <w:kern w:val="1"/>
          <w:szCs w:val="28"/>
          <w:lang w:eastAsia="hi-IN" w:bidi="hi-IN"/>
        </w:rPr>
        <w:t>ода</w:t>
      </w:r>
      <w:r w:rsidR="004F2EB2" w:rsidRPr="00B03D8B">
        <w:rPr>
          <w:rFonts w:eastAsia="SimSun"/>
          <w:kern w:val="1"/>
          <w:szCs w:val="28"/>
          <w:lang w:eastAsia="hi-IN" w:bidi="hi-IN"/>
        </w:rPr>
        <w:t xml:space="preserve"> до 3-х лет, состоящих на учёте для определения в ДОО с отложенным спросом – </w:t>
      </w:r>
      <w:r w:rsidR="00FE4667" w:rsidRPr="00B03D8B">
        <w:rPr>
          <w:rFonts w:eastAsia="SimSun"/>
          <w:kern w:val="1"/>
          <w:szCs w:val="28"/>
          <w:lang w:eastAsia="hi-IN" w:bidi="hi-IN"/>
        </w:rPr>
        <w:t>68</w:t>
      </w:r>
      <w:r w:rsidR="004F2EB2" w:rsidRPr="00B03D8B">
        <w:rPr>
          <w:rFonts w:eastAsia="SimSun"/>
          <w:kern w:val="1"/>
          <w:szCs w:val="28"/>
          <w:lang w:eastAsia="hi-IN" w:bidi="hi-IN"/>
        </w:rPr>
        <w:t xml:space="preserve"> человек.</w:t>
      </w:r>
    </w:p>
    <w:p w14:paraId="49AA27F1" w14:textId="77777777" w:rsidR="00DA02C9" w:rsidRPr="00B03D8B" w:rsidRDefault="00C87A3C" w:rsidP="00B850CD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 xml:space="preserve">      Т</w:t>
      </w:r>
      <w:r w:rsidR="00B850CD" w:rsidRPr="00B03D8B">
        <w:rPr>
          <w:rFonts w:eastAsia="SimSun"/>
          <w:kern w:val="1"/>
          <w:szCs w:val="28"/>
          <w:lang w:eastAsia="hi-IN" w:bidi="hi-IN"/>
        </w:rPr>
        <w:t>ребуют улучшения условий дошкольные образовательные учреждения, расположенн</w:t>
      </w:r>
      <w:r w:rsidR="00DA02C9" w:rsidRPr="00B03D8B">
        <w:rPr>
          <w:rFonts w:eastAsia="SimSun"/>
          <w:kern w:val="1"/>
          <w:szCs w:val="28"/>
          <w:lang w:eastAsia="hi-IN" w:bidi="hi-IN"/>
        </w:rPr>
        <w:t>ые в приспособленных помещениях:</w:t>
      </w:r>
    </w:p>
    <w:p w14:paraId="1FCB179A" w14:textId="6BEEB9DE" w:rsidR="00B850CD" w:rsidRPr="00B03D8B" w:rsidRDefault="00DA02C9" w:rsidP="00B850CD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>-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="009D45FD" w:rsidRPr="00B03D8B">
        <w:rPr>
          <w:rFonts w:eastAsia="SimSun"/>
          <w:kern w:val="1"/>
          <w:szCs w:val="28"/>
          <w:lang w:eastAsia="hi-IN" w:bidi="hi-IN"/>
        </w:rPr>
        <w:t>МБДОУДС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№</w:t>
      </w:r>
      <w:r w:rsidR="002517D0">
        <w:rPr>
          <w:rFonts w:eastAsia="SimSun"/>
          <w:kern w:val="1"/>
          <w:szCs w:val="28"/>
          <w:lang w:eastAsia="hi-IN" w:bidi="hi-IN"/>
        </w:rPr>
        <w:t xml:space="preserve"> </w:t>
      </w:r>
      <w:r w:rsidR="00B850CD" w:rsidRPr="00B03D8B">
        <w:rPr>
          <w:rFonts w:eastAsia="SimSun"/>
          <w:kern w:val="1"/>
          <w:szCs w:val="28"/>
          <w:lang w:eastAsia="hi-IN" w:bidi="hi-IN"/>
        </w:rPr>
        <w:t>2</w:t>
      </w:r>
      <w:r w:rsidR="009D45FD" w:rsidRPr="00B03D8B">
        <w:rPr>
          <w:rFonts w:eastAsia="SimSun"/>
          <w:kern w:val="1"/>
          <w:szCs w:val="28"/>
          <w:lang w:eastAsia="hi-IN" w:bidi="hi-IN"/>
        </w:rPr>
        <w:t xml:space="preserve"> компенсирующего вида с.</w:t>
      </w:r>
      <w:r w:rsidR="00FA55DB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="009D45FD" w:rsidRPr="00B03D8B">
        <w:rPr>
          <w:rFonts w:eastAsia="SimSun"/>
          <w:kern w:val="1"/>
          <w:szCs w:val="28"/>
          <w:lang w:eastAsia="hi-IN" w:bidi="hi-IN"/>
        </w:rPr>
        <w:t>Черниговка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находится в приспособленном здании 1938 года постройки, который по</w:t>
      </w:r>
      <w:r w:rsidR="00DE2242" w:rsidRPr="00B03D8B">
        <w:rPr>
          <w:rFonts w:eastAsia="SimSun"/>
          <w:kern w:val="1"/>
          <w:szCs w:val="28"/>
          <w:lang w:eastAsia="hi-IN" w:bidi="hi-IN"/>
        </w:rPr>
        <w:t xml:space="preserve"> ряду позиций не соответствует 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санитарным </w:t>
      </w:r>
      <w:r w:rsidR="00FA55DB" w:rsidRPr="00B03D8B">
        <w:rPr>
          <w:rFonts w:eastAsia="SimSun"/>
          <w:kern w:val="1"/>
          <w:szCs w:val="28"/>
          <w:lang w:eastAsia="hi-IN" w:bidi="hi-IN"/>
        </w:rPr>
        <w:t>правилам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="00FA55DB" w:rsidRPr="00B03D8B">
        <w:rPr>
          <w:rFonts w:eastAsia="SimSun"/>
          <w:kern w:val="1"/>
          <w:szCs w:val="28"/>
          <w:lang w:eastAsia="hi-IN" w:bidi="hi-IN"/>
        </w:rPr>
        <w:t>СП 2.4.3648-20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от </w:t>
      </w:r>
      <w:r w:rsidR="00BB4AC6" w:rsidRPr="00B03D8B">
        <w:rPr>
          <w:rFonts w:eastAsia="SimSun"/>
          <w:kern w:val="1"/>
          <w:szCs w:val="28"/>
          <w:lang w:eastAsia="hi-IN" w:bidi="hi-IN"/>
        </w:rPr>
        <w:t>28.09.2020 г</w:t>
      </w:r>
      <w:r w:rsidR="00B850CD" w:rsidRPr="00B03D8B">
        <w:rPr>
          <w:rFonts w:eastAsia="SimSun"/>
          <w:kern w:val="1"/>
          <w:szCs w:val="28"/>
          <w:lang w:eastAsia="hi-IN" w:bidi="hi-IN"/>
        </w:rPr>
        <w:t>.</w:t>
      </w:r>
      <w:r w:rsidR="00DE2242" w:rsidRPr="00B03D8B">
        <w:rPr>
          <w:rFonts w:eastAsia="SimSun"/>
          <w:kern w:val="1"/>
          <w:szCs w:val="28"/>
          <w:lang w:eastAsia="hi-IN" w:bidi="hi-IN"/>
        </w:rPr>
        <w:t xml:space="preserve">  Г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рупповые помещения, в которых находятся дети, небольшие (площадью 24 кв. м). Разместить в них количество детей обычного детского сада невозможно, поэтому в 1993 г. был открыт детский сад компенсирующего вида. Ежегодные обследования детей по детским садам района помогают выявить до </w:t>
      </w:r>
      <w:r w:rsidR="00FE4667" w:rsidRPr="00B03D8B">
        <w:rPr>
          <w:rFonts w:eastAsia="SimSun"/>
          <w:kern w:val="1"/>
          <w:szCs w:val="28"/>
          <w:lang w:eastAsia="hi-IN" w:bidi="hi-IN"/>
        </w:rPr>
        <w:t>380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детей, имеющих отклонения в речевом, умственном и физическом развитии. На </w:t>
      </w:r>
      <w:r w:rsidR="00621ED0" w:rsidRPr="00B03D8B">
        <w:rPr>
          <w:rFonts w:eastAsia="SimSun"/>
          <w:kern w:val="1"/>
          <w:szCs w:val="28"/>
          <w:lang w:eastAsia="hi-IN" w:bidi="hi-IN"/>
        </w:rPr>
        <w:t>ПМ</w:t>
      </w:r>
      <w:r w:rsidR="00B850CD" w:rsidRPr="00B03D8B">
        <w:rPr>
          <w:rFonts w:eastAsia="SimSun"/>
          <w:kern w:val="1"/>
          <w:szCs w:val="28"/>
          <w:lang w:eastAsia="hi-IN" w:bidi="hi-IN"/>
        </w:rPr>
        <w:t>ПК (</w:t>
      </w:r>
      <w:r w:rsidR="00621ED0" w:rsidRPr="00B03D8B">
        <w:rPr>
          <w:rFonts w:eastAsia="SimSun"/>
          <w:kern w:val="1"/>
          <w:szCs w:val="28"/>
          <w:lang w:eastAsia="hi-IN" w:bidi="hi-IN"/>
        </w:rPr>
        <w:t>психолого</w:t>
      </w:r>
      <w:r w:rsidR="008D70B9" w:rsidRPr="00B03D8B">
        <w:rPr>
          <w:rFonts w:eastAsia="SimSun"/>
          <w:kern w:val="1"/>
          <w:szCs w:val="28"/>
          <w:lang w:eastAsia="hi-IN" w:bidi="hi-IN"/>
        </w:rPr>
        <w:t>-медико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-педагогическая комиссия) ежегодно проходят обследование </w:t>
      </w:r>
      <w:r w:rsidR="00FE4667" w:rsidRPr="00B03D8B">
        <w:rPr>
          <w:rFonts w:eastAsia="SimSun"/>
          <w:kern w:val="1"/>
          <w:szCs w:val="28"/>
          <w:lang w:eastAsia="hi-IN" w:bidi="hi-IN"/>
        </w:rPr>
        <w:t>до 110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детей.  Нуждаются в помощи более </w:t>
      </w:r>
      <w:r w:rsidR="00FE4667" w:rsidRPr="00B03D8B">
        <w:rPr>
          <w:rFonts w:eastAsia="SimSun"/>
          <w:kern w:val="1"/>
          <w:szCs w:val="28"/>
          <w:lang w:eastAsia="hi-IN" w:bidi="hi-IN"/>
        </w:rPr>
        <w:t>90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детей, но оказать всем квалифицированную помощь</w:t>
      </w:r>
      <w:r w:rsidR="00DE2242" w:rsidRPr="00B03D8B">
        <w:rPr>
          <w:rFonts w:eastAsia="SimSun"/>
          <w:kern w:val="1"/>
          <w:szCs w:val="28"/>
          <w:lang w:eastAsia="hi-IN" w:bidi="hi-IN"/>
        </w:rPr>
        <w:t xml:space="preserve"> нет возможности, т.к. принять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детский сад компенсирующего вида (плановая наполняемость </w:t>
      </w:r>
      <w:r w:rsidR="00FE4667" w:rsidRPr="00B03D8B">
        <w:rPr>
          <w:rFonts w:eastAsia="SimSun"/>
          <w:kern w:val="1"/>
          <w:szCs w:val="28"/>
          <w:lang w:eastAsia="hi-IN" w:bidi="hi-IN"/>
        </w:rPr>
        <w:t>50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челове</w:t>
      </w:r>
      <w:r w:rsidR="00FE4667" w:rsidRPr="00B03D8B">
        <w:rPr>
          <w:rFonts w:eastAsia="SimSun"/>
          <w:kern w:val="1"/>
          <w:szCs w:val="28"/>
          <w:lang w:eastAsia="hi-IN" w:bidi="hi-IN"/>
        </w:rPr>
        <w:t>к</w:t>
      </w:r>
      <w:r w:rsidR="00B850CD" w:rsidRPr="00B03D8B">
        <w:rPr>
          <w:rFonts w:eastAsia="SimSun"/>
          <w:kern w:val="1"/>
          <w:szCs w:val="28"/>
          <w:lang w:eastAsia="hi-IN" w:bidi="hi-IN"/>
        </w:rPr>
        <w:t>) ежег</w:t>
      </w:r>
      <w:r w:rsidR="00DE2242" w:rsidRPr="00B03D8B">
        <w:rPr>
          <w:rFonts w:eastAsia="SimSun"/>
          <w:kern w:val="1"/>
          <w:szCs w:val="28"/>
          <w:lang w:eastAsia="hi-IN" w:bidi="hi-IN"/>
        </w:rPr>
        <w:t xml:space="preserve">одно может от 20 до 30 человек </w:t>
      </w:r>
      <w:r w:rsidR="00B850CD" w:rsidRPr="00B03D8B">
        <w:rPr>
          <w:rFonts w:eastAsia="SimSun"/>
          <w:kern w:val="1"/>
          <w:szCs w:val="28"/>
          <w:lang w:eastAsia="hi-IN" w:bidi="hi-IN"/>
        </w:rPr>
        <w:t>в связи с тем, что  дети со сложными дефектами принимаются в детский сад н</w:t>
      </w:r>
      <w:r w:rsidR="00DE2242" w:rsidRPr="00B03D8B">
        <w:rPr>
          <w:rFonts w:eastAsia="SimSun"/>
          <w:kern w:val="1"/>
          <w:szCs w:val="28"/>
          <w:lang w:eastAsia="hi-IN" w:bidi="hi-IN"/>
        </w:rPr>
        <w:t xml:space="preserve">а 2-3 года. Поэтому обеспечить 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местами всех нуждающихся в коррекционной помощи у </w:t>
      </w:r>
      <w:r w:rsidR="00DE2242" w:rsidRPr="00B03D8B">
        <w:rPr>
          <w:rFonts w:eastAsia="SimSun"/>
          <w:kern w:val="1"/>
          <w:szCs w:val="28"/>
          <w:lang w:eastAsia="hi-IN" w:bidi="hi-IN"/>
        </w:rPr>
        <w:t>учреждения нет возможности. В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Черниговском районе необходимо строительство детского сада компенсирующего вида на 110 мест </w:t>
      </w:r>
      <w:r w:rsidR="003C0190" w:rsidRPr="00B03D8B">
        <w:rPr>
          <w:rFonts w:eastAsia="SimSun"/>
          <w:kern w:val="1"/>
          <w:szCs w:val="28"/>
          <w:lang w:eastAsia="hi-IN" w:bidi="hi-IN"/>
        </w:rPr>
        <w:t xml:space="preserve">с 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просторными кабинетами и групповыми помещениями. </w:t>
      </w:r>
    </w:p>
    <w:p w14:paraId="4D553A9F" w14:textId="0A93FD03" w:rsidR="009D45FD" w:rsidRPr="00B03D8B" w:rsidRDefault="00DA02C9" w:rsidP="002517D0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 xml:space="preserve">- </w:t>
      </w:r>
      <w:r w:rsidR="009D45FD" w:rsidRPr="00B03D8B">
        <w:rPr>
          <w:rFonts w:eastAsia="SimSun"/>
          <w:kern w:val="1"/>
          <w:szCs w:val="28"/>
          <w:lang w:eastAsia="hi-IN" w:bidi="hi-IN"/>
        </w:rPr>
        <w:t>МБДОУДС № 4 с.</w:t>
      </w:r>
      <w:r w:rsidR="003D37B9" w:rsidRPr="00B03D8B">
        <w:rPr>
          <w:rFonts w:eastAsia="SimSun"/>
          <w:kern w:val="1"/>
          <w:szCs w:val="28"/>
          <w:lang w:eastAsia="hi-IN" w:bidi="hi-IN"/>
        </w:rPr>
        <w:t xml:space="preserve"> </w:t>
      </w:r>
      <w:r w:rsidR="009D45FD" w:rsidRPr="00B03D8B">
        <w:rPr>
          <w:rFonts w:eastAsia="SimSun"/>
          <w:kern w:val="1"/>
          <w:szCs w:val="28"/>
          <w:lang w:eastAsia="hi-IN" w:bidi="hi-IN"/>
        </w:rPr>
        <w:t>Монастырище</w:t>
      </w:r>
      <w:r w:rsidRPr="00B03D8B">
        <w:rPr>
          <w:rFonts w:eastAsia="SimSun"/>
          <w:kern w:val="1"/>
          <w:szCs w:val="28"/>
          <w:lang w:eastAsia="hi-IN" w:bidi="hi-IN"/>
        </w:rPr>
        <w:t xml:space="preserve"> находится в 2-х подъездах на 1 этаже жилого 3-х этажного дома.</w:t>
      </w:r>
      <w:r w:rsidR="00DE2242" w:rsidRPr="00B03D8B">
        <w:rPr>
          <w:rFonts w:eastAsia="SimSun"/>
          <w:kern w:val="1"/>
          <w:szCs w:val="28"/>
          <w:lang w:eastAsia="hi-IN" w:bidi="hi-IN"/>
        </w:rPr>
        <w:t xml:space="preserve"> В учреждении функционирует 2 разновозрастные группы. </w:t>
      </w:r>
      <w:r w:rsidR="006E19D5" w:rsidRPr="00B03D8B">
        <w:rPr>
          <w:rFonts w:eastAsia="SimSun"/>
          <w:kern w:val="1"/>
          <w:szCs w:val="28"/>
          <w:lang w:eastAsia="hi-IN" w:bidi="hi-IN"/>
        </w:rPr>
        <w:t xml:space="preserve">Помещения небольшой площади. </w:t>
      </w:r>
      <w:r w:rsidR="00DE2242" w:rsidRPr="00B03D8B">
        <w:rPr>
          <w:rFonts w:eastAsia="SimSun"/>
          <w:kern w:val="1"/>
          <w:szCs w:val="28"/>
          <w:lang w:eastAsia="hi-IN" w:bidi="hi-IN"/>
        </w:rPr>
        <w:t xml:space="preserve">Нет музыкального и физкультурного зала. </w:t>
      </w:r>
      <w:r w:rsidR="002517D0">
        <w:rPr>
          <w:rFonts w:eastAsia="SimSun"/>
          <w:kern w:val="1"/>
          <w:szCs w:val="28"/>
          <w:lang w:eastAsia="hi-IN" w:bidi="hi-IN"/>
        </w:rPr>
        <w:t xml:space="preserve"> </w:t>
      </w:r>
      <w:r w:rsidR="006E19D5" w:rsidRPr="00B03D8B">
        <w:rPr>
          <w:rFonts w:eastAsia="SimSun"/>
          <w:kern w:val="1"/>
          <w:szCs w:val="28"/>
          <w:lang w:eastAsia="hi-IN" w:bidi="hi-IN"/>
        </w:rPr>
        <w:t>Есть необходимость строительства современного детского сада на 110 мест с условиями пребывания детей от 2 мес.</w:t>
      </w:r>
    </w:p>
    <w:p w14:paraId="59B6D122" w14:textId="0C7F6FAB" w:rsidR="00B850CD" w:rsidRPr="00B03D8B" w:rsidRDefault="007C58B8" w:rsidP="00B850CD">
      <w:pPr>
        <w:widowControl w:val="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 xml:space="preserve">Несмотря на то, что </w:t>
      </w:r>
      <w:r w:rsidR="003C0190" w:rsidRPr="00B03D8B">
        <w:rPr>
          <w:rFonts w:eastAsia="SimSun"/>
          <w:kern w:val="1"/>
          <w:szCs w:val="28"/>
          <w:lang w:eastAsia="hi-IN" w:bidi="hi-IN"/>
        </w:rPr>
        <w:t>дошкольными образовательными учреждениями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ежегодно приобретается небольшое количество мебели и оборудования, в дошкольных учреждениях не хватает мебели, мягкого инвентаря, оборудования для кухни. Недостаточность финансирования в предыдущие годы привели к зн</w:t>
      </w:r>
      <w:r w:rsidR="006E19D5" w:rsidRPr="00B03D8B">
        <w:rPr>
          <w:rFonts w:eastAsia="SimSun"/>
          <w:kern w:val="1"/>
          <w:szCs w:val="28"/>
          <w:lang w:eastAsia="hi-IN" w:bidi="hi-IN"/>
        </w:rPr>
        <w:t>ачительному износу материально-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технической базы </w:t>
      </w:r>
      <w:r w:rsidR="00B850CD" w:rsidRPr="00B03D8B">
        <w:rPr>
          <w:rFonts w:eastAsia="SimSun"/>
          <w:kern w:val="1"/>
          <w:szCs w:val="28"/>
          <w:lang w:eastAsia="hi-IN" w:bidi="hi-IN"/>
        </w:rPr>
        <w:lastRenderedPageBreak/>
        <w:t>учреждений дошкольного образования. Финансирование последних трех лет пока не позволили выйти на плановое проведение ремонтных работ и обеспечение ДОУ инвентарем и оборудование</w:t>
      </w:r>
      <w:r w:rsidR="006E19D5" w:rsidRPr="00B03D8B">
        <w:rPr>
          <w:rFonts w:eastAsia="SimSun"/>
          <w:kern w:val="1"/>
          <w:szCs w:val="28"/>
          <w:lang w:eastAsia="hi-IN" w:bidi="hi-IN"/>
        </w:rPr>
        <w:t>м. Назрела острая необходимость</w:t>
      </w:r>
      <w:r w:rsidR="00B850CD" w:rsidRPr="00B03D8B">
        <w:rPr>
          <w:rFonts w:eastAsia="SimSun"/>
          <w:kern w:val="1"/>
          <w:szCs w:val="28"/>
          <w:lang w:eastAsia="hi-IN" w:bidi="hi-IN"/>
        </w:rPr>
        <w:t xml:space="preserve"> в приобретении мебели, спортивного</w:t>
      </w:r>
      <w:r w:rsidR="006E19D5" w:rsidRPr="00B03D8B">
        <w:rPr>
          <w:rFonts w:eastAsia="SimSun"/>
          <w:kern w:val="1"/>
          <w:szCs w:val="28"/>
          <w:lang w:eastAsia="hi-IN" w:bidi="hi-IN"/>
        </w:rPr>
        <w:t xml:space="preserve"> инвентаря, </w:t>
      </w:r>
      <w:r w:rsidR="00B850CD" w:rsidRPr="00B03D8B">
        <w:rPr>
          <w:rFonts w:eastAsia="SimSun"/>
          <w:kern w:val="1"/>
          <w:szCs w:val="28"/>
          <w:lang w:eastAsia="hi-IN" w:bidi="hi-IN"/>
        </w:rPr>
        <w:t>технического оборудования для пищеблоков и прачечных, компьютеров для занятий, мультимедийной техники, игрового оборудования</w:t>
      </w:r>
      <w:r w:rsidR="006E19D5" w:rsidRPr="00B03D8B">
        <w:rPr>
          <w:rFonts w:eastAsia="SimSun"/>
          <w:kern w:val="1"/>
          <w:szCs w:val="28"/>
          <w:lang w:eastAsia="hi-IN" w:bidi="hi-IN"/>
        </w:rPr>
        <w:t xml:space="preserve">. </w:t>
      </w:r>
      <w:r w:rsidR="00B850CD" w:rsidRPr="00B03D8B">
        <w:rPr>
          <w:rFonts w:eastAsia="SimSun"/>
          <w:kern w:val="1"/>
          <w:szCs w:val="28"/>
          <w:lang w:eastAsia="hi-IN" w:bidi="hi-IN"/>
        </w:rPr>
        <w:t>В дошкольных учреждениях недостаточно, а в некоторых отсутствуют современные технические средства для использования в образовательном процессе информационно-коммуникационных технологий (к</w:t>
      </w:r>
      <w:r w:rsidR="006E19D5" w:rsidRPr="00B03D8B">
        <w:rPr>
          <w:rFonts w:eastAsia="SimSun"/>
          <w:kern w:val="1"/>
          <w:szCs w:val="28"/>
          <w:lang w:eastAsia="hi-IN" w:bidi="hi-IN"/>
        </w:rPr>
        <w:t xml:space="preserve">омпьютеры, </w:t>
      </w:r>
      <w:r w:rsidR="00B850CD" w:rsidRPr="00B03D8B">
        <w:rPr>
          <w:rFonts w:eastAsia="SimSun"/>
          <w:kern w:val="1"/>
          <w:szCs w:val="28"/>
          <w:lang w:eastAsia="hi-IN" w:bidi="hi-IN"/>
        </w:rPr>
        <w:t>копировальная техника, мультимедийные установки). Это затрудняет использование вариативных, инновационных развивающих образовательных программ, форм и методов работы, учитывающих индивидуальные особенности детей.</w:t>
      </w:r>
    </w:p>
    <w:p w14:paraId="5581EA5B" w14:textId="77777777" w:rsidR="00B850CD" w:rsidRPr="00B03D8B" w:rsidRDefault="00B850CD" w:rsidP="003D37B9">
      <w:pPr>
        <w:widowControl w:val="0"/>
        <w:ind w:firstLine="567"/>
        <w:jc w:val="both"/>
        <w:rPr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 xml:space="preserve">Серьезной проблемой </w:t>
      </w:r>
      <w:r w:rsidR="007A6736" w:rsidRPr="00B03D8B">
        <w:rPr>
          <w:rFonts w:eastAsia="SimSun"/>
          <w:kern w:val="1"/>
          <w:szCs w:val="28"/>
          <w:lang w:eastAsia="hi-IN" w:bidi="hi-IN"/>
        </w:rPr>
        <w:t>остаётся</w:t>
      </w:r>
      <w:r w:rsidRPr="00B03D8B">
        <w:rPr>
          <w:rFonts w:eastAsia="SimSun"/>
          <w:kern w:val="1"/>
          <w:szCs w:val="28"/>
          <w:lang w:eastAsia="hi-IN" w:bidi="hi-IN"/>
        </w:rPr>
        <w:t xml:space="preserve"> неудовлетворительное качество спортивных площадок на территории ДОУ, теневых навесов и игрового оборудования на прогулочных участках</w:t>
      </w:r>
      <w:r w:rsidR="007A6736" w:rsidRPr="00B03D8B">
        <w:rPr>
          <w:rFonts w:eastAsia="SimSun"/>
          <w:kern w:val="1"/>
          <w:szCs w:val="28"/>
          <w:lang w:eastAsia="hi-IN" w:bidi="hi-IN"/>
        </w:rPr>
        <w:t>.</w:t>
      </w:r>
    </w:p>
    <w:p w14:paraId="74087933" w14:textId="77777777" w:rsidR="007A6736" w:rsidRPr="00B03D8B" w:rsidRDefault="00B850CD" w:rsidP="003D37B9">
      <w:pPr>
        <w:widowControl w:val="0"/>
        <w:ind w:firstLine="567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>Достаточн</w:t>
      </w:r>
      <w:r w:rsidR="007A6736" w:rsidRPr="00B03D8B">
        <w:rPr>
          <w:rFonts w:eastAsia="SimSun"/>
          <w:kern w:val="1"/>
          <w:szCs w:val="28"/>
          <w:lang w:eastAsia="hi-IN" w:bidi="hi-IN"/>
        </w:rPr>
        <w:t xml:space="preserve">о остро стоит кадровая проблема с музыкальными руководителями. В связи с введением инклюзивного образования необходимы такие специалисты, как психологи, дефектологи, тьюторы, ассистенты. </w:t>
      </w:r>
    </w:p>
    <w:p w14:paraId="041E990F" w14:textId="5F6F9F67" w:rsidR="00B850CD" w:rsidRPr="00B03D8B" w:rsidRDefault="00B850CD" w:rsidP="003D37B9">
      <w:pPr>
        <w:widowControl w:val="0"/>
        <w:ind w:firstLine="540"/>
        <w:jc w:val="both"/>
        <w:rPr>
          <w:rFonts w:eastAsia="SimSun"/>
          <w:kern w:val="1"/>
          <w:szCs w:val="28"/>
          <w:lang w:eastAsia="hi-IN" w:bidi="hi-IN"/>
        </w:rPr>
      </w:pPr>
      <w:r w:rsidRPr="00B03D8B">
        <w:rPr>
          <w:rFonts w:eastAsia="SimSun"/>
          <w:kern w:val="1"/>
          <w:szCs w:val="28"/>
          <w:lang w:eastAsia="hi-IN" w:bidi="hi-IN"/>
        </w:rPr>
        <w:t xml:space="preserve">В условиях возрастания роли новых форм организации </w:t>
      </w:r>
      <w:proofErr w:type="spellStart"/>
      <w:r w:rsidRPr="00B03D8B">
        <w:rPr>
          <w:rFonts w:eastAsia="SimSun"/>
          <w:kern w:val="1"/>
          <w:szCs w:val="28"/>
          <w:lang w:eastAsia="hi-IN" w:bidi="hi-IN"/>
        </w:rPr>
        <w:t>пред</w:t>
      </w:r>
      <w:r w:rsidR="002517D0">
        <w:rPr>
          <w:rFonts w:eastAsia="SimSun"/>
          <w:kern w:val="1"/>
          <w:szCs w:val="28"/>
          <w:lang w:eastAsia="hi-IN" w:bidi="hi-IN"/>
        </w:rPr>
        <w:t>ш</w:t>
      </w:r>
      <w:r w:rsidRPr="00B03D8B">
        <w:rPr>
          <w:rFonts w:eastAsia="SimSun"/>
          <w:kern w:val="1"/>
          <w:szCs w:val="28"/>
          <w:lang w:eastAsia="hi-IN" w:bidi="hi-IN"/>
        </w:rPr>
        <w:t>кольной</w:t>
      </w:r>
      <w:proofErr w:type="spellEnd"/>
      <w:r w:rsidRPr="00B03D8B">
        <w:rPr>
          <w:rFonts w:eastAsia="SimSun"/>
          <w:kern w:val="1"/>
          <w:szCs w:val="28"/>
          <w:lang w:eastAsia="hi-IN" w:bidi="hi-IN"/>
        </w:rPr>
        <w:t xml:space="preserve"> подготовки, обеспечивающей преемственность между дошкольным и школьным образ</w:t>
      </w:r>
      <w:r w:rsidR="007A6736" w:rsidRPr="00B03D8B">
        <w:rPr>
          <w:rFonts w:eastAsia="SimSun"/>
          <w:kern w:val="1"/>
          <w:szCs w:val="28"/>
          <w:lang w:eastAsia="hi-IN" w:bidi="hi-IN"/>
        </w:rPr>
        <w:t xml:space="preserve">ованием, необходимо продолжить </w:t>
      </w:r>
      <w:r w:rsidRPr="00B03D8B">
        <w:rPr>
          <w:rFonts w:eastAsia="SimSun"/>
          <w:kern w:val="1"/>
          <w:szCs w:val="28"/>
          <w:lang w:eastAsia="hi-IN" w:bidi="hi-IN"/>
        </w:rPr>
        <w:t xml:space="preserve">решение </w:t>
      </w:r>
      <w:r w:rsidR="007A6736" w:rsidRPr="00B03D8B">
        <w:rPr>
          <w:rFonts w:eastAsia="SimSun"/>
          <w:kern w:val="1"/>
          <w:szCs w:val="28"/>
          <w:lang w:eastAsia="hi-IN" w:bidi="hi-IN"/>
        </w:rPr>
        <w:t xml:space="preserve">приоритетной </w:t>
      </w:r>
      <w:r w:rsidRPr="00B03D8B">
        <w:rPr>
          <w:rFonts w:eastAsia="SimSun"/>
          <w:kern w:val="1"/>
          <w:szCs w:val="28"/>
          <w:lang w:eastAsia="hi-IN" w:bidi="hi-IN"/>
        </w:rPr>
        <w:t xml:space="preserve">задачи </w:t>
      </w:r>
      <w:r w:rsidR="007A6736" w:rsidRPr="00B03D8B">
        <w:rPr>
          <w:rFonts w:eastAsia="SimSun"/>
          <w:kern w:val="1"/>
          <w:szCs w:val="28"/>
          <w:lang w:eastAsia="hi-IN" w:bidi="hi-IN"/>
        </w:rPr>
        <w:t>по обеспечению</w:t>
      </w:r>
      <w:r w:rsidRPr="00B03D8B">
        <w:rPr>
          <w:rFonts w:eastAsia="SimSun"/>
          <w:kern w:val="1"/>
          <w:szCs w:val="28"/>
          <w:lang w:eastAsia="hi-IN" w:bidi="hi-IN"/>
        </w:rPr>
        <w:t xml:space="preserve"> равных стартовых возможностей для всех детей дошкольного образования</w:t>
      </w:r>
      <w:r w:rsidR="007A6736" w:rsidRPr="00B03D8B">
        <w:rPr>
          <w:rFonts w:eastAsia="SimSun"/>
          <w:kern w:val="1"/>
          <w:szCs w:val="28"/>
          <w:lang w:eastAsia="hi-IN" w:bidi="hi-IN"/>
        </w:rPr>
        <w:t>.</w:t>
      </w:r>
    </w:p>
    <w:p w14:paraId="24E28DEC" w14:textId="77777777" w:rsidR="00B850CD" w:rsidRPr="00B03D8B" w:rsidRDefault="00B850CD" w:rsidP="00B850CD">
      <w:pPr>
        <w:widowControl w:val="0"/>
        <w:ind w:firstLine="540"/>
        <w:jc w:val="center"/>
        <w:rPr>
          <w:b/>
          <w:kern w:val="1"/>
          <w:szCs w:val="28"/>
          <w:lang w:eastAsia="hi-IN" w:bidi="hi-IN"/>
        </w:rPr>
      </w:pPr>
    </w:p>
    <w:p w14:paraId="226B566D" w14:textId="77777777" w:rsidR="00B850CD" w:rsidRPr="00B03D8B" w:rsidRDefault="00B850CD" w:rsidP="00B850CD">
      <w:pPr>
        <w:widowControl w:val="0"/>
        <w:ind w:firstLine="540"/>
        <w:jc w:val="center"/>
        <w:rPr>
          <w:rFonts w:eastAsia="Arial"/>
          <w:b/>
          <w:kern w:val="1"/>
          <w:szCs w:val="28"/>
          <w:lang w:eastAsia="hi-IN" w:bidi="hi-IN"/>
        </w:rPr>
      </w:pPr>
      <w:r w:rsidRPr="00B03D8B">
        <w:rPr>
          <w:b/>
          <w:kern w:val="1"/>
          <w:szCs w:val="28"/>
          <w:lang w:eastAsia="hi-IN" w:bidi="hi-IN"/>
        </w:rPr>
        <w:t xml:space="preserve">Раздел </w:t>
      </w:r>
      <w:r w:rsidRPr="00B03D8B">
        <w:rPr>
          <w:rFonts w:eastAsia="Arial"/>
          <w:b/>
          <w:kern w:val="1"/>
          <w:szCs w:val="28"/>
          <w:lang w:eastAsia="hi-IN" w:bidi="hi-IN"/>
        </w:rPr>
        <w:t>2. Цели и задачи</w:t>
      </w:r>
    </w:p>
    <w:p w14:paraId="0ADF5636" w14:textId="77777777" w:rsidR="00B850CD" w:rsidRPr="00B03D8B" w:rsidRDefault="00B850CD" w:rsidP="00B850CD">
      <w:pPr>
        <w:ind w:firstLine="540"/>
        <w:jc w:val="both"/>
        <w:rPr>
          <w:rFonts w:eastAsia="Arial"/>
          <w:szCs w:val="28"/>
          <w:lang w:eastAsia="hi-IN" w:bidi="hi-IN"/>
        </w:rPr>
      </w:pPr>
    </w:p>
    <w:p w14:paraId="34FB1B74" w14:textId="77777777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Цель Подпрограммы: удовлетворение потребностей населения в получении доступного и качественного дошкольного образования, соответствующего современным требованиям.</w:t>
      </w:r>
    </w:p>
    <w:p w14:paraId="2058EFB5" w14:textId="77777777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Задачи Подпрограммы:</w:t>
      </w:r>
    </w:p>
    <w:p w14:paraId="0EF0BFEF" w14:textId="77777777" w:rsidR="00B850CD" w:rsidRPr="00B03D8B" w:rsidRDefault="00B850CD" w:rsidP="00881530">
      <w:pPr>
        <w:pStyle w:val="a3"/>
        <w:numPr>
          <w:ilvl w:val="0"/>
          <w:numId w:val="4"/>
        </w:numPr>
        <w:ind w:left="851" w:hanging="284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расширение сети образовательных и иных учреждений, реализующих основную общеобразовательную программу дошкольного образования, и создание в них дополнительных мест;</w:t>
      </w:r>
    </w:p>
    <w:p w14:paraId="44FFEABF" w14:textId="77777777" w:rsidR="00B850CD" w:rsidRPr="00B03D8B" w:rsidRDefault="00B850CD" w:rsidP="00881530">
      <w:pPr>
        <w:pStyle w:val="a3"/>
        <w:numPr>
          <w:ilvl w:val="0"/>
          <w:numId w:val="4"/>
        </w:numPr>
        <w:ind w:left="851" w:hanging="284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улучш</w:t>
      </w:r>
      <w:r w:rsidR="009D45FD" w:rsidRPr="00B03D8B">
        <w:rPr>
          <w:rFonts w:eastAsia="Arial"/>
          <w:kern w:val="1"/>
          <w:szCs w:val="28"/>
          <w:lang w:eastAsia="hi-IN" w:bidi="hi-IN"/>
        </w:rPr>
        <w:t>ить условия</w:t>
      </w:r>
      <w:r w:rsidRPr="00B03D8B">
        <w:rPr>
          <w:rFonts w:eastAsia="Arial"/>
          <w:kern w:val="1"/>
          <w:szCs w:val="28"/>
          <w:lang w:eastAsia="hi-IN" w:bidi="hi-IN"/>
        </w:rPr>
        <w:t xml:space="preserve"> содержания детей в образовательных учреждениях, реализующих основную общеобразовательную программу дошкольного образования; </w:t>
      </w:r>
    </w:p>
    <w:p w14:paraId="28DD80B2" w14:textId="77777777" w:rsidR="00B850CD" w:rsidRPr="00B03D8B" w:rsidRDefault="009D45FD" w:rsidP="00881530">
      <w:pPr>
        <w:pStyle w:val="a3"/>
        <w:numPr>
          <w:ilvl w:val="0"/>
          <w:numId w:val="4"/>
        </w:numPr>
        <w:ind w:left="851" w:hanging="284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создать</w:t>
      </w:r>
      <w:r w:rsidR="00B850CD" w:rsidRPr="00B03D8B">
        <w:rPr>
          <w:rFonts w:eastAsia="Arial"/>
          <w:kern w:val="1"/>
          <w:szCs w:val="28"/>
          <w:lang w:eastAsia="hi-IN" w:bidi="hi-IN"/>
        </w:rPr>
        <w:t xml:space="preserve"> детям дошк</w:t>
      </w:r>
      <w:r w:rsidRPr="00B03D8B">
        <w:rPr>
          <w:rFonts w:eastAsia="Arial"/>
          <w:kern w:val="1"/>
          <w:szCs w:val="28"/>
          <w:lang w:eastAsia="hi-IN" w:bidi="hi-IN"/>
        </w:rPr>
        <w:t>ольного возраста условия</w:t>
      </w:r>
      <w:r w:rsidR="00B850CD" w:rsidRPr="00B03D8B">
        <w:rPr>
          <w:rFonts w:eastAsia="Arial"/>
          <w:kern w:val="1"/>
          <w:szCs w:val="28"/>
          <w:lang w:eastAsia="hi-IN" w:bidi="hi-IN"/>
        </w:rPr>
        <w:t xml:space="preserve"> равного старта для обучения в общеобразовательных учреждениях;</w:t>
      </w:r>
    </w:p>
    <w:p w14:paraId="549F084D" w14:textId="77777777" w:rsidR="00B850CD" w:rsidRPr="00B03D8B" w:rsidRDefault="009D45FD" w:rsidP="00881530">
      <w:pPr>
        <w:pStyle w:val="a3"/>
        <w:numPr>
          <w:ilvl w:val="0"/>
          <w:numId w:val="4"/>
        </w:numPr>
        <w:ind w:left="851" w:hanging="284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улучшить обеспечение</w:t>
      </w:r>
      <w:r w:rsidR="00B850CD" w:rsidRPr="00B03D8B">
        <w:rPr>
          <w:rFonts w:eastAsia="Arial"/>
          <w:kern w:val="1"/>
          <w:szCs w:val="28"/>
          <w:lang w:eastAsia="hi-IN" w:bidi="hi-IN"/>
        </w:rPr>
        <w:t xml:space="preserve"> системы дошкольного образования педагогическими кадрами.</w:t>
      </w:r>
    </w:p>
    <w:p w14:paraId="740E516E" w14:textId="77777777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</w:p>
    <w:p w14:paraId="6456D288" w14:textId="77777777" w:rsidR="00B850CD" w:rsidRPr="00B03D8B" w:rsidRDefault="00B850CD" w:rsidP="00B850CD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  <w:r w:rsidRPr="00B03D8B">
        <w:rPr>
          <w:rFonts w:eastAsia="Arial"/>
          <w:b/>
          <w:kern w:val="1"/>
          <w:szCs w:val="28"/>
          <w:lang w:eastAsia="hi-IN" w:bidi="hi-IN"/>
        </w:rPr>
        <w:t>Раздел 3. Сроки и этапы реализации подпрограммы.</w:t>
      </w:r>
    </w:p>
    <w:p w14:paraId="71D7A90F" w14:textId="77777777" w:rsidR="00B850CD" w:rsidRPr="00B03D8B" w:rsidRDefault="00B850CD" w:rsidP="00B850CD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</w:p>
    <w:p w14:paraId="797D95BD" w14:textId="53F28BD4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lastRenderedPageBreak/>
        <w:t>Подпрограмма реализ</w:t>
      </w:r>
      <w:r w:rsidR="00A027F5" w:rsidRPr="00B03D8B">
        <w:rPr>
          <w:rFonts w:eastAsia="Arial"/>
          <w:kern w:val="1"/>
          <w:szCs w:val="28"/>
          <w:lang w:eastAsia="hi-IN" w:bidi="hi-IN"/>
        </w:rPr>
        <w:t>уется</w:t>
      </w:r>
      <w:r w:rsidR="001C3C89" w:rsidRPr="00B03D8B">
        <w:rPr>
          <w:rFonts w:eastAsia="Arial"/>
          <w:kern w:val="1"/>
          <w:szCs w:val="28"/>
          <w:lang w:eastAsia="hi-IN" w:bidi="hi-IN"/>
        </w:rPr>
        <w:t xml:space="preserve"> </w:t>
      </w:r>
      <w:r w:rsidR="00A027F5" w:rsidRPr="00B03D8B">
        <w:rPr>
          <w:rFonts w:eastAsia="Arial"/>
          <w:kern w:val="1"/>
          <w:szCs w:val="28"/>
          <w:lang w:eastAsia="hi-IN" w:bidi="hi-IN"/>
        </w:rPr>
        <w:t>с</w:t>
      </w:r>
      <w:r w:rsidRPr="00B03D8B">
        <w:rPr>
          <w:rFonts w:eastAsia="Arial"/>
          <w:kern w:val="1"/>
          <w:szCs w:val="28"/>
          <w:lang w:eastAsia="hi-IN" w:bidi="hi-IN"/>
        </w:rPr>
        <w:t xml:space="preserve"> 2020</w:t>
      </w:r>
      <w:r w:rsidR="00A027F5" w:rsidRPr="00B03D8B">
        <w:rPr>
          <w:rFonts w:eastAsia="Arial"/>
          <w:kern w:val="1"/>
          <w:szCs w:val="28"/>
          <w:lang w:eastAsia="hi-IN" w:bidi="hi-IN"/>
        </w:rPr>
        <w:t xml:space="preserve"> по </w:t>
      </w:r>
      <w:r w:rsidRPr="00B03D8B">
        <w:rPr>
          <w:rFonts w:eastAsia="Arial"/>
          <w:kern w:val="1"/>
          <w:szCs w:val="28"/>
          <w:lang w:eastAsia="hi-IN" w:bidi="hi-IN"/>
        </w:rPr>
        <w:t>2027 годы.</w:t>
      </w:r>
    </w:p>
    <w:p w14:paraId="61E66613" w14:textId="77777777" w:rsidR="00B850CD" w:rsidRPr="00B03D8B" w:rsidRDefault="00B850CD" w:rsidP="00B850CD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</w:p>
    <w:p w14:paraId="5EE6CED4" w14:textId="77777777" w:rsidR="00B850CD" w:rsidRPr="00B03D8B" w:rsidRDefault="00B850CD" w:rsidP="00B850CD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  <w:r w:rsidRPr="00B03D8B">
        <w:rPr>
          <w:rFonts w:eastAsia="Arial"/>
          <w:b/>
          <w:kern w:val="1"/>
          <w:szCs w:val="28"/>
          <w:lang w:eastAsia="hi-IN" w:bidi="hi-IN"/>
        </w:rPr>
        <w:t>Раздел 4. Перечень мероприятий.</w:t>
      </w:r>
    </w:p>
    <w:p w14:paraId="57997262" w14:textId="77777777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</w:p>
    <w:p w14:paraId="34C5EB80" w14:textId="1F487101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 xml:space="preserve">Перечень мероприятий Подпрограммы включает реализацию направления: устранение дефицита мест в учреждениях дошкольного образования для детей </w:t>
      </w:r>
      <w:r w:rsidR="00E23258" w:rsidRPr="00B03D8B">
        <w:rPr>
          <w:rFonts w:eastAsia="Arial"/>
          <w:kern w:val="1"/>
          <w:szCs w:val="28"/>
          <w:lang w:eastAsia="hi-IN" w:bidi="hi-IN"/>
        </w:rPr>
        <w:t xml:space="preserve">от </w:t>
      </w:r>
      <w:r w:rsidR="002517D0">
        <w:rPr>
          <w:rFonts w:eastAsia="Arial"/>
          <w:kern w:val="1"/>
          <w:szCs w:val="28"/>
          <w:lang w:eastAsia="hi-IN" w:bidi="hi-IN"/>
        </w:rPr>
        <w:t>1</w:t>
      </w:r>
      <w:r w:rsidR="00E23258" w:rsidRPr="00B03D8B">
        <w:rPr>
          <w:rFonts w:eastAsia="Arial"/>
          <w:kern w:val="1"/>
          <w:szCs w:val="28"/>
          <w:lang w:eastAsia="hi-IN" w:bidi="hi-IN"/>
        </w:rPr>
        <w:t xml:space="preserve"> до 7 лет </w:t>
      </w:r>
      <w:r w:rsidRPr="00B03D8B">
        <w:rPr>
          <w:rFonts w:eastAsia="Arial"/>
          <w:kern w:val="1"/>
          <w:szCs w:val="28"/>
          <w:lang w:eastAsia="hi-IN" w:bidi="hi-IN"/>
        </w:rPr>
        <w:t>на основе комплексного развития сети муниципальных дошкольных образовательных учреждений согласно приложению №1 к подпрограмме «Развитие системы дошкольного образования Черниговского района»</w:t>
      </w:r>
    </w:p>
    <w:p w14:paraId="27E8556F" w14:textId="77777777" w:rsidR="00B850CD" w:rsidRPr="00B03D8B" w:rsidRDefault="00B850CD" w:rsidP="00B850CD">
      <w:pPr>
        <w:ind w:firstLine="540"/>
        <w:jc w:val="both"/>
        <w:rPr>
          <w:rFonts w:eastAsia="Arial"/>
          <w:b/>
          <w:kern w:val="1"/>
          <w:szCs w:val="28"/>
          <w:lang w:eastAsia="hi-IN" w:bidi="hi-IN"/>
        </w:rPr>
      </w:pPr>
    </w:p>
    <w:p w14:paraId="17224530" w14:textId="0628085E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b/>
          <w:szCs w:val="28"/>
          <w:lang w:eastAsia="hi-IN" w:bidi="hi-IN"/>
        </w:rPr>
        <w:t>Раздел 5. Механизм реализации подпрограммы.</w:t>
      </w:r>
    </w:p>
    <w:p w14:paraId="18C50F51" w14:textId="77777777" w:rsidR="00B850CD" w:rsidRPr="00B03D8B" w:rsidRDefault="00B850CD" w:rsidP="00B850CD">
      <w:pPr>
        <w:ind w:firstLine="540"/>
        <w:jc w:val="both"/>
        <w:rPr>
          <w:b/>
          <w:bCs/>
          <w:szCs w:val="28"/>
          <w:lang w:eastAsia="hi-IN" w:bidi="hi-IN"/>
        </w:rPr>
      </w:pPr>
    </w:p>
    <w:p w14:paraId="5AE957D6" w14:textId="77777777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Целевыми индикаторами Подпрограммы являются:</w:t>
      </w:r>
    </w:p>
    <w:p w14:paraId="44DB9C89" w14:textId="2C88357A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 xml:space="preserve">Увеличение доли детей в возрасте </w:t>
      </w:r>
      <w:r w:rsidR="00E23258" w:rsidRPr="00B03D8B">
        <w:rPr>
          <w:rFonts w:eastAsia="Arial"/>
          <w:kern w:val="1"/>
          <w:szCs w:val="28"/>
          <w:lang w:eastAsia="hi-IN" w:bidi="hi-IN"/>
        </w:rPr>
        <w:t xml:space="preserve">от </w:t>
      </w:r>
      <w:r w:rsidR="00635149">
        <w:rPr>
          <w:rFonts w:eastAsia="Arial"/>
          <w:kern w:val="1"/>
          <w:szCs w:val="28"/>
          <w:lang w:eastAsia="hi-IN" w:bidi="hi-IN"/>
        </w:rPr>
        <w:t>1</w:t>
      </w:r>
      <w:r w:rsidR="00E23258" w:rsidRPr="00B03D8B">
        <w:rPr>
          <w:rFonts w:eastAsia="Arial"/>
          <w:kern w:val="1"/>
          <w:szCs w:val="28"/>
          <w:lang w:eastAsia="hi-IN" w:bidi="hi-IN"/>
        </w:rPr>
        <w:t xml:space="preserve"> до 7 лет</w:t>
      </w:r>
      <w:r w:rsidRPr="00B03D8B">
        <w:rPr>
          <w:rFonts w:eastAsia="Arial"/>
          <w:kern w:val="1"/>
          <w:szCs w:val="28"/>
          <w:lang w:eastAsia="hi-IN" w:bidi="hi-IN"/>
        </w:rPr>
        <w:t>, получающих дошкольную образовательную услугу и (или) услугу по их содержанию в организациях различной организационно</w:t>
      </w:r>
      <w:r w:rsidR="00635149">
        <w:rPr>
          <w:rFonts w:eastAsia="Arial"/>
          <w:kern w:val="1"/>
          <w:szCs w:val="28"/>
          <w:lang w:eastAsia="hi-IN" w:bidi="hi-IN"/>
        </w:rPr>
        <w:t xml:space="preserve"> </w:t>
      </w:r>
      <w:r w:rsidRPr="00B03D8B">
        <w:rPr>
          <w:rFonts w:eastAsia="Arial"/>
          <w:kern w:val="1"/>
          <w:szCs w:val="28"/>
          <w:lang w:eastAsia="hi-IN" w:bidi="hi-IN"/>
        </w:rPr>
        <w:t>-</w:t>
      </w:r>
      <w:r w:rsidR="00635149">
        <w:rPr>
          <w:rFonts w:eastAsia="Arial"/>
          <w:kern w:val="1"/>
          <w:szCs w:val="28"/>
          <w:lang w:eastAsia="hi-IN" w:bidi="hi-IN"/>
        </w:rPr>
        <w:t xml:space="preserve"> </w:t>
      </w:r>
      <w:r w:rsidRPr="00B03D8B">
        <w:rPr>
          <w:rFonts w:eastAsia="Arial"/>
          <w:kern w:val="1"/>
          <w:szCs w:val="28"/>
          <w:lang w:eastAsia="hi-IN" w:bidi="hi-IN"/>
        </w:rPr>
        <w:t xml:space="preserve">правовой формы и формы собственности, в общей численности детей </w:t>
      </w:r>
      <w:r w:rsidR="00E23258" w:rsidRPr="00B03D8B">
        <w:rPr>
          <w:rFonts w:eastAsia="Arial"/>
          <w:kern w:val="1"/>
          <w:szCs w:val="28"/>
          <w:lang w:eastAsia="hi-IN" w:bidi="hi-IN"/>
        </w:rPr>
        <w:t xml:space="preserve">от </w:t>
      </w:r>
      <w:r w:rsidR="00635149">
        <w:rPr>
          <w:rFonts w:eastAsia="Arial"/>
          <w:kern w:val="1"/>
          <w:szCs w:val="28"/>
          <w:lang w:eastAsia="hi-IN" w:bidi="hi-IN"/>
        </w:rPr>
        <w:t>1</w:t>
      </w:r>
      <w:r w:rsidR="00E23258" w:rsidRPr="00B03D8B">
        <w:rPr>
          <w:rFonts w:eastAsia="Arial"/>
          <w:kern w:val="1"/>
          <w:szCs w:val="28"/>
          <w:lang w:eastAsia="hi-IN" w:bidi="hi-IN"/>
        </w:rPr>
        <w:t xml:space="preserve"> до 7 лет </w:t>
      </w:r>
      <w:r w:rsidRPr="00B03D8B">
        <w:rPr>
          <w:rFonts w:eastAsia="Arial"/>
          <w:kern w:val="1"/>
          <w:szCs w:val="28"/>
          <w:lang w:eastAsia="hi-IN" w:bidi="hi-IN"/>
        </w:rPr>
        <w:t>до</w:t>
      </w:r>
      <w:r w:rsidR="00881530" w:rsidRPr="00B03D8B">
        <w:rPr>
          <w:rFonts w:eastAsia="Arial"/>
          <w:kern w:val="1"/>
          <w:szCs w:val="28"/>
          <w:lang w:eastAsia="hi-IN" w:bidi="hi-IN"/>
        </w:rPr>
        <w:t xml:space="preserve">  65</w:t>
      </w:r>
      <w:r w:rsidRPr="00B03D8B">
        <w:rPr>
          <w:rFonts w:eastAsia="Arial"/>
          <w:kern w:val="1"/>
          <w:szCs w:val="28"/>
          <w:lang w:eastAsia="hi-IN" w:bidi="hi-IN"/>
        </w:rPr>
        <w:t>%.</w:t>
      </w:r>
    </w:p>
    <w:p w14:paraId="38110DE9" w14:textId="77777777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 xml:space="preserve">Увеличение доли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 до </w:t>
      </w:r>
      <w:r w:rsidR="00881530" w:rsidRPr="00B03D8B">
        <w:rPr>
          <w:rFonts w:eastAsia="Arial"/>
          <w:kern w:val="1"/>
          <w:szCs w:val="28"/>
          <w:lang w:eastAsia="hi-IN" w:bidi="hi-IN"/>
        </w:rPr>
        <w:t>8</w:t>
      </w:r>
      <w:r w:rsidRPr="00B03D8B">
        <w:rPr>
          <w:rFonts w:eastAsia="Arial"/>
          <w:kern w:val="1"/>
          <w:szCs w:val="28"/>
          <w:lang w:eastAsia="hi-IN" w:bidi="hi-IN"/>
        </w:rPr>
        <w:t>0 %.</w:t>
      </w:r>
    </w:p>
    <w:p w14:paraId="014F6AD5" w14:textId="77777777" w:rsidR="00B850CD" w:rsidRPr="00B03D8B" w:rsidRDefault="00B850CD" w:rsidP="00881530">
      <w:pPr>
        <w:ind w:right="-31" w:firstLine="540"/>
        <w:jc w:val="both"/>
        <w:rPr>
          <w:rFonts w:eastAsia="Arial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 xml:space="preserve">Увеличение доли </w:t>
      </w:r>
      <w:r w:rsidRPr="00B03D8B">
        <w:rPr>
          <w:rFonts w:eastAsia="Arial"/>
          <w:szCs w:val="28"/>
          <w:lang w:eastAsia="hi-IN" w:bidi="hi-IN"/>
        </w:rPr>
        <w:t>дошкольных учреждений, в которых созданы условия д</w:t>
      </w:r>
      <w:r w:rsidR="00881530" w:rsidRPr="00B03D8B">
        <w:rPr>
          <w:rFonts w:eastAsia="Arial"/>
          <w:szCs w:val="28"/>
          <w:lang w:eastAsia="hi-IN" w:bidi="hi-IN"/>
        </w:rPr>
        <w:t xml:space="preserve">ля организации образовательного </w:t>
      </w:r>
      <w:r w:rsidRPr="00B03D8B">
        <w:rPr>
          <w:rFonts w:eastAsia="Arial"/>
          <w:szCs w:val="28"/>
          <w:lang w:eastAsia="hi-IN" w:bidi="hi-IN"/>
        </w:rPr>
        <w:t xml:space="preserve">процесса в соответствии с современными требованиями до </w:t>
      </w:r>
      <w:r w:rsidR="008D70B9" w:rsidRPr="00B03D8B">
        <w:rPr>
          <w:rFonts w:eastAsia="Arial"/>
          <w:szCs w:val="28"/>
          <w:lang w:eastAsia="hi-IN" w:bidi="hi-IN"/>
        </w:rPr>
        <w:t>50</w:t>
      </w:r>
      <w:r w:rsidRPr="00B03D8B">
        <w:rPr>
          <w:rFonts w:eastAsia="Arial"/>
          <w:szCs w:val="28"/>
          <w:lang w:eastAsia="hi-IN" w:bidi="hi-IN"/>
        </w:rPr>
        <w:t xml:space="preserve">%.  </w:t>
      </w:r>
    </w:p>
    <w:p w14:paraId="5EC20FEB" w14:textId="77777777" w:rsidR="00B850CD" w:rsidRPr="00B03D8B" w:rsidRDefault="00B850CD" w:rsidP="00881530">
      <w:pPr>
        <w:ind w:right="510" w:firstLine="540"/>
        <w:jc w:val="both"/>
        <w:rPr>
          <w:rFonts w:eastAsia="Arial"/>
          <w:szCs w:val="28"/>
          <w:lang w:eastAsia="hi-IN" w:bidi="hi-IN"/>
        </w:rPr>
      </w:pPr>
      <w:r w:rsidRPr="00B03D8B">
        <w:rPr>
          <w:rFonts w:eastAsia="Arial"/>
          <w:szCs w:val="28"/>
          <w:lang w:eastAsia="hi-IN" w:bidi="hi-IN"/>
        </w:rPr>
        <w:t>Показатели обеспечат:</w:t>
      </w:r>
    </w:p>
    <w:p w14:paraId="55E9A075" w14:textId="77777777" w:rsidR="00B850CD" w:rsidRPr="00B03D8B" w:rsidRDefault="00B850CD" w:rsidP="00881530">
      <w:pPr>
        <w:pStyle w:val="a3"/>
        <w:numPr>
          <w:ilvl w:val="0"/>
          <w:numId w:val="3"/>
        </w:numPr>
        <w:ind w:right="-31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расширение сети образовательных и иных учреждений, реализующих основную общеобразовательную программу дошкольного образования, и создание в них дополнительных мест;</w:t>
      </w:r>
    </w:p>
    <w:p w14:paraId="7EBD97FE" w14:textId="77777777" w:rsidR="00B850CD" w:rsidRPr="00B03D8B" w:rsidRDefault="00B850CD" w:rsidP="00881530">
      <w:pPr>
        <w:pStyle w:val="a3"/>
        <w:numPr>
          <w:ilvl w:val="0"/>
          <w:numId w:val="3"/>
        </w:numPr>
        <w:ind w:right="-31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 xml:space="preserve">улучшение условий содержания детей в образовательных учреждениях, реализующих основную общеобразовательную программу дошкольного образования; </w:t>
      </w:r>
    </w:p>
    <w:p w14:paraId="4A7CF644" w14:textId="77777777" w:rsidR="00B850CD" w:rsidRPr="00B03D8B" w:rsidRDefault="00B850CD" w:rsidP="00881530">
      <w:pPr>
        <w:pStyle w:val="a3"/>
        <w:numPr>
          <w:ilvl w:val="0"/>
          <w:numId w:val="3"/>
        </w:numPr>
        <w:ind w:right="-31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создание детям дошкольного возраста условий равного старта для обучения в общеобразовательных учреждениях.</w:t>
      </w:r>
    </w:p>
    <w:p w14:paraId="37006672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</w:p>
    <w:p w14:paraId="2566F1CA" w14:textId="77777777" w:rsidR="00B850CD" w:rsidRPr="00B03D8B" w:rsidRDefault="00B850CD" w:rsidP="00B850CD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B03D8B">
        <w:rPr>
          <w:rFonts w:eastAsia="Arial"/>
          <w:b/>
          <w:kern w:val="1"/>
          <w:szCs w:val="28"/>
          <w:lang w:eastAsia="hi-IN" w:bidi="hi-IN"/>
        </w:rPr>
        <w:t>Раздел 6. Ресурсное обеспечение.</w:t>
      </w:r>
    </w:p>
    <w:p w14:paraId="7956AC12" w14:textId="77777777" w:rsidR="00B850CD" w:rsidRPr="00B03D8B" w:rsidRDefault="00B850CD" w:rsidP="00B850CD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</w:p>
    <w:p w14:paraId="70A9BF9E" w14:textId="77777777" w:rsidR="008817F1" w:rsidRPr="00B03D8B" w:rsidRDefault="008817F1" w:rsidP="008817F1">
      <w:pPr>
        <w:widowControl w:val="0"/>
        <w:snapToGrid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B03D8B">
        <w:rPr>
          <w:rFonts w:eastAsia="SimSun" w:cs="Mangal"/>
          <w:kern w:val="1"/>
          <w:szCs w:val="28"/>
          <w:lang w:eastAsia="hi-IN" w:bidi="hi-IN"/>
        </w:rPr>
        <w:t>Общий объем финансирования мероприятий подпрограммы за счет средств муниципального бюджета.</w:t>
      </w:r>
    </w:p>
    <w:p w14:paraId="3B29025D" w14:textId="77777777" w:rsidR="008817F1" w:rsidRPr="00B03D8B" w:rsidRDefault="008817F1" w:rsidP="008817F1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B03D8B">
        <w:rPr>
          <w:kern w:val="1"/>
          <w:szCs w:val="28"/>
          <w:lang w:eastAsia="hi-IN" w:bidi="hi-IN"/>
        </w:rPr>
        <w:lastRenderedPageBreak/>
        <w:t>2020 год         89889,19 тыс. рублей;</w:t>
      </w:r>
    </w:p>
    <w:p w14:paraId="2F4C8E44" w14:textId="77777777" w:rsidR="008817F1" w:rsidRPr="00B03D8B" w:rsidRDefault="008817F1" w:rsidP="008817F1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B03D8B">
        <w:rPr>
          <w:rFonts w:eastAsia="SimSun" w:cs="Mangal"/>
          <w:kern w:val="1"/>
          <w:szCs w:val="28"/>
          <w:lang w:eastAsia="hi-IN" w:bidi="hi-IN"/>
        </w:rPr>
        <w:t xml:space="preserve">2021 год         </w:t>
      </w:r>
      <w:r>
        <w:rPr>
          <w:rFonts w:eastAsia="SimSun" w:cs="Mangal"/>
          <w:kern w:val="1"/>
          <w:szCs w:val="28"/>
          <w:lang w:eastAsia="hi-IN" w:bidi="hi-IN"/>
        </w:rPr>
        <w:t>87277,83</w:t>
      </w:r>
      <w:r w:rsidRPr="00B03D8B">
        <w:rPr>
          <w:rFonts w:eastAsia="SimSun" w:cs="Mangal"/>
          <w:kern w:val="1"/>
          <w:szCs w:val="28"/>
          <w:lang w:eastAsia="hi-IN" w:bidi="hi-IN"/>
        </w:rPr>
        <w:t xml:space="preserve"> </w:t>
      </w:r>
      <w:proofErr w:type="spellStart"/>
      <w:r w:rsidRPr="00B03D8B">
        <w:rPr>
          <w:rFonts w:eastAsia="SimSun" w:cs="Mangal"/>
          <w:kern w:val="1"/>
          <w:szCs w:val="28"/>
          <w:lang w:eastAsia="hi-IN" w:bidi="hi-IN"/>
        </w:rPr>
        <w:t>тыс.руб</w:t>
      </w:r>
      <w:proofErr w:type="spellEnd"/>
      <w:r w:rsidRPr="00B03D8B">
        <w:rPr>
          <w:rFonts w:eastAsia="SimSun" w:cs="Mangal"/>
          <w:kern w:val="1"/>
          <w:szCs w:val="28"/>
          <w:lang w:eastAsia="hi-IN" w:bidi="hi-IN"/>
        </w:rPr>
        <w:t>.</w:t>
      </w:r>
    </w:p>
    <w:p w14:paraId="26FA906F" w14:textId="77777777" w:rsidR="008817F1" w:rsidRPr="00B03D8B" w:rsidRDefault="008817F1" w:rsidP="008817F1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B03D8B">
        <w:rPr>
          <w:rFonts w:eastAsia="SimSun" w:cs="Mangal"/>
          <w:kern w:val="1"/>
          <w:szCs w:val="28"/>
          <w:lang w:eastAsia="hi-IN" w:bidi="hi-IN"/>
        </w:rPr>
        <w:t xml:space="preserve">2022 год         </w:t>
      </w:r>
      <w:r>
        <w:rPr>
          <w:rFonts w:eastAsia="SimSun" w:cs="Mangal"/>
          <w:kern w:val="1"/>
          <w:szCs w:val="28"/>
          <w:lang w:eastAsia="hi-IN" w:bidi="hi-IN"/>
        </w:rPr>
        <w:t>89202,406</w:t>
      </w:r>
      <w:r w:rsidRPr="00B03D8B">
        <w:rPr>
          <w:rFonts w:eastAsia="SimSun" w:cs="Mangal"/>
          <w:kern w:val="1"/>
          <w:szCs w:val="28"/>
          <w:lang w:eastAsia="hi-IN" w:bidi="hi-IN"/>
        </w:rPr>
        <w:t xml:space="preserve"> тыс. рублей;</w:t>
      </w:r>
    </w:p>
    <w:p w14:paraId="7583C1F8" w14:textId="77777777" w:rsidR="008817F1" w:rsidRPr="00B03D8B" w:rsidRDefault="008817F1" w:rsidP="008817F1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B03D8B">
        <w:rPr>
          <w:rFonts w:eastAsia="SimSun" w:cs="Mangal"/>
          <w:kern w:val="1"/>
          <w:szCs w:val="28"/>
          <w:lang w:eastAsia="hi-IN" w:bidi="hi-IN"/>
        </w:rPr>
        <w:t xml:space="preserve">2023 год        </w:t>
      </w:r>
      <w:r>
        <w:rPr>
          <w:rFonts w:eastAsia="SimSun" w:cs="Mangal"/>
          <w:kern w:val="1"/>
          <w:szCs w:val="28"/>
          <w:lang w:eastAsia="hi-IN" w:bidi="hi-IN"/>
        </w:rPr>
        <w:t>77038,243</w:t>
      </w:r>
      <w:r w:rsidRPr="00B03D8B">
        <w:rPr>
          <w:rFonts w:eastAsia="SimSun" w:cs="Mangal"/>
          <w:kern w:val="1"/>
          <w:szCs w:val="28"/>
          <w:lang w:eastAsia="hi-IN" w:bidi="hi-IN"/>
        </w:rPr>
        <w:t xml:space="preserve"> тыс. рублей.</w:t>
      </w:r>
    </w:p>
    <w:p w14:paraId="5AB54A84" w14:textId="77777777" w:rsidR="008817F1" w:rsidRPr="00B03D8B" w:rsidRDefault="008817F1" w:rsidP="008817F1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B03D8B">
        <w:rPr>
          <w:kern w:val="1"/>
          <w:szCs w:val="28"/>
          <w:lang w:eastAsia="hi-IN" w:bidi="hi-IN"/>
        </w:rPr>
        <w:t xml:space="preserve">2024 год–      </w:t>
      </w:r>
      <w:r>
        <w:rPr>
          <w:kern w:val="1"/>
          <w:szCs w:val="28"/>
          <w:lang w:eastAsia="hi-IN" w:bidi="hi-IN"/>
        </w:rPr>
        <w:t xml:space="preserve">68689,898 </w:t>
      </w:r>
      <w:r w:rsidRPr="00B03D8B">
        <w:rPr>
          <w:kern w:val="1"/>
          <w:szCs w:val="28"/>
          <w:lang w:eastAsia="hi-IN" w:bidi="hi-IN"/>
        </w:rPr>
        <w:t>тыс. рублей;</w:t>
      </w:r>
    </w:p>
    <w:p w14:paraId="77F89ADE" w14:textId="77777777" w:rsidR="008817F1" w:rsidRPr="00B03D8B" w:rsidRDefault="008817F1" w:rsidP="008817F1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B03D8B">
        <w:rPr>
          <w:kern w:val="1"/>
          <w:szCs w:val="28"/>
          <w:lang w:eastAsia="hi-IN" w:bidi="hi-IN"/>
        </w:rPr>
        <w:t>2025 год–      тыс. рублей;</w:t>
      </w:r>
    </w:p>
    <w:p w14:paraId="175A2C97" w14:textId="77777777" w:rsidR="008817F1" w:rsidRPr="00B03D8B" w:rsidRDefault="008817F1" w:rsidP="008817F1">
      <w:pPr>
        <w:widowControl w:val="0"/>
        <w:jc w:val="both"/>
        <w:rPr>
          <w:kern w:val="1"/>
          <w:szCs w:val="28"/>
          <w:lang w:eastAsia="hi-IN" w:bidi="hi-IN"/>
        </w:rPr>
      </w:pPr>
      <w:r w:rsidRPr="00B03D8B">
        <w:rPr>
          <w:kern w:val="1"/>
          <w:szCs w:val="28"/>
          <w:lang w:eastAsia="hi-IN" w:bidi="hi-IN"/>
        </w:rPr>
        <w:t>2026 год–      тыс. рублей</w:t>
      </w:r>
    </w:p>
    <w:p w14:paraId="796D4CBB" w14:textId="77777777" w:rsidR="008817F1" w:rsidRPr="00B03D8B" w:rsidRDefault="008817F1" w:rsidP="008817F1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B03D8B">
        <w:rPr>
          <w:kern w:val="1"/>
          <w:szCs w:val="28"/>
          <w:lang w:eastAsia="hi-IN" w:bidi="hi-IN"/>
        </w:rPr>
        <w:t>2027 год–      тыс. рублей</w:t>
      </w:r>
    </w:p>
    <w:p w14:paraId="7125A4C1" w14:textId="77777777" w:rsidR="008817F1" w:rsidRPr="00B03D8B" w:rsidRDefault="008817F1" w:rsidP="008817F1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</w:p>
    <w:p w14:paraId="4C2E8602" w14:textId="77777777" w:rsidR="008817F1" w:rsidRPr="00B03D8B" w:rsidRDefault="008817F1" w:rsidP="008817F1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B03D8B">
        <w:rPr>
          <w:rFonts w:eastAsia="SimSun" w:cs="Mangal"/>
          <w:kern w:val="1"/>
          <w:szCs w:val="28"/>
          <w:lang w:eastAsia="hi-IN" w:bidi="hi-IN"/>
        </w:rPr>
        <w:t xml:space="preserve">Объем средств, привлекаемых на реализацию мероприятий подпрограммы, </w:t>
      </w:r>
      <w:proofErr w:type="spellStart"/>
      <w:r w:rsidRPr="00B03D8B">
        <w:rPr>
          <w:rFonts w:eastAsia="SimSun" w:cs="Mangal"/>
          <w:kern w:val="1"/>
          <w:szCs w:val="28"/>
          <w:lang w:eastAsia="hi-IN" w:bidi="hi-IN"/>
        </w:rPr>
        <w:t>составляетиз</w:t>
      </w:r>
      <w:proofErr w:type="spellEnd"/>
      <w:r w:rsidRPr="00B03D8B">
        <w:rPr>
          <w:rFonts w:eastAsia="SimSun" w:cs="Mangal"/>
          <w:kern w:val="1"/>
          <w:szCs w:val="28"/>
          <w:lang w:eastAsia="hi-IN" w:bidi="hi-IN"/>
        </w:rPr>
        <w:t xml:space="preserve"> краевого бюджета.</w:t>
      </w:r>
    </w:p>
    <w:p w14:paraId="2FD7EB58" w14:textId="77777777" w:rsidR="008817F1" w:rsidRPr="00B03D8B" w:rsidRDefault="008817F1" w:rsidP="008817F1">
      <w:pPr>
        <w:widowControl w:val="0"/>
        <w:jc w:val="both"/>
        <w:rPr>
          <w:kern w:val="1"/>
          <w:szCs w:val="28"/>
          <w:lang w:eastAsia="hi-IN" w:bidi="hi-IN"/>
        </w:rPr>
      </w:pPr>
      <w:r w:rsidRPr="00B03D8B">
        <w:rPr>
          <w:kern w:val="1"/>
          <w:szCs w:val="28"/>
          <w:lang w:eastAsia="hi-IN" w:bidi="hi-IN"/>
        </w:rPr>
        <w:t>2020 год         165434,405 тыс. рублей;</w:t>
      </w:r>
    </w:p>
    <w:p w14:paraId="096C6909" w14:textId="77777777" w:rsidR="008817F1" w:rsidRPr="00B03D8B" w:rsidRDefault="008817F1" w:rsidP="008817F1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B03D8B">
        <w:rPr>
          <w:rFonts w:eastAsia="SimSun" w:cs="Mangal"/>
          <w:kern w:val="1"/>
          <w:szCs w:val="28"/>
          <w:lang w:eastAsia="hi-IN" w:bidi="hi-IN"/>
        </w:rPr>
        <w:t xml:space="preserve">2021 год         </w:t>
      </w:r>
      <w:r>
        <w:rPr>
          <w:rFonts w:eastAsia="SimSun" w:cs="Mangal"/>
          <w:kern w:val="1"/>
          <w:szCs w:val="28"/>
          <w:lang w:eastAsia="hi-IN" w:bidi="hi-IN"/>
        </w:rPr>
        <w:t>175538,776</w:t>
      </w:r>
      <w:r w:rsidRPr="00B03D8B">
        <w:rPr>
          <w:rFonts w:eastAsia="SimSun" w:cs="Mangal"/>
          <w:kern w:val="1"/>
          <w:szCs w:val="28"/>
          <w:lang w:eastAsia="hi-IN" w:bidi="hi-IN"/>
        </w:rPr>
        <w:t xml:space="preserve"> тыс. рублей;</w:t>
      </w:r>
    </w:p>
    <w:p w14:paraId="1F063E7C" w14:textId="77777777" w:rsidR="008817F1" w:rsidRPr="00B03D8B" w:rsidRDefault="008817F1" w:rsidP="008817F1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B03D8B">
        <w:rPr>
          <w:rFonts w:eastAsia="SimSun" w:cs="Mangal"/>
          <w:kern w:val="1"/>
          <w:szCs w:val="28"/>
          <w:lang w:eastAsia="hi-IN" w:bidi="hi-IN"/>
        </w:rPr>
        <w:t xml:space="preserve">2022 год         </w:t>
      </w:r>
      <w:r>
        <w:rPr>
          <w:rFonts w:eastAsia="SimSun" w:cs="Mangal"/>
          <w:kern w:val="1"/>
          <w:szCs w:val="28"/>
          <w:lang w:eastAsia="hi-IN" w:bidi="hi-IN"/>
        </w:rPr>
        <w:t>178536,244</w:t>
      </w:r>
      <w:r w:rsidRPr="00B03D8B">
        <w:rPr>
          <w:rFonts w:eastAsia="SimSun" w:cs="Mangal"/>
          <w:kern w:val="1"/>
          <w:szCs w:val="28"/>
          <w:lang w:eastAsia="hi-IN" w:bidi="hi-IN"/>
        </w:rPr>
        <w:t xml:space="preserve"> тыс. рублей;</w:t>
      </w:r>
    </w:p>
    <w:p w14:paraId="4D97E813" w14:textId="77777777" w:rsidR="008817F1" w:rsidRPr="00B03D8B" w:rsidRDefault="008817F1" w:rsidP="008817F1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B03D8B">
        <w:rPr>
          <w:rFonts w:eastAsia="SimSun" w:cs="Mangal"/>
          <w:kern w:val="1"/>
          <w:szCs w:val="28"/>
          <w:lang w:eastAsia="hi-IN" w:bidi="hi-IN"/>
        </w:rPr>
        <w:t xml:space="preserve">2023 год        </w:t>
      </w:r>
      <w:r>
        <w:rPr>
          <w:rFonts w:eastAsia="SimSun" w:cs="Mangal"/>
          <w:kern w:val="1"/>
          <w:szCs w:val="28"/>
          <w:lang w:eastAsia="hi-IN" w:bidi="hi-IN"/>
        </w:rPr>
        <w:t xml:space="preserve"> 188410,026</w:t>
      </w:r>
      <w:r w:rsidRPr="00B03D8B">
        <w:rPr>
          <w:rFonts w:eastAsia="SimSun" w:cs="Mangal"/>
          <w:kern w:val="1"/>
          <w:szCs w:val="28"/>
          <w:lang w:eastAsia="hi-IN" w:bidi="hi-IN"/>
        </w:rPr>
        <w:t xml:space="preserve"> тыс. рублей.</w:t>
      </w:r>
    </w:p>
    <w:p w14:paraId="57AEF040" w14:textId="77777777" w:rsidR="008817F1" w:rsidRPr="00B03D8B" w:rsidRDefault="008817F1" w:rsidP="008817F1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B03D8B">
        <w:rPr>
          <w:kern w:val="1"/>
          <w:szCs w:val="28"/>
          <w:lang w:eastAsia="hi-IN" w:bidi="hi-IN"/>
        </w:rPr>
        <w:t xml:space="preserve">2024 год–     </w:t>
      </w:r>
      <w:r>
        <w:rPr>
          <w:kern w:val="1"/>
          <w:szCs w:val="28"/>
          <w:lang w:eastAsia="hi-IN" w:bidi="hi-IN"/>
        </w:rPr>
        <w:t xml:space="preserve">   198762,609</w:t>
      </w:r>
      <w:r w:rsidRPr="00B03D8B">
        <w:rPr>
          <w:kern w:val="1"/>
          <w:szCs w:val="28"/>
          <w:lang w:eastAsia="hi-IN" w:bidi="hi-IN"/>
        </w:rPr>
        <w:t xml:space="preserve"> тыс. рублей;</w:t>
      </w:r>
    </w:p>
    <w:p w14:paraId="6D43AECC" w14:textId="77777777" w:rsidR="008817F1" w:rsidRPr="00B03D8B" w:rsidRDefault="008817F1" w:rsidP="008817F1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B03D8B">
        <w:rPr>
          <w:kern w:val="1"/>
          <w:szCs w:val="28"/>
          <w:lang w:eastAsia="hi-IN" w:bidi="hi-IN"/>
        </w:rPr>
        <w:t>2025 год–        0 тыс. рублей;</w:t>
      </w:r>
    </w:p>
    <w:p w14:paraId="5895C95C" w14:textId="77777777" w:rsidR="008817F1" w:rsidRPr="00B03D8B" w:rsidRDefault="008817F1" w:rsidP="008817F1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B03D8B">
        <w:rPr>
          <w:kern w:val="1"/>
          <w:szCs w:val="28"/>
          <w:lang w:eastAsia="hi-IN" w:bidi="hi-IN"/>
        </w:rPr>
        <w:t xml:space="preserve">2026 год–    </w:t>
      </w:r>
      <w:r>
        <w:rPr>
          <w:kern w:val="1"/>
          <w:szCs w:val="28"/>
          <w:lang w:eastAsia="hi-IN" w:bidi="hi-IN"/>
        </w:rPr>
        <w:t xml:space="preserve">    </w:t>
      </w:r>
      <w:r w:rsidRPr="00B03D8B">
        <w:rPr>
          <w:kern w:val="1"/>
          <w:szCs w:val="28"/>
          <w:lang w:eastAsia="hi-IN" w:bidi="hi-IN"/>
        </w:rPr>
        <w:t>0 тыс. рублей;</w:t>
      </w:r>
    </w:p>
    <w:p w14:paraId="4CEB8F26" w14:textId="055AB501" w:rsidR="00847FD3" w:rsidRPr="00B03D8B" w:rsidRDefault="008817F1" w:rsidP="008817F1">
      <w:pPr>
        <w:autoSpaceDE w:val="0"/>
        <w:jc w:val="both"/>
        <w:rPr>
          <w:kern w:val="1"/>
          <w:szCs w:val="28"/>
          <w:lang w:eastAsia="hi-IN" w:bidi="hi-IN"/>
        </w:rPr>
      </w:pPr>
      <w:r w:rsidRPr="00B03D8B">
        <w:rPr>
          <w:kern w:val="1"/>
          <w:szCs w:val="28"/>
          <w:lang w:eastAsia="hi-IN" w:bidi="hi-IN"/>
        </w:rPr>
        <w:t xml:space="preserve">2027 год–     </w:t>
      </w:r>
      <w:r>
        <w:rPr>
          <w:kern w:val="1"/>
          <w:szCs w:val="28"/>
          <w:lang w:eastAsia="hi-IN" w:bidi="hi-IN"/>
        </w:rPr>
        <w:t xml:space="preserve">   </w:t>
      </w:r>
      <w:r w:rsidRPr="00B03D8B">
        <w:rPr>
          <w:kern w:val="1"/>
          <w:szCs w:val="28"/>
          <w:lang w:eastAsia="hi-IN" w:bidi="hi-IN"/>
        </w:rPr>
        <w:t>0 тыс. рублей</w:t>
      </w:r>
    </w:p>
    <w:p w14:paraId="03DF805F" w14:textId="77777777" w:rsidR="00B850CD" w:rsidRPr="00B03D8B" w:rsidRDefault="00B850CD" w:rsidP="00B850CD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B03D8B">
        <w:rPr>
          <w:rFonts w:eastAsia="Arial"/>
          <w:b/>
          <w:kern w:val="1"/>
          <w:szCs w:val="28"/>
          <w:lang w:eastAsia="hi-IN" w:bidi="hi-IN"/>
        </w:rPr>
        <w:t>Раздел 7. Управление и контроль за ходом реализации подпрограммы.</w:t>
      </w:r>
    </w:p>
    <w:p w14:paraId="304C6EA4" w14:textId="77777777" w:rsidR="00B850CD" w:rsidRPr="00B03D8B" w:rsidRDefault="00B850CD" w:rsidP="00B850CD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</w:p>
    <w:p w14:paraId="7F3D50E8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1.Управление, координация и контроль за реализацией Подпрограммы осуществляется Управлением образования и МКУ «ИМЦСО».</w:t>
      </w:r>
    </w:p>
    <w:p w14:paraId="6E55D17C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2.Управление образования и МКУ «ИМЦСО» осуществляют следующие функции:</w:t>
      </w:r>
    </w:p>
    <w:p w14:paraId="6D526FF7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1) разрабатывают в пределах своих полномочий</w:t>
      </w:r>
      <w:r w:rsidR="005F0836" w:rsidRPr="00B03D8B">
        <w:rPr>
          <w:rFonts w:eastAsia="Arial"/>
          <w:kern w:val="1"/>
          <w:szCs w:val="28"/>
          <w:lang w:eastAsia="hi-IN" w:bidi="hi-IN"/>
        </w:rPr>
        <w:t xml:space="preserve"> нормативные</w:t>
      </w:r>
      <w:r w:rsidRPr="00B03D8B">
        <w:rPr>
          <w:rFonts w:eastAsia="Arial"/>
          <w:kern w:val="1"/>
          <w:szCs w:val="28"/>
          <w:lang w:eastAsia="hi-IN" w:bidi="hi-IN"/>
        </w:rPr>
        <w:t xml:space="preserve"> акты, необходимые для выполнения мероприятий Подпрограммы;</w:t>
      </w:r>
    </w:p>
    <w:p w14:paraId="0E9E428E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2)  осуществляют постоянный мониторинг программной деятельности;</w:t>
      </w:r>
    </w:p>
    <w:p w14:paraId="686C03BF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3)  готовят предложения по уточнению перечня мероприятий Подпрограммы на очередной год, формируют заказ на дополнительные программные мероприятия;</w:t>
      </w:r>
    </w:p>
    <w:p w14:paraId="12D89F24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4) несут ответственность за своевременную и качественную реализацию мероприятий Подпрограммы, обеспечивают эффективное использование средств, выделяемых на ее реализацию;</w:t>
      </w:r>
    </w:p>
    <w:p w14:paraId="1B5DD902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lastRenderedPageBreak/>
        <w:t>5) организуют информационно-разъяснительную работу по приоритетным направлениям образовательной политики района;</w:t>
      </w:r>
    </w:p>
    <w:p w14:paraId="7A5AECA7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6) обобщают и представляют аналитические материалы по основным тенденциям развития дошкольного образования;</w:t>
      </w:r>
    </w:p>
    <w:p w14:paraId="0D35B516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7) обеспечивают методическое сопровождение основных мероприятий Подпрограммы;</w:t>
      </w:r>
    </w:p>
    <w:p w14:paraId="6070CE8E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8) осуществляют исследование существующих, проектирование, апробацию и внедрение эффективных моделей развития образовательной политики;</w:t>
      </w:r>
    </w:p>
    <w:p w14:paraId="62B0F4F3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9) ежегодно до 1 марта года следующего за отчетным, представляют в управление экономики и территориального планирования администрации Черниговского района годовой отчет о ходе реализации и оценке эффективности Подпрограммы.</w:t>
      </w:r>
    </w:p>
    <w:p w14:paraId="39B2068A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Руководители ОУ:</w:t>
      </w:r>
    </w:p>
    <w:p w14:paraId="7DB1A40F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1) организуют разработку программы ОУ после обсуждения на педагогических советах ОУ;</w:t>
      </w:r>
    </w:p>
    <w:p w14:paraId="22EFE20A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2) вносят дополнения в перечень критериев и показателей для контроля за ходом реализации Подпрограммы в связи с актуальными задачами ОУ;</w:t>
      </w:r>
    </w:p>
    <w:p w14:paraId="67BF6695" w14:textId="77777777" w:rsidR="00B850CD" w:rsidRPr="00B03D8B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3) отвечают за достоверность данных по критериям и показателям Подпрограммы.</w:t>
      </w:r>
    </w:p>
    <w:p w14:paraId="34CF50E0" w14:textId="77777777" w:rsidR="00B850CD" w:rsidRPr="00B03D8B" w:rsidRDefault="00B850CD" w:rsidP="00B850CD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</w:p>
    <w:p w14:paraId="105E66B0" w14:textId="77777777" w:rsidR="00B850CD" w:rsidRPr="00B03D8B" w:rsidRDefault="00B850CD" w:rsidP="00B850CD">
      <w:pPr>
        <w:autoSpaceDE w:val="0"/>
        <w:jc w:val="both"/>
        <w:rPr>
          <w:rFonts w:eastAsia="Arial"/>
          <w:b/>
          <w:kern w:val="1"/>
          <w:szCs w:val="28"/>
          <w:lang w:eastAsia="hi-IN" w:bidi="hi-IN"/>
        </w:rPr>
      </w:pPr>
      <w:r w:rsidRPr="00B03D8B">
        <w:rPr>
          <w:rFonts w:eastAsia="Arial"/>
          <w:b/>
          <w:kern w:val="1"/>
          <w:szCs w:val="28"/>
          <w:lang w:eastAsia="hi-IN" w:bidi="hi-IN"/>
        </w:rPr>
        <w:t>Раздел 8. Оценка эффективности</w:t>
      </w:r>
    </w:p>
    <w:p w14:paraId="10962217" w14:textId="77777777" w:rsidR="00B850CD" w:rsidRPr="00B03D8B" w:rsidRDefault="00B850CD" w:rsidP="00B850CD">
      <w:pPr>
        <w:autoSpaceDE w:val="0"/>
        <w:jc w:val="both"/>
        <w:rPr>
          <w:b/>
          <w:kern w:val="1"/>
          <w:szCs w:val="28"/>
          <w:lang w:eastAsia="hi-IN" w:bidi="hi-IN"/>
        </w:rPr>
      </w:pPr>
    </w:p>
    <w:p w14:paraId="6AA69003" w14:textId="1AF42805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 xml:space="preserve">- доступность дошкольного образования детей в возрасте </w:t>
      </w:r>
      <w:r w:rsidR="00E23258" w:rsidRPr="00B03D8B">
        <w:rPr>
          <w:rFonts w:eastAsia="Arial"/>
          <w:kern w:val="1"/>
          <w:szCs w:val="28"/>
          <w:lang w:eastAsia="hi-IN" w:bidi="hi-IN"/>
        </w:rPr>
        <w:t xml:space="preserve">от </w:t>
      </w:r>
      <w:r w:rsidR="00635149">
        <w:rPr>
          <w:rFonts w:eastAsia="Arial"/>
          <w:kern w:val="1"/>
          <w:szCs w:val="28"/>
          <w:lang w:eastAsia="hi-IN" w:bidi="hi-IN"/>
        </w:rPr>
        <w:t>1</w:t>
      </w:r>
      <w:r w:rsidR="00E23258" w:rsidRPr="00B03D8B">
        <w:rPr>
          <w:rFonts w:eastAsia="Arial"/>
          <w:kern w:val="1"/>
          <w:szCs w:val="28"/>
          <w:lang w:eastAsia="hi-IN" w:bidi="hi-IN"/>
        </w:rPr>
        <w:t xml:space="preserve"> до 7 лет</w:t>
      </w:r>
      <w:r w:rsidRPr="00B03D8B">
        <w:rPr>
          <w:rFonts w:eastAsia="Arial"/>
          <w:kern w:val="1"/>
          <w:szCs w:val="28"/>
          <w:lang w:eastAsia="hi-IN" w:bidi="hi-IN"/>
        </w:rPr>
        <w:t xml:space="preserve">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</w:t>
      </w:r>
      <w:r w:rsidR="00E23258" w:rsidRPr="00B03D8B">
        <w:rPr>
          <w:rFonts w:eastAsia="Arial"/>
          <w:kern w:val="1"/>
          <w:szCs w:val="28"/>
          <w:lang w:eastAsia="hi-IN" w:bidi="hi-IN"/>
        </w:rPr>
        <w:t xml:space="preserve">от </w:t>
      </w:r>
      <w:r w:rsidR="00635149">
        <w:rPr>
          <w:rFonts w:eastAsia="Arial"/>
          <w:kern w:val="1"/>
          <w:szCs w:val="28"/>
          <w:lang w:eastAsia="hi-IN" w:bidi="hi-IN"/>
        </w:rPr>
        <w:t>1</w:t>
      </w:r>
      <w:r w:rsidR="00E23258" w:rsidRPr="00B03D8B">
        <w:rPr>
          <w:rFonts w:eastAsia="Arial"/>
          <w:kern w:val="1"/>
          <w:szCs w:val="28"/>
          <w:lang w:eastAsia="hi-IN" w:bidi="hi-IN"/>
        </w:rPr>
        <w:t xml:space="preserve"> до 7 лет </w:t>
      </w:r>
      <w:r w:rsidRPr="00B03D8B">
        <w:rPr>
          <w:rFonts w:eastAsia="Arial"/>
          <w:kern w:val="1"/>
          <w:szCs w:val="28"/>
          <w:lang w:eastAsia="hi-IN" w:bidi="hi-IN"/>
        </w:rPr>
        <w:t>к 20</w:t>
      </w:r>
      <w:r w:rsidR="008D70B9" w:rsidRPr="00B03D8B">
        <w:rPr>
          <w:rFonts w:eastAsia="Arial"/>
          <w:kern w:val="1"/>
          <w:szCs w:val="28"/>
          <w:lang w:eastAsia="hi-IN" w:bidi="hi-IN"/>
        </w:rPr>
        <w:t>2</w:t>
      </w:r>
      <w:r w:rsidRPr="00B03D8B">
        <w:rPr>
          <w:rFonts w:eastAsia="Arial"/>
          <w:kern w:val="1"/>
          <w:szCs w:val="28"/>
          <w:lang w:eastAsia="hi-IN" w:bidi="hi-IN"/>
        </w:rPr>
        <w:t xml:space="preserve">7 году -  </w:t>
      </w:r>
      <w:r w:rsidR="008D70B9" w:rsidRPr="00B03D8B">
        <w:rPr>
          <w:rFonts w:eastAsia="Arial"/>
          <w:kern w:val="1"/>
          <w:szCs w:val="28"/>
          <w:lang w:eastAsia="hi-IN" w:bidi="hi-IN"/>
        </w:rPr>
        <w:t>100</w:t>
      </w:r>
      <w:r w:rsidRPr="00B03D8B">
        <w:rPr>
          <w:rFonts w:eastAsia="Arial"/>
          <w:kern w:val="1"/>
          <w:szCs w:val="28"/>
          <w:lang w:eastAsia="hi-IN" w:bidi="hi-IN"/>
        </w:rPr>
        <w:t>%;</w:t>
      </w:r>
    </w:p>
    <w:p w14:paraId="12EFC41F" w14:textId="77777777" w:rsidR="00B850CD" w:rsidRPr="00B03D8B" w:rsidRDefault="00B850CD" w:rsidP="00B850CD">
      <w:pPr>
        <w:ind w:firstLine="540"/>
        <w:jc w:val="both"/>
        <w:rPr>
          <w:rFonts w:eastAsia="Arial"/>
          <w:kern w:val="1"/>
          <w:szCs w:val="28"/>
          <w:lang w:eastAsia="hi-IN" w:bidi="hi-IN"/>
        </w:rPr>
      </w:pPr>
      <w:r w:rsidRPr="00B03D8B">
        <w:rPr>
          <w:rFonts w:eastAsia="Arial"/>
          <w:kern w:val="1"/>
          <w:szCs w:val="28"/>
          <w:lang w:eastAsia="hi-IN" w:bidi="hi-IN"/>
        </w:rPr>
        <w:t>- доступность дошкольного образования детей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 к 20</w:t>
      </w:r>
      <w:r w:rsidR="008D70B9" w:rsidRPr="00B03D8B">
        <w:rPr>
          <w:rFonts w:eastAsia="Arial"/>
          <w:kern w:val="1"/>
          <w:szCs w:val="28"/>
          <w:lang w:eastAsia="hi-IN" w:bidi="hi-IN"/>
        </w:rPr>
        <w:t>2</w:t>
      </w:r>
      <w:r w:rsidRPr="00B03D8B">
        <w:rPr>
          <w:rFonts w:eastAsia="Arial"/>
          <w:kern w:val="1"/>
          <w:szCs w:val="28"/>
          <w:lang w:eastAsia="hi-IN" w:bidi="hi-IN"/>
        </w:rPr>
        <w:t>7 году -100%;</w:t>
      </w:r>
    </w:p>
    <w:p w14:paraId="13438480" w14:textId="7F4B8451" w:rsidR="00B850CD" w:rsidRPr="00B03D8B" w:rsidRDefault="00320963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  <w:r>
        <w:rPr>
          <w:rFonts w:eastAsia="Arial"/>
          <w:kern w:val="1"/>
          <w:szCs w:val="28"/>
          <w:lang w:eastAsia="hi-IN" w:bidi="hi-IN"/>
        </w:rPr>
        <w:t xml:space="preserve">        </w:t>
      </w:r>
      <w:r w:rsidR="00B850CD" w:rsidRPr="00B03D8B">
        <w:rPr>
          <w:rFonts w:eastAsia="Arial"/>
          <w:kern w:val="1"/>
          <w:szCs w:val="28"/>
          <w:lang w:eastAsia="hi-IN" w:bidi="hi-IN"/>
        </w:rPr>
        <w:t>- доля дошкольных учреждений, в которых созданы условия для организации образовательного процесса в соответст</w:t>
      </w:r>
      <w:r w:rsidR="008D70B9" w:rsidRPr="00B03D8B">
        <w:rPr>
          <w:rFonts w:eastAsia="Arial"/>
          <w:kern w:val="1"/>
          <w:szCs w:val="28"/>
          <w:lang w:eastAsia="hi-IN" w:bidi="hi-IN"/>
        </w:rPr>
        <w:t>вии с современными требованиями</w:t>
      </w:r>
      <w:r w:rsidR="00B850CD" w:rsidRPr="00B03D8B">
        <w:rPr>
          <w:rFonts w:eastAsia="Arial"/>
          <w:kern w:val="1"/>
          <w:szCs w:val="28"/>
          <w:lang w:eastAsia="hi-IN" w:bidi="hi-IN"/>
        </w:rPr>
        <w:t xml:space="preserve"> до </w:t>
      </w:r>
      <w:r w:rsidR="008D70B9" w:rsidRPr="00B03D8B">
        <w:rPr>
          <w:rFonts w:eastAsia="Arial"/>
          <w:kern w:val="1"/>
          <w:szCs w:val="28"/>
          <w:lang w:eastAsia="hi-IN" w:bidi="hi-IN"/>
        </w:rPr>
        <w:t>50</w:t>
      </w:r>
      <w:r w:rsidR="00B850CD" w:rsidRPr="00B03D8B">
        <w:rPr>
          <w:rFonts w:eastAsia="Arial"/>
          <w:kern w:val="1"/>
          <w:szCs w:val="28"/>
          <w:lang w:eastAsia="hi-IN" w:bidi="hi-IN"/>
        </w:rPr>
        <w:t>%.</w:t>
      </w:r>
    </w:p>
    <w:p w14:paraId="203ECE8F" w14:textId="77777777" w:rsidR="00B850CD" w:rsidRPr="00A94AE4" w:rsidRDefault="00B850CD" w:rsidP="00B850CD">
      <w:pPr>
        <w:autoSpaceDE w:val="0"/>
        <w:jc w:val="both"/>
        <w:rPr>
          <w:rFonts w:eastAsia="Arial"/>
          <w:kern w:val="1"/>
          <w:szCs w:val="28"/>
          <w:lang w:eastAsia="hi-IN" w:bidi="hi-IN"/>
        </w:rPr>
      </w:pPr>
    </w:p>
    <w:p w14:paraId="2487164C" w14:textId="77777777" w:rsidR="00B850CD" w:rsidRPr="00A94AE4" w:rsidRDefault="00B850CD" w:rsidP="00B850CD">
      <w:pPr>
        <w:jc w:val="right"/>
        <w:rPr>
          <w:sz w:val="26"/>
          <w:szCs w:val="26"/>
        </w:rPr>
      </w:pPr>
    </w:p>
    <w:p w14:paraId="6D6F2CFC" w14:textId="77777777" w:rsidR="00A66D21" w:rsidRDefault="00A66D21" w:rsidP="00B850CD">
      <w:pPr>
        <w:jc w:val="right"/>
        <w:rPr>
          <w:sz w:val="26"/>
          <w:szCs w:val="26"/>
        </w:rPr>
      </w:pPr>
    </w:p>
    <w:p w14:paraId="0BFB71E5" w14:textId="77777777" w:rsidR="008817F1" w:rsidRDefault="008817F1" w:rsidP="00B850CD">
      <w:pPr>
        <w:jc w:val="right"/>
        <w:rPr>
          <w:sz w:val="26"/>
          <w:szCs w:val="26"/>
        </w:rPr>
      </w:pPr>
    </w:p>
    <w:p w14:paraId="51B9A720" w14:textId="77777777" w:rsidR="008817F1" w:rsidRDefault="008817F1" w:rsidP="00B850CD">
      <w:pPr>
        <w:jc w:val="right"/>
        <w:rPr>
          <w:sz w:val="26"/>
          <w:szCs w:val="26"/>
        </w:rPr>
      </w:pPr>
    </w:p>
    <w:p w14:paraId="470EA595" w14:textId="484D1F61" w:rsidR="00B850CD" w:rsidRPr="00A94AE4" w:rsidRDefault="00B850CD" w:rsidP="00B850CD">
      <w:pPr>
        <w:jc w:val="right"/>
        <w:rPr>
          <w:sz w:val="26"/>
          <w:szCs w:val="26"/>
        </w:rPr>
      </w:pPr>
      <w:r w:rsidRPr="00A94AE4">
        <w:rPr>
          <w:sz w:val="26"/>
          <w:szCs w:val="26"/>
        </w:rPr>
        <w:lastRenderedPageBreak/>
        <w:t>Приложение 1</w:t>
      </w:r>
    </w:p>
    <w:p w14:paraId="17F32843" w14:textId="77777777" w:rsidR="00B850CD" w:rsidRPr="00A94AE4" w:rsidRDefault="00B850CD" w:rsidP="00B850CD">
      <w:pPr>
        <w:jc w:val="right"/>
        <w:rPr>
          <w:sz w:val="26"/>
          <w:szCs w:val="26"/>
        </w:rPr>
      </w:pPr>
      <w:r w:rsidRPr="00A94AE4">
        <w:rPr>
          <w:sz w:val="26"/>
          <w:szCs w:val="26"/>
        </w:rPr>
        <w:t xml:space="preserve">                          к подпрограмме № 1</w:t>
      </w:r>
    </w:p>
    <w:p w14:paraId="665C51BA" w14:textId="77777777" w:rsidR="00B850CD" w:rsidRPr="00A94AE4" w:rsidRDefault="00B850CD" w:rsidP="00B850CD">
      <w:pPr>
        <w:jc w:val="right"/>
        <w:rPr>
          <w:sz w:val="26"/>
          <w:szCs w:val="26"/>
        </w:rPr>
      </w:pPr>
      <w:r w:rsidRPr="00A94AE4">
        <w:rPr>
          <w:sz w:val="26"/>
          <w:szCs w:val="26"/>
        </w:rPr>
        <w:t>«Развитие системы дошкольного образования Черниговского района»</w:t>
      </w:r>
    </w:p>
    <w:p w14:paraId="7EB84008" w14:textId="77777777" w:rsidR="00B850CD" w:rsidRPr="00A94AE4" w:rsidRDefault="00B850CD" w:rsidP="00B850CD">
      <w:pPr>
        <w:jc w:val="right"/>
        <w:rPr>
          <w:i/>
          <w:iCs/>
          <w:sz w:val="26"/>
          <w:szCs w:val="26"/>
        </w:rPr>
      </w:pPr>
    </w:p>
    <w:p w14:paraId="7D7D6F95" w14:textId="77777777" w:rsidR="00B850CD" w:rsidRPr="00A94AE4" w:rsidRDefault="00B850CD" w:rsidP="00B850CD">
      <w:pPr>
        <w:jc w:val="center"/>
        <w:rPr>
          <w:b/>
          <w:kern w:val="1"/>
          <w:szCs w:val="28"/>
        </w:rPr>
      </w:pPr>
    </w:p>
    <w:p w14:paraId="502EB0EC" w14:textId="77777777" w:rsidR="00B850CD" w:rsidRPr="00A94AE4" w:rsidRDefault="00B850CD" w:rsidP="00B850CD">
      <w:pPr>
        <w:jc w:val="center"/>
        <w:rPr>
          <w:b/>
          <w:kern w:val="1"/>
          <w:szCs w:val="28"/>
        </w:rPr>
      </w:pPr>
      <w:r w:rsidRPr="00A94AE4">
        <w:rPr>
          <w:b/>
          <w:kern w:val="1"/>
          <w:szCs w:val="28"/>
        </w:rPr>
        <w:t xml:space="preserve">Перечень мероприятий и финансирование муниципальной подпрограммы </w:t>
      </w:r>
    </w:p>
    <w:p w14:paraId="2A462913" w14:textId="77777777" w:rsidR="00B850CD" w:rsidRPr="00A94AE4" w:rsidRDefault="00B850CD" w:rsidP="00B850CD">
      <w:pPr>
        <w:jc w:val="center"/>
        <w:rPr>
          <w:b/>
          <w:kern w:val="1"/>
          <w:szCs w:val="28"/>
        </w:rPr>
      </w:pPr>
      <w:r w:rsidRPr="00A94AE4">
        <w:rPr>
          <w:b/>
          <w:kern w:val="1"/>
          <w:szCs w:val="28"/>
        </w:rPr>
        <w:t>«Развитие системы дошкольного образования Черниговского»</w:t>
      </w:r>
    </w:p>
    <w:tbl>
      <w:tblPr>
        <w:tblStyle w:val="a4"/>
        <w:tblW w:w="152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81"/>
        <w:gridCol w:w="1356"/>
        <w:gridCol w:w="1356"/>
        <w:gridCol w:w="1358"/>
        <w:gridCol w:w="1458"/>
        <w:gridCol w:w="1417"/>
        <w:gridCol w:w="826"/>
        <w:gridCol w:w="826"/>
        <w:gridCol w:w="831"/>
        <w:gridCol w:w="17"/>
        <w:gridCol w:w="1354"/>
        <w:gridCol w:w="35"/>
      </w:tblGrid>
      <w:tr w:rsidR="00A94AE4" w:rsidRPr="00A94AE4" w14:paraId="1DD258B1" w14:textId="77777777" w:rsidTr="001171EA">
        <w:trPr>
          <w:gridAfter w:val="1"/>
          <w:wAfter w:w="35" w:type="dxa"/>
        </w:trPr>
        <w:tc>
          <w:tcPr>
            <w:tcW w:w="709" w:type="dxa"/>
            <w:vMerge w:val="restart"/>
          </w:tcPr>
          <w:p w14:paraId="60A2817C" w14:textId="77777777" w:rsidR="00B850CD" w:rsidRPr="00A94AE4" w:rsidRDefault="00B850CD" w:rsidP="00DE2242">
            <w:pPr>
              <w:jc w:val="center"/>
              <w:rPr>
                <w:kern w:val="1"/>
                <w:sz w:val="24"/>
                <w:szCs w:val="24"/>
              </w:rPr>
            </w:pPr>
            <w:r w:rsidRPr="00A94AE4">
              <w:rPr>
                <w:kern w:val="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1E047A0E" w14:textId="77777777" w:rsidR="000B1BD5" w:rsidRDefault="000B1BD5" w:rsidP="00DE2242">
            <w:pPr>
              <w:jc w:val="center"/>
              <w:rPr>
                <w:kern w:val="1"/>
                <w:sz w:val="24"/>
                <w:szCs w:val="24"/>
              </w:rPr>
            </w:pPr>
          </w:p>
          <w:p w14:paraId="554E6C1B" w14:textId="60A466B1" w:rsidR="00B850CD" w:rsidRPr="00A94AE4" w:rsidRDefault="00B850CD" w:rsidP="00DE2242">
            <w:pPr>
              <w:jc w:val="center"/>
              <w:rPr>
                <w:kern w:val="1"/>
                <w:sz w:val="24"/>
                <w:szCs w:val="24"/>
              </w:rPr>
            </w:pPr>
            <w:r w:rsidRPr="00A94AE4">
              <w:rPr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1281" w:type="dxa"/>
            <w:vMerge w:val="restart"/>
          </w:tcPr>
          <w:p w14:paraId="382438D0" w14:textId="77777777" w:rsidR="000B1BD5" w:rsidRDefault="000B1BD5" w:rsidP="00DE2242">
            <w:pPr>
              <w:jc w:val="center"/>
              <w:rPr>
                <w:kern w:val="1"/>
                <w:sz w:val="24"/>
                <w:szCs w:val="24"/>
              </w:rPr>
            </w:pPr>
          </w:p>
          <w:p w14:paraId="3C961D87" w14:textId="730C40F0" w:rsidR="00B850CD" w:rsidRPr="00A94AE4" w:rsidRDefault="00B850CD" w:rsidP="00DE2242">
            <w:pPr>
              <w:jc w:val="center"/>
              <w:rPr>
                <w:kern w:val="1"/>
                <w:sz w:val="24"/>
                <w:szCs w:val="24"/>
              </w:rPr>
            </w:pPr>
            <w:r w:rsidRPr="00A94AE4">
              <w:rPr>
                <w:kern w:val="1"/>
                <w:sz w:val="24"/>
                <w:szCs w:val="24"/>
              </w:rPr>
              <w:t>Исполнители</w:t>
            </w:r>
          </w:p>
        </w:tc>
        <w:tc>
          <w:tcPr>
            <w:tcW w:w="9445" w:type="dxa"/>
            <w:gridSpan w:val="9"/>
          </w:tcPr>
          <w:p w14:paraId="5441955F" w14:textId="77777777" w:rsidR="000B1BD5" w:rsidRDefault="000B1BD5" w:rsidP="00DE2242">
            <w:pPr>
              <w:jc w:val="center"/>
              <w:rPr>
                <w:kern w:val="1"/>
                <w:sz w:val="24"/>
                <w:szCs w:val="24"/>
              </w:rPr>
            </w:pPr>
          </w:p>
          <w:p w14:paraId="65F79616" w14:textId="77640C87" w:rsidR="00B850CD" w:rsidRPr="00A94AE4" w:rsidRDefault="00B850CD" w:rsidP="00DE2242">
            <w:pPr>
              <w:jc w:val="center"/>
              <w:rPr>
                <w:kern w:val="1"/>
                <w:sz w:val="24"/>
                <w:szCs w:val="24"/>
              </w:rPr>
            </w:pPr>
            <w:r w:rsidRPr="00A94AE4">
              <w:rPr>
                <w:kern w:val="1"/>
                <w:sz w:val="24"/>
                <w:szCs w:val="24"/>
              </w:rPr>
              <w:t>Финансирование средств по годам (</w:t>
            </w:r>
            <w:proofErr w:type="spellStart"/>
            <w:r w:rsidRPr="00A94AE4">
              <w:rPr>
                <w:kern w:val="1"/>
                <w:sz w:val="24"/>
                <w:szCs w:val="24"/>
              </w:rPr>
              <w:t>тыс.руб</w:t>
            </w:r>
            <w:proofErr w:type="spellEnd"/>
            <w:r w:rsidRPr="00A94AE4">
              <w:rPr>
                <w:kern w:val="1"/>
                <w:sz w:val="24"/>
                <w:szCs w:val="24"/>
              </w:rPr>
              <w:t>.)</w:t>
            </w:r>
          </w:p>
        </w:tc>
        <w:tc>
          <w:tcPr>
            <w:tcW w:w="1354" w:type="dxa"/>
          </w:tcPr>
          <w:p w14:paraId="6645C639" w14:textId="77777777" w:rsidR="00B850CD" w:rsidRPr="00A94AE4" w:rsidRDefault="00B850CD" w:rsidP="00DE2242">
            <w:pPr>
              <w:jc w:val="center"/>
              <w:rPr>
                <w:kern w:val="1"/>
                <w:sz w:val="24"/>
                <w:szCs w:val="24"/>
              </w:rPr>
            </w:pPr>
            <w:r w:rsidRPr="00A94AE4">
              <w:rPr>
                <w:kern w:val="1"/>
                <w:sz w:val="24"/>
                <w:szCs w:val="24"/>
              </w:rPr>
              <w:t>Источник финансирования</w:t>
            </w:r>
          </w:p>
        </w:tc>
      </w:tr>
      <w:tr w:rsidR="00A94AE4" w:rsidRPr="00A94AE4" w14:paraId="3D5B6299" w14:textId="77777777" w:rsidTr="001171EA">
        <w:trPr>
          <w:gridAfter w:val="1"/>
          <w:wAfter w:w="35" w:type="dxa"/>
        </w:trPr>
        <w:tc>
          <w:tcPr>
            <w:tcW w:w="709" w:type="dxa"/>
            <w:vMerge/>
          </w:tcPr>
          <w:p w14:paraId="29A14BEE" w14:textId="77777777" w:rsidR="00B850CD" w:rsidRPr="00A94AE4" w:rsidRDefault="00B850CD" w:rsidP="00DE2242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BEAA3D5" w14:textId="77777777" w:rsidR="00B850CD" w:rsidRPr="00A94AE4" w:rsidRDefault="00B850CD" w:rsidP="00DE2242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639BE8F6" w14:textId="77777777" w:rsidR="00B850CD" w:rsidRPr="00A94AE4" w:rsidRDefault="00B850CD" w:rsidP="00DE2242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F450340" w14:textId="77777777" w:rsidR="00B850CD" w:rsidRPr="00A94AE4" w:rsidRDefault="00B850CD" w:rsidP="00DE2242">
            <w:pPr>
              <w:snapToGrid w:val="0"/>
              <w:jc w:val="center"/>
              <w:rPr>
                <w:sz w:val="24"/>
                <w:szCs w:val="24"/>
              </w:rPr>
            </w:pPr>
            <w:r w:rsidRPr="00A94AE4">
              <w:rPr>
                <w:sz w:val="24"/>
                <w:szCs w:val="24"/>
              </w:rPr>
              <w:t>2020</w:t>
            </w:r>
          </w:p>
        </w:tc>
        <w:tc>
          <w:tcPr>
            <w:tcW w:w="1356" w:type="dxa"/>
          </w:tcPr>
          <w:p w14:paraId="459A9EF1" w14:textId="77777777" w:rsidR="00B850CD" w:rsidRPr="00A94AE4" w:rsidRDefault="00B850CD" w:rsidP="00DE2242">
            <w:pPr>
              <w:snapToGrid w:val="0"/>
              <w:jc w:val="center"/>
              <w:rPr>
                <w:sz w:val="24"/>
                <w:szCs w:val="24"/>
              </w:rPr>
            </w:pPr>
            <w:r w:rsidRPr="00A94AE4">
              <w:rPr>
                <w:sz w:val="24"/>
                <w:szCs w:val="24"/>
              </w:rPr>
              <w:t>2021</w:t>
            </w:r>
          </w:p>
        </w:tc>
        <w:tc>
          <w:tcPr>
            <w:tcW w:w="1358" w:type="dxa"/>
          </w:tcPr>
          <w:p w14:paraId="57D06495" w14:textId="77777777" w:rsidR="00B850CD" w:rsidRPr="00A94AE4" w:rsidRDefault="00B850CD" w:rsidP="00DE2242">
            <w:pPr>
              <w:snapToGrid w:val="0"/>
              <w:jc w:val="center"/>
              <w:rPr>
                <w:sz w:val="24"/>
                <w:szCs w:val="24"/>
              </w:rPr>
            </w:pPr>
            <w:r w:rsidRPr="00A94AE4">
              <w:rPr>
                <w:sz w:val="24"/>
                <w:szCs w:val="24"/>
              </w:rPr>
              <w:t>2022</w:t>
            </w:r>
          </w:p>
        </w:tc>
        <w:tc>
          <w:tcPr>
            <w:tcW w:w="1458" w:type="dxa"/>
          </w:tcPr>
          <w:p w14:paraId="70AF8A95" w14:textId="77777777" w:rsidR="00B850CD" w:rsidRPr="00A94AE4" w:rsidRDefault="00B850CD" w:rsidP="00DE2242">
            <w:pPr>
              <w:snapToGrid w:val="0"/>
              <w:jc w:val="center"/>
              <w:rPr>
                <w:sz w:val="24"/>
                <w:szCs w:val="24"/>
              </w:rPr>
            </w:pPr>
            <w:r w:rsidRPr="00A94AE4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14:paraId="196469E5" w14:textId="77777777" w:rsidR="00B850CD" w:rsidRPr="00A94AE4" w:rsidRDefault="00B850CD" w:rsidP="00DE2242">
            <w:pPr>
              <w:snapToGrid w:val="0"/>
              <w:jc w:val="center"/>
              <w:rPr>
                <w:sz w:val="24"/>
                <w:szCs w:val="24"/>
              </w:rPr>
            </w:pPr>
            <w:r w:rsidRPr="00A94AE4">
              <w:rPr>
                <w:sz w:val="24"/>
                <w:szCs w:val="24"/>
              </w:rPr>
              <w:t>2024</w:t>
            </w:r>
          </w:p>
        </w:tc>
        <w:tc>
          <w:tcPr>
            <w:tcW w:w="826" w:type="dxa"/>
          </w:tcPr>
          <w:p w14:paraId="3C3F4218" w14:textId="77777777" w:rsidR="00B850CD" w:rsidRPr="00A94AE4" w:rsidRDefault="00B850CD" w:rsidP="00DE2242">
            <w:pPr>
              <w:snapToGrid w:val="0"/>
              <w:jc w:val="center"/>
              <w:rPr>
                <w:sz w:val="24"/>
                <w:szCs w:val="24"/>
              </w:rPr>
            </w:pPr>
            <w:r w:rsidRPr="00A94AE4">
              <w:rPr>
                <w:sz w:val="24"/>
                <w:szCs w:val="24"/>
              </w:rPr>
              <w:t>2025</w:t>
            </w:r>
          </w:p>
        </w:tc>
        <w:tc>
          <w:tcPr>
            <w:tcW w:w="826" w:type="dxa"/>
          </w:tcPr>
          <w:p w14:paraId="61D76CA2" w14:textId="77777777" w:rsidR="00B850CD" w:rsidRPr="00A94AE4" w:rsidRDefault="00B850CD" w:rsidP="00DE2242">
            <w:pPr>
              <w:snapToGrid w:val="0"/>
              <w:jc w:val="center"/>
              <w:rPr>
                <w:sz w:val="24"/>
                <w:szCs w:val="24"/>
              </w:rPr>
            </w:pPr>
            <w:r w:rsidRPr="00A94AE4">
              <w:rPr>
                <w:sz w:val="24"/>
                <w:szCs w:val="24"/>
              </w:rPr>
              <w:t>2026</w:t>
            </w:r>
          </w:p>
        </w:tc>
        <w:tc>
          <w:tcPr>
            <w:tcW w:w="831" w:type="dxa"/>
          </w:tcPr>
          <w:p w14:paraId="206F5B7E" w14:textId="77777777" w:rsidR="00B850CD" w:rsidRPr="00A94AE4" w:rsidRDefault="00B850CD" w:rsidP="00DE2242">
            <w:pPr>
              <w:snapToGrid w:val="0"/>
              <w:jc w:val="center"/>
              <w:rPr>
                <w:sz w:val="24"/>
                <w:szCs w:val="24"/>
              </w:rPr>
            </w:pPr>
            <w:r w:rsidRPr="00A94AE4">
              <w:rPr>
                <w:sz w:val="24"/>
                <w:szCs w:val="24"/>
              </w:rPr>
              <w:t>2027</w:t>
            </w:r>
          </w:p>
        </w:tc>
        <w:tc>
          <w:tcPr>
            <w:tcW w:w="1371" w:type="dxa"/>
            <w:gridSpan w:val="2"/>
          </w:tcPr>
          <w:p w14:paraId="6B15C60A" w14:textId="77777777" w:rsidR="00B850CD" w:rsidRPr="00A94AE4" w:rsidRDefault="00B850CD" w:rsidP="00DE2242">
            <w:pPr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A94AE4" w:rsidRPr="00A94AE4" w14:paraId="05B6FC42" w14:textId="77777777" w:rsidTr="001171EA">
        <w:tc>
          <w:tcPr>
            <w:tcW w:w="15234" w:type="dxa"/>
            <w:gridSpan w:val="14"/>
          </w:tcPr>
          <w:p w14:paraId="75E24FE3" w14:textId="77777777" w:rsidR="004107B3" w:rsidRPr="008B3535" w:rsidRDefault="004107B3" w:rsidP="004107B3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B3535">
              <w:rPr>
                <w:b/>
                <w:sz w:val="24"/>
                <w:szCs w:val="24"/>
              </w:rPr>
              <w:t xml:space="preserve">Улучшение условий содержания детей в образовательных учреждениях, </w:t>
            </w:r>
          </w:p>
          <w:p w14:paraId="061F9C2C" w14:textId="77777777" w:rsidR="004107B3" w:rsidRPr="00A94AE4" w:rsidRDefault="004107B3" w:rsidP="004107B3">
            <w:pPr>
              <w:pStyle w:val="a3"/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b/>
                <w:sz w:val="24"/>
                <w:szCs w:val="24"/>
              </w:rPr>
              <w:t>реализующих основную общеобразовательную программу дошкольного образования.</w:t>
            </w:r>
          </w:p>
        </w:tc>
      </w:tr>
      <w:tr w:rsidR="00A94AE4" w:rsidRPr="00A94AE4" w14:paraId="5DE383EC" w14:textId="77777777" w:rsidTr="001171EA">
        <w:trPr>
          <w:gridAfter w:val="1"/>
          <w:wAfter w:w="35" w:type="dxa"/>
        </w:trPr>
        <w:tc>
          <w:tcPr>
            <w:tcW w:w="709" w:type="dxa"/>
          </w:tcPr>
          <w:p w14:paraId="57F83343" w14:textId="77777777" w:rsidR="00B850CD" w:rsidRPr="008B3535" w:rsidRDefault="00B850CD" w:rsidP="004107B3">
            <w:pPr>
              <w:pStyle w:val="a3"/>
              <w:numPr>
                <w:ilvl w:val="1"/>
                <w:numId w:val="2"/>
              </w:numPr>
              <w:ind w:hanging="578"/>
              <w:rPr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D36F86" w14:textId="77777777" w:rsidR="00B850CD" w:rsidRPr="008B3535" w:rsidRDefault="004107B3" w:rsidP="00320963">
            <w:pPr>
              <w:rPr>
                <w:kern w:val="1"/>
                <w:sz w:val="24"/>
                <w:szCs w:val="24"/>
              </w:rPr>
            </w:pPr>
            <w:r w:rsidRPr="008B3535">
              <w:rPr>
                <w:sz w:val="24"/>
                <w:szCs w:val="24"/>
              </w:rPr>
              <w:t>Приобретение детской мебели согласно ГОСТУ</w:t>
            </w:r>
          </w:p>
        </w:tc>
        <w:tc>
          <w:tcPr>
            <w:tcW w:w="1281" w:type="dxa"/>
          </w:tcPr>
          <w:p w14:paraId="356A4DE2" w14:textId="77777777" w:rsidR="00B850CD" w:rsidRPr="008B3535" w:rsidRDefault="00B850CD" w:rsidP="007C58B8">
            <w:pPr>
              <w:ind w:hanging="61"/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356" w:type="dxa"/>
            <w:vAlign w:val="center"/>
          </w:tcPr>
          <w:p w14:paraId="4A3AA7A6" w14:textId="7822BD67" w:rsidR="00B850CD" w:rsidRPr="008B3535" w:rsidRDefault="00361C87" w:rsidP="005819D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7776,36</w:t>
            </w:r>
          </w:p>
        </w:tc>
        <w:tc>
          <w:tcPr>
            <w:tcW w:w="1356" w:type="dxa"/>
            <w:vAlign w:val="center"/>
          </w:tcPr>
          <w:p w14:paraId="473E6F42" w14:textId="25860C55" w:rsidR="00B850CD" w:rsidRPr="008B3535" w:rsidRDefault="008817F1" w:rsidP="005819D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2039,57</w:t>
            </w:r>
          </w:p>
        </w:tc>
        <w:tc>
          <w:tcPr>
            <w:tcW w:w="1358" w:type="dxa"/>
            <w:vAlign w:val="center"/>
          </w:tcPr>
          <w:p w14:paraId="413F1CA8" w14:textId="18DA5C46" w:rsidR="00B850CD" w:rsidRPr="008B3535" w:rsidRDefault="00361C87" w:rsidP="005819D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2700</w:t>
            </w:r>
          </w:p>
        </w:tc>
        <w:tc>
          <w:tcPr>
            <w:tcW w:w="1458" w:type="dxa"/>
            <w:vAlign w:val="center"/>
          </w:tcPr>
          <w:p w14:paraId="2D3B1F2A" w14:textId="5BD31AB7" w:rsidR="00B850CD" w:rsidRPr="008B3535" w:rsidRDefault="00361C87" w:rsidP="00847FD3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2700</w:t>
            </w:r>
          </w:p>
        </w:tc>
        <w:tc>
          <w:tcPr>
            <w:tcW w:w="1417" w:type="dxa"/>
            <w:vAlign w:val="center"/>
          </w:tcPr>
          <w:p w14:paraId="502768B2" w14:textId="7F791B64" w:rsidR="00B850CD" w:rsidRPr="008B3535" w:rsidRDefault="001171EA" w:rsidP="00847FD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2700</w:t>
            </w:r>
          </w:p>
        </w:tc>
        <w:tc>
          <w:tcPr>
            <w:tcW w:w="826" w:type="dxa"/>
            <w:vAlign w:val="center"/>
          </w:tcPr>
          <w:p w14:paraId="12E857B9" w14:textId="77777777" w:rsidR="00B850CD" w:rsidRPr="008B3535" w:rsidRDefault="00A66D21" w:rsidP="00847FD3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26" w:type="dxa"/>
            <w:vAlign w:val="center"/>
          </w:tcPr>
          <w:p w14:paraId="767A0CA0" w14:textId="77777777" w:rsidR="00B850CD" w:rsidRPr="008B3535" w:rsidRDefault="00A66D21" w:rsidP="00847FD3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31" w:type="dxa"/>
            <w:vAlign w:val="center"/>
          </w:tcPr>
          <w:p w14:paraId="43434DB6" w14:textId="77777777" w:rsidR="00B850CD" w:rsidRPr="008B3535" w:rsidRDefault="00A66D21" w:rsidP="00847FD3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</w:tcPr>
          <w:p w14:paraId="0E566253" w14:textId="77777777" w:rsidR="000B1BD5" w:rsidRDefault="000B1BD5" w:rsidP="00DE2242">
            <w:pPr>
              <w:jc w:val="center"/>
              <w:rPr>
                <w:kern w:val="1"/>
                <w:sz w:val="24"/>
                <w:szCs w:val="24"/>
              </w:rPr>
            </w:pPr>
          </w:p>
          <w:p w14:paraId="08091510" w14:textId="6053EA75" w:rsidR="007C58B8" w:rsidRPr="00A94AE4" w:rsidRDefault="007C58B8" w:rsidP="00DE2242">
            <w:pPr>
              <w:jc w:val="center"/>
              <w:rPr>
                <w:kern w:val="1"/>
                <w:sz w:val="24"/>
                <w:szCs w:val="24"/>
              </w:rPr>
            </w:pPr>
            <w:r w:rsidRPr="00A94AE4">
              <w:rPr>
                <w:kern w:val="1"/>
                <w:sz w:val="24"/>
                <w:szCs w:val="24"/>
              </w:rPr>
              <w:t xml:space="preserve">Краевой </w:t>
            </w:r>
          </w:p>
          <w:p w14:paraId="5F79C766" w14:textId="77777777" w:rsidR="00B850CD" w:rsidRPr="00A94AE4" w:rsidRDefault="007C58B8" w:rsidP="00DE2242">
            <w:pPr>
              <w:jc w:val="center"/>
              <w:rPr>
                <w:kern w:val="1"/>
                <w:sz w:val="24"/>
                <w:szCs w:val="24"/>
              </w:rPr>
            </w:pPr>
            <w:r w:rsidRPr="00A94AE4">
              <w:rPr>
                <w:kern w:val="1"/>
                <w:sz w:val="24"/>
                <w:szCs w:val="24"/>
              </w:rPr>
              <w:t>бюджет</w:t>
            </w:r>
          </w:p>
        </w:tc>
      </w:tr>
      <w:tr w:rsidR="00DE66F3" w:rsidRPr="00A94AE4" w14:paraId="604ED94D" w14:textId="77777777" w:rsidTr="001171EA">
        <w:trPr>
          <w:gridAfter w:val="1"/>
          <w:wAfter w:w="35" w:type="dxa"/>
        </w:trPr>
        <w:tc>
          <w:tcPr>
            <w:tcW w:w="709" w:type="dxa"/>
          </w:tcPr>
          <w:p w14:paraId="48F190BD" w14:textId="77777777" w:rsidR="00DE66F3" w:rsidRPr="008B3535" w:rsidRDefault="00DE66F3" w:rsidP="004107B3">
            <w:pPr>
              <w:pStyle w:val="a3"/>
              <w:numPr>
                <w:ilvl w:val="1"/>
                <w:numId w:val="2"/>
              </w:numPr>
              <w:ind w:hanging="607"/>
              <w:rPr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4A8C4E" w14:textId="39524707" w:rsidR="00DE66F3" w:rsidRPr="008B3535" w:rsidRDefault="006F66C9" w:rsidP="00320963">
            <w:pPr>
              <w:rPr>
                <w:sz w:val="24"/>
                <w:szCs w:val="24"/>
              </w:rPr>
            </w:pPr>
            <w:r w:rsidRPr="008B3535">
              <w:rPr>
                <w:sz w:val="24"/>
                <w:szCs w:val="24"/>
              </w:rPr>
              <w:t xml:space="preserve">Капитальный ремонт </w:t>
            </w:r>
            <w:r w:rsidR="00077CE9" w:rsidRPr="008B3535">
              <w:rPr>
                <w:sz w:val="24"/>
                <w:szCs w:val="24"/>
              </w:rPr>
              <w:t xml:space="preserve">зданий </w:t>
            </w:r>
            <w:r w:rsidRPr="008B3535">
              <w:rPr>
                <w:sz w:val="24"/>
                <w:szCs w:val="24"/>
              </w:rPr>
              <w:t>и благоустройство</w:t>
            </w:r>
            <w:r w:rsidR="00077CE9" w:rsidRPr="008B3535">
              <w:rPr>
                <w:sz w:val="24"/>
                <w:szCs w:val="24"/>
              </w:rPr>
              <w:t xml:space="preserve"> территорий дошкольных учреждений</w:t>
            </w:r>
            <w:r w:rsidRPr="008B35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14:paraId="53F922EB" w14:textId="77777777" w:rsidR="000B1BD5" w:rsidRPr="008B3535" w:rsidRDefault="000B1BD5" w:rsidP="00DE2242">
            <w:pPr>
              <w:jc w:val="center"/>
              <w:rPr>
                <w:kern w:val="1"/>
                <w:sz w:val="24"/>
                <w:szCs w:val="24"/>
              </w:rPr>
            </w:pPr>
          </w:p>
          <w:p w14:paraId="24F590E3" w14:textId="2306B922" w:rsidR="00DE66F3" w:rsidRPr="008B3535" w:rsidRDefault="00DE66F3" w:rsidP="00DE2242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356" w:type="dxa"/>
            <w:vAlign w:val="center"/>
          </w:tcPr>
          <w:p w14:paraId="076DB983" w14:textId="77777777" w:rsidR="00DE66F3" w:rsidRPr="008B3535" w:rsidRDefault="001C3C89" w:rsidP="00077CE9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2738,150</w:t>
            </w:r>
          </w:p>
          <w:p w14:paraId="1F418A32" w14:textId="77777777" w:rsidR="001C3C89" w:rsidRPr="008B3535" w:rsidRDefault="001C3C89" w:rsidP="00077CE9">
            <w:pPr>
              <w:jc w:val="center"/>
              <w:rPr>
                <w:kern w:val="1"/>
                <w:sz w:val="24"/>
                <w:szCs w:val="24"/>
              </w:rPr>
            </w:pPr>
          </w:p>
          <w:p w14:paraId="657C68B4" w14:textId="6B8AB5F3" w:rsidR="001C3C89" w:rsidRPr="008B3535" w:rsidRDefault="001C3C89" w:rsidP="00077CE9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84,685</w:t>
            </w:r>
          </w:p>
        </w:tc>
        <w:tc>
          <w:tcPr>
            <w:tcW w:w="1356" w:type="dxa"/>
            <w:vAlign w:val="center"/>
          </w:tcPr>
          <w:p w14:paraId="67C264EC" w14:textId="72E53256" w:rsidR="00DE66F3" w:rsidRPr="008B3535" w:rsidRDefault="008817F1" w:rsidP="00847FD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6483,357</w:t>
            </w:r>
          </w:p>
          <w:p w14:paraId="412D540D" w14:textId="77777777" w:rsidR="001C3C89" w:rsidRPr="008B3535" w:rsidRDefault="001C3C89" w:rsidP="00847FD3">
            <w:pPr>
              <w:jc w:val="center"/>
              <w:rPr>
                <w:kern w:val="1"/>
                <w:sz w:val="24"/>
                <w:szCs w:val="24"/>
              </w:rPr>
            </w:pPr>
          </w:p>
          <w:p w14:paraId="70C9AD96" w14:textId="3C514802" w:rsidR="001C3C89" w:rsidRPr="008B3535" w:rsidRDefault="008817F1" w:rsidP="00847FD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65,488</w:t>
            </w:r>
          </w:p>
        </w:tc>
        <w:tc>
          <w:tcPr>
            <w:tcW w:w="1358" w:type="dxa"/>
            <w:vAlign w:val="center"/>
          </w:tcPr>
          <w:p w14:paraId="7C2D19D6" w14:textId="77777777" w:rsidR="00DE66F3" w:rsidRDefault="00DE66F3" w:rsidP="00847FD3">
            <w:pPr>
              <w:jc w:val="center"/>
              <w:rPr>
                <w:kern w:val="1"/>
                <w:sz w:val="24"/>
                <w:szCs w:val="24"/>
              </w:rPr>
            </w:pPr>
          </w:p>
          <w:p w14:paraId="1A08854A" w14:textId="77777777" w:rsidR="001171EA" w:rsidRDefault="001171EA" w:rsidP="00847FD3">
            <w:pPr>
              <w:jc w:val="center"/>
              <w:rPr>
                <w:kern w:val="1"/>
                <w:sz w:val="24"/>
                <w:szCs w:val="24"/>
              </w:rPr>
            </w:pPr>
          </w:p>
          <w:p w14:paraId="0415386D" w14:textId="33A60C88" w:rsidR="001171EA" w:rsidRPr="008B3535" w:rsidRDefault="001171EA" w:rsidP="00847FD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1458" w:type="dxa"/>
            <w:vAlign w:val="center"/>
          </w:tcPr>
          <w:p w14:paraId="4DCA2D68" w14:textId="77777777" w:rsidR="00DE66F3" w:rsidRDefault="00DE66F3" w:rsidP="00847FD3">
            <w:pPr>
              <w:jc w:val="center"/>
              <w:rPr>
                <w:kern w:val="1"/>
                <w:sz w:val="24"/>
                <w:szCs w:val="24"/>
              </w:rPr>
            </w:pPr>
          </w:p>
          <w:p w14:paraId="150C22E8" w14:textId="77777777" w:rsidR="001171EA" w:rsidRDefault="001171EA" w:rsidP="00847FD3">
            <w:pPr>
              <w:jc w:val="center"/>
              <w:rPr>
                <w:kern w:val="1"/>
                <w:sz w:val="24"/>
                <w:szCs w:val="24"/>
              </w:rPr>
            </w:pPr>
          </w:p>
          <w:p w14:paraId="3D22547C" w14:textId="25C06A41" w:rsidR="001171EA" w:rsidRPr="008B3535" w:rsidRDefault="001171EA" w:rsidP="00847FD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14:paraId="17AE5CB7" w14:textId="77777777" w:rsidR="00DE66F3" w:rsidRDefault="00DE66F3" w:rsidP="00847FD3">
            <w:pPr>
              <w:jc w:val="center"/>
              <w:rPr>
                <w:kern w:val="1"/>
                <w:sz w:val="24"/>
                <w:szCs w:val="24"/>
              </w:rPr>
            </w:pPr>
          </w:p>
          <w:p w14:paraId="6575AD8D" w14:textId="77777777" w:rsidR="001171EA" w:rsidRDefault="001171EA" w:rsidP="00847FD3">
            <w:pPr>
              <w:jc w:val="center"/>
              <w:rPr>
                <w:kern w:val="1"/>
                <w:sz w:val="24"/>
                <w:szCs w:val="24"/>
              </w:rPr>
            </w:pPr>
          </w:p>
          <w:p w14:paraId="690FFD4C" w14:textId="1CF71568" w:rsidR="001171EA" w:rsidRPr="008B3535" w:rsidRDefault="001171EA" w:rsidP="00847FD3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826" w:type="dxa"/>
            <w:vAlign w:val="center"/>
          </w:tcPr>
          <w:p w14:paraId="25754E2A" w14:textId="77777777" w:rsidR="00DE66F3" w:rsidRPr="008B3535" w:rsidRDefault="00DE66F3" w:rsidP="00847FD3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26" w:type="dxa"/>
            <w:vAlign w:val="center"/>
          </w:tcPr>
          <w:p w14:paraId="204456E9" w14:textId="77777777" w:rsidR="00DE66F3" w:rsidRPr="008B3535" w:rsidRDefault="00DE66F3" w:rsidP="00847FD3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31" w:type="dxa"/>
            <w:vAlign w:val="center"/>
          </w:tcPr>
          <w:p w14:paraId="78C6DE37" w14:textId="77777777" w:rsidR="00DE66F3" w:rsidRPr="008B3535" w:rsidRDefault="00DE66F3" w:rsidP="00847FD3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</w:tcPr>
          <w:p w14:paraId="6D8407CC" w14:textId="77777777" w:rsidR="000B1BD5" w:rsidRDefault="000B1BD5" w:rsidP="00DE2242">
            <w:pPr>
              <w:jc w:val="center"/>
              <w:rPr>
                <w:kern w:val="1"/>
                <w:sz w:val="24"/>
                <w:szCs w:val="24"/>
              </w:rPr>
            </w:pPr>
          </w:p>
          <w:p w14:paraId="0047DF51" w14:textId="6EFCA648" w:rsidR="00DE66F3" w:rsidRPr="00A94AE4" w:rsidRDefault="00DE66F3" w:rsidP="00DE2242">
            <w:pPr>
              <w:jc w:val="center"/>
              <w:rPr>
                <w:kern w:val="1"/>
                <w:sz w:val="24"/>
                <w:szCs w:val="24"/>
              </w:rPr>
            </w:pPr>
            <w:r w:rsidRPr="00A94AE4">
              <w:rPr>
                <w:kern w:val="1"/>
                <w:sz w:val="24"/>
                <w:szCs w:val="24"/>
              </w:rPr>
              <w:t>Краевой бюджет, местный бюджет</w:t>
            </w:r>
          </w:p>
        </w:tc>
      </w:tr>
      <w:tr w:rsidR="0005561E" w:rsidRPr="00A94AE4" w14:paraId="3E6249E5" w14:textId="77777777" w:rsidTr="001171EA">
        <w:trPr>
          <w:gridAfter w:val="1"/>
          <w:wAfter w:w="35" w:type="dxa"/>
        </w:trPr>
        <w:tc>
          <w:tcPr>
            <w:tcW w:w="709" w:type="dxa"/>
          </w:tcPr>
          <w:p w14:paraId="4752E23A" w14:textId="77777777" w:rsidR="0005561E" w:rsidRPr="008B3535" w:rsidRDefault="0005561E" w:rsidP="0005561E">
            <w:pPr>
              <w:pStyle w:val="a3"/>
              <w:numPr>
                <w:ilvl w:val="1"/>
                <w:numId w:val="2"/>
              </w:numPr>
              <w:ind w:hanging="607"/>
              <w:rPr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B7DBA" w14:textId="25744DEB" w:rsidR="0005561E" w:rsidRPr="008B3535" w:rsidRDefault="0005561E" w:rsidP="00320963">
            <w:pPr>
              <w:rPr>
                <w:sz w:val="24"/>
                <w:szCs w:val="24"/>
              </w:rPr>
            </w:pPr>
            <w:r w:rsidRPr="008B353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B3535">
              <w:rPr>
                <w:sz w:val="24"/>
                <w:szCs w:val="24"/>
              </w:rPr>
              <w:t xml:space="preserve">деятельности  </w:t>
            </w:r>
            <w:r w:rsidR="008027E0" w:rsidRPr="008B3535">
              <w:rPr>
                <w:sz w:val="24"/>
                <w:szCs w:val="24"/>
              </w:rPr>
              <w:t>(</w:t>
            </w:r>
            <w:proofErr w:type="gramEnd"/>
            <w:r w:rsidRPr="008B3535">
              <w:rPr>
                <w:sz w:val="24"/>
                <w:szCs w:val="24"/>
              </w:rPr>
              <w:t>оказание работ, услуг) муниципальных учреждений  Черниговского района</w:t>
            </w:r>
          </w:p>
          <w:p w14:paraId="51BDB684" w14:textId="77777777" w:rsidR="0005561E" w:rsidRPr="008B3535" w:rsidRDefault="0005561E" w:rsidP="0032096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760FD1EC" w14:textId="7A8DA789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356" w:type="dxa"/>
          </w:tcPr>
          <w:p w14:paraId="57F5411F" w14:textId="27613ED0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243424,4</w:t>
            </w:r>
          </w:p>
        </w:tc>
        <w:tc>
          <w:tcPr>
            <w:tcW w:w="1356" w:type="dxa"/>
          </w:tcPr>
          <w:p w14:paraId="76D01BCC" w14:textId="20FE4648" w:rsidR="0005561E" w:rsidRPr="008B3535" w:rsidRDefault="008817F1" w:rsidP="0005561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24996</w:t>
            </w:r>
            <w:bookmarkStart w:id="0" w:name="_GoBack"/>
            <w:bookmarkEnd w:id="0"/>
            <w:r>
              <w:rPr>
                <w:kern w:val="1"/>
                <w:sz w:val="24"/>
                <w:szCs w:val="24"/>
              </w:rPr>
              <w:t>5,318</w:t>
            </w:r>
          </w:p>
        </w:tc>
        <w:tc>
          <w:tcPr>
            <w:tcW w:w="1358" w:type="dxa"/>
          </w:tcPr>
          <w:p w14:paraId="28C763A3" w14:textId="2E22C211" w:rsidR="0005561E" w:rsidRPr="008B3535" w:rsidRDefault="001171EA" w:rsidP="0005561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263238,65</w:t>
            </w:r>
          </w:p>
        </w:tc>
        <w:tc>
          <w:tcPr>
            <w:tcW w:w="1458" w:type="dxa"/>
          </w:tcPr>
          <w:p w14:paraId="044627E1" w14:textId="0C873FB4" w:rsidR="0005561E" w:rsidRPr="008B3535" w:rsidRDefault="001171EA" w:rsidP="0005561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260948,269</w:t>
            </w:r>
          </w:p>
        </w:tc>
        <w:tc>
          <w:tcPr>
            <w:tcW w:w="1417" w:type="dxa"/>
          </w:tcPr>
          <w:p w14:paraId="1274970B" w14:textId="0DE16A81" w:rsidR="0005561E" w:rsidRPr="008B3535" w:rsidRDefault="001171EA" w:rsidP="0005561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262952,507</w:t>
            </w:r>
          </w:p>
        </w:tc>
        <w:tc>
          <w:tcPr>
            <w:tcW w:w="826" w:type="dxa"/>
          </w:tcPr>
          <w:p w14:paraId="1DD32C3B" w14:textId="47C603FB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14:paraId="4954A5DB" w14:textId="129397C4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14:paraId="4F6B94E7" w14:textId="4331FD0A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</w:tcPr>
          <w:p w14:paraId="6FC5435E" w14:textId="77777777" w:rsidR="0005561E" w:rsidRPr="00A94AE4" w:rsidRDefault="0005561E" w:rsidP="0005561E">
            <w:pPr>
              <w:snapToGrid w:val="0"/>
              <w:jc w:val="center"/>
              <w:rPr>
                <w:sz w:val="26"/>
                <w:szCs w:val="26"/>
              </w:rPr>
            </w:pPr>
            <w:r w:rsidRPr="00A94AE4">
              <w:rPr>
                <w:sz w:val="26"/>
                <w:szCs w:val="26"/>
              </w:rPr>
              <w:t>Местный бюджет,</w:t>
            </w:r>
          </w:p>
          <w:p w14:paraId="6D3C53A8" w14:textId="7DB66C13" w:rsidR="0005561E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A94AE4">
              <w:rPr>
                <w:sz w:val="26"/>
                <w:szCs w:val="26"/>
              </w:rPr>
              <w:t>краевой бюджет</w:t>
            </w:r>
          </w:p>
        </w:tc>
      </w:tr>
      <w:tr w:rsidR="0005561E" w:rsidRPr="008B3535" w14:paraId="7F61D33A" w14:textId="77777777" w:rsidTr="001171EA">
        <w:tc>
          <w:tcPr>
            <w:tcW w:w="15234" w:type="dxa"/>
            <w:gridSpan w:val="14"/>
            <w:vAlign w:val="center"/>
          </w:tcPr>
          <w:p w14:paraId="2AD1CCF3" w14:textId="35BD2B28" w:rsidR="0005561E" w:rsidRPr="008B3535" w:rsidRDefault="0005561E" w:rsidP="0005561E">
            <w:pPr>
              <w:pStyle w:val="a3"/>
              <w:numPr>
                <w:ilvl w:val="0"/>
                <w:numId w:val="2"/>
              </w:num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rFonts w:eastAsia="Arial"/>
                <w:b/>
                <w:sz w:val="24"/>
                <w:szCs w:val="24"/>
              </w:rPr>
              <w:t>Создание детям дошкольного возраста условий равного старта</w:t>
            </w:r>
          </w:p>
          <w:p w14:paraId="4DB04C09" w14:textId="77777777" w:rsidR="0005561E" w:rsidRPr="008B3535" w:rsidRDefault="0005561E" w:rsidP="0005561E">
            <w:pPr>
              <w:pStyle w:val="a3"/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rFonts w:eastAsia="Arial"/>
                <w:b/>
                <w:sz w:val="24"/>
                <w:szCs w:val="24"/>
              </w:rPr>
              <w:t>для обучения в общеобразовательных учреждениях.</w:t>
            </w:r>
          </w:p>
        </w:tc>
      </w:tr>
      <w:tr w:rsidR="0005561E" w:rsidRPr="008B3535" w14:paraId="101B7C92" w14:textId="77777777" w:rsidTr="001171EA">
        <w:trPr>
          <w:gridAfter w:val="1"/>
          <w:wAfter w:w="35" w:type="dxa"/>
        </w:trPr>
        <w:tc>
          <w:tcPr>
            <w:tcW w:w="709" w:type="dxa"/>
          </w:tcPr>
          <w:p w14:paraId="66F14FBB" w14:textId="77777777" w:rsidR="0005561E" w:rsidRPr="008B3535" w:rsidRDefault="0005561E" w:rsidP="0005561E">
            <w:pPr>
              <w:pStyle w:val="a3"/>
              <w:numPr>
                <w:ilvl w:val="1"/>
                <w:numId w:val="2"/>
              </w:numPr>
              <w:ind w:left="464"/>
              <w:rPr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8C95EB" w14:textId="77777777" w:rsidR="0005561E" w:rsidRPr="008B3535" w:rsidRDefault="0005561E" w:rsidP="00320963">
            <w:pPr>
              <w:rPr>
                <w:kern w:val="1"/>
                <w:sz w:val="24"/>
                <w:szCs w:val="24"/>
              </w:rPr>
            </w:pPr>
            <w:r w:rsidRPr="008B3535">
              <w:rPr>
                <w:sz w:val="24"/>
                <w:szCs w:val="24"/>
              </w:rPr>
              <w:t>Обеспечение ДОУ учебно-методическим комплектом по реализуемым программам, игрушками</w:t>
            </w:r>
          </w:p>
        </w:tc>
        <w:tc>
          <w:tcPr>
            <w:tcW w:w="1281" w:type="dxa"/>
          </w:tcPr>
          <w:p w14:paraId="7660422B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356" w:type="dxa"/>
            <w:vAlign w:val="center"/>
          </w:tcPr>
          <w:p w14:paraId="65D757BE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center"/>
          </w:tcPr>
          <w:p w14:paraId="114DF210" w14:textId="23824766" w:rsidR="0005561E" w:rsidRPr="008B3535" w:rsidRDefault="008817F1" w:rsidP="0005561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72,615</w:t>
            </w:r>
          </w:p>
        </w:tc>
        <w:tc>
          <w:tcPr>
            <w:tcW w:w="1358" w:type="dxa"/>
            <w:vAlign w:val="center"/>
          </w:tcPr>
          <w:p w14:paraId="764C01B6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300</w:t>
            </w:r>
          </w:p>
        </w:tc>
        <w:tc>
          <w:tcPr>
            <w:tcW w:w="1458" w:type="dxa"/>
            <w:vAlign w:val="center"/>
          </w:tcPr>
          <w:p w14:paraId="5CEAA245" w14:textId="4FC56FB2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14:paraId="30601459" w14:textId="75BC8367" w:rsidR="0005561E" w:rsidRPr="008B3535" w:rsidRDefault="001171EA" w:rsidP="0005561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300</w:t>
            </w:r>
          </w:p>
        </w:tc>
        <w:tc>
          <w:tcPr>
            <w:tcW w:w="826" w:type="dxa"/>
            <w:vAlign w:val="center"/>
          </w:tcPr>
          <w:p w14:paraId="70F967A8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26" w:type="dxa"/>
            <w:vAlign w:val="center"/>
          </w:tcPr>
          <w:p w14:paraId="2B0A8341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31" w:type="dxa"/>
            <w:vAlign w:val="center"/>
          </w:tcPr>
          <w:p w14:paraId="4D5A2BC1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</w:tcPr>
          <w:p w14:paraId="174D6E79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 xml:space="preserve">Краевой </w:t>
            </w:r>
          </w:p>
          <w:p w14:paraId="1093C5E4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бюджет</w:t>
            </w:r>
          </w:p>
        </w:tc>
      </w:tr>
      <w:tr w:rsidR="0005561E" w:rsidRPr="008B3535" w14:paraId="3A708067" w14:textId="77777777" w:rsidTr="001171EA">
        <w:trPr>
          <w:gridAfter w:val="1"/>
          <w:wAfter w:w="35" w:type="dxa"/>
        </w:trPr>
        <w:tc>
          <w:tcPr>
            <w:tcW w:w="709" w:type="dxa"/>
          </w:tcPr>
          <w:p w14:paraId="09869E1F" w14:textId="77777777" w:rsidR="0005561E" w:rsidRPr="008B3535" w:rsidRDefault="0005561E" w:rsidP="0005561E">
            <w:pPr>
              <w:pStyle w:val="a3"/>
              <w:numPr>
                <w:ilvl w:val="1"/>
                <w:numId w:val="2"/>
              </w:numPr>
              <w:tabs>
                <w:tab w:val="left" w:pos="360"/>
              </w:tabs>
              <w:ind w:left="464"/>
              <w:rPr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6CBDC4" w14:textId="77777777" w:rsidR="0005561E" w:rsidRPr="008B3535" w:rsidRDefault="0005561E" w:rsidP="00320963">
            <w:pPr>
              <w:rPr>
                <w:sz w:val="24"/>
                <w:szCs w:val="24"/>
              </w:rPr>
            </w:pPr>
            <w:r w:rsidRPr="008B3535">
              <w:rPr>
                <w:sz w:val="24"/>
                <w:szCs w:val="24"/>
              </w:rPr>
              <w:t>Обеспечение ДОУ учебно-наглядными пособиями; игровым и спортивным оборудованием, игровыми формами</w:t>
            </w:r>
          </w:p>
        </w:tc>
        <w:tc>
          <w:tcPr>
            <w:tcW w:w="1281" w:type="dxa"/>
          </w:tcPr>
          <w:p w14:paraId="42B8CC03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356" w:type="dxa"/>
            <w:vAlign w:val="center"/>
          </w:tcPr>
          <w:p w14:paraId="467777B1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1356" w:type="dxa"/>
            <w:vAlign w:val="center"/>
          </w:tcPr>
          <w:p w14:paraId="70378AA7" w14:textId="3895A14B" w:rsidR="0005561E" w:rsidRPr="008B3535" w:rsidRDefault="008817F1" w:rsidP="0005561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3443,718</w:t>
            </w:r>
          </w:p>
        </w:tc>
        <w:tc>
          <w:tcPr>
            <w:tcW w:w="1358" w:type="dxa"/>
            <w:vAlign w:val="center"/>
          </w:tcPr>
          <w:p w14:paraId="1DCF2234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1458" w:type="dxa"/>
            <w:vAlign w:val="center"/>
          </w:tcPr>
          <w:p w14:paraId="2E5FF058" w14:textId="66FAFFE4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14:paraId="31943670" w14:textId="7870E04E" w:rsidR="0005561E" w:rsidRPr="008B3535" w:rsidRDefault="001171EA" w:rsidP="0005561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826" w:type="dxa"/>
            <w:vAlign w:val="center"/>
          </w:tcPr>
          <w:p w14:paraId="1DF931B1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26" w:type="dxa"/>
            <w:vAlign w:val="center"/>
          </w:tcPr>
          <w:p w14:paraId="7BF42651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31" w:type="dxa"/>
            <w:vAlign w:val="center"/>
          </w:tcPr>
          <w:p w14:paraId="606EFB84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</w:tcPr>
          <w:p w14:paraId="1CB3EE2B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 xml:space="preserve">Краевой </w:t>
            </w:r>
          </w:p>
          <w:p w14:paraId="3DC49AB9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бюджет</w:t>
            </w:r>
          </w:p>
        </w:tc>
      </w:tr>
      <w:tr w:rsidR="0005561E" w:rsidRPr="008B3535" w14:paraId="1A6C2ABA" w14:textId="77777777" w:rsidTr="001171EA">
        <w:trPr>
          <w:gridAfter w:val="1"/>
          <w:wAfter w:w="35" w:type="dxa"/>
        </w:trPr>
        <w:tc>
          <w:tcPr>
            <w:tcW w:w="709" w:type="dxa"/>
          </w:tcPr>
          <w:p w14:paraId="08FAB70E" w14:textId="77777777" w:rsidR="0005561E" w:rsidRPr="008B3535" w:rsidRDefault="0005561E" w:rsidP="0005561E">
            <w:pPr>
              <w:pStyle w:val="a3"/>
              <w:numPr>
                <w:ilvl w:val="1"/>
                <w:numId w:val="2"/>
              </w:numPr>
              <w:ind w:left="464" w:hanging="398"/>
              <w:rPr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4D3A14" w14:textId="77777777" w:rsidR="0005561E" w:rsidRPr="008B3535" w:rsidRDefault="0005561E" w:rsidP="00320963">
            <w:pPr>
              <w:rPr>
                <w:sz w:val="24"/>
                <w:szCs w:val="24"/>
              </w:rPr>
            </w:pPr>
            <w:r w:rsidRPr="008B3535">
              <w:rPr>
                <w:sz w:val="24"/>
                <w:szCs w:val="24"/>
              </w:rPr>
              <w:t>Обеспечение дошкольных учреждений компьютерной и множительной техникой, техническими средствами обучения</w:t>
            </w:r>
          </w:p>
        </w:tc>
        <w:tc>
          <w:tcPr>
            <w:tcW w:w="1281" w:type="dxa"/>
          </w:tcPr>
          <w:p w14:paraId="4EB9C843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356" w:type="dxa"/>
            <w:vAlign w:val="center"/>
          </w:tcPr>
          <w:p w14:paraId="4844989E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1356" w:type="dxa"/>
            <w:vAlign w:val="center"/>
          </w:tcPr>
          <w:p w14:paraId="0A9FBCEB" w14:textId="70497E7C" w:rsidR="0005561E" w:rsidRPr="008B3535" w:rsidRDefault="008817F1" w:rsidP="0005561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746,541</w:t>
            </w:r>
          </w:p>
        </w:tc>
        <w:tc>
          <w:tcPr>
            <w:tcW w:w="1358" w:type="dxa"/>
            <w:vAlign w:val="center"/>
          </w:tcPr>
          <w:p w14:paraId="2D1F3CD8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1458" w:type="dxa"/>
            <w:vAlign w:val="center"/>
          </w:tcPr>
          <w:p w14:paraId="226DEA29" w14:textId="00DE6226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14:paraId="6DBCE981" w14:textId="2E2515FA" w:rsidR="0005561E" w:rsidRPr="008B3535" w:rsidRDefault="001171EA" w:rsidP="0005561E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500</w:t>
            </w:r>
          </w:p>
        </w:tc>
        <w:tc>
          <w:tcPr>
            <w:tcW w:w="826" w:type="dxa"/>
            <w:vAlign w:val="center"/>
          </w:tcPr>
          <w:p w14:paraId="0356E610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26" w:type="dxa"/>
            <w:vAlign w:val="center"/>
          </w:tcPr>
          <w:p w14:paraId="37C4B261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31" w:type="dxa"/>
            <w:vAlign w:val="center"/>
          </w:tcPr>
          <w:p w14:paraId="0FFC006B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</w:tcPr>
          <w:p w14:paraId="51A8BFCB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 xml:space="preserve">Краевой </w:t>
            </w:r>
          </w:p>
          <w:p w14:paraId="51D2AE0E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бюджет</w:t>
            </w:r>
          </w:p>
        </w:tc>
      </w:tr>
      <w:tr w:rsidR="0005561E" w:rsidRPr="008B3535" w14:paraId="58D81A7B" w14:textId="77777777" w:rsidTr="001171EA">
        <w:tc>
          <w:tcPr>
            <w:tcW w:w="15234" w:type="dxa"/>
            <w:gridSpan w:val="14"/>
          </w:tcPr>
          <w:p w14:paraId="1A7014BB" w14:textId="77777777" w:rsidR="0005561E" w:rsidRPr="008B3535" w:rsidRDefault="0005561E" w:rsidP="0005561E">
            <w:pPr>
              <w:pStyle w:val="a3"/>
              <w:numPr>
                <w:ilvl w:val="0"/>
                <w:numId w:val="2"/>
              </w:num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b/>
                <w:sz w:val="24"/>
                <w:szCs w:val="24"/>
              </w:rPr>
              <w:t>С</w:t>
            </w:r>
            <w:r w:rsidRPr="008B3535">
              <w:rPr>
                <w:rFonts w:eastAsia="Arial"/>
                <w:b/>
                <w:sz w:val="24"/>
                <w:szCs w:val="24"/>
              </w:rPr>
              <w:t>оздание системы и пропаганда опыта работы в общеобразовательных учреждениях.</w:t>
            </w:r>
          </w:p>
        </w:tc>
      </w:tr>
      <w:tr w:rsidR="0005561E" w:rsidRPr="008B3535" w14:paraId="0409A34B" w14:textId="77777777" w:rsidTr="001171EA">
        <w:trPr>
          <w:gridAfter w:val="1"/>
          <w:wAfter w:w="35" w:type="dxa"/>
        </w:trPr>
        <w:tc>
          <w:tcPr>
            <w:tcW w:w="709" w:type="dxa"/>
          </w:tcPr>
          <w:p w14:paraId="757CC4A3" w14:textId="77777777" w:rsidR="0005561E" w:rsidRPr="008B3535" w:rsidRDefault="0005561E" w:rsidP="0005561E">
            <w:pPr>
              <w:pStyle w:val="a3"/>
              <w:numPr>
                <w:ilvl w:val="1"/>
                <w:numId w:val="2"/>
              </w:numPr>
              <w:ind w:left="464" w:hanging="426"/>
              <w:rPr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9086E4" w14:textId="77777777" w:rsidR="0005561E" w:rsidRPr="008B3535" w:rsidRDefault="0005561E" w:rsidP="00320963">
            <w:pPr>
              <w:rPr>
                <w:kern w:val="1"/>
                <w:sz w:val="24"/>
                <w:szCs w:val="24"/>
              </w:rPr>
            </w:pPr>
            <w:r w:rsidRPr="008B3535">
              <w:rPr>
                <w:sz w:val="24"/>
                <w:szCs w:val="24"/>
              </w:rPr>
              <w:t>Создание системы работы в ДОУ по вопросам сохранения и укрепления здоровья детей</w:t>
            </w:r>
          </w:p>
        </w:tc>
        <w:tc>
          <w:tcPr>
            <w:tcW w:w="1281" w:type="dxa"/>
          </w:tcPr>
          <w:p w14:paraId="1993C567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Руководители ДОУ</w:t>
            </w:r>
          </w:p>
        </w:tc>
        <w:tc>
          <w:tcPr>
            <w:tcW w:w="1356" w:type="dxa"/>
          </w:tcPr>
          <w:p w14:paraId="5508BB76" w14:textId="0DCF8E68" w:rsidR="0005561E" w:rsidRPr="008B3535" w:rsidRDefault="00635149" w:rsidP="0005561E">
            <w:pPr>
              <w:jc w:val="center"/>
              <w:rPr>
                <w:sz w:val="24"/>
                <w:szCs w:val="24"/>
              </w:rPr>
            </w:pPr>
            <w:r w:rsidRPr="008B3535">
              <w:rPr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14:paraId="4B0C7CCD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391CA3A2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14:paraId="1ABE4B8E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16547ED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14:paraId="7585118E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14:paraId="0CFF7936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14:paraId="3FD9D393" w14:textId="77777777" w:rsidR="0005561E" w:rsidRPr="008B3535" w:rsidRDefault="0005561E" w:rsidP="0005561E">
            <w:pPr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</w:tcPr>
          <w:p w14:paraId="229688C5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proofErr w:type="gramStart"/>
            <w:r w:rsidRPr="008B3535">
              <w:rPr>
                <w:sz w:val="24"/>
                <w:szCs w:val="24"/>
              </w:rPr>
              <w:t>Местный  бюджет</w:t>
            </w:r>
            <w:proofErr w:type="gramEnd"/>
            <w:r w:rsidRPr="008B3535">
              <w:rPr>
                <w:sz w:val="24"/>
                <w:szCs w:val="24"/>
              </w:rPr>
              <w:t>, внебюджетные средства</w:t>
            </w:r>
          </w:p>
        </w:tc>
      </w:tr>
      <w:tr w:rsidR="0005561E" w:rsidRPr="008B3535" w14:paraId="6BD64841" w14:textId="77777777" w:rsidTr="001171EA">
        <w:trPr>
          <w:gridAfter w:val="1"/>
          <w:wAfter w:w="35" w:type="dxa"/>
        </w:trPr>
        <w:tc>
          <w:tcPr>
            <w:tcW w:w="709" w:type="dxa"/>
          </w:tcPr>
          <w:p w14:paraId="00CA30CB" w14:textId="77777777" w:rsidR="0005561E" w:rsidRPr="008B3535" w:rsidRDefault="0005561E" w:rsidP="0005561E">
            <w:pPr>
              <w:pStyle w:val="a3"/>
              <w:numPr>
                <w:ilvl w:val="1"/>
                <w:numId w:val="2"/>
              </w:numPr>
              <w:ind w:hanging="682"/>
              <w:rPr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BE863A" w14:textId="77777777" w:rsidR="0005561E" w:rsidRPr="008B3535" w:rsidRDefault="0005561E" w:rsidP="00320963">
            <w:pPr>
              <w:snapToGrid w:val="0"/>
              <w:rPr>
                <w:sz w:val="24"/>
                <w:szCs w:val="24"/>
              </w:rPr>
            </w:pPr>
            <w:r w:rsidRPr="008B3535">
              <w:rPr>
                <w:sz w:val="24"/>
                <w:szCs w:val="24"/>
              </w:rPr>
              <w:t xml:space="preserve">Сотрудничество с районными средствами массовой информации по пропаганде опыта работы ДОУ, семейного </w:t>
            </w:r>
            <w:r w:rsidRPr="008B3535">
              <w:rPr>
                <w:sz w:val="24"/>
                <w:szCs w:val="24"/>
              </w:rPr>
              <w:lastRenderedPageBreak/>
              <w:t>воспитания семейных традиций, укреплению статуса семьи.</w:t>
            </w:r>
          </w:p>
        </w:tc>
        <w:tc>
          <w:tcPr>
            <w:tcW w:w="1281" w:type="dxa"/>
          </w:tcPr>
          <w:p w14:paraId="13305EE7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lastRenderedPageBreak/>
              <w:t>Руководители ДОУ</w:t>
            </w:r>
          </w:p>
        </w:tc>
        <w:tc>
          <w:tcPr>
            <w:tcW w:w="1356" w:type="dxa"/>
          </w:tcPr>
          <w:p w14:paraId="41B57E36" w14:textId="6E96E82C" w:rsidR="0005561E" w:rsidRPr="008B3535" w:rsidRDefault="00635149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14:paraId="6AB7C398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26D7803A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14:paraId="345EFB07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AD0F9BC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14:paraId="7E0971FE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14:paraId="4B670F2A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14:paraId="4BBD9BB1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r w:rsidRPr="008B3535"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371" w:type="dxa"/>
            <w:gridSpan w:val="2"/>
          </w:tcPr>
          <w:p w14:paraId="440AC28C" w14:textId="77777777" w:rsidR="0005561E" w:rsidRPr="008B3535" w:rsidRDefault="0005561E" w:rsidP="0005561E">
            <w:pPr>
              <w:jc w:val="center"/>
              <w:rPr>
                <w:kern w:val="1"/>
                <w:sz w:val="24"/>
                <w:szCs w:val="24"/>
              </w:rPr>
            </w:pPr>
            <w:proofErr w:type="gramStart"/>
            <w:r w:rsidRPr="008B3535">
              <w:rPr>
                <w:sz w:val="24"/>
                <w:szCs w:val="24"/>
              </w:rPr>
              <w:t>Местный  бюджет</w:t>
            </w:r>
            <w:proofErr w:type="gramEnd"/>
            <w:r w:rsidRPr="008B3535">
              <w:rPr>
                <w:sz w:val="24"/>
                <w:szCs w:val="24"/>
              </w:rPr>
              <w:t>, внебюджетные средства</w:t>
            </w:r>
          </w:p>
        </w:tc>
      </w:tr>
    </w:tbl>
    <w:p w14:paraId="4973DF91" w14:textId="77777777" w:rsidR="00B850CD" w:rsidRPr="008B3535" w:rsidRDefault="00B850CD" w:rsidP="00B850CD">
      <w:pPr>
        <w:jc w:val="center"/>
        <w:rPr>
          <w:b/>
          <w:kern w:val="1"/>
          <w:sz w:val="24"/>
          <w:szCs w:val="24"/>
        </w:rPr>
      </w:pPr>
    </w:p>
    <w:p w14:paraId="7D54AAD8" w14:textId="77777777" w:rsidR="00B850CD" w:rsidRPr="008B3535" w:rsidRDefault="00B850CD" w:rsidP="00B850CD">
      <w:pPr>
        <w:jc w:val="center"/>
        <w:rPr>
          <w:b/>
          <w:kern w:val="1"/>
          <w:sz w:val="24"/>
          <w:szCs w:val="24"/>
        </w:rPr>
      </w:pPr>
    </w:p>
    <w:p w14:paraId="4F073DE0" w14:textId="6530B01C" w:rsidR="00B850CD" w:rsidRPr="00A94AE4" w:rsidRDefault="00B850CD" w:rsidP="00B850CD">
      <w:pPr>
        <w:jc w:val="right"/>
        <w:rPr>
          <w:sz w:val="26"/>
          <w:szCs w:val="26"/>
        </w:rPr>
      </w:pPr>
      <w:r w:rsidRPr="00A94AE4">
        <w:rPr>
          <w:sz w:val="26"/>
          <w:szCs w:val="26"/>
        </w:rPr>
        <w:t xml:space="preserve">Приложение </w:t>
      </w:r>
      <w:r w:rsidR="008572FB">
        <w:rPr>
          <w:sz w:val="26"/>
          <w:szCs w:val="26"/>
        </w:rPr>
        <w:t>2</w:t>
      </w:r>
    </w:p>
    <w:p w14:paraId="63DD94F6" w14:textId="59156515" w:rsidR="00B850CD" w:rsidRPr="00A94AE4" w:rsidRDefault="00B850CD" w:rsidP="00B850CD">
      <w:pPr>
        <w:jc w:val="right"/>
        <w:rPr>
          <w:sz w:val="26"/>
          <w:szCs w:val="26"/>
        </w:rPr>
      </w:pPr>
      <w:r w:rsidRPr="00A94AE4">
        <w:rPr>
          <w:sz w:val="26"/>
          <w:szCs w:val="26"/>
        </w:rPr>
        <w:t xml:space="preserve">                          к подпрограмме № </w:t>
      </w:r>
      <w:r w:rsidR="008572FB">
        <w:rPr>
          <w:sz w:val="26"/>
          <w:szCs w:val="26"/>
        </w:rPr>
        <w:t>1</w:t>
      </w:r>
    </w:p>
    <w:p w14:paraId="46A8925C" w14:textId="77777777" w:rsidR="00B850CD" w:rsidRPr="00A94AE4" w:rsidRDefault="00B850CD" w:rsidP="00B850CD">
      <w:pPr>
        <w:jc w:val="right"/>
        <w:rPr>
          <w:sz w:val="26"/>
          <w:szCs w:val="26"/>
        </w:rPr>
      </w:pPr>
      <w:r w:rsidRPr="00A94AE4">
        <w:rPr>
          <w:sz w:val="26"/>
          <w:szCs w:val="26"/>
        </w:rPr>
        <w:t>«Развитие системы дошкольного образования Черниговского района»</w:t>
      </w:r>
    </w:p>
    <w:p w14:paraId="4C03A9F7" w14:textId="77777777" w:rsidR="00B850CD" w:rsidRPr="00A94AE4" w:rsidRDefault="00B850CD" w:rsidP="00B850CD">
      <w:pPr>
        <w:jc w:val="right"/>
        <w:rPr>
          <w:i/>
          <w:iCs/>
          <w:sz w:val="26"/>
          <w:szCs w:val="26"/>
        </w:rPr>
      </w:pPr>
    </w:p>
    <w:p w14:paraId="439C3AB4" w14:textId="77777777" w:rsidR="00B850CD" w:rsidRPr="00A94AE4" w:rsidRDefault="00B850CD" w:rsidP="00B850CD">
      <w:pPr>
        <w:jc w:val="center"/>
        <w:rPr>
          <w:b/>
          <w:bCs/>
          <w:kern w:val="1"/>
          <w:szCs w:val="28"/>
        </w:rPr>
      </w:pPr>
      <w:r w:rsidRPr="00A94AE4">
        <w:rPr>
          <w:b/>
          <w:bCs/>
          <w:kern w:val="1"/>
          <w:szCs w:val="28"/>
        </w:rPr>
        <w:t>Сведения о показателях (индикаторах) подпрограммы</w:t>
      </w:r>
    </w:p>
    <w:p w14:paraId="5B84DA4A" w14:textId="77777777" w:rsidR="00B850CD" w:rsidRPr="00A94AE4" w:rsidRDefault="00B850CD" w:rsidP="00B850CD">
      <w:pPr>
        <w:jc w:val="center"/>
        <w:rPr>
          <w:b/>
          <w:kern w:val="1"/>
          <w:szCs w:val="28"/>
        </w:rPr>
      </w:pPr>
      <w:r w:rsidRPr="00A94AE4">
        <w:rPr>
          <w:b/>
          <w:kern w:val="1"/>
          <w:szCs w:val="28"/>
        </w:rPr>
        <w:t xml:space="preserve"> «Развитие системы дошкольного образования Черниговского района»</w:t>
      </w:r>
    </w:p>
    <w:tbl>
      <w:tblPr>
        <w:tblW w:w="14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4"/>
        <w:gridCol w:w="993"/>
        <w:gridCol w:w="850"/>
        <w:gridCol w:w="709"/>
        <w:gridCol w:w="709"/>
        <w:gridCol w:w="850"/>
        <w:gridCol w:w="851"/>
        <w:gridCol w:w="850"/>
        <w:gridCol w:w="851"/>
        <w:gridCol w:w="854"/>
      </w:tblGrid>
      <w:tr w:rsidR="00A94AE4" w:rsidRPr="00A94AE4" w14:paraId="1845B32A" w14:textId="77777777" w:rsidTr="00B41931">
        <w:tc>
          <w:tcPr>
            <w:tcW w:w="14321" w:type="dxa"/>
            <w:gridSpan w:val="11"/>
          </w:tcPr>
          <w:p w14:paraId="12B72CFD" w14:textId="77777777" w:rsidR="00B850CD" w:rsidRPr="00A94AE4" w:rsidRDefault="00B850CD" w:rsidP="00DE224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A94AE4">
              <w:rPr>
                <w:rFonts w:ascii="Times New Roman" w:hAnsi="Times New Roman" w:cs="Times New Roman"/>
                <w:sz w:val="24"/>
              </w:rPr>
              <w:t>2. Подпрограмма № 1 «Развитие системы дошкольного образования»</w:t>
            </w:r>
          </w:p>
        </w:tc>
      </w:tr>
      <w:tr w:rsidR="00A94AE4" w:rsidRPr="008B3535" w14:paraId="2023917A" w14:textId="77777777" w:rsidTr="00B41931"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14:paraId="44F71026" w14:textId="77777777" w:rsidR="00B850CD" w:rsidRPr="008B3535" w:rsidRDefault="00B850CD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</w:tcBorders>
          </w:tcPr>
          <w:p w14:paraId="55335CFE" w14:textId="77777777" w:rsidR="00B850CD" w:rsidRPr="008B3535" w:rsidRDefault="00B850CD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2E835849" w14:textId="77777777" w:rsidR="00B850CD" w:rsidRPr="008B3535" w:rsidRDefault="00B850CD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 xml:space="preserve">Ед. </w:t>
            </w:r>
            <w:proofErr w:type="gramStart"/>
            <w:r w:rsidRPr="008B3535">
              <w:rPr>
                <w:rFonts w:ascii="Times New Roman" w:hAnsi="Times New Roman" w:cs="Times New Roman"/>
                <w:sz w:val="24"/>
              </w:rPr>
              <w:t>из-</w:t>
            </w:r>
            <w:proofErr w:type="spellStart"/>
            <w:r w:rsidRPr="008B3535">
              <w:rPr>
                <w:rFonts w:ascii="Times New Roman" w:hAnsi="Times New Roman" w:cs="Times New Roman"/>
                <w:sz w:val="24"/>
              </w:rPr>
              <w:t>мерения</w:t>
            </w:r>
            <w:proofErr w:type="spellEnd"/>
            <w:proofErr w:type="gramEnd"/>
          </w:p>
        </w:tc>
        <w:tc>
          <w:tcPr>
            <w:tcW w:w="65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FDEC474" w14:textId="77777777" w:rsidR="00B850CD" w:rsidRPr="008B3535" w:rsidRDefault="00B850CD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Значение показателей</w:t>
            </w:r>
          </w:p>
        </w:tc>
      </w:tr>
      <w:tr w:rsidR="00B41931" w:rsidRPr="008B3535" w14:paraId="77C59855" w14:textId="77777777" w:rsidTr="00B41931">
        <w:tc>
          <w:tcPr>
            <w:tcW w:w="680" w:type="dxa"/>
            <w:vMerge/>
            <w:tcBorders>
              <w:bottom w:val="single" w:sz="4" w:space="0" w:color="auto"/>
            </w:tcBorders>
          </w:tcPr>
          <w:p w14:paraId="0F90A833" w14:textId="77777777" w:rsidR="00B41931" w:rsidRPr="008B3535" w:rsidRDefault="00B41931" w:rsidP="00DE2242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  <w:tcBorders>
              <w:bottom w:val="single" w:sz="4" w:space="0" w:color="auto"/>
            </w:tcBorders>
          </w:tcPr>
          <w:p w14:paraId="3B916CD1" w14:textId="77777777" w:rsidR="00B41931" w:rsidRPr="008B3535" w:rsidRDefault="00B41931" w:rsidP="00DE224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50861EB" w14:textId="77777777" w:rsidR="00B41931" w:rsidRPr="008B3535" w:rsidRDefault="00B41931" w:rsidP="00DE22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D1764A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B3F29D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6F4315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6D527E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02B21F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781CF6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FBF111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2F5C0200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2027</w:t>
            </w:r>
          </w:p>
        </w:tc>
      </w:tr>
      <w:tr w:rsidR="00B41931" w:rsidRPr="008B3535" w14:paraId="2A96C3F1" w14:textId="77777777" w:rsidTr="00B41931">
        <w:tc>
          <w:tcPr>
            <w:tcW w:w="680" w:type="dxa"/>
          </w:tcPr>
          <w:p w14:paraId="7271E904" w14:textId="77777777" w:rsidR="00B41931" w:rsidRPr="008B3535" w:rsidRDefault="00B41931" w:rsidP="00DE22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6124" w:type="dxa"/>
          </w:tcPr>
          <w:p w14:paraId="17052D46" w14:textId="5509EB92" w:rsidR="00B41931" w:rsidRPr="008B3535" w:rsidRDefault="00B41931" w:rsidP="0066311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Обеспечение доступности дошкольного образования           от 1 до 7 лет</w:t>
            </w:r>
          </w:p>
        </w:tc>
        <w:tc>
          <w:tcPr>
            <w:tcW w:w="993" w:type="dxa"/>
          </w:tcPr>
          <w:p w14:paraId="3CA6A2C8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</w:tcPr>
          <w:p w14:paraId="57D06FBB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14:paraId="725B3072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14:paraId="2F5E8B9D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14:paraId="591EC5CC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14:paraId="0C97130E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14:paraId="1AC2C1CD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14:paraId="3C91946A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4" w:type="dxa"/>
          </w:tcPr>
          <w:p w14:paraId="37F7702A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41931" w:rsidRPr="008B3535" w14:paraId="2B90220C" w14:textId="77777777" w:rsidTr="00B4193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74E7AF5E" w14:textId="77777777" w:rsidR="00B41931" w:rsidRPr="008B3535" w:rsidRDefault="00B41931" w:rsidP="00DE22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F998A" w14:textId="5D079254" w:rsidR="00B41931" w:rsidRPr="008B3535" w:rsidRDefault="00B41931" w:rsidP="00DE22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Доступность дошкольного образования для детей в возрасте от 1 до 3 лет (отношение численности детей в возрасте от 1 до 3 лет, получающих дошкольное образование в текущем году, к сумме численности детей в возрасте от 1 до 3 лет, получающих дошкольное образование в текущем году, и численности детей в возрасте от 1 до 3 лет, находящихся в очереди на получение в текущем году дошкольного образования)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22EA7" w14:textId="77777777" w:rsidR="00B41931" w:rsidRPr="008B3535" w:rsidRDefault="00B41931" w:rsidP="00DE2242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49F71" w14:textId="77777777" w:rsidR="00B41931" w:rsidRPr="008B3535" w:rsidRDefault="00B41931" w:rsidP="00DE2242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5AE35" w14:textId="77777777" w:rsidR="00B41931" w:rsidRPr="008B3535" w:rsidRDefault="00B41931" w:rsidP="00DE2242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90058" w14:textId="77777777" w:rsidR="00B41931" w:rsidRPr="008B3535" w:rsidRDefault="00B41931" w:rsidP="00DE2242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F08AF" w14:textId="77777777" w:rsidR="00B41931" w:rsidRPr="008B3535" w:rsidRDefault="00B41931" w:rsidP="00DE2242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CFDD0" w14:textId="77777777" w:rsidR="00B41931" w:rsidRPr="008B3535" w:rsidRDefault="00B41931" w:rsidP="00DE2242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1DF0A" w14:textId="77777777" w:rsidR="00B41931" w:rsidRPr="008B3535" w:rsidRDefault="00B41931" w:rsidP="00DE2242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6719A" w14:textId="77777777" w:rsidR="00B41931" w:rsidRPr="008B3535" w:rsidRDefault="00B41931" w:rsidP="00DE2242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2860FB29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41931" w:rsidRPr="008B3535" w14:paraId="409959C3" w14:textId="77777777" w:rsidTr="00B4193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2649D723" w14:textId="5EA4BFC6" w:rsidR="00B41931" w:rsidRPr="008B3535" w:rsidRDefault="00B41931" w:rsidP="00B4193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F1AF9" w14:textId="56E84505" w:rsidR="00B41931" w:rsidRPr="008B3535" w:rsidRDefault="00B41931" w:rsidP="00B4193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 xml:space="preserve">Доля  детей в возрасте от 3 до7 лет, получающих дошкольную образовательную услугу и (или) услугу по их содержанию в организациях различной </w:t>
            </w:r>
            <w:r w:rsidRPr="008B3535">
              <w:rPr>
                <w:rFonts w:ascii="Times New Roman" w:hAnsi="Times New Roman" w:cs="Times New Roman"/>
                <w:sz w:val="24"/>
              </w:rPr>
              <w:lastRenderedPageBreak/>
              <w:t>организационно-правовой формы и формы собственности, в общей численности детей от 3 до 7 лет.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AAE" w14:textId="3624CD02" w:rsidR="00B41931" w:rsidRPr="008B3535" w:rsidRDefault="00B41931" w:rsidP="00B41931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92A9D" w14:textId="2DE1AB4E" w:rsidR="00B41931" w:rsidRPr="008B3535" w:rsidRDefault="00B41931" w:rsidP="00B41931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46A61" w14:textId="7A49902F" w:rsidR="00B41931" w:rsidRPr="008B3535" w:rsidRDefault="00B41931" w:rsidP="00B41931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1DE8F" w14:textId="732D4A7D" w:rsidR="00B41931" w:rsidRPr="008B3535" w:rsidRDefault="00B41931" w:rsidP="00B41931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3ED31" w14:textId="2B8FA183" w:rsidR="00B41931" w:rsidRPr="008B3535" w:rsidRDefault="00B41931" w:rsidP="00B41931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F3117" w14:textId="4033DB0F" w:rsidR="00B41931" w:rsidRPr="008B3535" w:rsidRDefault="00B41931" w:rsidP="00B41931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B135A" w14:textId="20679855" w:rsidR="00B41931" w:rsidRPr="008B3535" w:rsidRDefault="00B41931" w:rsidP="00B41931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22EEC" w14:textId="414BAC1A" w:rsidR="00B41931" w:rsidRPr="008B3535" w:rsidRDefault="00B41931" w:rsidP="00B41931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15CEFBAA" w14:textId="0F163644" w:rsidR="00B41931" w:rsidRPr="008B3535" w:rsidRDefault="00B41931" w:rsidP="00B4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41931" w:rsidRPr="008B3535" w14:paraId="50B23793" w14:textId="77777777" w:rsidTr="00B4193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7979BFA8" w14:textId="4ECC9130" w:rsidR="00B41931" w:rsidRPr="008B3535" w:rsidRDefault="00B41931" w:rsidP="000160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A9122" w14:textId="0815A33D" w:rsidR="00B41931" w:rsidRPr="008B3535" w:rsidRDefault="00B41931" w:rsidP="000160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Доля дошкольных учреждений, в которых созданы условия для организации образовательного процесса в соответствии с современными требованиями.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E9DFD" w14:textId="41241CA6" w:rsidR="00B41931" w:rsidRPr="008B3535" w:rsidRDefault="00B41931" w:rsidP="000160ED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F1918" w14:textId="41FEBB69" w:rsidR="00B41931" w:rsidRPr="008B3535" w:rsidRDefault="00B41931" w:rsidP="000160ED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29C51" w14:textId="160528C7" w:rsidR="00B41931" w:rsidRPr="008B3535" w:rsidRDefault="00B41931" w:rsidP="000160ED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386CC" w14:textId="7834D6D2" w:rsidR="00B41931" w:rsidRPr="008B3535" w:rsidRDefault="00B41931" w:rsidP="000160ED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722DE" w14:textId="1E2220FD" w:rsidR="00B41931" w:rsidRPr="008B3535" w:rsidRDefault="00B41931" w:rsidP="000160ED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161B6" w14:textId="1E585690" w:rsidR="00B41931" w:rsidRPr="008B3535" w:rsidRDefault="00B41931" w:rsidP="000160ED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E4C66" w14:textId="3DFDA52F" w:rsidR="00B41931" w:rsidRPr="008B3535" w:rsidRDefault="00B41931" w:rsidP="000160ED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5B142" w14:textId="46B6D1DE" w:rsidR="00B41931" w:rsidRPr="008B3535" w:rsidRDefault="00B41931" w:rsidP="000160ED">
            <w:pPr>
              <w:jc w:val="center"/>
              <w:rPr>
                <w:sz w:val="24"/>
                <w:szCs w:val="24"/>
                <w:lang w:eastAsia="ru-RU"/>
              </w:rPr>
            </w:pPr>
            <w:r w:rsidRPr="008B3535">
              <w:rPr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468E0067" w14:textId="6E9E0AA9" w:rsidR="00B41931" w:rsidRPr="008B3535" w:rsidRDefault="00B41931" w:rsidP="0001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B41931" w:rsidRPr="008B3535" w14:paraId="62133E83" w14:textId="77777777" w:rsidTr="00B41931">
        <w:tc>
          <w:tcPr>
            <w:tcW w:w="680" w:type="dxa"/>
          </w:tcPr>
          <w:p w14:paraId="5376EB25" w14:textId="24A34E4C" w:rsidR="00B41931" w:rsidRPr="008B3535" w:rsidRDefault="00B41931" w:rsidP="00DE22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2.5.</w:t>
            </w:r>
          </w:p>
        </w:tc>
        <w:tc>
          <w:tcPr>
            <w:tcW w:w="6124" w:type="dxa"/>
          </w:tcPr>
          <w:p w14:paraId="1427BA8B" w14:textId="77777777" w:rsidR="00B41931" w:rsidRPr="008B3535" w:rsidRDefault="00B41931" w:rsidP="00DE22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993" w:type="dxa"/>
          </w:tcPr>
          <w:p w14:paraId="532C20A4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</w:tcPr>
          <w:p w14:paraId="46E396A6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80,8</w:t>
            </w:r>
          </w:p>
        </w:tc>
        <w:tc>
          <w:tcPr>
            <w:tcW w:w="709" w:type="dxa"/>
          </w:tcPr>
          <w:p w14:paraId="24172783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80,8</w:t>
            </w:r>
          </w:p>
        </w:tc>
        <w:tc>
          <w:tcPr>
            <w:tcW w:w="709" w:type="dxa"/>
          </w:tcPr>
          <w:p w14:paraId="275391D3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80,9</w:t>
            </w:r>
          </w:p>
        </w:tc>
        <w:tc>
          <w:tcPr>
            <w:tcW w:w="850" w:type="dxa"/>
          </w:tcPr>
          <w:p w14:paraId="4C0E1F32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851" w:type="dxa"/>
          </w:tcPr>
          <w:p w14:paraId="54CFAF4F" w14:textId="77777777" w:rsidR="00B41931" w:rsidRPr="008B3535" w:rsidRDefault="00B41931" w:rsidP="00663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81,2</w:t>
            </w:r>
          </w:p>
        </w:tc>
        <w:tc>
          <w:tcPr>
            <w:tcW w:w="850" w:type="dxa"/>
          </w:tcPr>
          <w:p w14:paraId="3E8543FD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81,4</w:t>
            </w:r>
          </w:p>
        </w:tc>
        <w:tc>
          <w:tcPr>
            <w:tcW w:w="851" w:type="dxa"/>
          </w:tcPr>
          <w:p w14:paraId="198E1608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81,5</w:t>
            </w:r>
          </w:p>
        </w:tc>
        <w:tc>
          <w:tcPr>
            <w:tcW w:w="854" w:type="dxa"/>
          </w:tcPr>
          <w:p w14:paraId="7AEFF191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81,6</w:t>
            </w:r>
          </w:p>
        </w:tc>
      </w:tr>
      <w:tr w:rsidR="00B41931" w:rsidRPr="008B3535" w14:paraId="28AD335B" w14:textId="77777777" w:rsidTr="00B41931">
        <w:trPr>
          <w:trHeight w:val="934"/>
        </w:trPr>
        <w:tc>
          <w:tcPr>
            <w:tcW w:w="680" w:type="dxa"/>
          </w:tcPr>
          <w:p w14:paraId="175204BB" w14:textId="69AD566A" w:rsidR="00B41931" w:rsidRPr="008B3535" w:rsidRDefault="00B41931" w:rsidP="00DE224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2.6.</w:t>
            </w:r>
          </w:p>
        </w:tc>
        <w:tc>
          <w:tcPr>
            <w:tcW w:w="6124" w:type="dxa"/>
          </w:tcPr>
          <w:p w14:paraId="408C24F1" w14:textId="77777777" w:rsidR="00B41931" w:rsidRPr="008B3535" w:rsidRDefault="00B41931" w:rsidP="0066311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Соотношение среднемесячной заработной платы работников муниципальных дошкольных организаций и среднемесячной заработной платы в сфере общего образования в Приморском крае</w:t>
            </w:r>
          </w:p>
        </w:tc>
        <w:tc>
          <w:tcPr>
            <w:tcW w:w="993" w:type="dxa"/>
          </w:tcPr>
          <w:p w14:paraId="5B72156E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</w:tcPr>
          <w:p w14:paraId="013FBFBE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14:paraId="05AB8FBA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</w:tcPr>
          <w:p w14:paraId="21B592CA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14:paraId="4DCD018B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14:paraId="4CC107DA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14:paraId="245709F8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14:paraId="3A26256B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4" w:type="dxa"/>
          </w:tcPr>
          <w:p w14:paraId="647647CB" w14:textId="77777777" w:rsidR="00B41931" w:rsidRPr="008B3535" w:rsidRDefault="00B41931" w:rsidP="00DE2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B353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14:paraId="1797E029" w14:textId="77777777" w:rsidR="00810BF4" w:rsidRPr="008B3535" w:rsidRDefault="00810BF4" w:rsidP="00DE66F3">
      <w:pPr>
        <w:rPr>
          <w:color w:val="FF0000"/>
          <w:sz w:val="24"/>
          <w:szCs w:val="24"/>
        </w:rPr>
      </w:pPr>
    </w:p>
    <w:sectPr w:rsidR="00810BF4" w:rsidRPr="008B3535" w:rsidSect="00A66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02B87" w14:textId="77777777" w:rsidR="00B8407D" w:rsidRDefault="00B8407D" w:rsidP="00A85962">
      <w:r>
        <w:separator/>
      </w:r>
    </w:p>
  </w:endnote>
  <w:endnote w:type="continuationSeparator" w:id="0">
    <w:p w14:paraId="4DF33672" w14:textId="77777777" w:rsidR="00B8407D" w:rsidRDefault="00B8407D" w:rsidP="00A8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13380" w14:textId="77777777" w:rsidR="00847FD3" w:rsidRDefault="00847F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9AA25" w14:textId="77777777" w:rsidR="00847FD3" w:rsidRDefault="00847F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91B8" w14:textId="77777777" w:rsidR="00847FD3" w:rsidRDefault="00847F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A4563" w14:textId="77777777" w:rsidR="00B8407D" w:rsidRDefault="00B8407D" w:rsidP="00A85962">
      <w:r>
        <w:separator/>
      </w:r>
    </w:p>
  </w:footnote>
  <w:footnote w:type="continuationSeparator" w:id="0">
    <w:p w14:paraId="1C15C788" w14:textId="77777777" w:rsidR="00B8407D" w:rsidRDefault="00B8407D" w:rsidP="00A8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1AD14" w14:textId="77777777" w:rsidR="00847FD3" w:rsidRDefault="00847F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A18A" w14:textId="77777777" w:rsidR="00847FD3" w:rsidRDefault="00847F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22F7" w14:textId="77777777" w:rsidR="00847FD3" w:rsidRDefault="00847F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5BC"/>
    <w:multiLevelType w:val="multilevel"/>
    <w:tmpl w:val="5DCCC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911AC4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A07EE"/>
    <w:multiLevelType w:val="hybridMultilevel"/>
    <w:tmpl w:val="B45E0022"/>
    <w:lvl w:ilvl="0" w:tplc="66BA6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678F8"/>
    <w:multiLevelType w:val="hybridMultilevel"/>
    <w:tmpl w:val="0B9E1728"/>
    <w:lvl w:ilvl="0" w:tplc="66BA66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3B"/>
    <w:rsid w:val="0000223E"/>
    <w:rsid w:val="000160ED"/>
    <w:rsid w:val="00020750"/>
    <w:rsid w:val="000310E9"/>
    <w:rsid w:val="0005561E"/>
    <w:rsid w:val="0006591B"/>
    <w:rsid w:val="00077CE9"/>
    <w:rsid w:val="000B0D76"/>
    <w:rsid w:val="000B1BD5"/>
    <w:rsid w:val="000B1C69"/>
    <w:rsid w:val="001171EA"/>
    <w:rsid w:val="00137B96"/>
    <w:rsid w:val="001517D1"/>
    <w:rsid w:val="001953BF"/>
    <w:rsid w:val="001A26BE"/>
    <w:rsid w:val="001C3C89"/>
    <w:rsid w:val="001D773C"/>
    <w:rsid w:val="00205906"/>
    <w:rsid w:val="00213D00"/>
    <w:rsid w:val="002517D0"/>
    <w:rsid w:val="002534C0"/>
    <w:rsid w:val="002B737D"/>
    <w:rsid w:val="00311E5D"/>
    <w:rsid w:val="00320963"/>
    <w:rsid w:val="00361C87"/>
    <w:rsid w:val="003C0190"/>
    <w:rsid w:val="003C0AC5"/>
    <w:rsid w:val="003C4DA7"/>
    <w:rsid w:val="003D37B9"/>
    <w:rsid w:val="004107B3"/>
    <w:rsid w:val="0044662E"/>
    <w:rsid w:val="00455563"/>
    <w:rsid w:val="004850A6"/>
    <w:rsid w:val="00494D61"/>
    <w:rsid w:val="004E2036"/>
    <w:rsid w:val="004F2EB2"/>
    <w:rsid w:val="00573BF3"/>
    <w:rsid w:val="005819DE"/>
    <w:rsid w:val="005F0836"/>
    <w:rsid w:val="00621ED0"/>
    <w:rsid w:val="00635149"/>
    <w:rsid w:val="00663112"/>
    <w:rsid w:val="00692E73"/>
    <w:rsid w:val="006E19D5"/>
    <w:rsid w:val="006F66C9"/>
    <w:rsid w:val="00742EA4"/>
    <w:rsid w:val="00776D5F"/>
    <w:rsid w:val="0079072A"/>
    <w:rsid w:val="00792A4B"/>
    <w:rsid w:val="007A6736"/>
    <w:rsid w:val="007B5C3B"/>
    <w:rsid w:val="007C58B8"/>
    <w:rsid w:val="00800624"/>
    <w:rsid w:val="008027E0"/>
    <w:rsid w:val="00810BF4"/>
    <w:rsid w:val="00816E49"/>
    <w:rsid w:val="00847FD3"/>
    <w:rsid w:val="008572FB"/>
    <w:rsid w:val="00881530"/>
    <w:rsid w:val="008817F1"/>
    <w:rsid w:val="008923DD"/>
    <w:rsid w:val="008B3535"/>
    <w:rsid w:val="008D70B9"/>
    <w:rsid w:val="00926710"/>
    <w:rsid w:val="00936B2D"/>
    <w:rsid w:val="00942698"/>
    <w:rsid w:val="00970126"/>
    <w:rsid w:val="00982F54"/>
    <w:rsid w:val="009D45FD"/>
    <w:rsid w:val="00A027F5"/>
    <w:rsid w:val="00A03E2B"/>
    <w:rsid w:val="00A13402"/>
    <w:rsid w:val="00A66D21"/>
    <w:rsid w:val="00A85962"/>
    <w:rsid w:val="00A94AE4"/>
    <w:rsid w:val="00AB2C95"/>
    <w:rsid w:val="00AD5A10"/>
    <w:rsid w:val="00AE637B"/>
    <w:rsid w:val="00B03D8B"/>
    <w:rsid w:val="00B41931"/>
    <w:rsid w:val="00B67338"/>
    <w:rsid w:val="00B71BA8"/>
    <w:rsid w:val="00B75EFA"/>
    <w:rsid w:val="00B8407D"/>
    <w:rsid w:val="00B850CD"/>
    <w:rsid w:val="00B965AE"/>
    <w:rsid w:val="00BB4AC6"/>
    <w:rsid w:val="00BE098C"/>
    <w:rsid w:val="00BF4441"/>
    <w:rsid w:val="00BF77C7"/>
    <w:rsid w:val="00C55A8D"/>
    <w:rsid w:val="00C87A3C"/>
    <w:rsid w:val="00D71712"/>
    <w:rsid w:val="00DA02C9"/>
    <w:rsid w:val="00DE2242"/>
    <w:rsid w:val="00DE66F3"/>
    <w:rsid w:val="00E23258"/>
    <w:rsid w:val="00E6274D"/>
    <w:rsid w:val="00E713CB"/>
    <w:rsid w:val="00E82516"/>
    <w:rsid w:val="00EA38A6"/>
    <w:rsid w:val="00EA3FB9"/>
    <w:rsid w:val="00EC2B33"/>
    <w:rsid w:val="00EC3AB7"/>
    <w:rsid w:val="00F1275E"/>
    <w:rsid w:val="00F1439C"/>
    <w:rsid w:val="00F93344"/>
    <w:rsid w:val="00FA55DB"/>
    <w:rsid w:val="00FD1BD2"/>
    <w:rsid w:val="00FE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D545"/>
  <w15:docId w15:val="{ABAE9972-92F7-4671-B1B2-474D0209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0CD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B850CD"/>
    <w:pPr>
      <w:ind w:left="720"/>
      <w:contextualSpacing/>
    </w:pPr>
  </w:style>
  <w:style w:type="table" w:styleId="a4">
    <w:name w:val="Table Grid"/>
    <w:basedOn w:val="a1"/>
    <w:uiPriority w:val="59"/>
    <w:rsid w:val="00B850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96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A85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96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207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7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CE8B-FD2D-436C-A103-FEF6C9EB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13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User</cp:lastModifiedBy>
  <cp:revision>42</cp:revision>
  <cp:lastPrinted>2022-02-10T03:17:00Z</cp:lastPrinted>
  <dcterms:created xsi:type="dcterms:W3CDTF">2021-09-21T02:53:00Z</dcterms:created>
  <dcterms:modified xsi:type="dcterms:W3CDTF">2022-02-15T04:17:00Z</dcterms:modified>
</cp:coreProperties>
</file>