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0746" w:rsidRDefault="00280746" w:rsidP="00280746">
      <w:pPr>
        <w:spacing w:after="0" w:line="240" w:lineRule="auto"/>
        <w:jc w:val="center"/>
        <w:rPr>
          <w:rFonts w:ascii="Times New Roman" w:eastAsia="Times New Roman" w:hAnsi="Times New Roman"/>
          <w:b/>
          <w:sz w:val="36"/>
          <w:szCs w:val="36"/>
          <w:lang w:bidi="en-US"/>
        </w:rPr>
      </w:pPr>
      <w:r>
        <w:rPr>
          <w:noProof/>
          <w:color w:val="999999"/>
          <w:sz w:val="28"/>
          <w:szCs w:val="28"/>
          <w:lang w:eastAsia="ru-RU"/>
        </w:rPr>
        <w:drawing>
          <wp:inline distT="0" distB="0" distL="0" distR="0">
            <wp:extent cx="535940" cy="71501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535940" cy="715010"/>
                    </a:xfrm>
                    <a:prstGeom prst="rect">
                      <a:avLst/>
                    </a:prstGeom>
                    <a:solidFill>
                      <a:srgbClr val="FFFFFF"/>
                    </a:solidFill>
                    <a:ln w="9525">
                      <a:noFill/>
                      <a:miter lim="800000"/>
                      <a:headEnd/>
                      <a:tailEnd/>
                    </a:ln>
                  </pic:spPr>
                </pic:pic>
              </a:graphicData>
            </a:graphic>
          </wp:inline>
        </w:drawing>
      </w:r>
    </w:p>
    <w:p w:rsidR="00280746" w:rsidRDefault="00280746" w:rsidP="00280746">
      <w:pPr>
        <w:spacing w:after="0" w:line="240" w:lineRule="auto"/>
        <w:jc w:val="center"/>
        <w:rPr>
          <w:rFonts w:ascii="Times New Roman" w:eastAsia="Times New Roman" w:hAnsi="Times New Roman"/>
          <w:b/>
          <w:sz w:val="36"/>
          <w:szCs w:val="36"/>
          <w:lang w:bidi="en-US"/>
        </w:rPr>
      </w:pPr>
    </w:p>
    <w:p w:rsidR="00280746" w:rsidRPr="00955DD6" w:rsidRDefault="00280746" w:rsidP="00280746">
      <w:pPr>
        <w:spacing w:after="0" w:line="240" w:lineRule="auto"/>
        <w:jc w:val="center"/>
        <w:rPr>
          <w:rFonts w:ascii="Times New Roman" w:eastAsia="Times New Roman" w:hAnsi="Times New Roman"/>
          <w:b/>
          <w:sz w:val="36"/>
          <w:szCs w:val="36"/>
          <w:lang w:bidi="en-US"/>
        </w:rPr>
      </w:pPr>
      <w:r w:rsidRPr="003C0DEA">
        <w:rPr>
          <w:rFonts w:ascii="Times New Roman" w:eastAsia="Times New Roman" w:hAnsi="Times New Roman"/>
          <w:b/>
          <w:sz w:val="36"/>
          <w:szCs w:val="36"/>
          <w:lang w:bidi="en-US"/>
        </w:rPr>
        <w:t xml:space="preserve">Администрация Черниговского </w:t>
      </w:r>
      <w:r>
        <w:rPr>
          <w:rFonts w:ascii="Times New Roman" w:eastAsia="Times New Roman" w:hAnsi="Times New Roman"/>
          <w:b/>
          <w:sz w:val="36"/>
          <w:szCs w:val="36"/>
          <w:lang w:bidi="en-US"/>
        </w:rPr>
        <w:t>района</w:t>
      </w:r>
    </w:p>
    <w:p w:rsidR="00280746" w:rsidRPr="003C0DEA" w:rsidRDefault="00280746" w:rsidP="00280746">
      <w:pPr>
        <w:spacing w:after="0" w:line="240" w:lineRule="auto"/>
        <w:jc w:val="center"/>
        <w:rPr>
          <w:rFonts w:ascii="Times New Roman" w:eastAsia="Times New Roman" w:hAnsi="Times New Roman"/>
          <w:sz w:val="36"/>
          <w:szCs w:val="36"/>
          <w:lang w:bidi="en-US"/>
        </w:rPr>
      </w:pPr>
    </w:p>
    <w:p w:rsidR="00280746" w:rsidRPr="003C0DEA" w:rsidRDefault="00280746" w:rsidP="00280746">
      <w:pPr>
        <w:spacing w:after="0" w:line="240" w:lineRule="auto"/>
        <w:jc w:val="center"/>
        <w:rPr>
          <w:rFonts w:ascii="Times New Roman" w:eastAsia="Times New Roman" w:hAnsi="Times New Roman"/>
          <w:b/>
          <w:sz w:val="36"/>
          <w:szCs w:val="36"/>
          <w:lang w:bidi="en-US"/>
        </w:rPr>
      </w:pPr>
      <w:r w:rsidRPr="003C0DEA">
        <w:rPr>
          <w:rFonts w:ascii="Times New Roman" w:eastAsia="Times New Roman" w:hAnsi="Times New Roman"/>
          <w:b/>
          <w:sz w:val="36"/>
          <w:szCs w:val="36"/>
          <w:lang w:bidi="en-US"/>
        </w:rPr>
        <w:t>ПОСТАНОВЛЕНИЕ</w:t>
      </w:r>
    </w:p>
    <w:p w:rsidR="00280746" w:rsidRPr="003C0DEA" w:rsidRDefault="00280746" w:rsidP="00280746">
      <w:pPr>
        <w:spacing w:after="0" w:line="240" w:lineRule="auto"/>
        <w:jc w:val="center"/>
        <w:rPr>
          <w:rFonts w:ascii="Times New Roman" w:eastAsia="Times New Roman" w:hAnsi="Times New Roman"/>
          <w:b/>
          <w:sz w:val="36"/>
          <w:szCs w:val="36"/>
          <w:lang w:bidi="en-US"/>
        </w:rPr>
      </w:pPr>
    </w:p>
    <w:p w:rsidR="00280746" w:rsidRPr="003C0DEA" w:rsidRDefault="00092778" w:rsidP="00280746">
      <w:pPr>
        <w:spacing w:after="0" w:line="240" w:lineRule="auto"/>
        <w:rPr>
          <w:rFonts w:ascii="Times New Roman" w:eastAsia="Times New Roman" w:hAnsi="Times New Roman"/>
          <w:b/>
          <w:sz w:val="28"/>
          <w:szCs w:val="28"/>
          <w:u w:val="single"/>
          <w:lang w:bidi="en-US"/>
        </w:rPr>
      </w:pPr>
      <w:r>
        <w:rPr>
          <w:rFonts w:ascii="Times New Roman" w:eastAsia="Times New Roman" w:hAnsi="Times New Roman"/>
          <w:b/>
          <w:sz w:val="28"/>
          <w:szCs w:val="28"/>
          <w:lang w:bidi="en-US"/>
        </w:rPr>
        <w:t>06.02.</w:t>
      </w:r>
      <w:r w:rsidR="00280746" w:rsidRPr="003C0DEA">
        <w:rPr>
          <w:rFonts w:ascii="Times New Roman" w:eastAsia="Times New Roman" w:hAnsi="Times New Roman"/>
          <w:b/>
          <w:sz w:val="28"/>
          <w:szCs w:val="28"/>
          <w:lang w:bidi="en-US"/>
        </w:rPr>
        <w:t>201</w:t>
      </w:r>
      <w:r>
        <w:rPr>
          <w:rFonts w:ascii="Times New Roman" w:eastAsia="Times New Roman" w:hAnsi="Times New Roman"/>
          <w:b/>
          <w:sz w:val="28"/>
          <w:szCs w:val="28"/>
          <w:lang w:bidi="en-US"/>
        </w:rPr>
        <w:t>8</w:t>
      </w:r>
      <w:r w:rsidR="00280746" w:rsidRPr="003C0DEA">
        <w:rPr>
          <w:rFonts w:ascii="Times New Roman" w:eastAsia="Times New Roman" w:hAnsi="Times New Roman"/>
          <w:b/>
          <w:sz w:val="28"/>
          <w:szCs w:val="28"/>
          <w:lang w:bidi="en-US"/>
        </w:rPr>
        <w:t xml:space="preserve">                        </w:t>
      </w:r>
      <w:r w:rsidR="00280746">
        <w:rPr>
          <w:rFonts w:ascii="Times New Roman" w:eastAsia="Times New Roman" w:hAnsi="Times New Roman"/>
          <w:b/>
          <w:sz w:val="28"/>
          <w:szCs w:val="28"/>
          <w:lang w:bidi="en-US"/>
        </w:rPr>
        <w:t xml:space="preserve">       </w:t>
      </w:r>
      <w:proofErr w:type="gramStart"/>
      <w:r w:rsidR="00280746" w:rsidRPr="003C0DEA">
        <w:rPr>
          <w:rFonts w:ascii="Times New Roman" w:eastAsia="Times New Roman" w:hAnsi="Times New Roman"/>
          <w:b/>
          <w:sz w:val="28"/>
          <w:szCs w:val="28"/>
          <w:lang w:bidi="en-US"/>
        </w:rPr>
        <w:t>с</w:t>
      </w:r>
      <w:proofErr w:type="gramEnd"/>
      <w:r w:rsidR="00280746" w:rsidRPr="003C0DEA">
        <w:rPr>
          <w:rFonts w:ascii="Times New Roman" w:eastAsia="Times New Roman" w:hAnsi="Times New Roman"/>
          <w:b/>
          <w:sz w:val="28"/>
          <w:szCs w:val="28"/>
          <w:lang w:bidi="en-US"/>
        </w:rPr>
        <w:t xml:space="preserve">. Черниговка                           </w:t>
      </w:r>
      <w:r w:rsidR="00280746">
        <w:rPr>
          <w:rFonts w:ascii="Times New Roman" w:eastAsia="Times New Roman" w:hAnsi="Times New Roman"/>
          <w:b/>
          <w:sz w:val="28"/>
          <w:szCs w:val="28"/>
          <w:lang w:bidi="en-US"/>
        </w:rPr>
        <w:t xml:space="preserve">           </w:t>
      </w:r>
      <w:r w:rsidR="00280746" w:rsidRPr="003C0DEA">
        <w:rPr>
          <w:rFonts w:ascii="Times New Roman" w:eastAsia="Times New Roman" w:hAnsi="Times New Roman"/>
          <w:b/>
          <w:sz w:val="28"/>
          <w:szCs w:val="28"/>
          <w:lang w:bidi="en-US"/>
        </w:rPr>
        <w:t xml:space="preserve">№ </w:t>
      </w:r>
      <w:r>
        <w:rPr>
          <w:rFonts w:ascii="Times New Roman" w:eastAsia="Times New Roman" w:hAnsi="Times New Roman"/>
          <w:b/>
          <w:sz w:val="28"/>
          <w:szCs w:val="28"/>
          <w:lang w:bidi="en-US"/>
        </w:rPr>
        <w:t>72-па</w:t>
      </w:r>
    </w:p>
    <w:p w:rsidR="00280746" w:rsidRPr="003C0DEA" w:rsidRDefault="00280746" w:rsidP="00280746">
      <w:pPr>
        <w:spacing w:after="0" w:line="240" w:lineRule="auto"/>
        <w:rPr>
          <w:rFonts w:ascii="Times New Roman" w:eastAsia="Times New Roman" w:hAnsi="Times New Roman"/>
          <w:b/>
          <w:sz w:val="26"/>
          <w:szCs w:val="26"/>
          <w:lang w:bidi="en-US"/>
        </w:rPr>
      </w:pPr>
    </w:p>
    <w:p w:rsidR="00280746" w:rsidRPr="003C0DEA" w:rsidRDefault="00280746" w:rsidP="00280746">
      <w:pPr>
        <w:spacing w:after="0" w:line="240" w:lineRule="auto"/>
        <w:rPr>
          <w:rFonts w:ascii="Times New Roman" w:eastAsia="Times New Roman" w:hAnsi="Times New Roman"/>
          <w:b/>
          <w:sz w:val="26"/>
          <w:szCs w:val="26"/>
          <w:lang w:bidi="en-US"/>
        </w:rPr>
      </w:pPr>
      <w:r w:rsidRPr="003C0DEA">
        <w:rPr>
          <w:rFonts w:ascii="Times New Roman" w:eastAsia="Times New Roman" w:hAnsi="Times New Roman"/>
          <w:b/>
          <w:sz w:val="26"/>
          <w:szCs w:val="26"/>
          <w:lang w:bidi="en-US"/>
        </w:rPr>
        <w:t xml:space="preserve"> </w:t>
      </w:r>
    </w:p>
    <w:tbl>
      <w:tblPr>
        <w:tblW w:w="0" w:type="auto"/>
        <w:tblLook w:val="01E0"/>
      </w:tblPr>
      <w:tblGrid>
        <w:gridCol w:w="4831"/>
      </w:tblGrid>
      <w:tr w:rsidR="00280746" w:rsidRPr="009632A5" w:rsidTr="002213F5">
        <w:trPr>
          <w:trHeight w:val="1012"/>
        </w:trPr>
        <w:tc>
          <w:tcPr>
            <w:tcW w:w="4831" w:type="dxa"/>
          </w:tcPr>
          <w:p w:rsidR="00280746" w:rsidRPr="00280746" w:rsidRDefault="00280746" w:rsidP="00280746">
            <w:pPr>
              <w:spacing w:after="0" w:line="240" w:lineRule="auto"/>
              <w:jc w:val="both"/>
              <w:rPr>
                <w:rFonts w:ascii="Times New Roman" w:eastAsia="Times New Roman" w:hAnsi="Times New Roman"/>
                <w:sz w:val="28"/>
                <w:szCs w:val="28"/>
                <w:lang w:bidi="en-US"/>
              </w:rPr>
            </w:pPr>
            <w:r w:rsidRPr="00280746">
              <w:rPr>
                <w:rFonts w:ascii="Times New Roman" w:eastAsia="Times New Roman" w:hAnsi="Times New Roman"/>
                <w:sz w:val="28"/>
                <w:szCs w:val="28"/>
                <w:lang w:bidi="en-US"/>
              </w:rPr>
              <w:t xml:space="preserve">Об утверждении административного </w:t>
            </w:r>
            <w:r w:rsidRPr="00280746">
              <w:rPr>
                <w:rFonts w:ascii="Times New Roman" w:eastAsia="Times New Roman" w:hAnsi="Times New Roman"/>
                <w:color w:val="000000"/>
                <w:sz w:val="28"/>
                <w:szCs w:val="28"/>
                <w:lang w:bidi="en-US"/>
              </w:rPr>
              <w:t>регламента по оказанию муниципальной услуги «Утверждение схемы расположения земельного участка или земельных участков на кадастровом плане территории»</w:t>
            </w:r>
          </w:p>
        </w:tc>
      </w:tr>
    </w:tbl>
    <w:p w:rsidR="00280746" w:rsidRPr="00280746" w:rsidRDefault="00280746" w:rsidP="00280746">
      <w:pPr>
        <w:spacing w:after="0" w:line="240" w:lineRule="auto"/>
        <w:rPr>
          <w:rFonts w:ascii="Times New Roman" w:eastAsia="Times New Roman" w:hAnsi="Times New Roman"/>
          <w:sz w:val="24"/>
          <w:szCs w:val="24"/>
          <w:lang w:bidi="en-US"/>
        </w:rPr>
      </w:pPr>
    </w:p>
    <w:p w:rsidR="00280746" w:rsidRPr="00280746" w:rsidRDefault="00280746" w:rsidP="00280746">
      <w:pPr>
        <w:spacing w:after="0" w:line="240" w:lineRule="auto"/>
        <w:rPr>
          <w:rFonts w:ascii="Times New Roman" w:eastAsia="Times New Roman" w:hAnsi="Times New Roman"/>
          <w:sz w:val="24"/>
          <w:szCs w:val="24"/>
          <w:lang w:bidi="en-US"/>
        </w:rPr>
      </w:pPr>
    </w:p>
    <w:p w:rsidR="00280746" w:rsidRPr="00280746" w:rsidRDefault="00280746" w:rsidP="00280746">
      <w:pPr>
        <w:spacing w:after="0" w:line="240" w:lineRule="auto"/>
        <w:ind w:firstLine="540"/>
        <w:jc w:val="both"/>
        <w:rPr>
          <w:rFonts w:ascii="Times New Roman" w:eastAsia="Times New Roman" w:hAnsi="Times New Roman"/>
          <w:color w:val="000000"/>
          <w:sz w:val="28"/>
          <w:szCs w:val="28"/>
          <w:lang w:bidi="en-US"/>
        </w:rPr>
      </w:pPr>
      <w:bookmarkStart w:id="0" w:name="sub_1"/>
      <w:proofErr w:type="gramStart"/>
      <w:r w:rsidRPr="00280746">
        <w:rPr>
          <w:rFonts w:ascii="Times New Roman" w:eastAsia="Times New Roman" w:hAnsi="Times New Roman"/>
          <w:color w:val="000000"/>
          <w:sz w:val="28"/>
          <w:szCs w:val="28"/>
          <w:lang w:bidi="en-US"/>
        </w:rPr>
        <w:t>В соответствии с постановлением Правительства Российской Федерации от 11 ноября 2005 года № 679 «О порядке разработки и утверждения административных регламентов исполнения государственных функций (предоставления государственных услуг»,  Федеральным законом от 06.10.2003 г. № 131-ФЗ «Об общих принципах организации местного самоуправления в Российской Федерации»,</w:t>
      </w:r>
      <w:r w:rsidRPr="00280746">
        <w:rPr>
          <w:rFonts w:ascii="Times New Roman" w:eastAsia="Times New Roman" w:hAnsi="Times New Roman"/>
          <w:sz w:val="28"/>
          <w:szCs w:val="28"/>
          <w:lang w:bidi="en-US"/>
        </w:rPr>
        <w:t xml:space="preserve"> </w:t>
      </w:r>
      <w:r w:rsidRPr="00280746">
        <w:rPr>
          <w:rFonts w:ascii="Times New Roman" w:eastAsia="Times New Roman" w:hAnsi="Times New Roman"/>
          <w:color w:val="000000"/>
          <w:sz w:val="28"/>
          <w:szCs w:val="28"/>
          <w:lang w:bidi="en-US"/>
        </w:rPr>
        <w:t>Федеральным законом от 02.05.2006 № 59-ФЗ «О порядке рассмотрения обращений граждан Российской Федерации», Земельным Кодексом Российской Федерации, руководствуясь  Уставом Черниговского</w:t>
      </w:r>
      <w:proofErr w:type="gramEnd"/>
      <w:r w:rsidRPr="00280746">
        <w:rPr>
          <w:rFonts w:ascii="Times New Roman" w:eastAsia="Times New Roman" w:hAnsi="Times New Roman"/>
          <w:color w:val="000000"/>
          <w:sz w:val="28"/>
          <w:szCs w:val="28"/>
          <w:lang w:bidi="en-US"/>
        </w:rPr>
        <w:t xml:space="preserve"> муниципального района</w:t>
      </w:r>
    </w:p>
    <w:p w:rsidR="00280746" w:rsidRPr="00280746" w:rsidRDefault="00280746" w:rsidP="00280746">
      <w:pPr>
        <w:spacing w:after="0" w:line="240" w:lineRule="auto"/>
        <w:rPr>
          <w:rFonts w:ascii="Times New Roman" w:eastAsia="Times New Roman" w:hAnsi="Times New Roman"/>
          <w:color w:val="000000"/>
          <w:sz w:val="28"/>
          <w:szCs w:val="28"/>
          <w:lang w:bidi="en-US"/>
        </w:rPr>
      </w:pPr>
    </w:p>
    <w:p w:rsidR="00280746" w:rsidRPr="00280746" w:rsidRDefault="00280746" w:rsidP="00280746">
      <w:pPr>
        <w:spacing w:after="0" w:line="240" w:lineRule="auto"/>
        <w:rPr>
          <w:rFonts w:ascii="Times New Roman" w:eastAsia="Times New Roman" w:hAnsi="Times New Roman"/>
          <w:color w:val="000000"/>
          <w:sz w:val="28"/>
          <w:szCs w:val="28"/>
          <w:lang w:bidi="en-US"/>
        </w:rPr>
      </w:pPr>
      <w:r w:rsidRPr="00280746">
        <w:rPr>
          <w:rFonts w:ascii="Times New Roman" w:eastAsia="Times New Roman" w:hAnsi="Times New Roman"/>
          <w:color w:val="000000"/>
          <w:sz w:val="28"/>
          <w:szCs w:val="28"/>
          <w:lang w:bidi="en-US"/>
        </w:rPr>
        <w:t>ПОСТАНОВЛЯЮ:</w:t>
      </w:r>
    </w:p>
    <w:p w:rsidR="00280746" w:rsidRPr="00280746" w:rsidRDefault="00280746" w:rsidP="00280746">
      <w:pPr>
        <w:spacing w:after="0" w:line="240" w:lineRule="auto"/>
        <w:rPr>
          <w:rFonts w:ascii="Times New Roman" w:eastAsia="Times New Roman" w:hAnsi="Times New Roman"/>
          <w:color w:val="000000"/>
          <w:sz w:val="28"/>
          <w:szCs w:val="28"/>
          <w:lang w:bidi="en-US"/>
        </w:rPr>
      </w:pPr>
    </w:p>
    <w:p w:rsidR="00280746" w:rsidRPr="00280746" w:rsidRDefault="00280746" w:rsidP="00280746">
      <w:pPr>
        <w:spacing w:after="0" w:line="240" w:lineRule="auto"/>
        <w:ind w:firstLine="567"/>
        <w:jc w:val="both"/>
        <w:rPr>
          <w:rFonts w:ascii="Times New Roman" w:eastAsia="Times New Roman" w:hAnsi="Times New Roman"/>
          <w:color w:val="000000"/>
          <w:sz w:val="28"/>
          <w:szCs w:val="28"/>
          <w:lang w:bidi="en-US"/>
        </w:rPr>
      </w:pPr>
      <w:r w:rsidRPr="00280746">
        <w:rPr>
          <w:rFonts w:ascii="Times New Roman" w:hAnsi="Times New Roman"/>
          <w:bCs/>
          <w:sz w:val="28"/>
          <w:szCs w:val="28"/>
        </w:rPr>
        <w:t xml:space="preserve">1. </w:t>
      </w:r>
      <w:r w:rsidRPr="00280746">
        <w:rPr>
          <w:rFonts w:ascii="Times New Roman" w:hAnsi="Times New Roman"/>
          <w:sz w:val="28"/>
          <w:szCs w:val="28"/>
        </w:rPr>
        <w:t xml:space="preserve">Утвердить административный регламент оказания  муниципальной услуги </w:t>
      </w:r>
      <w:r w:rsidRPr="00280746">
        <w:rPr>
          <w:rFonts w:ascii="Times New Roman" w:eastAsia="Times New Roman" w:hAnsi="Times New Roman"/>
          <w:color w:val="000000"/>
          <w:sz w:val="28"/>
          <w:szCs w:val="28"/>
          <w:lang w:bidi="en-US"/>
        </w:rPr>
        <w:t>«Утверждение схемы расположения земельного участка или земельных участков на кадастровом плане территории</w:t>
      </w:r>
      <w:r w:rsidRPr="00280746">
        <w:rPr>
          <w:rFonts w:ascii="Times New Roman" w:hAnsi="Times New Roman"/>
          <w:bCs/>
          <w:sz w:val="28"/>
          <w:szCs w:val="28"/>
        </w:rPr>
        <w:t xml:space="preserve">» </w:t>
      </w:r>
      <w:r w:rsidRPr="00280746">
        <w:rPr>
          <w:rFonts w:ascii="Times New Roman" w:hAnsi="Times New Roman"/>
          <w:sz w:val="28"/>
          <w:szCs w:val="28"/>
        </w:rPr>
        <w:t>(прилагается).</w:t>
      </w:r>
    </w:p>
    <w:p w:rsidR="00280746" w:rsidRPr="00280746" w:rsidRDefault="00280746" w:rsidP="00280746">
      <w:pPr>
        <w:spacing w:after="0" w:line="240" w:lineRule="auto"/>
        <w:ind w:firstLine="567"/>
        <w:jc w:val="both"/>
        <w:rPr>
          <w:rFonts w:ascii="Times New Roman" w:hAnsi="Times New Roman"/>
          <w:bCs/>
          <w:sz w:val="28"/>
          <w:szCs w:val="28"/>
        </w:rPr>
      </w:pPr>
      <w:r w:rsidRPr="00280746">
        <w:rPr>
          <w:rFonts w:ascii="Times New Roman" w:hAnsi="Times New Roman"/>
          <w:sz w:val="28"/>
          <w:szCs w:val="28"/>
        </w:rPr>
        <w:t xml:space="preserve">2. Отделу градостроительства и имущественных отношений администрации Черниговского района разместить настоящее постановление на официальном сайте администрации Черниговского района. </w:t>
      </w:r>
    </w:p>
    <w:p w:rsidR="00280746" w:rsidRPr="00280746" w:rsidRDefault="00280746" w:rsidP="00280746">
      <w:pPr>
        <w:spacing w:after="0" w:line="240" w:lineRule="auto"/>
        <w:ind w:firstLine="567"/>
        <w:jc w:val="both"/>
        <w:rPr>
          <w:rFonts w:ascii="Times New Roman" w:hAnsi="Times New Roman"/>
          <w:sz w:val="28"/>
          <w:szCs w:val="28"/>
        </w:rPr>
      </w:pPr>
      <w:r w:rsidRPr="00280746">
        <w:rPr>
          <w:rFonts w:ascii="Times New Roman" w:hAnsi="Times New Roman"/>
          <w:bCs/>
          <w:sz w:val="28"/>
          <w:szCs w:val="28"/>
        </w:rPr>
        <w:t xml:space="preserve">3. </w:t>
      </w:r>
      <w:r w:rsidRPr="00280746">
        <w:rPr>
          <w:rFonts w:ascii="Times New Roman" w:hAnsi="Times New Roman"/>
          <w:sz w:val="28"/>
          <w:szCs w:val="28"/>
        </w:rPr>
        <w:t>Настоящее постановление подлежит опубликованию в «Вестнике нормативно-правовых актов Черниговского района» приложении к газете «Новое время»</w:t>
      </w:r>
    </w:p>
    <w:p w:rsidR="00280746" w:rsidRDefault="00280746" w:rsidP="00280746">
      <w:pPr>
        <w:ind w:left="60" w:hanging="360"/>
        <w:jc w:val="both"/>
        <w:rPr>
          <w:sz w:val="28"/>
          <w:szCs w:val="28"/>
        </w:rPr>
      </w:pPr>
      <w:r w:rsidRPr="00280746">
        <w:rPr>
          <w:sz w:val="28"/>
          <w:szCs w:val="28"/>
        </w:rPr>
        <w:t xml:space="preserve">       </w:t>
      </w:r>
    </w:p>
    <w:p w:rsidR="00280746" w:rsidRPr="00280746" w:rsidRDefault="00280746" w:rsidP="00280746">
      <w:pPr>
        <w:ind w:left="60" w:hanging="360"/>
        <w:jc w:val="both"/>
        <w:rPr>
          <w:sz w:val="28"/>
          <w:szCs w:val="28"/>
        </w:rPr>
      </w:pPr>
    </w:p>
    <w:p w:rsidR="00280746" w:rsidRPr="00280746" w:rsidRDefault="00280746" w:rsidP="00280746">
      <w:pPr>
        <w:autoSpaceDE w:val="0"/>
        <w:autoSpaceDN w:val="0"/>
        <w:adjustRightInd w:val="0"/>
        <w:spacing w:after="0" w:line="240" w:lineRule="auto"/>
        <w:ind w:right="-994"/>
        <w:jc w:val="both"/>
        <w:rPr>
          <w:rFonts w:ascii="Times New Roman" w:eastAsia="Times New Roman" w:hAnsi="Times New Roman"/>
          <w:sz w:val="28"/>
          <w:szCs w:val="28"/>
          <w:lang w:bidi="en-US"/>
        </w:rPr>
      </w:pPr>
      <w:r w:rsidRPr="00280746">
        <w:rPr>
          <w:rFonts w:ascii="Times New Roman" w:eastAsia="Times New Roman" w:hAnsi="Times New Roman"/>
          <w:sz w:val="28"/>
          <w:szCs w:val="28"/>
          <w:lang w:bidi="en-US"/>
        </w:rPr>
        <w:t xml:space="preserve">Глава Черниговского района                                                                          </w:t>
      </w:r>
      <w:bookmarkEnd w:id="0"/>
      <w:r w:rsidRPr="00280746">
        <w:rPr>
          <w:rFonts w:ascii="Times New Roman" w:eastAsia="Times New Roman" w:hAnsi="Times New Roman"/>
          <w:sz w:val="28"/>
          <w:szCs w:val="28"/>
          <w:lang w:bidi="en-US"/>
        </w:rPr>
        <w:t xml:space="preserve">В.Н. </w:t>
      </w:r>
      <w:proofErr w:type="spellStart"/>
      <w:r w:rsidRPr="00280746">
        <w:rPr>
          <w:rFonts w:ascii="Times New Roman" w:eastAsia="Times New Roman" w:hAnsi="Times New Roman"/>
          <w:sz w:val="28"/>
          <w:szCs w:val="28"/>
          <w:lang w:bidi="en-US"/>
        </w:rPr>
        <w:t>Сёмкин</w:t>
      </w:r>
      <w:proofErr w:type="spellEnd"/>
    </w:p>
    <w:p w:rsidR="00A633FF" w:rsidRPr="00280746" w:rsidRDefault="00A633FF" w:rsidP="009D3A43">
      <w:pPr>
        <w:autoSpaceDE w:val="0"/>
        <w:autoSpaceDN w:val="0"/>
        <w:adjustRightInd w:val="0"/>
        <w:spacing w:after="0" w:line="240" w:lineRule="auto"/>
        <w:jc w:val="center"/>
        <w:rPr>
          <w:rFonts w:ascii="Times New Roman" w:hAnsi="Times New Roman" w:cs="Times New Roman"/>
          <w:sz w:val="28"/>
          <w:szCs w:val="28"/>
        </w:rPr>
      </w:pPr>
    </w:p>
    <w:p w:rsidR="00117E96" w:rsidRPr="00933441" w:rsidRDefault="004A4080" w:rsidP="009D3A43">
      <w:pPr>
        <w:autoSpaceDE w:val="0"/>
        <w:autoSpaceDN w:val="0"/>
        <w:adjustRightInd w:val="0"/>
        <w:spacing w:after="0" w:line="240" w:lineRule="auto"/>
        <w:jc w:val="center"/>
        <w:rPr>
          <w:rFonts w:ascii="Times New Roman" w:hAnsi="Times New Roman" w:cs="Times New Roman"/>
          <w:sz w:val="28"/>
          <w:szCs w:val="28"/>
        </w:rPr>
      </w:pPr>
      <w:r w:rsidRPr="00933441">
        <w:rPr>
          <w:rFonts w:ascii="Times New Roman" w:hAnsi="Times New Roman" w:cs="Times New Roman"/>
          <w:sz w:val="28"/>
          <w:szCs w:val="28"/>
        </w:rPr>
        <w:lastRenderedPageBreak/>
        <w:t xml:space="preserve">АДМИНИСТРАТИВНЫЙ РЕГЛАМЕНТ </w:t>
      </w:r>
    </w:p>
    <w:p w:rsidR="00A633FF" w:rsidRPr="00933441" w:rsidRDefault="004A4080" w:rsidP="009D3A43">
      <w:pPr>
        <w:autoSpaceDE w:val="0"/>
        <w:autoSpaceDN w:val="0"/>
        <w:adjustRightInd w:val="0"/>
        <w:spacing w:after="0" w:line="240" w:lineRule="auto"/>
        <w:jc w:val="center"/>
        <w:rPr>
          <w:rFonts w:ascii="Times New Roman" w:hAnsi="Times New Roman" w:cs="Times New Roman"/>
          <w:sz w:val="28"/>
          <w:szCs w:val="28"/>
        </w:rPr>
      </w:pPr>
      <w:r w:rsidRPr="00933441">
        <w:rPr>
          <w:rFonts w:ascii="Times New Roman" w:hAnsi="Times New Roman" w:cs="Times New Roman"/>
          <w:sz w:val="28"/>
          <w:szCs w:val="28"/>
        </w:rPr>
        <w:t xml:space="preserve">ПРЕДОСТАВЛЕНИЯ МУНИЦИПАЛЬНОЙ УСЛУГИ </w:t>
      </w:r>
    </w:p>
    <w:p w:rsidR="008727F4" w:rsidRPr="00933441" w:rsidRDefault="004A4080" w:rsidP="009D3A43">
      <w:pPr>
        <w:autoSpaceDE w:val="0"/>
        <w:autoSpaceDN w:val="0"/>
        <w:adjustRightInd w:val="0"/>
        <w:spacing w:after="0" w:line="240" w:lineRule="auto"/>
        <w:jc w:val="center"/>
        <w:rPr>
          <w:rFonts w:ascii="Times New Roman" w:hAnsi="Times New Roman" w:cs="Times New Roman"/>
          <w:sz w:val="28"/>
          <w:szCs w:val="28"/>
        </w:rPr>
      </w:pPr>
      <w:r w:rsidRPr="00933441">
        <w:rPr>
          <w:rFonts w:ascii="Times New Roman" w:hAnsi="Times New Roman" w:cs="Times New Roman"/>
          <w:sz w:val="28"/>
          <w:szCs w:val="28"/>
        </w:rPr>
        <w:t>«</w:t>
      </w:r>
      <w:r w:rsidR="00946033">
        <w:rPr>
          <w:rFonts w:ascii="Times New Roman" w:hAnsi="Times New Roman" w:cs="Times New Roman"/>
          <w:sz w:val="28"/>
          <w:szCs w:val="28"/>
        </w:rPr>
        <w:t>УТВЕРЖДЕНИЕ СХЕМЫ РАСПОЛОЖЕНИЯ ЗЕМЕЛЬНОГО УЧАСТКА ИЛИ ЗЕМЕЛЬНЫХ УЧАСТКОВ</w:t>
      </w:r>
      <w:r w:rsidR="00F3341A">
        <w:rPr>
          <w:rFonts w:ascii="Times New Roman" w:hAnsi="Times New Roman" w:cs="Times New Roman"/>
          <w:sz w:val="28"/>
          <w:szCs w:val="28"/>
        </w:rPr>
        <w:t xml:space="preserve"> НА КАДАСТРОВМ ПЛАНЕ ТЕРРИТОРИИ</w:t>
      </w:r>
      <w:bookmarkStart w:id="1" w:name="_GoBack"/>
      <w:bookmarkEnd w:id="1"/>
      <w:r w:rsidRPr="00933441">
        <w:rPr>
          <w:rFonts w:ascii="Times New Roman" w:hAnsi="Times New Roman" w:cs="Times New Roman"/>
          <w:sz w:val="28"/>
          <w:szCs w:val="28"/>
        </w:rPr>
        <w:t>»</w:t>
      </w:r>
    </w:p>
    <w:p w:rsidR="00420959" w:rsidRPr="00933441" w:rsidRDefault="00420959" w:rsidP="00420959">
      <w:pPr>
        <w:autoSpaceDE w:val="0"/>
        <w:autoSpaceDN w:val="0"/>
        <w:adjustRightInd w:val="0"/>
        <w:spacing w:after="0" w:line="240" w:lineRule="auto"/>
        <w:ind w:firstLine="709"/>
        <w:jc w:val="center"/>
        <w:rPr>
          <w:rFonts w:ascii="Times New Roman" w:hAnsi="Times New Roman" w:cs="Times New Roman"/>
          <w:sz w:val="28"/>
          <w:szCs w:val="28"/>
        </w:rPr>
      </w:pPr>
    </w:p>
    <w:p w:rsidR="008727F4" w:rsidRPr="00933441" w:rsidRDefault="008727F4" w:rsidP="00EF621E">
      <w:pPr>
        <w:autoSpaceDE w:val="0"/>
        <w:autoSpaceDN w:val="0"/>
        <w:adjustRightInd w:val="0"/>
        <w:spacing w:after="0" w:line="360" w:lineRule="auto"/>
        <w:contextualSpacing/>
        <w:jc w:val="center"/>
        <w:rPr>
          <w:rFonts w:ascii="Times New Roman" w:hAnsi="Times New Roman" w:cs="Times New Roman"/>
          <w:sz w:val="28"/>
          <w:szCs w:val="28"/>
        </w:rPr>
      </w:pPr>
      <w:r w:rsidRPr="00933441">
        <w:rPr>
          <w:rFonts w:ascii="Times New Roman" w:hAnsi="Times New Roman" w:cs="Times New Roman"/>
          <w:sz w:val="28"/>
          <w:szCs w:val="28"/>
        </w:rPr>
        <w:t>I. ОБЩИЕ ПОЛОЖЕНИЯ</w:t>
      </w:r>
    </w:p>
    <w:p w:rsidR="008727F4" w:rsidRPr="00933441" w:rsidRDefault="008727F4" w:rsidP="00EF621E">
      <w:pPr>
        <w:pStyle w:val="a6"/>
        <w:numPr>
          <w:ilvl w:val="0"/>
          <w:numId w:val="2"/>
        </w:numPr>
        <w:autoSpaceDE w:val="0"/>
        <w:autoSpaceDN w:val="0"/>
        <w:adjustRightInd w:val="0"/>
        <w:spacing w:after="0" w:line="360" w:lineRule="auto"/>
        <w:ind w:left="1134" w:hanging="425"/>
        <w:jc w:val="both"/>
        <w:rPr>
          <w:rFonts w:ascii="Times New Roman" w:hAnsi="Times New Roman" w:cs="Times New Roman"/>
          <w:b/>
          <w:sz w:val="24"/>
          <w:szCs w:val="24"/>
        </w:rPr>
      </w:pPr>
      <w:r w:rsidRPr="00933441">
        <w:rPr>
          <w:rFonts w:ascii="Times New Roman" w:hAnsi="Times New Roman" w:cs="Times New Roman"/>
          <w:b/>
          <w:sz w:val="24"/>
          <w:szCs w:val="24"/>
        </w:rPr>
        <w:t>Предмет регулирования административного регламента</w:t>
      </w:r>
    </w:p>
    <w:p w:rsidR="008727F4" w:rsidRPr="00933441" w:rsidRDefault="00042E8A" w:rsidP="00D15E14">
      <w:pPr>
        <w:autoSpaceDE w:val="0"/>
        <w:autoSpaceDN w:val="0"/>
        <w:adjustRightInd w:val="0"/>
        <w:spacing w:after="0" w:line="360" w:lineRule="auto"/>
        <w:ind w:firstLine="709"/>
        <w:contextualSpacing/>
        <w:jc w:val="both"/>
        <w:rPr>
          <w:rFonts w:ascii="Times New Roman" w:hAnsi="Times New Roman" w:cs="Times New Roman"/>
          <w:sz w:val="24"/>
          <w:szCs w:val="24"/>
        </w:rPr>
      </w:pPr>
      <w:r w:rsidRPr="00933441">
        <w:rPr>
          <w:rFonts w:ascii="Times New Roman" w:hAnsi="Times New Roman" w:cs="Times New Roman"/>
          <w:sz w:val="24"/>
          <w:szCs w:val="24"/>
        </w:rPr>
        <w:t xml:space="preserve">1.1. </w:t>
      </w:r>
      <w:proofErr w:type="gramStart"/>
      <w:r w:rsidR="008727F4" w:rsidRPr="00933441">
        <w:rPr>
          <w:rFonts w:ascii="Times New Roman" w:hAnsi="Times New Roman" w:cs="Times New Roman"/>
          <w:sz w:val="24"/>
          <w:szCs w:val="24"/>
        </w:rPr>
        <w:t>Настоящий административный регламент предоставления муниципальной услуги</w:t>
      </w:r>
      <w:r w:rsidR="00D15E14">
        <w:rPr>
          <w:rFonts w:ascii="Times New Roman" w:hAnsi="Times New Roman" w:cs="Times New Roman"/>
          <w:sz w:val="24"/>
          <w:szCs w:val="24"/>
        </w:rPr>
        <w:t xml:space="preserve"> </w:t>
      </w:r>
      <w:r w:rsidR="008727F4" w:rsidRPr="00933441">
        <w:rPr>
          <w:rFonts w:ascii="Times New Roman" w:hAnsi="Times New Roman" w:cs="Times New Roman"/>
          <w:sz w:val="24"/>
          <w:szCs w:val="24"/>
        </w:rPr>
        <w:t xml:space="preserve"> «</w:t>
      </w:r>
      <w:r w:rsidR="00946033" w:rsidRPr="00C175B5">
        <w:rPr>
          <w:rFonts w:ascii="Times New Roman" w:hAnsi="Times New Roman" w:cs="Times New Roman"/>
          <w:bCs/>
          <w:sz w:val="24"/>
          <w:szCs w:val="24"/>
        </w:rPr>
        <w:t>Утверждение схемы расположения земельного участка или земельных участков на кадастровом плане территории</w:t>
      </w:r>
      <w:r w:rsidR="001B146A" w:rsidRPr="00933441">
        <w:rPr>
          <w:rFonts w:ascii="Times New Roman" w:hAnsi="Times New Roman" w:cs="Times New Roman"/>
          <w:sz w:val="24"/>
          <w:szCs w:val="24"/>
        </w:rPr>
        <w:t>» (далее – Р</w:t>
      </w:r>
      <w:r w:rsidR="00973A63" w:rsidRPr="00933441">
        <w:rPr>
          <w:rFonts w:ascii="Times New Roman" w:hAnsi="Times New Roman" w:cs="Times New Roman"/>
          <w:sz w:val="24"/>
          <w:szCs w:val="24"/>
        </w:rPr>
        <w:t>егламент</w:t>
      </w:r>
      <w:r w:rsidR="00B21FD4" w:rsidRPr="00933441">
        <w:rPr>
          <w:rFonts w:ascii="Times New Roman" w:hAnsi="Times New Roman" w:cs="Times New Roman"/>
          <w:sz w:val="24"/>
          <w:szCs w:val="24"/>
        </w:rPr>
        <w:t>, муниципальная услуга</w:t>
      </w:r>
      <w:r w:rsidR="00973A63" w:rsidRPr="00933441">
        <w:rPr>
          <w:rFonts w:ascii="Times New Roman" w:hAnsi="Times New Roman" w:cs="Times New Roman"/>
          <w:sz w:val="24"/>
          <w:szCs w:val="24"/>
        </w:rPr>
        <w:t>), устанавливает стандарт предоставления муниципальной услуги, состав, сроки и последовательность административных процедур (действий) при предоставлении муниципальной услуги, требования к порядку их выполнения, порядок, формы контроля за исполнением Регламента, досудебный (внесудебный) порядок обжалования решений и действий (бездействия)</w:t>
      </w:r>
      <w:r w:rsidRPr="00933441">
        <w:rPr>
          <w:rFonts w:ascii="Times New Roman" w:hAnsi="Times New Roman" w:cs="Times New Roman"/>
          <w:sz w:val="24"/>
          <w:szCs w:val="24"/>
        </w:rPr>
        <w:t xml:space="preserve"> Администрации </w:t>
      </w:r>
      <w:r w:rsidR="00D15E14">
        <w:rPr>
          <w:rFonts w:ascii="Times New Roman" w:hAnsi="Times New Roman" w:cs="Times New Roman"/>
          <w:sz w:val="24"/>
          <w:szCs w:val="24"/>
        </w:rPr>
        <w:t>Черниговского района</w:t>
      </w:r>
      <w:proofErr w:type="gramEnd"/>
      <w:r w:rsidR="00D15E14" w:rsidRPr="00933441">
        <w:rPr>
          <w:rFonts w:ascii="Times New Roman" w:hAnsi="Times New Roman" w:cs="Times New Roman"/>
          <w:sz w:val="24"/>
          <w:szCs w:val="24"/>
        </w:rPr>
        <w:t xml:space="preserve"> </w:t>
      </w:r>
      <w:r w:rsidR="00D15E14">
        <w:rPr>
          <w:rFonts w:ascii="Times New Roman" w:hAnsi="Times New Roman" w:cs="Times New Roman"/>
          <w:sz w:val="24"/>
          <w:szCs w:val="24"/>
        </w:rPr>
        <w:t>(далее Администрация</w:t>
      </w:r>
      <w:r w:rsidRPr="00933441">
        <w:rPr>
          <w:rFonts w:ascii="Times New Roman" w:hAnsi="Times New Roman" w:cs="Times New Roman"/>
          <w:sz w:val="24"/>
          <w:szCs w:val="24"/>
        </w:rPr>
        <w:t>)</w:t>
      </w:r>
      <w:r w:rsidR="00D15E14">
        <w:rPr>
          <w:rFonts w:ascii="Times New Roman" w:hAnsi="Times New Roman" w:cs="Times New Roman"/>
          <w:sz w:val="24"/>
          <w:szCs w:val="24"/>
        </w:rPr>
        <w:t>,</w:t>
      </w:r>
      <w:r w:rsidRPr="00933441">
        <w:rPr>
          <w:rFonts w:ascii="Times New Roman" w:hAnsi="Times New Roman" w:cs="Times New Roman"/>
          <w:sz w:val="24"/>
          <w:szCs w:val="24"/>
        </w:rPr>
        <w:t xml:space="preserve"> </w:t>
      </w:r>
      <w:r w:rsidR="00973A63" w:rsidRPr="00933441">
        <w:rPr>
          <w:rFonts w:ascii="Times New Roman" w:hAnsi="Times New Roman" w:cs="Times New Roman"/>
          <w:sz w:val="24"/>
          <w:szCs w:val="24"/>
        </w:rPr>
        <w:t>предоставляюще</w:t>
      </w:r>
      <w:r w:rsidRPr="00933441">
        <w:rPr>
          <w:rFonts w:ascii="Times New Roman" w:hAnsi="Times New Roman" w:cs="Times New Roman"/>
          <w:sz w:val="24"/>
          <w:szCs w:val="24"/>
        </w:rPr>
        <w:t>й</w:t>
      </w:r>
      <w:r w:rsidR="00973A63" w:rsidRPr="00933441">
        <w:rPr>
          <w:rFonts w:ascii="Times New Roman" w:hAnsi="Times New Roman" w:cs="Times New Roman"/>
          <w:sz w:val="24"/>
          <w:szCs w:val="24"/>
        </w:rPr>
        <w:t xml:space="preserve"> муниципальную услугу, должностного лица </w:t>
      </w:r>
      <w:r w:rsidRPr="00933441">
        <w:rPr>
          <w:rFonts w:ascii="Times New Roman" w:hAnsi="Times New Roman" w:cs="Times New Roman"/>
          <w:sz w:val="24"/>
          <w:szCs w:val="24"/>
        </w:rPr>
        <w:t>Администрации</w:t>
      </w:r>
      <w:r w:rsidR="00973A63" w:rsidRPr="00933441">
        <w:rPr>
          <w:rFonts w:ascii="Times New Roman" w:hAnsi="Times New Roman" w:cs="Times New Roman"/>
          <w:sz w:val="24"/>
          <w:szCs w:val="24"/>
        </w:rPr>
        <w:t>, предоставляюще</w:t>
      </w:r>
      <w:r w:rsidR="00312533" w:rsidRPr="00933441">
        <w:rPr>
          <w:rFonts w:ascii="Times New Roman" w:hAnsi="Times New Roman" w:cs="Times New Roman"/>
          <w:sz w:val="24"/>
          <w:szCs w:val="24"/>
        </w:rPr>
        <w:t>го</w:t>
      </w:r>
      <w:r w:rsidR="00973A63" w:rsidRPr="00933441">
        <w:rPr>
          <w:rFonts w:ascii="Times New Roman" w:hAnsi="Times New Roman" w:cs="Times New Roman"/>
          <w:sz w:val="24"/>
          <w:szCs w:val="24"/>
        </w:rPr>
        <w:t xml:space="preserve"> муниципальную услугу, либо муниципального служащего</w:t>
      </w:r>
      <w:r w:rsidRPr="00933441">
        <w:rPr>
          <w:rFonts w:ascii="Times New Roman" w:hAnsi="Times New Roman" w:cs="Times New Roman"/>
          <w:sz w:val="24"/>
          <w:szCs w:val="24"/>
        </w:rPr>
        <w:t xml:space="preserve"> Администрации</w:t>
      </w:r>
      <w:r w:rsidR="00973A63" w:rsidRPr="00933441">
        <w:rPr>
          <w:rFonts w:ascii="Times New Roman" w:hAnsi="Times New Roman" w:cs="Times New Roman"/>
          <w:sz w:val="24"/>
          <w:szCs w:val="24"/>
        </w:rPr>
        <w:t>.</w:t>
      </w:r>
    </w:p>
    <w:p w:rsidR="008727F4" w:rsidRPr="00933441" w:rsidRDefault="00B944F0" w:rsidP="0008237E">
      <w:pPr>
        <w:pStyle w:val="a6"/>
        <w:numPr>
          <w:ilvl w:val="0"/>
          <w:numId w:val="2"/>
        </w:numPr>
        <w:autoSpaceDE w:val="0"/>
        <w:autoSpaceDN w:val="0"/>
        <w:adjustRightInd w:val="0"/>
        <w:spacing w:after="0" w:line="360" w:lineRule="auto"/>
        <w:ind w:left="1134" w:hanging="425"/>
        <w:jc w:val="both"/>
        <w:rPr>
          <w:rFonts w:ascii="Times New Roman" w:hAnsi="Times New Roman" w:cs="Times New Roman"/>
          <w:b/>
          <w:sz w:val="24"/>
          <w:szCs w:val="24"/>
        </w:rPr>
      </w:pPr>
      <w:r w:rsidRPr="00933441">
        <w:rPr>
          <w:rFonts w:ascii="Times New Roman" w:hAnsi="Times New Roman" w:cs="Times New Roman"/>
          <w:b/>
          <w:sz w:val="24"/>
          <w:szCs w:val="24"/>
        </w:rPr>
        <w:t>Круг</w:t>
      </w:r>
      <w:r w:rsidR="008727F4" w:rsidRPr="00933441">
        <w:rPr>
          <w:rFonts w:ascii="Times New Roman" w:hAnsi="Times New Roman" w:cs="Times New Roman"/>
          <w:b/>
          <w:sz w:val="24"/>
          <w:szCs w:val="24"/>
        </w:rPr>
        <w:t xml:space="preserve"> заявителе</w:t>
      </w:r>
      <w:r w:rsidR="000956E4" w:rsidRPr="00933441">
        <w:rPr>
          <w:rFonts w:ascii="Times New Roman" w:hAnsi="Times New Roman" w:cs="Times New Roman"/>
          <w:b/>
          <w:sz w:val="24"/>
          <w:szCs w:val="24"/>
        </w:rPr>
        <w:t>й</w:t>
      </w:r>
    </w:p>
    <w:p w:rsidR="00C509C9" w:rsidRPr="0090302F" w:rsidRDefault="008727F4" w:rsidP="00C509C9">
      <w:pPr>
        <w:autoSpaceDE w:val="0"/>
        <w:autoSpaceDN w:val="0"/>
        <w:adjustRightInd w:val="0"/>
        <w:spacing w:after="0" w:line="360" w:lineRule="auto"/>
        <w:ind w:firstLine="709"/>
        <w:jc w:val="both"/>
        <w:rPr>
          <w:rFonts w:ascii="Times New Roman" w:hAnsi="Times New Roman" w:cs="Times New Roman"/>
          <w:sz w:val="24"/>
          <w:szCs w:val="24"/>
        </w:rPr>
      </w:pPr>
      <w:r w:rsidRPr="00933441">
        <w:rPr>
          <w:rFonts w:ascii="Times New Roman" w:hAnsi="Times New Roman" w:cs="Times New Roman"/>
          <w:sz w:val="24"/>
          <w:szCs w:val="24"/>
        </w:rPr>
        <w:t xml:space="preserve">2.1. </w:t>
      </w:r>
      <w:r w:rsidR="00C509C9" w:rsidRPr="0090302F">
        <w:rPr>
          <w:rFonts w:ascii="Times New Roman" w:hAnsi="Times New Roman" w:cs="Times New Roman"/>
          <w:sz w:val="24"/>
          <w:szCs w:val="24"/>
        </w:rPr>
        <w:t xml:space="preserve">Муниципальная услуга предоставляется </w:t>
      </w:r>
      <w:r w:rsidR="00946033" w:rsidRPr="007162E1">
        <w:rPr>
          <w:rFonts w:ascii="Times New Roman" w:hAnsi="Times New Roman" w:cs="Times New Roman"/>
          <w:sz w:val="24"/>
          <w:szCs w:val="24"/>
        </w:rPr>
        <w:t>физическим и юридическим лицам, заинтересованны</w:t>
      </w:r>
      <w:r w:rsidR="00946033">
        <w:rPr>
          <w:rFonts w:ascii="Times New Roman" w:hAnsi="Times New Roman" w:cs="Times New Roman"/>
          <w:sz w:val="24"/>
          <w:szCs w:val="24"/>
        </w:rPr>
        <w:t>м</w:t>
      </w:r>
      <w:r w:rsidR="00946033" w:rsidRPr="007162E1">
        <w:rPr>
          <w:rFonts w:ascii="Times New Roman" w:hAnsi="Times New Roman" w:cs="Times New Roman"/>
          <w:sz w:val="24"/>
          <w:szCs w:val="24"/>
        </w:rPr>
        <w:t xml:space="preserve"> в предоставлении муниципальной услуги</w:t>
      </w:r>
    </w:p>
    <w:p w:rsidR="00C509C9" w:rsidRPr="00933441" w:rsidRDefault="00946033" w:rsidP="00C509C9">
      <w:pPr>
        <w:autoSpaceDE w:val="0"/>
        <w:autoSpaceDN w:val="0"/>
        <w:adjustRightInd w:val="0"/>
        <w:spacing w:after="0" w:line="360" w:lineRule="auto"/>
        <w:ind w:firstLine="709"/>
        <w:contextualSpacing/>
        <w:jc w:val="both"/>
        <w:rPr>
          <w:rFonts w:ascii="Times New Roman" w:eastAsia="Times New Roman" w:hAnsi="Times New Roman" w:cs="Times New Roman"/>
          <w:sz w:val="24"/>
          <w:szCs w:val="24"/>
          <w:lang w:eastAsia="ru-RU"/>
        </w:rPr>
      </w:pPr>
      <w:proofErr w:type="gramStart"/>
      <w:r w:rsidRPr="007162E1">
        <w:rPr>
          <w:rFonts w:ascii="Times New Roman" w:hAnsi="Times New Roman" w:cs="Times New Roman"/>
          <w:sz w:val="24"/>
          <w:szCs w:val="24"/>
        </w:rPr>
        <w:t>От имени заявителей за получением муниципальной услуги могут обращаться представители,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при взаимодействии с администрацией при предоставлении муниципальной услуги</w:t>
      </w:r>
      <w:r>
        <w:rPr>
          <w:rFonts w:ascii="Times New Roman" w:hAnsi="Times New Roman" w:cs="Times New Roman"/>
          <w:sz w:val="24"/>
          <w:szCs w:val="24"/>
        </w:rPr>
        <w:t>.</w:t>
      </w:r>
      <w:proofErr w:type="gramEnd"/>
    </w:p>
    <w:p w:rsidR="008727F4" w:rsidRPr="00933441" w:rsidRDefault="008727F4" w:rsidP="00654866">
      <w:pPr>
        <w:pStyle w:val="a6"/>
        <w:numPr>
          <w:ilvl w:val="0"/>
          <w:numId w:val="2"/>
        </w:numPr>
        <w:autoSpaceDE w:val="0"/>
        <w:autoSpaceDN w:val="0"/>
        <w:adjustRightInd w:val="0"/>
        <w:spacing w:after="0" w:line="360" w:lineRule="auto"/>
        <w:ind w:left="1134" w:hanging="425"/>
        <w:jc w:val="both"/>
        <w:rPr>
          <w:rFonts w:ascii="Times New Roman" w:hAnsi="Times New Roman" w:cs="Times New Roman"/>
          <w:b/>
          <w:sz w:val="24"/>
          <w:szCs w:val="24"/>
        </w:rPr>
      </w:pPr>
      <w:r w:rsidRPr="00933441">
        <w:rPr>
          <w:rFonts w:ascii="Times New Roman" w:hAnsi="Times New Roman" w:cs="Times New Roman"/>
          <w:b/>
          <w:sz w:val="24"/>
          <w:szCs w:val="24"/>
        </w:rPr>
        <w:t>Требования к порядку информирования о предоставлении муниципальной услуги</w:t>
      </w:r>
    </w:p>
    <w:p w:rsidR="00C63B73" w:rsidRPr="00933441" w:rsidRDefault="00C63B73" w:rsidP="00654866">
      <w:pPr>
        <w:autoSpaceDE w:val="0"/>
        <w:autoSpaceDN w:val="0"/>
        <w:adjustRightInd w:val="0"/>
        <w:spacing w:after="0" w:line="360" w:lineRule="auto"/>
        <w:ind w:firstLine="709"/>
        <w:contextualSpacing/>
        <w:jc w:val="both"/>
        <w:rPr>
          <w:rFonts w:ascii="Times New Roman" w:hAnsi="Times New Roman" w:cs="Times New Roman"/>
          <w:sz w:val="24"/>
          <w:szCs w:val="24"/>
        </w:rPr>
      </w:pPr>
      <w:r w:rsidRPr="00933441">
        <w:rPr>
          <w:rFonts w:ascii="Times New Roman" w:hAnsi="Times New Roman" w:cs="Times New Roman"/>
          <w:sz w:val="24"/>
          <w:szCs w:val="24"/>
        </w:rPr>
        <w:t xml:space="preserve">3.1. Место нахождения, контактные данные </w:t>
      </w:r>
      <w:r w:rsidR="00654866" w:rsidRPr="00933441">
        <w:rPr>
          <w:rFonts w:ascii="Times New Roman" w:hAnsi="Times New Roman" w:cs="Times New Roman"/>
          <w:sz w:val="24"/>
          <w:szCs w:val="24"/>
        </w:rPr>
        <w:t>Администрации</w:t>
      </w:r>
      <w:r w:rsidRPr="00933441">
        <w:rPr>
          <w:rFonts w:ascii="Times New Roman" w:hAnsi="Times New Roman" w:cs="Times New Roman"/>
          <w:sz w:val="24"/>
          <w:szCs w:val="24"/>
        </w:rPr>
        <w:t xml:space="preserve">, </w:t>
      </w:r>
      <w:r w:rsidR="007A47F7" w:rsidRPr="00933441">
        <w:rPr>
          <w:rFonts w:ascii="Times New Roman" w:hAnsi="Times New Roman" w:cs="Times New Roman"/>
          <w:sz w:val="24"/>
          <w:szCs w:val="24"/>
        </w:rPr>
        <w:t xml:space="preserve">предоставляющей </w:t>
      </w:r>
      <w:r w:rsidRPr="00933441">
        <w:rPr>
          <w:rFonts w:ascii="Times New Roman" w:hAnsi="Times New Roman" w:cs="Times New Roman"/>
          <w:sz w:val="24"/>
          <w:szCs w:val="24"/>
        </w:rPr>
        <w:t xml:space="preserve">муниципальную услугу, организаций, </w:t>
      </w:r>
      <w:r w:rsidRPr="00933441">
        <w:rPr>
          <w:rFonts w:ascii="Times New Roman" w:eastAsia="Times New Roman" w:hAnsi="Times New Roman" w:cs="Times New Roman"/>
          <w:sz w:val="24"/>
          <w:szCs w:val="24"/>
        </w:rPr>
        <w:t xml:space="preserve">участвующих в предоставлении муниципальной </w:t>
      </w:r>
      <w:r w:rsidRPr="00933441">
        <w:rPr>
          <w:rFonts w:ascii="Times New Roman" w:hAnsi="Times New Roman" w:cs="Times New Roman"/>
          <w:sz w:val="24"/>
          <w:szCs w:val="24"/>
        </w:rPr>
        <w:t>услуги, а также многофункциональных центров предоставления государственных и муниципальных услуг (далее – МФЦ</w:t>
      </w:r>
      <w:r w:rsidRPr="00933441">
        <w:rPr>
          <w:rFonts w:ascii="Times New Roman" w:hAnsi="Times New Roman" w:cs="Times New Roman"/>
          <w:b/>
          <w:sz w:val="24"/>
          <w:szCs w:val="24"/>
        </w:rPr>
        <w:t xml:space="preserve">) </w:t>
      </w:r>
      <w:r w:rsidRPr="00933441">
        <w:rPr>
          <w:rStyle w:val="FontStyle84"/>
          <w:b w:val="0"/>
          <w:sz w:val="24"/>
          <w:szCs w:val="24"/>
        </w:rPr>
        <w:t xml:space="preserve">в которых организуется предоставление муниципальной </w:t>
      </w:r>
      <w:proofErr w:type="spellStart"/>
      <w:r w:rsidRPr="00933441">
        <w:rPr>
          <w:rStyle w:val="FontStyle84"/>
          <w:b w:val="0"/>
          <w:sz w:val="24"/>
          <w:szCs w:val="24"/>
        </w:rPr>
        <w:t>услуги</w:t>
      </w:r>
      <w:proofErr w:type="gramStart"/>
      <w:r w:rsidRPr="00933441">
        <w:rPr>
          <w:rStyle w:val="FontStyle84"/>
          <w:b w:val="0"/>
          <w:sz w:val="24"/>
          <w:szCs w:val="24"/>
        </w:rPr>
        <w:t>,</w:t>
      </w:r>
      <w:r w:rsidRPr="00933441">
        <w:rPr>
          <w:rFonts w:ascii="Times New Roman" w:hAnsi="Times New Roman" w:cs="Times New Roman"/>
          <w:sz w:val="24"/>
          <w:szCs w:val="24"/>
        </w:rPr>
        <w:t>п</w:t>
      </w:r>
      <w:proofErr w:type="gramEnd"/>
      <w:r w:rsidRPr="00933441">
        <w:rPr>
          <w:rFonts w:ascii="Times New Roman" w:hAnsi="Times New Roman" w:cs="Times New Roman"/>
          <w:sz w:val="24"/>
          <w:szCs w:val="24"/>
        </w:rPr>
        <w:t>риведены</w:t>
      </w:r>
      <w:proofErr w:type="spellEnd"/>
      <w:r w:rsidRPr="00933441">
        <w:rPr>
          <w:rFonts w:ascii="Times New Roman" w:hAnsi="Times New Roman" w:cs="Times New Roman"/>
          <w:sz w:val="24"/>
          <w:szCs w:val="24"/>
        </w:rPr>
        <w:t xml:space="preserve"> в Приложении № 1 к  настоящему Регламенту. </w:t>
      </w:r>
    </w:p>
    <w:p w:rsidR="00C63B73" w:rsidRPr="00933441" w:rsidRDefault="00C63B73" w:rsidP="00C63B73">
      <w:pPr>
        <w:autoSpaceDE w:val="0"/>
        <w:autoSpaceDN w:val="0"/>
        <w:adjustRightInd w:val="0"/>
        <w:spacing w:after="0" w:line="360" w:lineRule="auto"/>
        <w:ind w:firstLine="709"/>
        <w:jc w:val="both"/>
        <w:rPr>
          <w:rFonts w:ascii="Times New Roman" w:hAnsi="Times New Roman" w:cs="Times New Roman"/>
          <w:sz w:val="24"/>
          <w:szCs w:val="24"/>
        </w:rPr>
      </w:pPr>
      <w:r w:rsidRPr="00933441">
        <w:rPr>
          <w:rFonts w:ascii="Times New Roman" w:hAnsi="Times New Roman" w:cs="Times New Roman"/>
          <w:sz w:val="24"/>
          <w:szCs w:val="24"/>
        </w:rPr>
        <w:t xml:space="preserve">3.2. Информирование о </w:t>
      </w:r>
      <w:r w:rsidR="00654866" w:rsidRPr="00933441">
        <w:rPr>
          <w:rFonts w:ascii="Times New Roman" w:hAnsi="Times New Roman" w:cs="Times New Roman"/>
          <w:sz w:val="24"/>
          <w:szCs w:val="24"/>
        </w:rPr>
        <w:t xml:space="preserve">порядке </w:t>
      </w:r>
      <w:r w:rsidRPr="00933441">
        <w:rPr>
          <w:rFonts w:ascii="Times New Roman" w:hAnsi="Times New Roman" w:cs="Times New Roman"/>
          <w:sz w:val="24"/>
          <w:szCs w:val="24"/>
        </w:rPr>
        <w:t>предоставлении муниципальной услуги осуществляется:</w:t>
      </w:r>
    </w:p>
    <w:p w:rsidR="00C63B73" w:rsidRPr="00933441" w:rsidRDefault="00C63B73" w:rsidP="00C63B73">
      <w:pPr>
        <w:pStyle w:val="a6"/>
        <w:numPr>
          <w:ilvl w:val="0"/>
          <w:numId w:val="1"/>
        </w:numPr>
        <w:autoSpaceDE w:val="0"/>
        <w:autoSpaceDN w:val="0"/>
        <w:adjustRightInd w:val="0"/>
        <w:spacing w:after="0" w:line="360" w:lineRule="auto"/>
        <w:ind w:left="1134"/>
        <w:jc w:val="both"/>
        <w:rPr>
          <w:rFonts w:ascii="Times New Roman" w:hAnsi="Times New Roman" w:cs="Times New Roman"/>
          <w:sz w:val="24"/>
          <w:szCs w:val="24"/>
        </w:rPr>
      </w:pPr>
      <w:r w:rsidRPr="00933441">
        <w:rPr>
          <w:rFonts w:ascii="Times New Roman" w:hAnsi="Times New Roman" w:cs="Times New Roman"/>
          <w:sz w:val="24"/>
          <w:szCs w:val="24"/>
        </w:rPr>
        <w:t xml:space="preserve">при личном обращении заявителя непосредственно в </w:t>
      </w:r>
      <w:r w:rsidR="00654866" w:rsidRPr="00933441">
        <w:rPr>
          <w:rFonts w:ascii="Times New Roman" w:hAnsi="Times New Roman" w:cs="Times New Roman"/>
          <w:sz w:val="24"/>
          <w:szCs w:val="24"/>
        </w:rPr>
        <w:t>Администрацию</w:t>
      </w:r>
      <w:r w:rsidRPr="00933441">
        <w:rPr>
          <w:rFonts w:ascii="Times New Roman" w:hAnsi="Times New Roman" w:cs="Times New Roman"/>
          <w:sz w:val="24"/>
          <w:szCs w:val="24"/>
        </w:rPr>
        <w:t>;</w:t>
      </w:r>
    </w:p>
    <w:p w:rsidR="00C63B73" w:rsidRPr="00933441" w:rsidRDefault="00C63B73" w:rsidP="00D15E14">
      <w:pPr>
        <w:pStyle w:val="a6"/>
        <w:numPr>
          <w:ilvl w:val="0"/>
          <w:numId w:val="1"/>
        </w:numPr>
        <w:autoSpaceDE w:val="0"/>
        <w:autoSpaceDN w:val="0"/>
        <w:adjustRightInd w:val="0"/>
        <w:spacing w:after="0" w:line="360" w:lineRule="auto"/>
        <w:ind w:left="0" w:firstLine="774"/>
        <w:jc w:val="both"/>
        <w:rPr>
          <w:rFonts w:ascii="Times New Roman" w:hAnsi="Times New Roman" w:cs="Times New Roman"/>
          <w:sz w:val="24"/>
          <w:szCs w:val="24"/>
        </w:rPr>
      </w:pPr>
      <w:proofErr w:type="gramStart"/>
      <w:r w:rsidRPr="00933441">
        <w:rPr>
          <w:rFonts w:ascii="Times New Roman" w:hAnsi="Times New Roman" w:cs="Times New Roman"/>
          <w:sz w:val="24"/>
          <w:szCs w:val="24"/>
        </w:rPr>
        <w:t xml:space="preserve">при личном обращении в МФЦ, расположенных на территории Приморского края, информация о которых размещена в информационно-телекоммуникационной сети Интернет на официальном сайте www.mfc-25.ru, в случае если муниципальная услуга </w:t>
      </w:r>
      <w:r w:rsidRPr="00933441">
        <w:rPr>
          <w:rFonts w:ascii="Times New Roman" w:hAnsi="Times New Roman" w:cs="Times New Roman"/>
          <w:sz w:val="24"/>
          <w:szCs w:val="24"/>
        </w:rPr>
        <w:lastRenderedPageBreak/>
        <w:t>предоставляется МФЦ или с его участием, в соответствии с соглашением о взаимодействии между МФЦ и Администрацией</w:t>
      </w:r>
      <w:r w:rsidR="00ED33BF" w:rsidRPr="00933441">
        <w:rPr>
          <w:rFonts w:ascii="Times New Roman" w:hAnsi="Times New Roman" w:cs="Times New Roman"/>
          <w:sz w:val="24"/>
          <w:szCs w:val="24"/>
        </w:rPr>
        <w:t>;</w:t>
      </w:r>
      <w:proofErr w:type="gramEnd"/>
    </w:p>
    <w:p w:rsidR="00C63B73" w:rsidRPr="00933441" w:rsidRDefault="00C63B73" w:rsidP="00C63B73">
      <w:pPr>
        <w:pStyle w:val="a6"/>
        <w:numPr>
          <w:ilvl w:val="0"/>
          <w:numId w:val="1"/>
        </w:numPr>
        <w:autoSpaceDE w:val="0"/>
        <w:autoSpaceDN w:val="0"/>
        <w:adjustRightInd w:val="0"/>
        <w:spacing w:after="0" w:line="360" w:lineRule="auto"/>
        <w:ind w:left="1134"/>
        <w:jc w:val="both"/>
        <w:rPr>
          <w:rFonts w:ascii="Times New Roman" w:hAnsi="Times New Roman" w:cs="Times New Roman"/>
          <w:sz w:val="24"/>
          <w:szCs w:val="24"/>
        </w:rPr>
      </w:pPr>
      <w:r w:rsidRPr="00933441">
        <w:rPr>
          <w:rFonts w:ascii="Times New Roman" w:hAnsi="Times New Roman" w:cs="Times New Roman"/>
          <w:sz w:val="24"/>
          <w:szCs w:val="24"/>
        </w:rPr>
        <w:t>с использованием средств телефонной, почтовой связи;</w:t>
      </w:r>
    </w:p>
    <w:p w:rsidR="00C63B73" w:rsidRPr="00933441" w:rsidRDefault="00C63B73" w:rsidP="00C63B73">
      <w:pPr>
        <w:pStyle w:val="a6"/>
        <w:numPr>
          <w:ilvl w:val="0"/>
          <w:numId w:val="1"/>
        </w:numPr>
        <w:autoSpaceDE w:val="0"/>
        <w:autoSpaceDN w:val="0"/>
        <w:adjustRightInd w:val="0"/>
        <w:spacing w:after="0" w:line="360" w:lineRule="auto"/>
        <w:ind w:left="1134"/>
        <w:jc w:val="both"/>
        <w:rPr>
          <w:rFonts w:ascii="Times New Roman" w:hAnsi="Times New Roman" w:cs="Times New Roman"/>
          <w:sz w:val="24"/>
          <w:szCs w:val="24"/>
        </w:rPr>
      </w:pPr>
      <w:r w:rsidRPr="00933441">
        <w:rPr>
          <w:rFonts w:ascii="Times New Roman" w:hAnsi="Times New Roman" w:cs="Times New Roman"/>
          <w:sz w:val="24"/>
          <w:szCs w:val="24"/>
        </w:rPr>
        <w:t>на Интернет-сайте;</w:t>
      </w:r>
    </w:p>
    <w:p w:rsidR="00C63B73" w:rsidRPr="00933441" w:rsidRDefault="00C63B73" w:rsidP="00D15E14">
      <w:pPr>
        <w:pStyle w:val="a6"/>
        <w:numPr>
          <w:ilvl w:val="0"/>
          <w:numId w:val="1"/>
        </w:numPr>
        <w:autoSpaceDE w:val="0"/>
        <w:autoSpaceDN w:val="0"/>
        <w:adjustRightInd w:val="0"/>
        <w:spacing w:after="0" w:line="360" w:lineRule="auto"/>
        <w:ind w:left="0" w:firstLine="774"/>
        <w:jc w:val="both"/>
        <w:rPr>
          <w:rFonts w:ascii="Times New Roman" w:hAnsi="Times New Roman" w:cs="Times New Roman"/>
          <w:sz w:val="24"/>
          <w:szCs w:val="24"/>
        </w:rPr>
      </w:pPr>
      <w:r w:rsidRPr="00933441">
        <w:rPr>
          <w:rFonts w:ascii="Times New Roman" w:hAnsi="Times New Roman" w:cs="Times New Roman"/>
          <w:sz w:val="24"/>
          <w:szCs w:val="24"/>
        </w:rPr>
        <w:t>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w:t>
      </w:r>
      <w:proofErr w:type="spellStart"/>
      <w:r w:rsidR="00B3459A" w:rsidRPr="00933441">
        <w:rPr>
          <w:rFonts w:ascii="Times New Roman" w:hAnsi="Times New Roman" w:cs="Times New Roman"/>
          <w:sz w:val="24"/>
          <w:szCs w:val="24"/>
        </w:rPr>
        <w:t>www.gosuslugi.ru</w:t>
      </w:r>
      <w:proofErr w:type="spellEnd"/>
      <w:r w:rsidRPr="00933441">
        <w:rPr>
          <w:rFonts w:ascii="Times New Roman" w:hAnsi="Times New Roman" w:cs="Times New Roman"/>
          <w:sz w:val="24"/>
          <w:szCs w:val="24"/>
        </w:rPr>
        <w:t>).</w:t>
      </w:r>
    </w:p>
    <w:p w:rsidR="00654866" w:rsidRPr="00933441" w:rsidRDefault="00654866" w:rsidP="00654866">
      <w:pPr>
        <w:autoSpaceDE w:val="0"/>
        <w:autoSpaceDN w:val="0"/>
        <w:adjustRightInd w:val="0"/>
        <w:spacing w:after="0" w:line="360" w:lineRule="auto"/>
        <w:ind w:firstLine="709"/>
        <w:jc w:val="both"/>
        <w:rPr>
          <w:rFonts w:ascii="Times New Roman" w:hAnsi="Times New Roman" w:cs="Times New Roman"/>
          <w:sz w:val="24"/>
          <w:szCs w:val="24"/>
        </w:rPr>
      </w:pPr>
      <w:r w:rsidRPr="00933441">
        <w:rPr>
          <w:rFonts w:ascii="Times New Roman" w:hAnsi="Times New Roman" w:cs="Times New Roman"/>
          <w:sz w:val="24"/>
          <w:szCs w:val="24"/>
        </w:rPr>
        <w:t>Сведения о местах нахождения, почтовых адресах, контактных телефонах, адресах электронной почты, графике работы Администрации расположены на официальном сайте Администрации его версии, доступной для лиц со стойкими нарушениями функции зрения</w:t>
      </w:r>
      <w:r w:rsidR="009B7E0A" w:rsidRPr="00933441">
        <w:rPr>
          <w:rFonts w:ascii="Times New Roman" w:hAnsi="Times New Roman" w:cs="Times New Roman"/>
          <w:sz w:val="24"/>
          <w:szCs w:val="24"/>
        </w:rPr>
        <w:t>.</w:t>
      </w:r>
    </w:p>
    <w:p w:rsidR="00654866" w:rsidRPr="00933441" w:rsidRDefault="00654866" w:rsidP="00654866">
      <w:pPr>
        <w:autoSpaceDE w:val="0"/>
        <w:autoSpaceDN w:val="0"/>
        <w:adjustRightInd w:val="0"/>
        <w:spacing w:after="0" w:line="360" w:lineRule="auto"/>
        <w:ind w:firstLine="709"/>
        <w:jc w:val="both"/>
        <w:rPr>
          <w:rFonts w:ascii="Times New Roman" w:hAnsi="Times New Roman" w:cs="Times New Roman"/>
          <w:sz w:val="24"/>
          <w:szCs w:val="24"/>
        </w:rPr>
      </w:pPr>
      <w:r w:rsidRPr="00933441">
        <w:rPr>
          <w:rFonts w:ascii="Times New Roman" w:hAnsi="Times New Roman" w:cs="Times New Roman"/>
          <w:sz w:val="24"/>
          <w:szCs w:val="24"/>
        </w:rPr>
        <w:t>Сведения о месте нахождения, графике работы, адресе электронной почты, контактных телефонах МФЦ расположены на сайте www.mfc-25.г</w:t>
      </w:r>
      <w:proofErr w:type="gramStart"/>
      <w:r w:rsidRPr="00933441">
        <w:rPr>
          <w:rFonts w:ascii="Times New Roman" w:hAnsi="Times New Roman" w:cs="Times New Roman"/>
          <w:sz w:val="24"/>
          <w:szCs w:val="24"/>
        </w:rPr>
        <w:t>u</w:t>
      </w:r>
      <w:proofErr w:type="gramEnd"/>
      <w:r w:rsidRPr="00933441">
        <w:rPr>
          <w:rFonts w:ascii="Times New Roman" w:hAnsi="Times New Roman" w:cs="Times New Roman"/>
          <w:sz w:val="24"/>
          <w:szCs w:val="24"/>
        </w:rPr>
        <w:t xml:space="preserve">. </w:t>
      </w:r>
    </w:p>
    <w:p w:rsidR="00654866" w:rsidRPr="00933441" w:rsidRDefault="00745E97" w:rsidP="00654866">
      <w:pPr>
        <w:autoSpaceDE w:val="0"/>
        <w:autoSpaceDN w:val="0"/>
        <w:adjustRightInd w:val="0"/>
        <w:spacing w:after="0" w:line="360" w:lineRule="auto"/>
        <w:ind w:firstLine="709"/>
        <w:jc w:val="both"/>
        <w:rPr>
          <w:rFonts w:ascii="Times New Roman" w:hAnsi="Times New Roman" w:cs="Times New Roman"/>
          <w:sz w:val="24"/>
          <w:szCs w:val="24"/>
        </w:rPr>
      </w:pPr>
      <w:r w:rsidRPr="00933441">
        <w:rPr>
          <w:rFonts w:ascii="Times New Roman" w:hAnsi="Times New Roman" w:cs="Times New Roman"/>
          <w:sz w:val="24"/>
          <w:szCs w:val="24"/>
        </w:rPr>
        <w:t xml:space="preserve">3.3. </w:t>
      </w:r>
      <w:r w:rsidR="00654866" w:rsidRPr="00933441">
        <w:rPr>
          <w:rFonts w:ascii="Times New Roman" w:hAnsi="Times New Roman" w:cs="Times New Roman"/>
          <w:sz w:val="24"/>
          <w:szCs w:val="24"/>
        </w:rPr>
        <w:t>В информационно-телекоммуникационных сетях, доступ к которым не ограничен определенным кругом лиц (включая сеть Интернет), в том числе на Интернет-сайте и на альтернативных версиях сайтов, а также на Едином портале</w:t>
      </w:r>
      <w:r w:rsidR="009B7E0A" w:rsidRPr="00933441">
        <w:rPr>
          <w:rFonts w:ascii="Times New Roman" w:hAnsi="Times New Roman" w:cs="Times New Roman"/>
          <w:sz w:val="24"/>
          <w:szCs w:val="24"/>
        </w:rPr>
        <w:t xml:space="preserve"> и</w:t>
      </w:r>
      <w:r w:rsidR="00654866" w:rsidRPr="00933441">
        <w:rPr>
          <w:rFonts w:ascii="Times New Roman" w:hAnsi="Times New Roman" w:cs="Times New Roman"/>
          <w:sz w:val="24"/>
          <w:szCs w:val="24"/>
        </w:rPr>
        <w:t xml:space="preserve"> на информационных стендах Администрации размещается следующая информация:</w:t>
      </w:r>
    </w:p>
    <w:p w:rsidR="00654866" w:rsidRPr="00933441" w:rsidRDefault="00654866" w:rsidP="00654866">
      <w:pPr>
        <w:autoSpaceDE w:val="0"/>
        <w:autoSpaceDN w:val="0"/>
        <w:adjustRightInd w:val="0"/>
        <w:spacing w:after="0" w:line="360" w:lineRule="auto"/>
        <w:ind w:firstLine="709"/>
        <w:jc w:val="both"/>
        <w:rPr>
          <w:rFonts w:ascii="Times New Roman" w:hAnsi="Times New Roman" w:cs="Times New Roman"/>
          <w:sz w:val="24"/>
          <w:szCs w:val="24"/>
        </w:rPr>
      </w:pPr>
      <w:proofErr w:type="gramStart"/>
      <w:r w:rsidRPr="00933441">
        <w:rPr>
          <w:rFonts w:ascii="Times New Roman" w:hAnsi="Times New Roman" w:cs="Times New Roman"/>
          <w:sz w:val="24"/>
          <w:szCs w:val="24"/>
        </w:rPr>
        <w:t>место нахождение</w:t>
      </w:r>
      <w:proofErr w:type="gramEnd"/>
      <w:r w:rsidRPr="00933441">
        <w:rPr>
          <w:rFonts w:ascii="Times New Roman" w:hAnsi="Times New Roman" w:cs="Times New Roman"/>
          <w:sz w:val="24"/>
          <w:szCs w:val="24"/>
        </w:rPr>
        <w:t>, график работы структурных подразделений Администрации, адрес Интернет-сайта;</w:t>
      </w:r>
    </w:p>
    <w:p w:rsidR="00654866" w:rsidRPr="00933441" w:rsidRDefault="00654866" w:rsidP="00654866">
      <w:pPr>
        <w:autoSpaceDE w:val="0"/>
        <w:autoSpaceDN w:val="0"/>
        <w:adjustRightInd w:val="0"/>
        <w:spacing w:after="0" w:line="360" w:lineRule="auto"/>
        <w:ind w:firstLine="709"/>
        <w:jc w:val="both"/>
        <w:rPr>
          <w:rFonts w:ascii="Times New Roman" w:hAnsi="Times New Roman" w:cs="Times New Roman"/>
          <w:sz w:val="24"/>
          <w:szCs w:val="24"/>
        </w:rPr>
      </w:pPr>
      <w:r w:rsidRPr="00933441">
        <w:rPr>
          <w:rFonts w:ascii="Times New Roman" w:hAnsi="Times New Roman" w:cs="Times New Roman"/>
          <w:sz w:val="24"/>
          <w:szCs w:val="24"/>
        </w:rPr>
        <w:t>адрес электронной почты Администрации, структурных подразделений Администрации;</w:t>
      </w:r>
    </w:p>
    <w:p w:rsidR="00654866" w:rsidRPr="00933441" w:rsidRDefault="00654866" w:rsidP="00654866">
      <w:pPr>
        <w:autoSpaceDE w:val="0"/>
        <w:autoSpaceDN w:val="0"/>
        <w:adjustRightInd w:val="0"/>
        <w:spacing w:after="0" w:line="360" w:lineRule="auto"/>
        <w:ind w:firstLine="709"/>
        <w:jc w:val="both"/>
        <w:rPr>
          <w:rFonts w:ascii="Times New Roman" w:hAnsi="Times New Roman" w:cs="Times New Roman"/>
          <w:sz w:val="24"/>
          <w:szCs w:val="24"/>
        </w:rPr>
      </w:pPr>
      <w:r w:rsidRPr="00933441">
        <w:rPr>
          <w:rFonts w:ascii="Times New Roman" w:hAnsi="Times New Roman" w:cs="Times New Roman"/>
          <w:sz w:val="24"/>
          <w:szCs w:val="24"/>
        </w:rPr>
        <w:t>номера телефонов структурных подразделений Администрации, извлечения из законодательных и иных нормативных правовых актов, содержащих нормы, регулирующие деятельность п</w:t>
      </w:r>
      <w:r w:rsidR="009B7E0A" w:rsidRPr="00933441">
        <w:rPr>
          <w:rFonts w:ascii="Times New Roman" w:hAnsi="Times New Roman" w:cs="Times New Roman"/>
          <w:sz w:val="24"/>
          <w:szCs w:val="24"/>
        </w:rPr>
        <w:t>о предоставлению муниципальной</w:t>
      </w:r>
      <w:r w:rsidRPr="00933441">
        <w:rPr>
          <w:rFonts w:ascii="Times New Roman" w:hAnsi="Times New Roman" w:cs="Times New Roman"/>
          <w:sz w:val="24"/>
          <w:szCs w:val="24"/>
        </w:rPr>
        <w:t xml:space="preserve"> услуги;</w:t>
      </w:r>
    </w:p>
    <w:p w:rsidR="00654866" w:rsidRPr="00933441" w:rsidRDefault="00654866" w:rsidP="00654866">
      <w:pPr>
        <w:autoSpaceDE w:val="0"/>
        <w:autoSpaceDN w:val="0"/>
        <w:adjustRightInd w:val="0"/>
        <w:spacing w:after="0" w:line="360" w:lineRule="auto"/>
        <w:ind w:firstLine="709"/>
        <w:jc w:val="both"/>
        <w:rPr>
          <w:rFonts w:ascii="Times New Roman" w:hAnsi="Times New Roman" w:cs="Times New Roman"/>
          <w:sz w:val="24"/>
          <w:szCs w:val="24"/>
        </w:rPr>
      </w:pPr>
      <w:r w:rsidRPr="00933441">
        <w:rPr>
          <w:rFonts w:ascii="Times New Roman" w:hAnsi="Times New Roman" w:cs="Times New Roman"/>
          <w:sz w:val="24"/>
          <w:szCs w:val="24"/>
        </w:rPr>
        <w:t>перечень документов, представляемых заявителем (уполномоченным представителем), а также требования, предъявляемые к этим документам;</w:t>
      </w:r>
    </w:p>
    <w:p w:rsidR="00654866" w:rsidRPr="00933441" w:rsidRDefault="00654866" w:rsidP="00654866">
      <w:pPr>
        <w:autoSpaceDE w:val="0"/>
        <w:autoSpaceDN w:val="0"/>
        <w:adjustRightInd w:val="0"/>
        <w:spacing w:after="0" w:line="360" w:lineRule="auto"/>
        <w:ind w:firstLine="709"/>
        <w:jc w:val="both"/>
        <w:rPr>
          <w:rFonts w:ascii="Times New Roman" w:hAnsi="Times New Roman" w:cs="Times New Roman"/>
          <w:sz w:val="24"/>
          <w:szCs w:val="24"/>
        </w:rPr>
      </w:pPr>
      <w:r w:rsidRPr="00933441">
        <w:rPr>
          <w:rFonts w:ascii="Times New Roman" w:hAnsi="Times New Roman" w:cs="Times New Roman"/>
          <w:sz w:val="24"/>
          <w:szCs w:val="24"/>
        </w:rPr>
        <w:t>образец заявления на предоставление муниципальной услуги;</w:t>
      </w:r>
    </w:p>
    <w:p w:rsidR="00654866" w:rsidRPr="00933441" w:rsidRDefault="00654866" w:rsidP="00654866">
      <w:pPr>
        <w:autoSpaceDE w:val="0"/>
        <w:autoSpaceDN w:val="0"/>
        <w:adjustRightInd w:val="0"/>
        <w:spacing w:after="0" w:line="360" w:lineRule="auto"/>
        <w:ind w:firstLine="709"/>
        <w:jc w:val="both"/>
        <w:rPr>
          <w:rFonts w:ascii="Times New Roman" w:hAnsi="Times New Roman" w:cs="Times New Roman"/>
          <w:sz w:val="24"/>
          <w:szCs w:val="24"/>
        </w:rPr>
      </w:pPr>
      <w:r w:rsidRPr="00933441">
        <w:rPr>
          <w:rFonts w:ascii="Times New Roman" w:hAnsi="Times New Roman" w:cs="Times New Roman"/>
          <w:sz w:val="24"/>
          <w:szCs w:val="24"/>
        </w:rPr>
        <w:t>основания для отказа в предоставлении муниципальной услуги;</w:t>
      </w:r>
    </w:p>
    <w:p w:rsidR="00654866" w:rsidRPr="00933441" w:rsidRDefault="00654866" w:rsidP="00654866">
      <w:pPr>
        <w:autoSpaceDE w:val="0"/>
        <w:autoSpaceDN w:val="0"/>
        <w:adjustRightInd w:val="0"/>
        <w:spacing w:after="0" w:line="360" w:lineRule="auto"/>
        <w:ind w:firstLine="709"/>
        <w:jc w:val="both"/>
        <w:rPr>
          <w:rFonts w:ascii="Times New Roman" w:hAnsi="Times New Roman" w:cs="Times New Roman"/>
          <w:sz w:val="24"/>
          <w:szCs w:val="24"/>
        </w:rPr>
      </w:pPr>
      <w:r w:rsidRPr="00933441">
        <w:rPr>
          <w:rFonts w:ascii="Times New Roman" w:hAnsi="Times New Roman" w:cs="Times New Roman"/>
          <w:sz w:val="24"/>
          <w:szCs w:val="24"/>
        </w:rPr>
        <w:t>порядок предоставления муниципальной услуги;</w:t>
      </w:r>
    </w:p>
    <w:p w:rsidR="00654866" w:rsidRPr="00933441" w:rsidRDefault="00654866" w:rsidP="00654866">
      <w:pPr>
        <w:autoSpaceDE w:val="0"/>
        <w:autoSpaceDN w:val="0"/>
        <w:adjustRightInd w:val="0"/>
        <w:spacing w:after="0" w:line="360" w:lineRule="auto"/>
        <w:ind w:firstLine="709"/>
        <w:jc w:val="both"/>
        <w:rPr>
          <w:rFonts w:ascii="Times New Roman" w:hAnsi="Times New Roman" w:cs="Times New Roman"/>
          <w:sz w:val="24"/>
          <w:szCs w:val="24"/>
        </w:rPr>
      </w:pPr>
      <w:r w:rsidRPr="00933441">
        <w:rPr>
          <w:rFonts w:ascii="Times New Roman" w:hAnsi="Times New Roman" w:cs="Times New Roman"/>
          <w:sz w:val="24"/>
          <w:szCs w:val="24"/>
        </w:rPr>
        <w:t>порядок подачи и рассмотрения жалобы;</w:t>
      </w:r>
    </w:p>
    <w:p w:rsidR="00654866" w:rsidRPr="00933441" w:rsidRDefault="00654866" w:rsidP="00654866">
      <w:pPr>
        <w:autoSpaceDE w:val="0"/>
        <w:autoSpaceDN w:val="0"/>
        <w:adjustRightInd w:val="0"/>
        <w:spacing w:after="0" w:line="360" w:lineRule="auto"/>
        <w:ind w:firstLine="709"/>
        <w:jc w:val="both"/>
        <w:rPr>
          <w:rFonts w:ascii="Times New Roman" w:hAnsi="Times New Roman" w:cs="Times New Roman"/>
          <w:sz w:val="24"/>
          <w:szCs w:val="24"/>
        </w:rPr>
      </w:pPr>
      <w:r w:rsidRPr="00933441">
        <w:rPr>
          <w:rFonts w:ascii="Times New Roman" w:hAnsi="Times New Roman" w:cs="Times New Roman"/>
          <w:sz w:val="24"/>
          <w:szCs w:val="24"/>
        </w:rPr>
        <w:t>блок-схема предоставления муниципальной услуги приложение №</w:t>
      </w:r>
      <w:r w:rsidR="009B7E0A" w:rsidRPr="00933441">
        <w:rPr>
          <w:rFonts w:ascii="Times New Roman" w:hAnsi="Times New Roman" w:cs="Times New Roman"/>
          <w:sz w:val="24"/>
          <w:szCs w:val="24"/>
        </w:rPr>
        <w:t xml:space="preserve"> 4</w:t>
      </w:r>
      <w:r w:rsidRPr="00933441">
        <w:rPr>
          <w:rFonts w:ascii="Times New Roman" w:hAnsi="Times New Roman" w:cs="Times New Roman"/>
          <w:sz w:val="24"/>
          <w:szCs w:val="24"/>
        </w:rPr>
        <w:t xml:space="preserve"> к настоящему Регламенту.</w:t>
      </w:r>
    </w:p>
    <w:p w:rsidR="00654866" w:rsidRPr="00933441" w:rsidRDefault="00654866" w:rsidP="00654866">
      <w:pPr>
        <w:autoSpaceDE w:val="0"/>
        <w:autoSpaceDN w:val="0"/>
        <w:adjustRightInd w:val="0"/>
        <w:spacing w:after="0" w:line="360" w:lineRule="auto"/>
        <w:ind w:firstLine="709"/>
        <w:jc w:val="both"/>
        <w:rPr>
          <w:rFonts w:ascii="Times New Roman" w:hAnsi="Times New Roman" w:cs="Times New Roman"/>
          <w:sz w:val="24"/>
          <w:szCs w:val="24"/>
        </w:rPr>
      </w:pPr>
      <w:r w:rsidRPr="00933441">
        <w:rPr>
          <w:rFonts w:ascii="Times New Roman" w:hAnsi="Times New Roman" w:cs="Times New Roman"/>
          <w:sz w:val="24"/>
          <w:szCs w:val="24"/>
        </w:rPr>
        <w:t>Информация о ходе предоставления муниципальной услуги, о порядке подачи и рассмотрении жалобы может быть получена на личном приеме, в МФЦ, в информационно-телекоммуникационных сетях, доступ к которым не ограничен определенным кругом лиц (включая сеть Интернет), в том числе с использованием Единого портала, а также с использованием почтовой, телефонной связи.</w:t>
      </w:r>
    </w:p>
    <w:p w:rsidR="004E78E9" w:rsidRPr="00933441" w:rsidRDefault="004E78E9" w:rsidP="00554072">
      <w:pPr>
        <w:autoSpaceDE w:val="0"/>
        <w:autoSpaceDN w:val="0"/>
        <w:adjustRightInd w:val="0"/>
        <w:spacing w:after="0" w:line="360" w:lineRule="auto"/>
        <w:ind w:firstLine="709"/>
        <w:jc w:val="both"/>
        <w:rPr>
          <w:rFonts w:ascii="Times New Roman" w:hAnsi="Times New Roman" w:cs="Times New Roman"/>
          <w:sz w:val="28"/>
          <w:szCs w:val="28"/>
        </w:rPr>
      </w:pPr>
    </w:p>
    <w:p w:rsidR="00EF621E" w:rsidRPr="004037E5" w:rsidRDefault="008727F4" w:rsidP="004037E5">
      <w:pPr>
        <w:autoSpaceDE w:val="0"/>
        <w:autoSpaceDN w:val="0"/>
        <w:adjustRightInd w:val="0"/>
        <w:spacing w:after="0" w:line="360" w:lineRule="auto"/>
        <w:ind w:firstLine="709"/>
        <w:jc w:val="center"/>
        <w:rPr>
          <w:rFonts w:ascii="Times New Roman" w:hAnsi="Times New Roman" w:cs="Times New Roman"/>
          <w:sz w:val="28"/>
          <w:szCs w:val="28"/>
        </w:rPr>
      </w:pPr>
      <w:r w:rsidRPr="00933441">
        <w:rPr>
          <w:rFonts w:ascii="Times New Roman" w:hAnsi="Times New Roman" w:cs="Times New Roman"/>
          <w:sz w:val="28"/>
          <w:szCs w:val="28"/>
        </w:rPr>
        <w:lastRenderedPageBreak/>
        <w:t>II. СТАНДАРТ ПРЕДОСТАВЛЕНИЯ МУНИЦИПАЛЬНОЙ УСЛУГИ</w:t>
      </w:r>
    </w:p>
    <w:p w:rsidR="008727F4" w:rsidRPr="005B7FF1" w:rsidRDefault="008727F4" w:rsidP="005B7FF1">
      <w:pPr>
        <w:pStyle w:val="a6"/>
        <w:numPr>
          <w:ilvl w:val="0"/>
          <w:numId w:val="48"/>
        </w:numPr>
        <w:autoSpaceDE w:val="0"/>
        <w:autoSpaceDN w:val="0"/>
        <w:adjustRightInd w:val="0"/>
        <w:spacing w:after="0" w:line="360" w:lineRule="auto"/>
        <w:jc w:val="both"/>
        <w:rPr>
          <w:rFonts w:ascii="Times New Roman" w:hAnsi="Times New Roman" w:cs="Times New Roman"/>
          <w:b/>
          <w:sz w:val="24"/>
          <w:szCs w:val="24"/>
        </w:rPr>
      </w:pPr>
      <w:r w:rsidRPr="005B7FF1">
        <w:rPr>
          <w:rFonts w:ascii="Times New Roman" w:hAnsi="Times New Roman" w:cs="Times New Roman"/>
          <w:b/>
          <w:sz w:val="24"/>
          <w:szCs w:val="24"/>
        </w:rPr>
        <w:t>Наименование муниципальной услуги</w:t>
      </w:r>
    </w:p>
    <w:p w:rsidR="00A244A9" w:rsidRPr="00933441" w:rsidRDefault="0012766D" w:rsidP="00554072">
      <w:pPr>
        <w:autoSpaceDE w:val="0"/>
        <w:autoSpaceDN w:val="0"/>
        <w:adjustRightInd w:val="0"/>
        <w:spacing w:after="0" w:line="360" w:lineRule="auto"/>
        <w:ind w:firstLine="709"/>
        <w:jc w:val="both"/>
        <w:rPr>
          <w:rFonts w:ascii="Times New Roman" w:hAnsi="Times New Roman" w:cs="Times New Roman"/>
          <w:sz w:val="24"/>
          <w:szCs w:val="24"/>
        </w:rPr>
      </w:pPr>
      <w:r w:rsidRPr="00933441">
        <w:rPr>
          <w:rFonts w:ascii="Times New Roman" w:hAnsi="Times New Roman" w:cs="Times New Roman"/>
          <w:sz w:val="24"/>
          <w:szCs w:val="24"/>
        </w:rPr>
        <w:t xml:space="preserve">Муниципальная услуга: </w:t>
      </w:r>
      <w:r w:rsidR="00665EDF" w:rsidRPr="00933441">
        <w:rPr>
          <w:rFonts w:ascii="Times New Roman" w:hAnsi="Times New Roman" w:cs="Times New Roman"/>
          <w:sz w:val="24"/>
          <w:szCs w:val="24"/>
        </w:rPr>
        <w:t>«</w:t>
      </w:r>
      <w:r w:rsidR="00490A7B" w:rsidRPr="00C175B5">
        <w:rPr>
          <w:rFonts w:ascii="Times New Roman" w:hAnsi="Times New Roman" w:cs="Times New Roman"/>
          <w:bCs/>
          <w:sz w:val="24"/>
          <w:szCs w:val="24"/>
        </w:rPr>
        <w:t>Утверждение схемы расположения земельного участка или земельных участков на кадастровом плане территории</w:t>
      </w:r>
      <w:r w:rsidR="009B7E0A" w:rsidRPr="00933441">
        <w:rPr>
          <w:rFonts w:ascii="Times New Roman" w:hAnsi="Times New Roman" w:cs="Times New Roman"/>
          <w:sz w:val="24"/>
          <w:szCs w:val="24"/>
        </w:rPr>
        <w:t>»</w:t>
      </w:r>
      <w:r w:rsidR="00A244A9" w:rsidRPr="00933441">
        <w:rPr>
          <w:rFonts w:ascii="Times New Roman" w:hAnsi="Times New Roman" w:cs="Times New Roman"/>
          <w:sz w:val="24"/>
          <w:szCs w:val="24"/>
        </w:rPr>
        <w:t>.</w:t>
      </w:r>
    </w:p>
    <w:p w:rsidR="008727F4" w:rsidRPr="005B7FF1" w:rsidRDefault="008727F4" w:rsidP="005B7FF1">
      <w:pPr>
        <w:pStyle w:val="a6"/>
        <w:numPr>
          <w:ilvl w:val="0"/>
          <w:numId w:val="48"/>
        </w:numPr>
        <w:autoSpaceDE w:val="0"/>
        <w:autoSpaceDN w:val="0"/>
        <w:adjustRightInd w:val="0"/>
        <w:spacing w:after="0" w:line="360" w:lineRule="auto"/>
        <w:jc w:val="both"/>
        <w:rPr>
          <w:rFonts w:ascii="Times New Roman" w:hAnsi="Times New Roman" w:cs="Times New Roman"/>
          <w:b/>
          <w:sz w:val="24"/>
          <w:szCs w:val="24"/>
        </w:rPr>
      </w:pPr>
      <w:r w:rsidRPr="005B7FF1">
        <w:rPr>
          <w:rFonts w:ascii="Times New Roman" w:hAnsi="Times New Roman" w:cs="Times New Roman"/>
          <w:b/>
          <w:sz w:val="24"/>
          <w:szCs w:val="24"/>
        </w:rPr>
        <w:t>Наименование органа</w:t>
      </w:r>
      <w:r w:rsidR="009D41CF" w:rsidRPr="005B7FF1">
        <w:rPr>
          <w:rFonts w:ascii="Times New Roman" w:hAnsi="Times New Roman" w:cs="Times New Roman"/>
          <w:b/>
          <w:sz w:val="24"/>
          <w:szCs w:val="24"/>
        </w:rPr>
        <w:t>, предоставляющего муниципальную услугу</w:t>
      </w:r>
    </w:p>
    <w:p w:rsidR="00A7260E" w:rsidRPr="00D15E14" w:rsidRDefault="005B7FF1" w:rsidP="00D15E14">
      <w:pPr>
        <w:autoSpaceDE w:val="0"/>
        <w:autoSpaceDN w:val="0"/>
        <w:adjustRightInd w:val="0"/>
        <w:spacing w:after="0" w:line="360" w:lineRule="auto"/>
        <w:ind w:firstLine="709"/>
        <w:jc w:val="both"/>
        <w:rPr>
          <w:rFonts w:ascii="Times New Roman" w:hAnsi="Times New Roman" w:cs="Times New Roman"/>
          <w:sz w:val="24"/>
          <w:szCs w:val="24"/>
          <w:vertAlign w:val="superscript"/>
        </w:rPr>
      </w:pPr>
      <w:r>
        <w:rPr>
          <w:rFonts w:ascii="Times New Roman" w:hAnsi="Times New Roman" w:cs="Times New Roman"/>
          <w:sz w:val="24"/>
          <w:szCs w:val="24"/>
        </w:rPr>
        <w:t>2</w:t>
      </w:r>
      <w:r w:rsidR="00A7260E" w:rsidRPr="00933441">
        <w:rPr>
          <w:rFonts w:ascii="Times New Roman" w:hAnsi="Times New Roman" w:cs="Times New Roman"/>
          <w:sz w:val="24"/>
          <w:szCs w:val="24"/>
        </w:rPr>
        <w:t xml:space="preserve">.1. </w:t>
      </w:r>
      <w:r w:rsidR="00CC5F36" w:rsidRPr="00933441">
        <w:rPr>
          <w:rFonts w:ascii="Times New Roman" w:hAnsi="Times New Roman" w:cs="Times New Roman"/>
          <w:sz w:val="24"/>
          <w:szCs w:val="24"/>
        </w:rPr>
        <w:t xml:space="preserve">Предоставление муниципальной услуги осуществляется Администрацией </w:t>
      </w:r>
      <w:r w:rsidR="00D15E14">
        <w:rPr>
          <w:rFonts w:ascii="Times New Roman" w:hAnsi="Times New Roman" w:cs="Times New Roman"/>
          <w:sz w:val="24"/>
          <w:szCs w:val="24"/>
        </w:rPr>
        <w:t>Черниговского района</w:t>
      </w:r>
      <w:r w:rsidR="00D15E14">
        <w:rPr>
          <w:rFonts w:ascii="Times New Roman" w:hAnsi="Times New Roman" w:cs="Times New Roman"/>
          <w:sz w:val="24"/>
          <w:szCs w:val="24"/>
          <w:vertAlign w:val="superscript"/>
        </w:rPr>
        <w:t xml:space="preserve"> </w:t>
      </w:r>
      <w:r w:rsidR="009D41CF" w:rsidRPr="00933441">
        <w:rPr>
          <w:rFonts w:ascii="Times New Roman" w:hAnsi="Times New Roman" w:cs="Times New Roman"/>
          <w:sz w:val="24"/>
          <w:szCs w:val="24"/>
        </w:rPr>
        <w:t xml:space="preserve">в лице </w:t>
      </w:r>
      <w:r w:rsidR="00D15E14">
        <w:rPr>
          <w:rFonts w:ascii="Times New Roman" w:hAnsi="Times New Roman" w:cs="Times New Roman"/>
          <w:sz w:val="24"/>
          <w:szCs w:val="24"/>
        </w:rPr>
        <w:t xml:space="preserve">отдела градостроительства и имущественных отношении </w:t>
      </w:r>
      <w:proofErr w:type="spellStart"/>
      <w:r w:rsidR="00D15E14">
        <w:rPr>
          <w:rFonts w:ascii="Times New Roman" w:hAnsi="Times New Roman" w:cs="Times New Roman"/>
          <w:sz w:val="24"/>
          <w:szCs w:val="24"/>
        </w:rPr>
        <w:t>й</w:t>
      </w:r>
      <w:proofErr w:type="spellEnd"/>
      <w:r w:rsidR="00D15E14">
        <w:rPr>
          <w:rFonts w:ascii="Times New Roman" w:hAnsi="Times New Roman" w:cs="Times New Roman"/>
          <w:sz w:val="24"/>
          <w:szCs w:val="24"/>
        </w:rPr>
        <w:t xml:space="preserve"> Управления жилищной политики и ЖКХ </w:t>
      </w:r>
      <w:r w:rsidR="00F34B38" w:rsidRPr="00933441">
        <w:rPr>
          <w:rFonts w:ascii="Times New Roman" w:hAnsi="Times New Roman" w:cs="Times New Roman"/>
          <w:sz w:val="24"/>
          <w:szCs w:val="24"/>
        </w:rPr>
        <w:t xml:space="preserve"> (далее структурное подразделение Администрации);</w:t>
      </w:r>
    </w:p>
    <w:p w:rsidR="00053CDA" w:rsidRPr="00933441" w:rsidRDefault="005B7FF1" w:rsidP="00EC0CA6">
      <w:pPr>
        <w:autoSpaceDE w:val="0"/>
        <w:autoSpaceDN w:val="0"/>
        <w:adjustRightInd w:val="0"/>
        <w:spacing w:after="0" w:line="360" w:lineRule="auto"/>
        <w:ind w:firstLine="708"/>
        <w:jc w:val="both"/>
        <w:rPr>
          <w:rFonts w:ascii="Times New Roman" w:eastAsia="Calibri" w:hAnsi="Times New Roman" w:cs="Times New Roman"/>
          <w:sz w:val="24"/>
          <w:szCs w:val="24"/>
          <w:lang w:eastAsia="ru-RU"/>
        </w:rPr>
      </w:pPr>
      <w:r>
        <w:rPr>
          <w:rFonts w:ascii="Times New Roman" w:hAnsi="Times New Roman" w:cs="Times New Roman"/>
          <w:sz w:val="24"/>
          <w:szCs w:val="24"/>
        </w:rPr>
        <w:t>2</w:t>
      </w:r>
      <w:r w:rsidR="00053CDA" w:rsidRPr="00933441">
        <w:rPr>
          <w:rFonts w:ascii="Times New Roman" w:hAnsi="Times New Roman" w:cs="Times New Roman"/>
          <w:sz w:val="24"/>
          <w:szCs w:val="24"/>
        </w:rPr>
        <w:t>.2.</w:t>
      </w:r>
      <w:r w:rsidR="00EC0CA6" w:rsidRPr="00933441">
        <w:rPr>
          <w:rFonts w:ascii="Times New Roman" w:eastAsia="Calibri" w:hAnsi="Times New Roman" w:cs="Times New Roman"/>
          <w:sz w:val="24"/>
          <w:szCs w:val="24"/>
          <w:lang w:eastAsia="ru-RU"/>
        </w:rPr>
        <w:t xml:space="preserve">Организация предоставления муниципальной услуги </w:t>
      </w:r>
      <w:proofErr w:type="gramStart"/>
      <w:r w:rsidR="00EC0CA6" w:rsidRPr="00933441">
        <w:rPr>
          <w:rFonts w:ascii="Times New Roman" w:eastAsia="Calibri" w:hAnsi="Times New Roman" w:cs="Times New Roman"/>
          <w:sz w:val="24"/>
          <w:szCs w:val="24"/>
          <w:lang w:eastAsia="ru-RU"/>
        </w:rPr>
        <w:t>осуществляется</w:t>
      </w:r>
      <w:proofErr w:type="gramEnd"/>
      <w:r w:rsidR="00EC0CA6" w:rsidRPr="00933441">
        <w:rPr>
          <w:rFonts w:ascii="Times New Roman" w:eastAsia="Calibri" w:hAnsi="Times New Roman" w:cs="Times New Roman"/>
          <w:sz w:val="24"/>
          <w:szCs w:val="24"/>
          <w:lang w:eastAsia="ru-RU"/>
        </w:rPr>
        <w:t xml:space="preserve"> в том числе через МФЦ в соответствии с соглашением о взаимодействии, заключенным между МФЦ и Администрацией.</w:t>
      </w:r>
    </w:p>
    <w:p w:rsidR="00745E97" w:rsidRPr="00C509C9" w:rsidRDefault="005B7FF1" w:rsidP="00745E97">
      <w:pPr>
        <w:tabs>
          <w:tab w:val="left" w:pos="1276"/>
        </w:tabs>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eastAsia="Calibri" w:hAnsi="Times New Roman" w:cs="Times New Roman"/>
          <w:sz w:val="24"/>
          <w:szCs w:val="24"/>
          <w:lang w:eastAsia="ru-RU"/>
        </w:rPr>
        <w:t>2</w:t>
      </w:r>
      <w:r w:rsidR="00745E97" w:rsidRPr="00933441">
        <w:rPr>
          <w:rFonts w:ascii="Times New Roman" w:eastAsia="Calibri" w:hAnsi="Times New Roman" w:cs="Times New Roman"/>
          <w:sz w:val="24"/>
          <w:szCs w:val="24"/>
          <w:lang w:eastAsia="ru-RU"/>
        </w:rPr>
        <w:t xml:space="preserve">.3. </w:t>
      </w:r>
      <w:r w:rsidR="00C509C9" w:rsidRPr="00C509C9">
        <w:rPr>
          <w:rFonts w:ascii="Times New Roman" w:hAnsi="Times New Roman" w:cs="Times New Roman"/>
          <w:sz w:val="24"/>
          <w:szCs w:val="24"/>
        </w:rPr>
        <w:t>Администрации, непосредственно предоставляющей муниципальную услугу и организациям, участвующим в предоставлении муниципальной услуги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p>
    <w:p w:rsidR="008727F4" w:rsidRPr="00933441" w:rsidRDefault="008727F4" w:rsidP="005B7FF1">
      <w:pPr>
        <w:pStyle w:val="a6"/>
        <w:numPr>
          <w:ilvl w:val="0"/>
          <w:numId w:val="48"/>
        </w:numPr>
        <w:autoSpaceDE w:val="0"/>
        <w:autoSpaceDN w:val="0"/>
        <w:adjustRightInd w:val="0"/>
        <w:spacing w:after="0" w:line="360" w:lineRule="auto"/>
        <w:ind w:left="1134" w:hanging="425"/>
        <w:jc w:val="both"/>
        <w:rPr>
          <w:rFonts w:ascii="Times New Roman" w:hAnsi="Times New Roman" w:cs="Times New Roman"/>
          <w:b/>
          <w:sz w:val="24"/>
          <w:szCs w:val="24"/>
        </w:rPr>
      </w:pPr>
      <w:r w:rsidRPr="00933441">
        <w:rPr>
          <w:rFonts w:ascii="Times New Roman" w:hAnsi="Times New Roman" w:cs="Times New Roman"/>
          <w:b/>
          <w:sz w:val="24"/>
          <w:szCs w:val="24"/>
        </w:rPr>
        <w:t>Описание результатов предоставления муниципальной услуги</w:t>
      </w:r>
    </w:p>
    <w:p w:rsidR="008727F4" w:rsidRDefault="005B7FF1" w:rsidP="00EC0CA6">
      <w:pPr>
        <w:pStyle w:val="ConsPlusNormal"/>
        <w:spacing w:line="360" w:lineRule="auto"/>
        <w:ind w:firstLine="708"/>
        <w:jc w:val="both"/>
      </w:pPr>
      <w:r>
        <w:t>3</w:t>
      </w:r>
      <w:r w:rsidR="008727F4" w:rsidRPr="00933441">
        <w:t>.1. Результатом предоставления муниципальной услуги является:</w:t>
      </w:r>
    </w:p>
    <w:p w:rsidR="00490A7B" w:rsidRPr="00F75C9F" w:rsidRDefault="00074F27" w:rsidP="004037E5">
      <w:pPr>
        <w:suppressAutoHyphens/>
        <w:spacing w:after="0" w:line="360" w:lineRule="auto"/>
        <w:ind w:firstLine="709"/>
        <w:jc w:val="both"/>
        <w:rPr>
          <w:rFonts w:ascii="Times New Roman" w:eastAsia="Calibri" w:hAnsi="Times New Roman" w:cs="Times New Roman"/>
          <w:sz w:val="24"/>
          <w:szCs w:val="24"/>
        </w:rPr>
      </w:pPr>
      <w:r w:rsidRPr="00074F27">
        <w:rPr>
          <w:rFonts w:ascii="Times New Roman" w:hAnsi="Times New Roman" w:cs="Times New Roman"/>
          <w:sz w:val="24"/>
          <w:szCs w:val="24"/>
        </w:rPr>
        <w:t xml:space="preserve">1) </w:t>
      </w:r>
      <w:r w:rsidR="00490A7B" w:rsidRPr="00F75C9F">
        <w:rPr>
          <w:rFonts w:ascii="Times New Roman" w:eastAsia="Calibri" w:hAnsi="Times New Roman" w:cs="Times New Roman"/>
          <w:sz w:val="24"/>
          <w:szCs w:val="24"/>
        </w:rPr>
        <w:t xml:space="preserve">решение в форме </w:t>
      </w:r>
      <w:r w:rsidR="00D15E14">
        <w:rPr>
          <w:rFonts w:ascii="Times New Roman" w:eastAsia="Calibri" w:hAnsi="Times New Roman" w:cs="Times New Roman"/>
          <w:sz w:val="24"/>
          <w:szCs w:val="24"/>
        </w:rPr>
        <w:t xml:space="preserve">постановления </w:t>
      </w:r>
      <w:r w:rsidR="00490A7B" w:rsidRPr="00F75C9F">
        <w:rPr>
          <w:rFonts w:ascii="Times New Roman" w:eastAsia="Calibri" w:hAnsi="Times New Roman" w:cs="Times New Roman"/>
          <w:sz w:val="24"/>
          <w:szCs w:val="24"/>
        </w:rPr>
        <w:t>об утверждении</w:t>
      </w:r>
      <w:r w:rsidR="00D15E14">
        <w:rPr>
          <w:rFonts w:ascii="Times New Roman" w:eastAsia="Calibri" w:hAnsi="Times New Roman" w:cs="Times New Roman"/>
          <w:sz w:val="24"/>
          <w:szCs w:val="24"/>
        </w:rPr>
        <w:t xml:space="preserve"> </w:t>
      </w:r>
      <w:r w:rsidR="00490A7B" w:rsidRPr="00F75C9F">
        <w:rPr>
          <w:rFonts w:ascii="Times New Roman" w:eastAsia="Calibri" w:hAnsi="Times New Roman" w:cs="Times New Roman"/>
          <w:sz w:val="24"/>
          <w:szCs w:val="24"/>
        </w:rPr>
        <w:t>схемы расположения земельного участка или земельных участков кадастровом плане территории;</w:t>
      </w:r>
    </w:p>
    <w:p w:rsidR="00D15E14" w:rsidRDefault="00490A7B" w:rsidP="004037E5">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Pr="00C175B5">
        <w:rPr>
          <w:rFonts w:ascii="Times New Roman" w:hAnsi="Times New Roman" w:cs="Times New Roman"/>
          <w:sz w:val="24"/>
          <w:szCs w:val="24"/>
        </w:rPr>
        <w:t xml:space="preserve"> решение в форме уведомления об отказе в утверждении схемы расположения земельного участка или земельных участков на кадастровом плане территории.</w:t>
      </w:r>
    </w:p>
    <w:p w:rsidR="00051874" w:rsidRDefault="008727F4" w:rsidP="005B7FF1">
      <w:pPr>
        <w:pStyle w:val="a6"/>
        <w:numPr>
          <w:ilvl w:val="0"/>
          <w:numId w:val="48"/>
        </w:numPr>
        <w:tabs>
          <w:tab w:val="left" w:pos="1276"/>
        </w:tabs>
        <w:autoSpaceDE w:val="0"/>
        <w:autoSpaceDN w:val="0"/>
        <w:adjustRightInd w:val="0"/>
        <w:spacing w:after="0" w:line="360" w:lineRule="auto"/>
        <w:ind w:left="0" w:firstLine="709"/>
        <w:jc w:val="both"/>
        <w:rPr>
          <w:rFonts w:ascii="Times New Roman" w:hAnsi="Times New Roman" w:cs="Times New Roman"/>
          <w:b/>
          <w:sz w:val="24"/>
          <w:szCs w:val="24"/>
        </w:rPr>
      </w:pPr>
      <w:r w:rsidRPr="00933441">
        <w:rPr>
          <w:rFonts w:ascii="Times New Roman" w:hAnsi="Times New Roman" w:cs="Times New Roman"/>
          <w:b/>
          <w:sz w:val="24"/>
          <w:szCs w:val="24"/>
        </w:rPr>
        <w:t>Срок пред</w:t>
      </w:r>
      <w:r w:rsidR="00630FC2" w:rsidRPr="00933441">
        <w:rPr>
          <w:rFonts w:ascii="Times New Roman" w:hAnsi="Times New Roman" w:cs="Times New Roman"/>
          <w:b/>
          <w:sz w:val="24"/>
          <w:szCs w:val="24"/>
        </w:rPr>
        <w:t>оставления муниципальной услуги</w:t>
      </w:r>
    </w:p>
    <w:p w:rsidR="00AC4CB0" w:rsidRPr="00AC4CB0" w:rsidRDefault="005B7FF1" w:rsidP="00485404">
      <w:pPr>
        <w:suppressAutoHyphens/>
        <w:spacing w:after="0" w:line="360" w:lineRule="auto"/>
        <w:ind w:left="709"/>
        <w:jc w:val="both"/>
        <w:rPr>
          <w:rFonts w:ascii="Times New Roman" w:hAnsi="Times New Roman" w:cs="Times New Roman"/>
          <w:sz w:val="24"/>
          <w:szCs w:val="24"/>
        </w:rPr>
      </w:pPr>
      <w:r>
        <w:rPr>
          <w:rFonts w:ascii="Times New Roman" w:hAnsi="Times New Roman" w:cs="Times New Roman"/>
          <w:sz w:val="24"/>
          <w:szCs w:val="24"/>
        </w:rPr>
        <w:t>4.1.</w:t>
      </w:r>
      <w:r w:rsidR="00AC4CB0" w:rsidRPr="00AC4CB0">
        <w:rPr>
          <w:rFonts w:ascii="Times New Roman" w:hAnsi="Times New Roman" w:cs="Times New Roman"/>
          <w:sz w:val="24"/>
          <w:szCs w:val="24"/>
        </w:rPr>
        <w:t>Срок предоставления муниципальной услуги составляет:</w:t>
      </w:r>
    </w:p>
    <w:p w:rsidR="00AC4CB0" w:rsidRPr="00AC4CB0" w:rsidRDefault="00AC4CB0" w:rsidP="00485404">
      <w:pPr>
        <w:suppressAutoHyphens/>
        <w:spacing w:after="0" w:line="360" w:lineRule="auto"/>
        <w:ind w:firstLine="709"/>
        <w:jc w:val="both"/>
        <w:rPr>
          <w:rFonts w:ascii="Times New Roman" w:hAnsi="Times New Roman" w:cs="Times New Roman"/>
          <w:sz w:val="24"/>
          <w:szCs w:val="24"/>
        </w:rPr>
      </w:pPr>
      <w:r w:rsidRPr="00AC4CB0">
        <w:rPr>
          <w:rFonts w:ascii="Times New Roman" w:hAnsi="Times New Roman" w:cs="Times New Roman"/>
          <w:sz w:val="24"/>
          <w:szCs w:val="24"/>
        </w:rPr>
        <w:t>а) в случае образования земельного участка с целью предоставления без проведения торгов, а также в случае раздела, объединения, выдела:</w:t>
      </w:r>
    </w:p>
    <w:p w:rsidR="00AC4CB0" w:rsidRPr="00AC4CB0" w:rsidRDefault="00AC4CB0" w:rsidP="00485404">
      <w:pPr>
        <w:suppressAutoHyphens/>
        <w:spacing w:after="0" w:line="360" w:lineRule="auto"/>
        <w:ind w:firstLine="709"/>
        <w:jc w:val="both"/>
        <w:rPr>
          <w:rFonts w:ascii="Times New Roman" w:hAnsi="Times New Roman" w:cs="Times New Roman"/>
          <w:sz w:val="24"/>
          <w:szCs w:val="24"/>
        </w:rPr>
      </w:pPr>
      <w:r w:rsidRPr="00AC4CB0">
        <w:rPr>
          <w:rFonts w:ascii="Times New Roman" w:hAnsi="Times New Roman" w:cs="Times New Roman"/>
          <w:sz w:val="24"/>
          <w:szCs w:val="24"/>
        </w:rPr>
        <w:t xml:space="preserve">- решение в форме </w:t>
      </w:r>
      <w:r w:rsidR="00D15E14">
        <w:rPr>
          <w:rFonts w:ascii="Times New Roman" w:hAnsi="Times New Roman" w:cs="Times New Roman"/>
          <w:sz w:val="24"/>
          <w:szCs w:val="24"/>
        </w:rPr>
        <w:t xml:space="preserve">постановления </w:t>
      </w:r>
      <w:r w:rsidRPr="00AC4CB0">
        <w:rPr>
          <w:rFonts w:ascii="Times New Roman" w:hAnsi="Times New Roman" w:cs="Times New Roman"/>
          <w:sz w:val="24"/>
          <w:szCs w:val="24"/>
        </w:rPr>
        <w:t>об утверждении схемы</w:t>
      </w:r>
      <w:r w:rsidR="00D15E14">
        <w:rPr>
          <w:rFonts w:ascii="Times New Roman" w:hAnsi="Times New Roman" w:cs="Times New Roman"/>
          <w:sz w:val="24"/>
          <w:szCs w:val="24"/>
        </w:rPr>
        <w:t xml:space="preserve"> </w:t>
      </w:r>
      <w:r w:rsidRPr="00AC4CB0">
        <w:rPr>
          <w:rFonts w:ascii="Times New Roman" w:hAnsi="Times New Roman" w:cs="Times New Roman"/>
          <w:sz w:val="24"/>
          <w:szCs w:val="24"/>
        </w:rPr>
        <w:t>- не более чем 30 календарных дней со дня поступления заявления в уполномоченный орган;</w:t>
      </w:r>
    </w:p>
    <w:p w:rsidR="00AC4CB0" w:rsidRPr="00AC4CB0" w:rsidRDefault="00AC4CB0" w:rsidP="00485404">
      <w:pPr>
        <w:suppressAutoHyphens/>
        <w:spacing w:after="0" w:line="360" w:lineRule="auto"/>
        <w:ind w:firstLine="709"/>
        <w:jc w:val="both"/>
        <w:rPr>
          <w:rFonts w:ascii="Times New Roman" w:hAnsi="Times New Roman" w:cs="Times New Roman"/>
          <w:sz w:val="24"/>
          <w:szCs w:val="24"/>
        </w:rPr>
      </w:pPr>
      <w:r w:rsidRPr="00AC4CB0">
        <w:rPr>
          <w:rFonts w:ascii="Times New Roman" w:hAnsi="Times New Roman" w:cs="Times New Roman"/>
          <w:sz w:val="24"/>
          <w:szCs w:val="24"/>
        </w:rPr>
        <w:t>- решение в форме Уведомления об отказе в утверждении схемы - не более чем 30 календарных дней со дня поступления заявления в уполномоченный орган.</w:t>
      </w:r>
    </w:p>
    <w:p w:rsidR="00AC4CB0" w:rsidRPr="00AC4CB0" w:rsidRDefault="00AC4CB0" w:rsidP="00485404">
      <w:pPr>
        <w:suppressAutoHyphens/>
        <w:spacing w:after="0" w:line="360" w:lineRule="auto"/>
        <w:ind w:firstLine="709"/>
        <w:jc w:val="both"/>
        <w:rPr>
          <w:rFonts w:ascii="Times New Roman" w:hAnsi="Times New Roman" w:cs="Times New Roman"/>
          <w:sz w:val="24"/>
          <w:szCs w:val="24"/>
        </w:rPr>
      </w:pPr>
      <w:r w:rsidRPr="00AC4CB0">
        <w:rPr>
          <w:rFonts w:ascii="Times New Roman" w:hAnsi="Times New Roman" w:cs="Times New Roman"/>
          <w:sz w:val="24"/>
          <w:szCs w:val="24"/>
        </w:rPr>
        <w:t>б) в случае образования земельного участка с целью проведения аукциона по продаже земельного участка или продажи права на заключение договора аренды земельного участка:</w:t>
      </w:r>
    </w:p>
    <w:p w:rsidR="00AC4CB0" w:rsidRPr="00AC4CB0" w:rsidRDefault="00AC4CB0" w:rsidP="00485404">
      <w:pPr>
        <w:suppressAutoHyphens/>
        <w:spacing w:after="0" w:line="360" w:lineRule="auto"/>
        <w:ind w:firstLine="709"/>
        <w:jc w:val="both"/>
        <w:rPr>
          <w:rFonts w:ascii="Times New Roman" w:hAnsi="Times New Roman" w:cs="Times New Roman"/>
          <w:sz w:val="24"/>
          <w:szCs w:val="24"/>
        </w:rPr>
      </w:pPr>
      <w:r w:rsidRPr="00AC4CB0">
        <w:rPr>
          <w:rFonts w:ascii="Times New Roman" w:hAnsi="Times New Roman" w:cs="Times New Roman"/>
          <w:sz w:val="24"/>
          <w:szCs w:val="24"/>
        </w:rPr>
        <w:t xml:space="preserve">- решение в форме </w:t>
      </w:r>
      <w:r w:rsidR="00D15E14">
        <w:rPr>
          <w:rFonts w:ascii="Times New Roman" w:hAnsi="Times New Roman" w:cs="Times New Roman"/>
          <w:sz w:val="24"/>
          <w:szCs w:val="24"/>
        </w:rPr>
        <w:t xml:space="preserve">постановления </w:t>
      </w:r>
      <w:r w:rsidRPr="00AC4CB0">
        <w:rPr>
          <w:rFonts w:ascii="Times New Roman" w:hAnsi="Times New Roman" w:cs="Times New Roman"/>
          <w:sz w:val="24"/>
          <w:szCs w:val="24"/>
        </w:rPr>
        <w:t>об утверждении схемы - не более чем 2</w:t>
      </w:r>
      <w:r w:rsidR="00D15E14">
        <w:rPr>
          <w:rFonts w:ascii="Times New Roman" w:hAnsi="Times New Roman" w:cs="Times New Roman"/>
          <w:sz w:val="24"/>
          <w:szCs w:val="24"/>
        </w:rPr>
        <w:t xml:space="preserve"> </w:t>
      </w:r>
      <w:r w:rsidRPr="00AC4CB0">
        <w:rPr>
          <w:rFonts w:ascii="Times New Roman" w:hAnsi="Times New Roman" w:cs="Times New Roman"/>
          <w:sz w:val="24"/>
          <w:szCs w:val="24"/>
        </w:rPr>
        <w:t>месяца со дня поступления заявления в уполномоченный орган, без учета приостановления предоставления муниципальной услуги;</w:t>
      </w:r>
    </w:p>
    <w:p w:rsidR="00AC4CB0" w:rsidRPr="00AC4CB0" w:rsidRDefault="00AC4CB0" w:rsidP="00485404">
      <w:pPr>
        <w:suppressAutoHyphens/>
        <w:spacing w:after="0" w:line="360" w:lineRule="auto"/>
        <w:ind w:firstLine="709"/>
        <w:jc w:val="both"/>
        <w:rPr>
          <w:rFonts w:ascii="Times New Roman" w:hAnsi="Times New Roman" w:cs="Times New Roman"/>
          <w:sz w:val="24"/>
          <w:szCs w:val="24"/>
        </w:rPr>
      </w:pPr>
      <w:r w:rsidRPr="00AC4CB0">
        <w:rPr>
          <w:rFonts w:ascii="Times New Roman" w:hAnsi="Times New Roman" w:cs="Times New Roman"/>
          <w:sz w:val="24"/>
          <w:szCs w:val="24"/>
        </w:rPr>
        <w:lastRenderedPageBreak/>
        <w:t>- решение в форме Уведомления об отказе в утверждении схемы - не более чем 2 месяца со дня поступления заявления в уполномоченный орган, без учета приостановления предоставления муниципальной услуги.</w:t>
      </w:r>
    </w:p>
    <w:p w:rsidR="00AC4CB0" w:rsidRPr="00AC4CB0" w:rsidRDefault="005B7FF1" w:rsidP="00485404">
      <w:pPr>
        <w:suppressAutoHyphens/>
        <w:spacing w:after="0" w:line="360" w:lineRule="auto"/>
        <w:ind w:firstLine="709"/>
        <w:jc w:val="both"/>
        <w:rPr>
          <w:rFonts w:ascii="Times New Roman" w:hAnsi="Times New Roman" w:cs="Times New Roman"/>
          <w:sz w:val="24"/>
          <w:szCs w:val="24"/>
        </w:rPr>
      </w:pPr>
      <w:r>
        <w:rPr>
          <w:rFonts w:ascii="Times New Roman" w:hAnsi="Times New Roman" w:cs="Times New Roman"/>
          <w:color w:val="000000" w:themeColor="text1"/>
          <w:sz w:val="24"/>
          <w:szCs w:val="24"/>
        </w:rPr>
        <w:t>4.2.</w:t>
      </w:r>
      <w:r w:rsidR="00AC4CB0" w:rsidRPr="00AC4CB0">
        <w:rPr>
          <w:rFonts w:ascii="Times New Roman" w:hAnsi="Times New Roman" w:cs="Times New Roman"/>
          <w:color w:val="000000" w:themeColor="text1"/>
          <w:sz w:val="24"/>
          <w:szCs w:val="24"/>
        </w:rPr>
        <w:t xml:space="preserve">Срок приостановления </w:t>
      </w:r>
      <w:r w:rsidR="00AC4CB0" w:rsidRPr="00AC4CB0">
        <w:rPr>
          <w:rFonts w:ascii="Times New Roman" w:hAnsi="Times New Roman" w:cs="Times New Roman"/>
          <w:sz w:val="24"/>
          <w:szCs w:val="24"/>
        </w:rPr>
        <w:t>муниципальной услуги:</w:t>
      </w:r>
    </w:p>
    <w:p w:rsidR="00AC4CB0" w:rsidRPr="00AC4CB0" w:rsidRDefault="00AC4CB0" w:rsidP="00AC4CB0">
      <w:pPr>
        <w:tabs>
          <w:tab w:val="left" w:pos="1276"/>
        </w:tabs>
        <w:autoSpaceDE w:val="0"/>
        <w:autoSpaceDN w:val="0"/>
        <w:adjustRightInd w:val="0"/>
        <w:spacing w:after="0" w:line="360" w:lineRule="auto"/>
        <w:ind w:firstLine="709"/>
        <w:jc w:val="both"/>
        <w:rPr>
          <w:rFonts w:ascii="Times New Roman" w:hAnsi="Times New Roman" w:cs="Times New Roman"/>
          <w:b/>
          <w:sz w:val="24"/>
          <w:szCs w:val="24"/>
        </w:rPr>
      </w:pPr>
      <w:r w:rsidRPr="00AC4CB0">
        <w:rPr>
          <w:rFonts w:ascii="Times New Roman" w:hAnsi="Times New Roman" w:cs="Times New Roman"/>
          <w:sz w:val="24"/>
          <w:szCs w:val="24"/>
        </w:rPr>
        <w:t>в случае</w:t>
      </w:r>
      <w:proofErr w:type="gramStart"/>
      <w:r w:rsidRPr="00AC4CB0">
        <w:rPr>
          <w:rFonts w:ascii="Times New Roman" w:hAnsi="Times New Roman" w:cs="Times New Roman"/>
          <w:sz w:val="24"/>
          <w:szCs w:val="24"/>
        </w:rPr>
        <w:t>,</w:t>
      </w:r>
      <w:proofErr w:type="gramEnd"/>
      <w:r w:rsidRPr="00AC4CB0">
        <w:rPr>
          <w:rFonts w:ascii="Times New Roman" w:hAnsi="Times New Roman" w:cs="Times New Roman"/>
          <w:sz w:val="24"/>
          <w:szCs w:val="24"/>
        </w:rPr>
        <w:t xml:space="preserve"> если на момент поступления в уполномоченный орган заявления об утверждении схемы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рассмотрения поданного позднее заявления об утверждении схемы расположения земельного участка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 и направляет такое решение заявителю в течение 5 рабочих дней.</w:t>
      </w:r>
    </w:p>
    <w:p w:rsidR="008727F4" w:rsidRPr="00933441" w:rsidRDefault="008727F4" w:rsidP="005B7FF1">
      <w:pPr>
        <w:pStyle w:val="a6"/>
        <w:numPr>
          <w:ilvl w:val="0"/>
          <w:numId w:val="48"/>
        </w:numPr>
        <w:autoSpaceDE w:val="0"/>
        <w:autoSpaceDN w:val="0"/>
        <w:adjustRightInd w:val="0"/>
        <w:spacing w:after="0" w:line="360" w:lineRule="auto"/>
        <w:ind w:left="1134" w:hanging="425"/>
        <w:jc w:val="both"/>
        <w:rPr>
          <w:rFonts w:ascii="Times New Roman" w:hAnsi="Times New Roman" w:cs="Times New Roman"/>
          <w:b/>
          <w:sz w:val="24"/>
          <w:szCs w:val="24"/>
        </w:rPr>
      </w:pPr>
      <w:r w:rsidRPr="00933441">
        <w:rPr>
          <w:rFonts w:ascii="Times New Roman" w:hAnsi="Times New Roman" w:cs="Times New Roman"/>
          <w:b/>
          <w:sz w:val="24"/>
          <w:szCs w:val="24"/>
        </w:rPr>
        <w:t>Правовые основания для предоставления муниципальной услуги</w:t>
      </w:r>
    </w:p>
    <w:p w:rsidR="00C87CA9" w:rsidRPr="00933441" w:rsidRDefault="00FE5CF2" w:rsidP="00554072">
      <w:pPr>
        <w:autoSpaceDE w:val="0"/>
        <w:autoSpaceDN w:val="0"/>
        <w:adjustRightInd w:val="0"/>
        <w:spacing w:after="0" w:line="360" w:lineRule="auto"/>
        <w:ind w:firstLine="709"/>
        <w:jc w:val="both"/>
        <w:rPr>
          <w:rFonts w:ascii="Times New Roman" w:hAnsi="Times New Roman" w:cs="Times New Roman"/>
          <w:sz w:val="24"/>
          <w:szCs w:val="24"/>
        </w:rPr>
      </w:pPr>
      <w:r w:rsidRPr="00933441">
        <w:rPr>
          <w:rFonts w:ascii="Times New Roman" w:hAnsi="Times New Roman" w:cs="Times New Roman"/>
          <w:sz w:val="24"/>
          <w:szCs w:val="24"/>
        </w:rPr>
        <w:t xml:space="preserve"> Список нормативных актов, в соответствии с которыми осуществляется оказание </w:t>
      </w:r>
      <w:r w:rsidR="00571F38" w:rsidRPr="00933441">
        <w:rPr>
          <w:rFonts w:ascii="Times New Roman" w:hAnsi="Times New Roman" w:cs="Times New Roman"/>
          <w:sz w:val="24"/>
          <w:szCs w:val="24"/>
        </w:rPr>
        <w:t>муниципальной у</w:t>
      </w:r>
      <w:r w:rsidRPr="00933441">
        <w:rPr>
          <w:rFonts w:ascii="Times New Roman" w:hAnsi="Times New Roman" w:cs="Times New Roman"/>
          <w:sz w:val="24"/>
          <w:szCs w:val="24"/>
        </w:rPr>
        <w:t>слуги</w:t>
      </w:r>
      <w:r w:rsidR="00035584" w:rsidRPr="00933441">
        <w:rPr>
          <w:rFonts w:ascii="Times New Roman" w:hAnsi="Times New Roman" w:cs="Times New Roman"/>
          <w:sz w:val="24"/>
          <w:szCs w:val="24"/>
        </w:rPr>
        <w:t>,</w:t>
      </w:r>
      <w:r w:rsidRPr="00933441">
        <w:rPr>
          <w:rFonts w:ascii="Times New Roman" w:hAnsi="Times New Roman" w:cs="Times New Roman"/>
          <w:sz w:val="24"/>
          <w:szCs w:val="24"/>
        </w:rPr>
        <w:t xml:space="preserve"> приведен в Приложении № 2 к Регламенту.</w:t>
      </w:r>
    </w:p>
    <w:p w:rsidR="004776D9" w:rsidRPr="00933441" w:rsidRDefault="004776D9" w:rsidP="005B7FF1">
      <w:pPr>
        <w:pStyle w:val="a6"/>
        <w:numPr>
          <w:ilvl w:val="0"/>
          <w:numId w:val="48"/>
        </w:numPr>
        <w:tabs>
          <w:tab w:val="left" w:pos="1134"/>
        </w:tabs>
        <w:autoSpaceDE w:val="0"/>
        <w:autoSpaceDN w:val="0"/>
        <w:adjustRightInd w:val="0"/>
        <w:spacing w:after="0" w:line="360" w:lineRule="auto"/>
        <w:ind w:left="0" w:firstLine="709"/>
        <w:jc w:val="both"/>
        <w:rPr>
          <w:rFonts w:ascii="Times New Roman" w:hAnsi="Times New Roman" w:cs="Times New Roman"/>
          <w:b/>
          <w:sz w:val="24"/>
          <w:szCs w:val="24"/>
        </w:rPr>
      </w:pPr>
      <w:r w:rsidRPr="00933441">
        <w:rPr>
          <w:rFonts w:ascii="Times New Roman" w:hAnsi="Times New Roman" w:cs="Times New Roman"/>
          <w:b/>
          <w:sz w:val="24"/>
          <w:szCs w:val="24"/>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w:t>
      </w:r>
    </w:p>
    <w:p w:rsidR="004776D9" w:rsidRPr="00933441" w:rsidRDefault="005B7FF1" w:rsidP="004776D9">
      <w:pPr>
        <w:pStyle w:val="a6"/>
        <w:tabs>
          <w:tab w:val="left" w:pos="1134"/>
        </w:tabs>
        <w:autoSpaceDE w:val="0"/>
        <w:autoSpaceDN w:val="0"/>
        <w:adjustRightInd w:val="0"/>
        <w:spacing w:after="0" w:line="360" w:lineRule="auto"/>
        <w:ind w:left="0" w:firstLine="709"/>
        <w:jc w:val="both"/>
        <w:rPr>
          <w:rFonts w:ascii="Times New Roman" w:hAnsi="Times New Roman" w:cs="Times New Roman"/>
          <w:b/>
          <w:sz w:val="24"/>
          <w:szCs w:val="24"/>
        </w:rPr>
      </w:pPr>
      <w:r>
        <w:rPr>
          <w:rFonts w:ascii="Times New Roman" w:hAnsi="Times New Roman" w:cs="Times New Roman"/>
          <w:sz w:val="24"/>
          <w:szCs w:val="24"/>
        </w:rPr>
        <w:t>6</w:t>
      </w:r>
      <w:r w:rsidR="004776D9" w:rsidRPr="00933441">
        <w:rPr>
          <w:rFonts w:ascii="Times New Roman" w:hAnsi="Times New Roman" w:cs="Times New Roman"/>
          <w:sz w:val="24"/>
          <w:szCs w:val="24"/>
        </w:rPr>
        <w:t>.1. Исчерпывающий перечень документов, необходимых для предоставления муниципальной услуги, которые заявитель должен представить самостоятельно</w:t>
      </w:r>
      <w:r w:rsidR="002524E7" w:rsidRPr="00933441">
        <w:rPr>
          <w:rFonts w:ascii="Times New Roman" w:hAnsi="Times New Roman" w:cs="Times New Roman"/>
          <w:sz w:val="24"/>
          <w:szCs w:val="24"/>
        </w:rPr>
        <w:t>:</w:t>
      </w:r>
    </w:p>
    <w:p w:rsidR="00CE00E1" w:rsidRPr="00933441" w:rsidRDefault="00E65323" w:rsidP="0008237E">
      <w:pPr>
        <w:pStyle w:val="a6"/>
        <w:numPr>
          <w:ilvl w:val="0"/>
          <w:numId w:val="15"/>
        </w:numPr>
        <w:tabs>
          <w:tab w:val="left" w:pos="1134"/>
        </w:tabs>
        <w:autoSpaceDE w:val="0"/>
        <w:autoSpaceDN w:val="0"/>
        <w:adjustRightInd w:val="0"/>
        <w:spacing w:after="0" w:line="360" w:lineRule="auto"/>
        <w:ind w:left="0" w:firstLine="709"/>
        <w:jc w:val="both"/>
        <w:rPr>
          <w:rFonts w:ascii="Times New Roman" w:hAnsi="Times New Roman" w:cs="Times New Roman"/>
          <w:sz w:val="24"/>
          <w:szCs w:val="24"/>
        </w:rPr>
      </w:pPr>
      <w:r w:rsidRPr="00F77DFB">
        <w:rPr>
          <w:rFonts w:ascii="Times New Roman" w:hAnsi="Times New Roman" w:cs="Times New Roman"/>
          <w:sz w:val="24"/>
          <w:szCs w:val="24"/>
        </w:rPr>
        <w:t xml:space="preserve">заявление </w:t>
      </w:r>
      <w:proofErr w:type="gramStart"/>
      <w:r w:rsidRPr="00F77DFB">
        <w:rPr>
          <w:rFonts w:ascii="Times New Roman" w:hAnsi="Times New Roman" w:cs="Times New Roman"/>
          <w:sz w:val="24"/>
          <w:szCs w:val="24"/>
        </w:rPr>
        <w:t>об утверждении схемы расположения земельного участка на кадастровом плане территории по форме в соответствии с Приложением</w:t>
      </w:r>
      <w:proofErr w:type="gramEnd"/>
      <w:r>
        <w:rPr>
          <w:rFonts w:ascii="Times New Roman" w:hAnsi="Times New Roman" w:cs="Times New Roman"/>
          <w:sz w:val="24"/>
          <w:szCs w:val="24"/>
        </w:rPr>
        <w:t xml:space="preserve"> </w:t>
      </w:r>
      <w:r w:rsidR="004037E5">
        <w:rPr>
          <w:rFonts w:ascii="Times New Roman" w:hAnsi="Times New Roman" w:cs="Times New Roman"/>
          <w:sz w:val="24"/>
          <w:szCs w:val="24"/>
        </w:rPr>
        <w:t>3</w:t>
      </w:r>
      <w:r w:rsidR="00CE00E1" w:rsidRPr="00933441">
        <w:rPr>
          <w:rFonts w:ascii="Times New Roman" w:hAnsi="Times New Roman" w:cs="Times New Roman"/>
          <w:sz w:val="24"/>
          <w:szCs w:val="24"/>
        </w:rPr>
        <w:t>;</w:t>
      </w:r>
    </w:p>
    <w:p w:rsidR="005E7EFE" w:rsidRPr="00933441" w:rsidRDefault="00E65323" w:rsidP="005E7EFE">
      <w:pPr>
        <w:pStyle w:val="a6"/>
        <w:numPr>
          <w:ilvl w:val="0"/>
          <w:numId w:val="15"/>
        </w:numPr>
        <w:tabs>
          <w:tab w:val="left" w:pos="1134"/>
        </w:tabs>
        <w:autoSpaceDE w:val="0"/>
        <w:autoSpaceDN w:val="0"/>
        <w:adjustRightInd w:val="0"/>
        <w:spacing w:after="0" w:line="360" w:lineRule="auto"/>
        <w:ind w:left="0" w:firstLine="709"/>
        <w:jc w:val="both"/>
        <w:rPr>
          <w:rFonts w:ascii="Times New Roman" w:hAnsi="Times New Roman" w:cs="Times New Roman"/>
          <w:sz w:val="24"/>
          <w:szCs w:val="24"/>
        </w:rPr>
      </w:pPr>
      <w:r w:rsidRPr="00F77DFB">
        <w:rPr>
          <w:rFonts w:ascii="Times New Roman" w:hAnsi="Times New Roman" w:cs="Times New Roman"/>
          <w:sz w:val="24"/>
          <w:szCs w:val="24"/>
        </w:rPr>
        <w:t>документ, удостоверяющий личность заявителя или документ, удостоверяющий личность представителя заявителя (в случае обращения представителя заявителя)</w:t>
      </w:r>
      <w:r w:rsidR="00CE00E1" w:rsidRPr="00933441">
        <w:rPr>
          <w:rFonts w:ascii="Times New Roman" w:hAnsi="Times New Roman" w:cs="Times New Roman"/>
          <w:sz w:val="24"/>
          <w:szCs w:val="24"/>
        </w:rPr>
        <w:t>;</w:t>
      </w:r>
    </w:p>
    <w:p w:rsidR="005E7EFE" w:rsidRPr="00933441" w:rsidRDefault="00E65323" w:rsidP="005E7EFE">
      <w:pPr>
        <w:pStyle w:val="a6"/>
        <w:numPr>
          <w:ilvl w:val="0"/>
          <w:numId w:val="15"/>
        </w:numPr>
        <w:tabs>
          <w:tab w:val="left" w:pos="1134"/>
        </w:tabs>
        <w:autoSpaceDE w:val="0"/>
        <w:autoSpaceDN w:val="0"/>
        <w:adjustRightInd w:val="0"/>
        <w:spacing w:after="0" w:line="360" w:lineRule="auto"/>
        <w:ind w:left="0" w:firstLine="709"/>
        <w:jc w:val="both"/>
        <w:rPr>
          <w:rFonts w:ascii="Times New Roman" w:hAnsi="Times New Roman" w:cs="Times New Roman"/>
          <w:sz w:val="24"/>
          <w:szCs w:val="24"/>
        </w:rPr>
      </w:pPr>
      <w:r w:rsidRPr="00F77DFB">
        <w:rPr>
          <w:rFonts w:ascii="Times New Roman" w:hAnsi="Times New Roman" w:cs="Times New Roman"/>
          <w:sz w:val="24"/>
          <w:szCs w:val="24"/>
        </w:rPr>
        <w:t>документ, подтверждающий полномочия представителя заявителя (в случае обращения представителя заявителя)</w:t>
      </w:r>
      <w:r w:rsidR="00151E99" w:rsidRPr="00933441">
        <w:rPr>
          <w:rFonts w:ascii="Times New Roman" w:hAnsi="Times New Roman" w:cs="Times New Roman"/>
          <w:sz w:val="24"/>
          <w:szCs w:val="24"/>
        </w:rPr>
        <w:t>;</w:t>
      </w:r>
    </w:p>
    <w:p w:rsidR="00D30355" w:rsidRDefault="007D1CD6" w:rsidP="00151E99">
      <w:pPr>
        <w:pStyle w:val="a6"/>
        <w:numPr>
          <w:ilvl w:val="0"/>
          <w:numId w:val="15"/>
        </w:numPr>
        <w:tabs>
          <w:tab w:val="left" w:pos="1134"/>
        </w:tabs>
        <w:autoSpaceDE w:val="0"/>
        <w:autoSpaceDN w:val="0"/>
        <w:adjustRightInd w:val="0"/>
        <w:spacing w:after="0" w:line="360" w:lineRule="auto"/>
        <w:ind w:left="0" w:firstLine="709"/>
        <w:jc w:val="both"/>
        <w:rPr>
          <w:rFonts w:ascii="Times New Roman" w:hAnsi="Times New Roman" w:cs="Times New Roman"/>
          <w:sz w:val="24"/>
          <w:szCs w:val="24"/>
        </w:rPr>
      </w:pPr>
      <w:r w:rsidRPr="002B68CB">
        <w:rPr>
          <w:rFonts w:ascii="Times New Roman" w:hAnsi="Times New Roman" w:cs="Times New Roman"/>
          <w:sz w:val="24"/>
          <w:szCs w:val="24"/>
        </w:rPr>
        <w:t>копии правоустанавливающих</w:t>
      </w:r>
      <w:r w:rsidR="00E65323" w:rsidRPr="002B68CB">
        <w:rPr>
          <w:rFonts w:ascii="Times New Roman" w:hAnsi="Times New Roman" w:cs="Times New Roman"/>
          <w:sz w:val="24"/>
          <w:szCs w:val="24"/>
        </w:rPr>
        <w:t xml:space="preserve"> и (или) </w:t>
      </w:r>
      <w:proofErr w:type="spellStart"/>
      <w:r w:rsidR="00E65323" w:rsidRPr="002B68CB">
        <w:rPr>
          <w:rFonts w:ascii="Times New Roman" w:hAnsi="Times New Roman" w:cs="Times New Roman"/>
          <w:sz w:val="24"/>
          <w:szCs w:val="24"/>
        </w:rPr>
        <w:t>правоудостоверяющи</w:t>
      </w:r>
      <w:r w:rsidRPr="002B68CB">
        <w:rPr>
          <w:rFonts w:ascii="Times New Roman" w:hAnsi="Times New Roman" w:cs="Times New Roman"/>
          <w:sz w:val="24"/>
          <w:szCs w:val="24"/>
        </w:rPr>
        <w:t>х</w:t>
      </w:r>
      <w:proofErr w:type="spellEnd"/>
      <w:r w:rsidRPr="002B68CB">
        <w:rPr>
          <w:rFonts w:ascii="Times New Roman" w:hAnsi="Times New Roman" w:cs="Times New Roman"/>
          <w:sz w:val="24"/>
          <w:szCs w:val="24"/>
        </w:rPr>
        <w:t xml:space="preserve"> документов</w:t>
      </w:r>
      <w:r w:rsidR="00E65323" w:rsidRPr="00F77DFB">
        <w:rPr>
          <w:rFonts w:ascii="Times New Roman" w:hAnsi="Times New Roman" w:cs="Times New Roman"/>
          <w:sz w:val="24"/>
          <w:szCs w:val="24"/>
        </w:rPr>
        <w:t xml:space="preserve">  на здания, строения, сооружения (при наличии их на земельном участке), если права на объекты недвижимости не зарегистрированы в Едином государственном реестре недвижимости</w:t>
      </w:r>
      <w:r w:rsidR="00D30355">
        <w:rPr>
          <w:rFonts w:ascii="Times New Roman" w:hAnsi="Times New Roman" w:cs="Times New Roman"/>
          <w:sz w:val="24"/>
          <w:szCs w:val="24"/>
        </w:rPr>
        <w:t>;</w:t>
      </w:r>
    </w:p>
    <w:p w:rsidR="00D30355" w:rsidRDefault="00E65323" w:rsidP="00151E99">
      <w:pPr>
        <w:pStyle w:val="a6"/>
        <w:numPr>
          <w:ilvl w:val="0"/>
          <w:numId w:val="15"/>
        </w:numPr>
        <w:tabs>
          <w:tab w:val="left" w:pos="1134"/>
        </w:tabs>
        <w:autoSpaceDE w:val="0"/>
        <w:autoSpaceDN w:val="0"/>
        <w:adjustRightInd w:val="0"/>
        <w:spacing w:after="0" w:line="360" w:lineRule="auto"/>
        <w:ind w:left="0" w:firstLine="709"/>
        <w:jc w:val="both"/>
        <w:rPr>
          <w:rFonts w:ascii="Times New Roman" w:hAnsi="Times New Roman" w:cs="Times New Roman"/>
          <w:sz w:val="24"/>
          <w:szCs w:val="24"/>
        </w:rPr>
      </w:pPr>
      <w:r w:rsidRPr="00F77DFB">
        <w:rPr>
          <w:rFonts w:ascii="Times New Roman" w:hAnsi="Times New Roman" w:cs="Times New Roman"/>
          <w:sz w:val="24"/>
          <w:szCs w:val="24"/>
        </w:rPr>
        <w:t>схема расположения земельного участка или земельных участков на кадастровом плане территории (в случае, если заявитель обеспечивает подготовку схемы расположения земельного участка в целях образования земельного участка для предоставления его заявителю без проведения торгов)</w:t>
      </w:r>
      <w:r>
        <w:rPr>
          <w:rFonts w:ascii="Times New Roman" w:hAnsi="Times New Roman" w:cs="Times New Roman"/>
          <w:sz w:val="24"/>
          <w:szCs w:val="24"/>
        </w:rPr>
        <w:t>.</w:t>
      </w:r>
    </w:p>
    <w:p w:rsidR="00E65323" w:rsidRPr="00E65323" w:rsidRDefault="00E65323" w:rsidP="005B7FF1">
      <w:pPr>
        <w:suppressAutoHyphens/>
        <w:autoSpaceDE w:val="0"/>
        <w:autoSpaceDN w:val="0"/>
        <w:adjustRightInd w:val="0"/>
        <w:spacing w:after="0" w:line="360" w:lineRule="auto"/>
        <w:ind w:firstLine="709"/>
        <w:jc w:val="both"/>
        <w:rPr>
          <w:rFonts w:ascii="Times New Roman" w:hAnsi="Times New Roman" w:cs="Times New Roman"/>
          <w:sz w:val="24"/>
          <w:szCs w:val="24"/>
        </w:rPr>
      </w:pPr>
      <w:r w:rsidRPr="00E65323">
        <w:rPr>
          <w:rFonts w:ascii="Times New Roman" w:hAnsi="Times New Roman" w:cs="Times New Roman"/>
          <w:sz w:val="24"/>
          <w:szCs w:val="24"/>
        </w:rPr>
        <w:t xml:space="preserve">При личном обращении заявителя (представителя заявителя) с заявлением о предоставлении муниципальной услуги и (или) за получением результата муниципальной </w:t>
      </w:r>
      <w:r w:rsidRPr="00E65323">
        <w:rPr>
          <w:rFonts w:ascii="Times New Roman" w:hAnsi="Times New Roman" w:cs="Times New Roman"/>
          <w:sz w:val="24"/>
          <w:szCs w:val="24"/>
        </w:rPr>
        <w:lastRenderedPageBreak/>
        <w:t>услуги предъявляется документ, удостоверяющий личность соответственно заявителя или представителя заявителя. Данный документ предъявляется заявителем (представителем заявителя) для удостоверения личности заявителя (представителя заявителя) и для сличения данных содержащихся в заявлении, и возвращается владельцу в день их приема.</w:t>
      </w:r>
    </w:p>
    <w:p w:rsidR="008727F4" w:rsidRPr="00933441" w:rsidRDefault="005B7FF1" w:rsidP="005B7FF1">
      <w:pPr>
        <w:pStyle w:val="af"/>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6</w:t>
      </w:r>
      <w:r w:rsidR="004776D9" w:rsidRPr="00933441">
        <w:rPr>
          <w:rFonts w:ascii="Times New Roman" w:hAnsi="Times New Roman" w:cs="Times New Roman"/>
          <w:sz w:val="24"/>
          <w:szCs w:val="24"/>
        </w:rPr>
        <w:t xml:space="preserve">.2. </w:t>
      </w:r>
      <w:r w:rsidR="00D8136B" w:rsidRPr="001A677D">
        <w:rPr>
          <w:rFonts w:ascii="Times New Roman" w:hAnsi="Times New Roman" w:cs="Times New Roman"/>
          <w:sz w:val="24"/>
          <w:szCs w:val="24"/>
        </w:rPr>
        <w:t>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r w:rsidR="00E6559D" w:rsidRPr="00933441">
        <w:rPr>
          <w:rFonts w:ascii="Times New Roman" w:hAnsi="Times New Roman" w:cs="Times New Roman"/>
          <w:sz w:val="24"/>
          <w:szCs w:val="24"/>
        </w:rPr>
        <w:t>:</w:t>
      </w:r>
    </w:p>
    <w:p w:rsidR="00EA7517" w:rsidRDefault="00F819B1" w:rsidP="00DA4CC5">
      <w:pPr>
        <w:tabs>
          <w:tab w:val="left" w:pos="1134"/>
        </w:tabs>
        <w:autoSpaceDE w:val="0"/>
        <w:autoSpaceDN w:val="0"/>
        <w:adjustRightInd w:val="0"/>
        <w:spacing w:after="0" w:line="360" w:lineRule="auto"/>
        <w:ind w:firstLine="709"/>
        <w:jc w:val="both"/>
        <w:rPr>
          <w:rFonts w:ascii="Times New Roman" w:hAnsi="Times New Roman" w:cs="Times New Roman"/>
          <w:sz w:val="24"/>
          <w:szCs w:val="24"/>
        </w:rPr>
      </w:pPr>
      <w:r w:rsidRPr="00933441">
        <w:rPr>
          <w:rFonts w:ascii="Times New Roman" w:hAnsi="Times New Roman" w:cs="Times New Roman"/>
          <w:sz w:val="24"/>
          <w:szCs w:val="24"/>
        </w:rPr>
        <w:t>а</w:t>
      </w:r>
      <w:proofErr w:type="gramStart"/>
      <w:r w:rsidRPr="00933441">
        <w:rPr>
          <w:rFonts w:ascii="Times New Roman" w:hAnsi="Times New Roman" w:cs="Times New Roman"/>
          <w:sz w:val="24"/>
          <w:szCs w:val="24"/>
        </w:rPr>
        <w:t>)</w:t>
      </w:r>
      <w:r w:rsidR="002272C4" w:rsidRPr="00F77DFB">
        <w:rPr>
          <w:rFonts w:ascii="Times New Roman" w:hAnsi="Times New Roman" w:cs="Times New Roman"/>
          <w:sz w:val="24"/>
          <w:szCs w:val="24"/>
        </w:rPr>
        <w:t>к</w:t>
      </w:r>
      <w:proofErr w:type="gramEnd"/>
      <w:r w:rsidR="002272C4" w:rsidRPr="00F77DFB">
        <w:rPr>
          <w:rFonts w:ascii="Times New Roman" w:hAnsi="Times New Roman" w:cs="Times New Roman"/>
          <w:sz w:val="24"/>
          <w:szCs w:val="24"/>
        </w:rPr>
        <w:t>адастровый план территории</w:t>
      </w:r>
      <w:r w:rsidR="00EA7517" w:rsidRPr="00933441">
        <w:rPr>
          <w:rFonts w:ascii="Times New Roman" w:hAnsi="Times New Roman" w:cs="Times New Roman"/>
          <w:sz w:val="24"/>
          <w:szCs w:val="24"/>
        </w:rPr>
        <w:t>;</w:t>
      </w:r>
    </w:p>
    <w:p w:rsidR="00D8136B" w:rsidRDefault="00D8136B" w:rsidP="00DA4CC5">
      <w:pPr>
        <w:tabs>
          <w:tab w:val="left" w:pos="1134"/>
        </w:tabs>
        <w:autoSpaceDE w:val="0"/>
        <w:autoSpaceDN w:val="0"/>
        <w:adjustRightInd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б) </w:t>
      </w:r>
      <w:r w:rsidR="002272C4" w:rsidRPr="00F77DFB">
        <w:rPr>
          <w:rFonts w:ascii="Times New Roman" w:hAnsi="Times New Roman" w:cs="Times New Roman"/>
          <w:sz w:val="24"/>
          <w:szCs w:val="24"/>
        </w:rPr>
        <w:t>выписка из Единого государственного реестра недвижимости</w:t>
      </w:r>
      <w:r>
        <w:rPr>
          <w:rFonts w:ascii="Times New Roman" w:hAnsi="Times New Roman" w:cs="Times New Roman"/>
          <w:sz w:val="24"/>
          <w:szCs w:val="24"/>
        </w:rPr>
        <w:t>;</w:t>
      </w:r>
    </w:p>
    <w:p w:rsidR="00D8136B" w:rsidRDefault="00D8136B" w:rsidP="00DA4CC5">
      <w:pPr>
        <w:tabs>
          <w:tab w:val="left" w:pos="1134"/>
        </w:tabs>
        <w:autoSpaceDE w:val="0"/>
        <w:autoSpaceDN w:val="0"/>
        <w:adjustRightInd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w:t>
      </w:r>
      <w:r w:rsidR="002272C4" w:rsidRPr="00F77DFB">
        <w:rPr>
          <w:rFonts w:ascii="Times New Roman" w:hAnsi="Times New Roman" w:cs="Times New Roman"/>
          <w:sz w:val="24"/>
          <w:szCs w:val="24"/>
        </w:rPr>
        <w:t>выписка из Единого государственного реестра юридических лиц  - для юридических лиц или выписка из Единого государственного реестра индивидуальных предпринимателей - для индивидуальных предпринимателей</w:t>
      </w:r>
      <w:r>
        <w:rPr>
          <w:rFonts w:ascii="Times New Roman" w:hAnsi="Times New Roman" w:cs="Times New Roman"/>
          <w:sz w:val="24"/>
          <w:szCs w:val="24"/>
        </w:rPr>
        <w:t>.</w:t>
      </w:r>
    </w:p>
    <w:p w:rsidR="002272C4" w:rsidRPr="00933441" w:rsidRDefault="002272C4" w:rsidP="00DA4CC5">
      <w:pPr>
        <w:tabs>
          <w:tab w:val="left" w:pos="1134"/>
        </w:tabs>
        <w:autoSpaceDE w:val="0"/>
        <w:autoSpaceDN w:val="0"/>
        <w:adjustRightInd w:val="0"/>
        <w:spacing w:after="0" w:line="360" w:lineRule="auto"/>
        <w:ind w:firstLine="709"/>
        <w:jc w:val="both"/>
        <w:rPr>
          <w:rFonts w:ascii="Times New Roman" w:hAnsi="Times New Roman" w:cs="Times New Roman"/>
          <w:sz w:val="24"/>
          <w:szCs w:val="24"/>
        </w:rPr>
      </w:pPr>
      <w:r w:rsidRPr="00F77DFB">
        <w:rPr>
          <w:rFonts w:ascii="Times New Roman" w:hAnsi="Times New Roman" w:cs="Times New Roman"/>
          <w:sz w:val="24"/>
          <w:szCs w:val="24"/>
        </w:rPr>
        <w:t xml:space="preserve">В случае, если документы, содержащие сведения, указанные в </w:t>
      </w:r>
      <w:proofErr w:type="spellStart"/>
      <w:proofErr w:type="gramStart"/>
      <w:r w:rsidRPr="00F77DFB">
        <w:rPr>
          <w:rFonts w:ascii="Times New Roman" w:hAnsi="Times New Roman" w:cs="Times New Roman"/>
          <w:sz w:val="24"/>
          <w:szCs w:val="24"/>
        </w:rPr>
        <w:t>п</w:t>
      </w:r>
      <w:proofErr w:type="spellEnd"/>
      <w:proofErr w:type="gramEnd"/>
      <w:r w:rsidRPr="00F77DFB">
        <w:rPr>
          <w:rFonts w:ascii="Times New Roman" w:hAnsi="Times New Roman" w:cs="Times New Roman"/>
          <w:sz w:val="24"/>
          <w:szCs w:val="24"/>
        </w:rPr>
        <w:t xml:space="preserve"> </w:t>
      </w:r>
      <w:r w:rsidR="004037E5">
        <w:rPr>
          <w:rFonts w:ascii="Times New Roman" w:hAnsi="Times New Roman" w:cs="Times New Roman"/>
          <w:sz w:val="24"/>
          <w:szCs w:val="24"/>
        </w:rPr>
        <w:t>6</w:t>
      </w:r>
      <w:r>
        <w:rPr>
          <w:rFonts w:ascii="Times New Roman" w:hAnsi="Times New Roman" w:cs="Times New Roman"/>
          <w:sz w:val="24"/>
          <w:szCs w:val="24"/>
        </w:rPr>
        <w:t xml:space="preserve">.2 </w:t>
      </w:r>
      <w:r w:rsidRPr="00F77DFB">
        <w:rPr>
          <w:rFonts w:ascii="Times New Roman" w:hAnsi="Times New Roman" w:cs="Times New Roman"/>
          <w:sz w:val="24"/>
          <w:szCs w:val="24"/>
        </w:rPr>
        <w:t>не представлены заявителем по собственной инициативе, они запрашиваются уполномоченным на выдачу разрешений органом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w:t>
      </w:r>
    </w:p>
    <w:p w:rsidR="00F92C3D" w:rsidRPr="00D16C7F" w:rsidRDefault="005B7FF1" w:rsidP="00DA4CC5">
      <w:pPr>
        <w:pStyle w:val="ConsPlusNormal"/>
        <w:spacing w:line="360" w:lineRule="auto"/>
        <w:ind w:firstLine="709"/>
        <w:jc w:val="both"/>
      </w:pPr>
      <w:r>
        <w:t>6</w:t>
      </w:r>
      <w:r w:rsidR="00E6559D" w:rsidRPr="00D16C7F">
        <w:t xml:space="preserve">.3. </w:t>
      </w:r>
      <w:proofErr w:type="gramStart"/>
      <w:r w:rsidR="00F92C3D" w:rsidRPr="00D16C7F">
        <w:t>В случае е</w:t>
      </w:r>
      <w:r w:rsidR="00EA7517" w:rsidRPr="00D16C7F">
        <w:t>сли доку</w:t>
      </w:r>
      <w:r w:rsidR="00E6559D" w:rsidRPr="00D16C7F">
        <w:t xml:space="preserve">менты, указанные в пункте </w:t>
      </w:r>
      <w:r w:rsidR="004037E5">
        <w:t>6</w:t>
      </w:r>
      <w:r w:rsidR="00E6559D" w:rsidRPr="00D16C7F">
        <w:t>.2.</w:t>
      </w:r>
      <w:r w:rsidR="00F92C3D" w:rsidRPr="00D16C7F">
        <w:t xml:space="preserve">не представлены заявителем по собственной инициативе, </w:t>
      </w:r>
      <w:r w:rsidR="00DA4CC5" w:rsidRPr="00D16C7F">
        <w:t>Администрация</w:t>
      </w:r>
      <w:r w:rsidR="00F92C3D" w:rsidRPr="00D16C7F">
        <w:t xml:space="preserve"> или МФЦ</w:t>
      </w:r>
      <w:r w:rsidR="00D15E14">
        <w:t xml:space="preserve"> </w:t>
      </w:r>
      <w:r w:rsidR="00F92C3D" w:rsidRPr="00D16C7F">
        <w:t xml:space="preserve">(в соответствии с соглашением о взаимодействии, заключенным между МФЦ и </w:t>
      </w:r>
      <w:proofErr w:type="spellStart"/>
      <w:r w:rsidR="00DA4CC5" w:rsidRPr="00D16C7F">
        <w:t>Администрацией</w:t>
      </w:r>
      <w:r w:rsidR="00F92C3D" w:rsidRPr="00D16C7F">
        <w:t>запрашивают</w:t>
      </w:r>
      <w:proofErr w:type="spellEnd"/>
      <w:r w:rsidR="00F92C3D" w:rsidRPr="00D16C7F">
        <w:t xml:space="preserve"> </w:t>
      </w:r>
      <w:r w:rsidR="00197E74" w:rsidRPr="00D16C7F">
        <w:t>с</w:t>
      </w:r>
      <w:r w:rsidR="00E64295" w:rsidRPr="00D16C7F">
        <w:t>ведения, содержащиеся в данных</w:t>
      </w:r>
      <w:r w:rsidR="00197E74" w:rsidRPr="00D16C7F">
        <w:t xml:space="preserve"> документах, </w:t>
      </w:r>
      <w:r w:rsidR="00F92C3D" w:rsidRPr="00D16C7F">
        <w:t xml:space="preserve">самостоятельно в рамках межведомственного информационного взаимодействия, в том числе в электронной форме с использованием единой системы межведомственного электронного взаимодействия (далее - СМЭВ) и подключаемых к ней региональных СМЭВ. </w:t>
      </w:r>
      <w:proofErr w:type="gramEnd"/>
    </w:p>
    <w:p w:rsidR="00745E97" w:rsidRPr="00D16C7F" w:rsidRDefault="00745E97" w:rsidP="00523DB4">
      <w:pPr>
        <w:pStyle w:val="ConsPlusNormal"/>
        <w:spacing w:line="360" w:lineRule="auto"/>
        <w:ind w:firstLine="540"/>
        <w:jc w:val="both"/>
      </w:pPr>
      <w:proofErr w:type="gramStart"/>
      <w:r w:rsidRPr="00D16C7F">
        <w:t>Запрещено требовать от заявителя представления документов и информации или осуществления действий (согласований), представление или осуществление которых не предусмотрено настоящим Регламентом, в том числе информацию, которая находится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(далее – органов участвующих в</w:t>
      </w:r>
      <w:proofErr w:type="gramEnd"/>
      <w:r w:rsidRPr="00D16C7F">
        <w:t xml:space="preserve"> </w:t>
      </w:r>
      <w:proofErr w:type="gramStart"/>
      <w:r w:rsidRPr="00D16C7F">
        <w:t>предоставлении</w:t>
      </w:r>
      <w:proofErr w:type="gramEnd"/>
      <w:r w:rsidRPr="00D16C7F">
        <w:t xml:space="preserve"> услуги).</w:t>
      </w:r>
    </w:p>
    <w:p w:rsidR="003F1BD1" w:rsidRPr="00933441" w:rsidRDefault="008727F4" w:rsidP="005B7FF1">
      <w:pPr>
        <w:pStyle w:val="a6"/>
        <w:numPr>
          <w:ilvl w:val="0"/>
          <w:numId w:val="48"/>
        </w:numPr>
        <w:autoSpaceDE w:val="0"/>
        <w:autoSpaceDN w:val="0"/>
        <w:adjustRightInd w:val="0"/>
        <w:spacing w:after="0" w:line="360" w:lineRule="auto"/>
        <w:ind w:left="567" w:firstLine="142"/>
        <w:jc w:val="both"/>
        <w:rPr>
          <w:rFonts w:ascii="Times New Roman" w:hAnsi="Times New Roman" w:cs="Times New Roman"/>
          <w:b/>
          <w:sz w:val="24"/>
          <w:szCs w:val="24"/>
        </w:rPr>
      </w:pPr>
      <w:r w:rsidRPr="00933441">
        <w:rPr>
          <w:rFonts w:ascii="Times New Roman" w:hAnsi="Times New Roman" w:cs="Times New Roman"/>
          <w:b/>
          <w:sz w:val="24"/>
          <w:szCs w:val="24"/>
        </w:rPr>
        <w:t xml:space="preserve">Исчерпывающий перечень оснований для отказа в приеме документов, </w:t>
      </w:r>
      <w:r w:rsidR="005B7FF1">
        <w:rPr>
          <w:rFonts w:ascii="Times New Roman" w:hAnsi="Times New Roman" w:cs="Times New Roman"/>
          <w:b/>
          <w:sz w:val="24"/>
          <w:szCs w:val="24"/>
        </w:rPr>
        <w:t xml:space="preserve">                 </w:t>
      </w:r>
      <w:r w:rsidRPr="00933441">
        <w:rPr>
          <w:rFonts w:ascii="Times New Roman" w:hAnsi="Times New Roman" w:cs="Times New Roman"/>
          <w:b/>
          <w:sz w:val="24"/>
          <w:szCs w:val="24"/>
        </w:rPr>
        <w:t>необходимых для предоставления муниципальной ус</w:t>
      </w:r>
      <w:r w:rsidR="0084364C" w:rsidRPr="00933441">
        <w:rPr>
          <w:rFonts w:ascii="Times New Roman" w:hAnsi="Times New Roman" w:cs="Times New Roman"/>
          <w:b/>
          <w:sz w:val="24"/>
          <w:szCs w:val="24"/>
        </w:rPr>
        <w:t>луги</w:t>
      </w:r>
    </w:p>
    <w:p w:rsidR="003F1BD1" w:rsidRPr="00933441" w:rsidRDefault="003F1BD1" w:rsidP="003F1BD1">
      <w:pPr>
        <w:pStyle w:val="a6"/>
        <w:autoSpaceDE w:val="0"/>
        <w:autoSpaceDN w:val="0"/>
        <w:adjustRightInd w:val="0"/>
        <w:spacing w:after="0" w:line="360" w:lineRule="auto"/>
        <w:ind w:left="1134" w:hanging="425"/>
        <w:jc w:val="both"/>
        <w:rPr>
          <w:rFonts w:ascii="Times New Roman" w:hAnsi="Times New Roman" w:cs="Times New Roman"/>
          <w:b/>
          <w:sz w:val="24"/>
          <w:szCs w:val="24"/>
        </w:rPr>
      </w:pPr>
      <w:r w:rsidRPr="00933441">
        <w:rPr>
          <w:rFonts w:ascii="Times New Roman" w:hAnsi="Times New Roman" w:cs="Times New Roman"/>
          <w:sz w:val="24"/>
          <w:szCs w:val="24"/>
        </w:rPr>
        <w:t xml:space="preserve">Основаниями для отказа </w:t>
      </w:r>
      <w:r w:rsidR="003F622E" w:rsidRPr="00933441">
        <w:rPr>
          <w:rFonts w:ascii="Times New Roman" w:hAnsi="Times New Roman" w:cs="Times New Roman"/>
          <w:sz w:val="24"/>
          <w:szCs w:val="24"/>
        </w:rPr>
        <w:t>в прием д</w:t>
      </w:r>
      <w:r w:rsidRPr="00933441">
        <w:rPr>
          <w:rFonts w:ascii="Times New Roman" w:hAnsi="Times New Roman" w:cs="Times New Roman"/>
          <w:sz w:val="24"/>
          <w:szCs w:val="24"/>
        </w:rPr>
        <w:t xml:space="preserve">окументов являются: </w:t>
      </w:r>
    </w:p>
    <w:p w:rsidR="002524E7" w:rsidRPr="00933441" w:rsidRDefault="00B25D59" w:rsidP="00B25D59">
      <w:pPr>
        <w:autoSpaceDE w:val="0"/>
        <w:autoSpaceDN w:val="0"/>
        <w:adjustRightInd w:val="0"/>
        <w:spacing w:after="0" w:line="360" w:lineRule="auto"/>
        <w:ind w:firstLine="709"/>
        <w:jc w:val="both"/>
        <w:rPr>
          <w:rFonts w:ascii="Times New Roman" w:hAnsi="Times New Roman" w:cs="Times New Roman"/>
          <w:sz w:val="24"/>
          <w:szCs w:val="24"/>
        </w:rPr>
      </w:pPr>
      <w:r w:rsidRPr="00933441">
        <w:rPr>
          <w:rFonts w:ascii="Times New Roman" w:hAnsi="Times New Roman" w:cs="Times New Roman"/>
          <w:sz w:val="24"/>
          <w:szCs w:val="24"/>
        </w:rPr>
        <w:lastRenderedPageBreak/>
        <w:t xml:space="preserve">а) </w:t>
      </w:r>
      <w:r w:rsidR="00C446D9" w:rsidRPr="00914B05">
        <w:rPr>
          <w:rFonts w:ascii="Times New Roman" w:hAnsi="Times New Roman" w:cs="Times New Roman"/>
          <w:sz w:val="24"/>
          <w:szCs w:val="24"/>
        </w:rPr>
        <w:t>отсутствие документа, подтверждающего полномочия представителя заявителя (в случае обращения уполномоченного представителя заявителя)</w:t>
      </w:r>
      <w:r w:rsidR="002524E7" w:rsidRPr="00933441">
        <w:rPr>
          <w:rFonts w:ascii="Times New Roman" w:hAnsi="Times New Roman" w:cs="Times New Roman"/>
          <w:sz w:val="24"/>
          <w:szCs w:val="24"/>
        </w:rPr>
        <w:t>;</w:t>
      </w:r>
    </w:p>
    <w:p w:rsidR="002524E7" w:rsidRPr="00933441" w:rsidRDefault="002524E7" w:rsidP="002524E7">
      <w:pPr>
        <w:autoSpaceDE w:val="0"/>
        <w:autoSpaceDN w:val="0"/>
        <w:adjustRightInd w:val="0"/>
        <w:spacing w:after="0" w:line="360" w:lineRule="auto"/>
        <w:ind w:firstLine="709"/>
        <w:jc w:val="both"/>
        <w:rPr>
          <w:rFonts w:ascii="Times New Roman" w:hAnsi="Times New Roman" w:cs="Times New Roman"/>
          <w:sz w:val="24"/>
          <w:szCs w:val="24"/>
        </w:rPr>
      </w:pPr>
      <w:r w:rsidRPr="00933441">
        <w:rPr>
          <w:rFonts w:ascii="Times New Roman" w:hAnsi="Times New Roman" w:cs="Times New Roman"/>
          <w:sz w:val="24"/>
          <w:szCs w:val="24"/>
        </w:rPr>
        <w:t xml:space="preserve">б) </w:t>
      </w:r>
      <w:r w:rsidR="00C446D9" w:rsidRPr="00914B05">
        <w:rPr>
          <w:rFonts w:ascii="Times New Roman" w:hAnsi="Times New Roman" w:cs="Times New Roman"/>
          <w:sz w:val="24"/>
          <w:szCs w:val="24"/>
        </w:rPr>
        <w:t>обращение представителя заявителя, у которого отсутствуют полномочия обращения за муниципальной услугой, определенные в представленной им доверенности</w:t>
      </w:r>
      <w:r w:rsidR="00B25D59" w:rsidRPr="00933441">
        <w:rPr>
          <w:rFonts w:ascii="Times New Roman" w:hAnsi="Times New Roman" w:cs="Times New Roman"/>
          <w:sz w:val="24"/>
          <w:szCs w:val="24"/>
        </w:rPr>
        <w:t>;</w:t>
      </w:r>
    </w:p>
    <w:p w:rsidR="00C446D9" w:rsidRPr="00914B05" w:rsidRDefault="002524E7" w:rsidP="00C446D9">
      <w:pPr>
        <w:spacing w:after="0" w:line="360" w:lineRule="auto"/>
        <w:ind w:firstLine="709"/>
        <w:jc w:val="both"/>
        <w:rPr>
          <w:rFonts w:ascii="Times New Roman" w:hAnsi="Times New Roman" w:cs="Times New Roman"/>
          <w:sz w:val="24"/>
          <w:szCs w:val="24"/>
        </w:rPr>
      </w:pPr>
      <w:r w:rsidRPr="00933441">
        <w:rPr>
          <w:rFonts w:ascii="Times New Roman" w:hAnsi="Times New Roman" w:cs="Times New Roman"/>
          <w:sz w:val="24"/>
          <w:szCs w:val="24"/>
        </w:rPr>
        <w:t>в</w:t>
      </w:r>
      <w:r w:rsidR="00B25D59" w:rsidRPr="00933441">
        <w:rPr>
          <w:rFonts w:ascii="Times New Roman" w:hAnsi="Times New Roman" w:cs="Times New Roman"/>
          <w:sz w:val="24"/>
          <w:szCs w:val="24"/>
        </w:rPr>
        <w:t xml:space="preserve">) </w:t>
      </w:r>
      <w:r w:rsidR="00C446D9" w:rsidRPr="00914B05">
        <w:rPr>
          <w:rFonts w:ascii="Times New Roman" w:hAnsi="Times New Roman" w:cs="Times New Roman"/>
          <w:sz w:val="24"/>
          <w:szCs w:val="24"/>
        </w:rPr>
        <w:t>текст, представленного заявителем заявления не поддается прочтению, исполнен карандашом, имеет подчистки и исправления, не заверенные в установленном порядке.</w:t>
      </w:r>
    </w:p>
    <w:p w:rsidR="00363860" w:rsidRPr="002272C4" w:rsidRDefault="00363860" w:rsidP="00B25D59">
      <w:pPr>
        <w:autoSpaceDE w:val="0"/>
        <w:autoSpaceDN w:val="0"/>
        <w:adjustRightInd w:val="0"/>
        <w:spacing w:after="0" w:line="360" w:lineRule="auto"/>
        <w:ind w:firstLine="708"/>
        <w:jc w:val="both"/>
        <w:rPr>
          <w:rFonts w:ascii="Times New Roman" w:hAnsi="Times New Roman" w:cs="Times New Roman"/>
          <w:sz w:val="24"/>
          <w:szCs w:val="24"/>
        </w:rPr>
      </w:pPr>
      <w:r w:rsidRPr="002272C4">
        <w:rPr>
          <w:rFonts w:ascii="Times New Roman" w:hAnsi="Times New Roman" w:cs="Times New Roman"/>
          <w:sz w:val="24"/>
          <w:szCs w:val="24"/>
        </w:rPr>
        <w:t>Специалист, уполномоченный на прием заявлений, уведомляет заявителя о наличии оснований для отказа в приеме документов, объясняет заявителю содержание выявленных недостатков в представленных документах и предлагает принять меры по их устранению.</w:t>
      </w:r>
    </w:p>
    <w:p w:rsidR="008727F4" w:rsidRPr="00933441" w:rsidRDefault="008727F4" w:rsidP="005B7FF1">
      <w:pPr>
        <w:pStyle w:val="a6"/>
        <w:numPr>
          <w:ilvl w:val="0"/>
          <w:numId w:val="48"/>
        </w:numPr>
        <w:autoSpaceDE w:val="0"/>
        <w:autoSpaceDN w:val="0"/>
        <w:adjustRightInd w:val="0"/>
        <w:spacing w:after="0" w:line="360" w:lineRule="auto"/>
        <w:ind w:left="1134" w:hanging="425"/>
        <w:jc w:val="both"/>
        <w:rPr>
          <w:rFonts w:ascii="Times New Roman" w:hAnsi="Times New Roman" w:cs="Times New Roman"/>
          <w:b/>
          <w:sz w:val="24"/>
          <w:szCs w:val="24"/>
        </w:rPr>
      </w:pPr>
      <w:r w:rsidRPr="00933441">
        <w:rPr>
          <w:rFonts w:ascii="Times New Roman" w:hAnsi="Times New Roman" w:cs="Times New Roman"/>
          <w:b/>
          <w:sz w:val="24"/>
          <w:szCs w:val="24"/>
        </w:rPr>
        <w:t>Исчерпывающий перечень оснований для отказа в предоставлении муниципальной</w:t>
      </w:r>
      <w:r w:rsidR="00867102" w:rsidRPr="00933441">
        <w:rPr>
          <w:rFonts w:ascii="Times New Roman" w:hAnsi="Times New Roman" w:cs="Times New Roman"/>
          <w:b/>
          <w:sz w:val="24"/>
          <w:szCs w:val="24"/>
        </w:rPr>
        <w:t xml:space="preserve"> услуги</w:t>
      </w:r>
    </w:p>
    <w:p w:rsidR="008727F4" w:rsidRDefault="008727F4" w:rsidP="002B5A1C">
      <w:pPr>
        <w:autoSpaceDE w:val="0"/>
        <w:autoSpaceDN w:val="0"/>
        <w:adjustRightInd w:val="0"/>
        <w:spacing w:after="0" w:line="360" w:lineRule="auto"/>
        <w:ind w:firstLine="709"/>
        <w:jc w:val="both"/>
        <w:rPr>
          <w:rFonts w:ascii="Times New Roman" w:hAnsi="Times New Roman" w:cs="Times New Roman"/>
          <w:sz w:val="24"/>
          <w:szCs w:val="24"/>
        </w:rPr>
      </w:pPr>
      <w:r w:rsidRPr="00933441">
        <w:rPr>
          <w:rFonts w:ascii="Times New Roman" w:hAnsi="Times New Roman" w:cs="Times New Roman"/>
          <w:sz w:val="24"/>
          <w:szCs w:val="24"/>
        </w:rPr>
        <w:t xml:space="preserve">Основаниями для отказа в предоставлении муниципальной услуги являются: </w:t>
      </w:r>
    </w:p>
    <w:p w:rsidR="002272C4" w:rsidRPr="000403F5" w:rsidRDefault="002272C4" w:rsidP="000443ED">
      <w:pPr>
        <w:suppressAutoHyphens/>
        <w:spacing w:after="0" w:line="360" w:lineRule="auto"/>
        <w:ind w:firstLine="709"/>
        <w:jc w:val="both"/>
        <w:rPr>
          <w:rFonts w:ascii="Times New Roman" w:hAnsi="Times New Roman" w:cs="Times New Roman"/>
          <w:sz w:val="24"/>
          <w:szCs w:val="24"/>
        </w:rPr>
      </w:pPr>
      <w:r w:rsidRPr="000403F5">
        <w:rPr>
          <w:rFonts w:ascii="Times New Roman" w:hAnsi="Times New Roman" w:cs="Times New Roman"/>
          <w:sz w:val="24"/>
          <w:szCs w:val="24"/>
        </w:rPr>
        <w:t>При утверждении схемы расположения земельного участка на кадастровом плане территории в целях проведения аукциона по продаже земельного участка или аукциона на право заключения договора аренды земельного участка:</w:t>
      </w:r>
    </w:p>
    <w:p w:rsidR="002272C4" w:rsidRPr="000403F5" w:rsidRDefault="002272C4" w:rsidP="000443ED">
      <w:pPr>
        <w:suppressAutoHyphens/>
        <w:spacing w:after="0" w:line="360" w:lineRule="auto"/>
        <w:ind w:firstLine="709"/>
        <w:jc w:val="both"/>
        <w:rPr>
          <w:rFonts w:ascii="Times New Roman" w:hAnsi="Times New Roman" w:cs="Times New Roman"/>
          <w:sz w:val="24"/>
          <w:szCs w:val="24"/>
        </w:rPr>
      </w:pPr>
      <w:r w:rsidRPr="000403F5">
        <w:rPr>
          <w:rFonts w:ascii="Times New Roman" w:hAnsi="Times New Roman" w:cs="Times New Roman"/>
          <w:sz w:val="24"/>
          <w:szCs w:val="24"/>
        </w:rPr>
        <w:t xml:space="preserve">а) </w:t>
      </w:r>
      <w:r w:rsidR="000443ED" w:rsidRPr="000403F5">
        <w:rPr>
          <w:rFonts w:ascii="Times New Roman" w:hAnsi="Times New Roman" w:cs="Times New Roman"/>
          <w:sz w:val="24"/>
          <w:szCs w:val="24"/>
        </w:rPr>
        <w:t>непредставление</w:t>
      </w:r>
      <w:r w:rsidRPr="000403F5">
        <w:rPr>
          <w:rFonts w:ascii="Times New Roman" w:hAnsi="Times New Roman" w:cs="Times New Roman"/>
          <w:sz w:val="24"/>
          <w:szCs w:val="24"/>
        </w:rPr>
        <w:t xml:space="preserve"> (предоставление не в полном объеме) документов, указанных в пункте</w:t>
      </w:r>
      <w:r w:rsidR="000443ED">
        <w:rPr>
          <w:rFonts w:ascii="Times New Roman" w:hAnsi="Times New Roman" w:cs="Times New Roman"/>
          <w:sz w:val="24"/>
          <w:szCs w:val="24"/>
        </w:rPr>
        <w:t xml:space="preserve"> 9</w:t>
      </w:r>
      <w:r w:rsidRPr="000403F5">
        <w:rPr>
          <w:rFonts w:ascii="Times New Roman" w:hAnsi="Times New Roman" w:cs="Times New Roman"/>
          <w:sz w:val="24"/>
          <w:szCs w:val="24"/>
        </w:rPr>
        <w:t xml:space="preserve"> Регламента;</w:t>
      </w:r>
    </w:p>
    <w:p w:rsidR="002272C4" w:rsidRPr="000403F5" w:rsidRDefault="002272C4" w:rsidP="000443ED">
      <w:pPr>
        <w:suppressAutoHyphens/>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б) </w:t>
      </w:r>
      <w:r w:rsidRPr="000403F5">
        <w:rPr>
          <w:rFonts w:ascii="Times New Roman" w:hAnsi="Times New Roman" w:cs="Times New Roman"/>
          <w:sz w:val="24"/>
          <w:szCs w:val="24"/>
        </w:rPr>
        <w:t>предоставление недостоверных сведений;</w:t>
      </w:r>
    </w:p>
    <w:p w:rsidR="002272C4" w:rsidRPr="000403F5" w:rsidRDefault="002272C4" w:rsidP="000443ED">
      <w:pPr>
        <w:suppressAutoHyphens/>
        <w:spacing w:after="0" w:line="360" w:lineRule="auto"/>
        <w:ind w:firstLine="709"/>
        <w:jc w:val="both"/>
        <w:rPr>
          <w:rFonts w:ascii="Times New Roman" w:hAnsi="Times New Roman" w:cs="Times New Roman"/>
          <w:sz w:val="24"/>
          <w:szCs w:val="24"/>
        </w:rPr>
      </w:pPr>
      <w:r w:rsidRPr="000403F5">
        <w:rPr>
          <w:rFonts w:ascii="Times New Roman" w:hAnsi="Times New Roman" w:cs="Times New Roman"/>
          <w:sz w:val="24"/>
          <w:szCs w:val="24"/>
        </w:rPr>
        <w:t>в) решения и постановления судебных органов о запрете предоставлять муниципальную услугу в отношении конкретного земельного участка; смерть заявителя либо признание его безвестно отсутствующим;</w:t>
      </w:r>
    </w:p>
    <w:p w:rsidR="002272C4" w:rsidRPr="000403F5" w:rsidRDefault="002272C4" w:rsidP="000443ED">
      <w:pPr>
        <w:suppressAutoHyphens/>
        <w:spacing w:after="0" w:line="360" w:lineRule="auto"/>
        <w:ind w:firstLine="709"/>
        <w:jc w:val="both"/>
        <w:rPr>
          <w:rFonts w:ascii="Times New Roman" w:hAnsi="Times New Roman" w:cs="Times New Roman"/>
          <w:sz w:val="24"/>
          <w:szCs w:val="24"/>
        </w:rPr>
      </w:pPr>
      <w:r w:rsidRPr="000403F5">
        <w:rPr>
          <w:rFonts w:ascii="Times New Roman" w:hAnsi="Times New Roman" w:cs="Times New Roman"/>
          <w:sz w:val="24"/>
          <w:szCs w:val="24"/>
        </w:rPr>
        <w:t>г) отзыв или истечение срока действия доверенности в случае, если с заявлением обратился уполномоченный представитель заявителя;</w:t>
      </w:r>
    </w:p>
    <w:p w:rsidR="002272C4" w:rsidRPr="000403F5" w:rsidRDefault="002272C4" w:rsidP="000443ED">
      <w:pPr>
        <w:suppressAutoHyphens/>
        <w:spacing w:after="0" w:line="360" w:lineRule="auto"/>
        <w:ind w:firstLine="709"/>
        <w:jc w:val="both"/>
        <w:rPr>
          <w:rFonts w:ascii="Times New Roman" w:hAnsi="Times New Roman" w:cs="Times New Roman"/>
          <w:sz w:val="24"/>
          <w:szCs w:val="24"/>
        </w:rPr>
      </w:pPr>
      <w:proofErr w:type="spellStart"/>
      <w:r w:rsidRPr="000403F5">
        <w:rPr>
          <w:rFonts w:ascii="Times New Roman" w:hAnsi="Times New Roman" w:cs="Times New Roman"/>
          <w:sz w:val="24"/>
          <w:szCs w:val="24"/>
        </w:rPr>
        <w:t>д</w:t>
      </w:r>
      <w:proofErr w:type="spellEnd"/>
      <w:r w:rsidRPr="000403F5">
        <w:rPr>
          <w:rFonts w:ascii="Times New Roman" w:hAnsi="Times New Roman" w:cs="Times New Roman"/>
          <w:sz w:val="24"/>
          <w:szCs w:val="24"/>
        </w:rPr>
        <w:t>) несоблюдение следующих условий:</w:t>
      </w:r>
    </w:p>
    <w:p w:rsidR="002272C4" w:rsidRPr="000403F5" w:rsidRDefault="002272C4" w:rsidP="000443ED">
      <w:pPr>
        <w:suppressAutoHyphens/>
        <w:spacing w:after="0" w:line="360" w:lineRule="auto"/>
        <w:ind w:firstLine="709"/>
        <w:jc w:val="both"/>
        <w:rPr>
          <w:rFonts w:ascii="Times New Roman" w:hAnsi="Times New Roman" w:cs="Times New Roman"/>
          <w:sz w:val="24"/>
          <w:szCs w:val="24"/>
        </w:rPr>
      </w:pPr>
      <w:proofErr w:type="gramStart"/>
      <w:r w:rsidRPr="000403F5">
        <w:rPr>
          <w:rFonts w:ascii="Times New Roman" w:hAnsi="Times New Roman" w:cs="Times New Roman"/>
          <w:sz w:val="24"/>
          <w:szCs w:val="24"/>
        </w:rPr>
        <w:t xml:space="preserve">несоответствие схемы расположения земельного участка ее форме, формату или требованиям к ее подготовке, которые установлены </w:t>
      </w:r>
      <w:hyperlink r:id="rId9" w:history="1">
        <w:r w:rsidRPr="00D15E14">
          <w:rPr>
            <w:rStyle w:val="af3"/>
            <w:rFonts w:ascii="Times New Roman" w:hAnsi="Times New Roman" w:cs="Times New Roman"/>
            <w:color w:val="auto"/>
            <w:sz w:val="24"/>
            <w:szCs w:val="24"/>
          </w:rPr>
          <w:t>приказом</w:t>
        </w:r>
      </w:hyperlink>
      <w:r w:rsidRPr="000403F5">
        <w:rPr>
          <w:rFonts w:ascii="Times New Roman" w:hAnsi="Times New Roman" w:cs="Times New Roman"/>
          <w:sz w:val="24"/>
          <w:szCs w:val="24"/>
        </w:rPr>
        <w:t xml:space="preserve"> Министерства экономического развития Российской Федерации от 27 ноября 2014 года №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w:t>
      </w:r>
      <w:proofErr w:type="gramEnd"/>
      <w:r w:rsidRPr="000403F5">
        <w:rPr>
          <w:rFonts w:ascii="Times New Roman" w:hAnsi="Times New Roman" w:cs="Times New Roman"/>
          <w:sz w:val="24"/>
          <w:szCs w:val="24"/>
        </w:rPr>
        <w:t xml:space="preserve">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2272C4" w:rsidRPr="000403F5" w:rsidRDefault="002272C4" w:rsidP="000443ED">
      <w:pPr>
        <w:suppressAutoHyphens/>
        <w:spacing w:after="0" w:line="360" w:lineRule="auto"/>
        <w:ind w:firstLine="709"/>
        <w:jc w:val="both"/>
        <w:rPr>
          <w:rFonts w:ascii="Times New Roman" w:hAnsi="Times New Roman" w:cs="Times New Roman"/>
          <w:sz w:val="24"/>
          <w:szCs w:val="24"/>
        </w:rPr>
      </w:pPr>
      <w:r w:rsidRPr="000403F5">
        <w:rPr>
          <w:rFonts w:ascii="Times New Roman" w:hAnsi="Times New Roman" w:cs="Times New Roman"/>
          <w:sz w:val="24"/>
          <w:szCs w:val="24"/>
        </w:rPr>
        <w:t xml:space="preserve">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w:t>
      </w:r>
      <w:r w:rsidRPr="000403F5">
        <w:rPr>
          <w:rFonts w:ascii="Times New Roman" w:hAnsi="Times New Roman" w:cs="Times New Roman"/>
          <w:sz w:val="24"/>
          <w:szCs w:val="24"/>
        </w:rPr>
        <w:lastRenderedPageBreak/>
        <w:t>образуемого в соответствии с ранее принятым решением об утверждении схемы расположения земельного участка, срок действия которого не истек;</w:t>
      </w:r>
    </w:p>
    <w:p w:rsidR="002272C4" w:rsidRPr="000403F5" w:rsidRDefault="002272C4" w:rsidP="000443ED">
      <w:pPr>
        <w:suppressAutoHyphens/>
        <w:spacing w:after="0" w:line="360" w:lineRule="auto"/>
        <w:ind w:firstLine="709"/>
        <w:jc w:val="both"/>
        <w:rPr>
          <w:rFonts w:ascii="Times New Roman" w:hAnsi="Times New Roman" w:cs="Times New Roman"/>
          <w:sz w:val="24"/>
          <w:szCs w:val="24"/>
        </w:rPr>
      </w:pPr>
      <w:r w:rsidRPr="000403F5">
        <w:rPr>
          <w:rFonts w:ascii="Times New Roman" w:hAnsi="Times New Roman" w:cs="Times New Roman"/>
          <w:sz w:val="24"/>
          <w:szCs w:val="24"/>
        </w:rPr>
        <w:t xml:space="preserve">разработка схемы расположения земельного участка с нарушением предусмотренных </w:t>
      </w:r>
      <w:hyperlink r:id="rId10" w:history="1">
        <w:r w:rsidRPr="00D15E14">
          <w:rPr>
            <w:rStyle w:val="af3"/>
            <w:rFonts w:ascii="Times New Roman" w:hAnsi="Times New Roman" w:cs="Times New Roman"/>
            <w:color w:val="auto"/>
            <w:sz w:val="24"/>
            <w:szCs w:val="24"/>
            <w:u w:val="none"/>
          </w:rPr>
          <w:t>статьей 11.9</w:t>
        </w:r>
      </w:hyperlink>
      <w:r w:rsidRPr="000403F5">
        <w:rPr>
          <w:rFonts w:ascii="Times New Roman" w:hAnsi="Times New Roman" w:cs="Times New Roman"/>
          <w:sz w:val="24"/>
          <w:szCs w:val="24"/>
        </w:rPr>
        <w:t xml:space="preserve"> Земельного кодекса Российской Федерации требований к образуемым земельным участкам;</w:t>
      </w:r>
    </w:p>
    <w:p w:rsidR="002272C4" w:rsidRPr="000403F5" w:rsidRDefault="002272C4" w:rsidP="000443ED">
      <w:pPr>
        <w:suppressAutoHyphens/>
        <w:spacing w:after="0" w:line="360" w:lineRule="auto"/>
        <w:ind w:firstLine="709"/>
        <w:jc w:val="both"/>
        <w:rPr>
          <w:rFonts w:ascii="Times New Roman" w:hAnsi="Times New Roman" w:cs="Times New Roman"/>
          <w:sz w:val="24"/>
          <w:szCs w:val="24"/>
        </w:rPr>
      </w:pPr>
      <w:r w:rsidRPr="000403F5">
        <w:rPr>
          <w:rFonts w:ascii="Times New Roman" w:hAnsi="Times New Roman" w:cs="Times New Roman"/>
          <w:sz w:val="24"/>
          <w:szCs w:val="24"/>
        </w:rPr>
        <w:t>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2272C4" w:rsidRPr="000403F5" w:rsidRDefault="002272C4" w:rsidP="000443ED">
      <w:pPr>
        <w:suppressAutoHyphens/>
        <w:spacing w:after="0" w:line="360" w:lineRule="auto"/>
        <w:ind w:firstLine="709"/>
        <w:jc w:val="both"/>
        <w:rPr>
          <w:rFonts w:ascii="Times New Roman" w:hAnsi="Times New Roman" w:cs="Times New Roman"/>
          <w:sz w:val="24"/>
          <w:szCs w:val="24"/>
        </w:rPr>
      </w:pPr>
      <w:r w:rsidRPr="000403F5">
        <w:rPr>
          <w:rFonts w:ascii="Times New Roman" w:hAnsi="Times New Roman" w:cs="Times New Roman"/>
          <w:sz w:val="24"/>
          <w:szCs w:val="24"/>
        </w:rPr>
        <w:t>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2272C4" w:rsidRPr="000403F5" w:rsidRDefault="002272C4" w:rsidP="000443ED">
      <w:pPr>
        <w:suppressAutoHyphens/>
        <w:spacing w:after="0" w:line="360" w:lineRule="auto"/>
        <w:ind w:firstLine="709"/>
        <w:jc w:val="both"/>
        <w:rPr>
          <w:rFonts w:ascii="Times New Roman" w:hAnsi="Times New Roman" w:cs="Times New Roman"/>
          <w:sz w:val="24"/>
          <w:szCs w:val="24"/>
        </w:rPr>
      </w:pPr>
      <w:r w:rsidRPr="000403F5">
        <w:rPr>
          <w:rFonts w:ascii="Times New Roman" w:hAnsi="Times New Roman" w:cs="Times New Roman"/>
          <w:sz w:val="24"/>
          <w:szCs w:val="24"/>
        </w:rPr>
        <w:t>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sidRPr="000403F5">
        <w:rPr>
          <w:rFonts w:ascii="Times New Roman" w:hAnsi="Times New Roman" w:cs="Times New Roman"/>
          <w:sz w:val="24"/>
          <w:szCs w:val="24"/>
        </w:rPr>
        <w:t>ии ау</w:t>
      </w:r>
      <w:proofErr w:type="gramEnd"/>
      <w:r w:rsidRPr="000403F5">
        <w:rPr>
          <w:rFonts w:ascii="Times New Roman" w:hAnsi="Times New Roman" w:cs="Times New Roman"/>
          <w:sz w:val="24"/>
          <w:szCs w:val="24"/>
        </w:rPr>
        <w:t>кциона;</w:t>
      </w:r>
    </w:p>
    <w:p w:rsidR="002272C4" w:rsidRPr="000403F5" w:rsidRDefault="002272C4" w:rsidP="000443ED">
      <w:pPr>
        <w:suppressAutoHyphens/>
        <w:spacing w:after="0" w:line="360" w:lineRule="auto"/>
        <w:ind w:firstLine="709"/>
        <w:jc w:val="both"/>
        <w:rPr>
          <w:rFonts w:ascii="Times New Roman" w:hAnsi="Times New Roman" w:cs="Times New Roman"/>
          <w:sz w:val="24"/>
          <w:szCs w:val="24"/>
        </w:rPr>
      </w:pPr>
      <w:r w:rsidRPr="000403F5">
        <w:rPr>
          <w:rFonts w:ascii="Times New Roman" w:hAnsi="Times New Roman" w:cs="Times New Roman"/>
          <w:sz w:val="24"/>
          <w:szCs w:val="24"/>
        </w:rPr>
        <w:t>земельный участок не отнесен к определенной категории земель;</w:t>
      </w:r>
    </w:p>
    <w:p w:rsidR="002272C4" w:rsidRPr="000403F5" w:rsidRDefault="002272C4" w:rsidP="000443ED">
      <w:pPr>
        <w:suppressAutoHyphens/>
        <w:spacing w:after="0" w:line="360" w:lineRule="auto"/>
        <w:ind w:firstLine="709"/>
        <w:jc w:val="both"/>
        <w:rPr>
          <w:rFonts w:ascii="Times New Roman" w:hAnsi="Times New Roman" w:cs="Times New Roman"/>
          <w:sz w:val="24"/>
          <w:szCs w:val="24"/>
        </w:rPr>
      </w:pPr>
      <w:r w:rsidRPr="000403F5">
        <w:rPr>
          <w:rFonts w:ascii="Times New Roman" w:hAnsi="Times New Roman" w:cs="Times New Roman"/>
          <w:sz w:val="24"/>
          <w:szCs w:val="24"/>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2272C4" w:rsidRPr="000403F5" w:rsidRDefault="002272C4" w:rsidP="000443ED">
      <w:pPr>
        <w:suppressAutoHyphens/>
        <w:spacing w:after="0" w:line="360" w:lineRule="auto"/>
        <w:ind w:firstLine="709"/>
        <w:jc w:val="both"/>
        <w:rPr>
          <w:rFonts w:ascii="Times New Roman" w:hAnsi="Times New Roman" w:cs="Times New Roman"/>
          <w:sz w:val="24"/>
          <w:szCs w:val="24"/>
        </w:rPr>
      </w:pPr>
      <w:proofErr w:type="gramStart"/>
      <w:r w:rsidRPr="000403F5">
        <w:rPr>
          <w:rFonts w:ascii="Times New Roman" w:hAnsi="Times New Roman" w:cs="Times New Roman"/>
          <w:sz w:val="24"/>
          <w:szCs w:val="24"/>
        </w:rPr>
        <w:t xml:space="preserve">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размещения сооружения (в том числе сооружения, строительство которого не завершено) на земельном участке на условиях сервитута или объекта, который </w:t>
      </w:r>
      <w:r w:rsidRPr="00D15E14">
        <w:rPr>
          <w:rFonts w:ascii="Times New Roman" w:hAnsi="Times New Roman" w:cs="Times New Roman"/>
          <w:sz w:val="24"/>
          <w:szCs w:val="24"/>
        </w:rPr>
        <w:t xml:space="preserve">предусмотрен </w:t>
      </w:r>
      <w:hyperlink r:id="rId11" w:history="1">
        <w:r w:rsidRPr="00D15E14">
          <w:rPr>
            <w:rStyle w:val="af3"/>
            <w:rFonts w:ascii="Times New Roman" w:hAnsi="Times New Roman" w:cs="Times New Roman"/>
            <w:color w:val="auto"/>
            <w:sz w:val="24"/>
            <w:szCs w:val="24"/>
            <w:u w:val="none"/>
          </w:rPr>
          <w:t>пунктом 3 статьи 39.36</w:t>
        </w:r>
      </w:hyperlink>
      <w:r w:rsidRPr="000403F5">
        <w:rPr>
          <w:rFonts w:ascii="Times New Roman" w:hAnsi="Times New Roman" w:cs="Times New Roman"/>
          <w:sz w:val="24"/>
          <w:szCs w:val="24"/>
        </w:rPr>
        <w:t xml:space="preserve"> Земельного кодекса Российской Федерации и размещение которого не препятствует использованию такого земельного участка в соответствии с его разрешенным использованием;</w:t>
      </w:r>
      <w:proofErr w:type="gramEnd"/>
    </w:p>
    <w:p w:rsidR="002272C4" w:rsidRPr="000403F5" w:rsidRDefault="002272C4" w:rsidP="000443ED">
      <w:pPr>
        <w:suppressAutoHyphens/>
        <w:spacing w:after="0" w:line="360" w:lineRule="auto"/>
        <w:ind w:firstLine="709"/>
        <w:jc w:val="both"/>
        <w:rPr>
          <w:rFonts w:ascii="Times New Roman" w:hAnsi="Times New Roman" w:cs="Times New Roman"/>
          <w:sz w:val="24"/>
          <w:szCs w:val="24"/>
        </w:rPr>
      </w:pPr>
      <w:proofErr w:type="gramStart"/>
      <w:r w:rsidRPr="000403F5">
        <w:rPr>
          <w:rFonts w:ascii="Times New Roman" w:hAnsi="Times New Roman" w:cs="Times New Roman"/>
          <w:sz w:val="24"/>
          <w:szCs w:val="24"/>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w:t>
      </w:r>
      <w:proofErr w:type="gramEnd"/>
    </w:p>
    <w:p w:rsidR="002272C4" w:rsidRPr="000403F5" w:rsidRDefault="002272C4" w:rsidP="000443ED">
      <w:pPr>
        <w:suppressAutoHyphens/>
        <w:spacing w:after="0" w:line="360" w:lineRule="auto"/>
        <w:ind w:firstLine="709"/>
        <w:jc w:val="both"/>
        <w:rPr>
          <w:rFonts w:ascii="Times New Roman" w:hAnsi="Times New Roman" w:cs="Times New Roman"/>
          <w:sz w:val="24"/>
          <w:szCs w:val="24"/>
        </w:rPr>
      </w:pPr>
      <w:r w:rsidRPr="000403F5">
        <w:rPr>
          <w:rFonts w:ascii="Times New Roman" w:hAnsi="Times New Roman" w:cs="Times New Roman"/>
          <w:sz w:val="24"/>
          <w:szCs w:val="24"/>
        </w:rPr>
        <w:t>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2272C4" w:rsidRPr="000403F5" w:rsidRDefault="002272C4" w:rsidP="000443ED">
      <w:pPr>
        <w:suppressAutoHyphens/>
        <w:spacing w:after="0" w:line="360" w:lineRule="auto"/>
        <w:ind w:firstLine="709"/>
        <w:jc w:val="both"/>
        <w:rPr>
          <w:rFonts w:ascii="Times New Roman" w:hAnsi="Times New Roman" w:cs="Times New Roman"/>
          <w:sz w:val="24"/>
          <w:szCs w:val="24"/>
        </w:rPr>
      </w:pPr>
      <w:r w:rsidRPr="000403F5">
        <w:rPr>
          <w:rFonts w:ascii="Times New Roman" w:hAnsi="Times New Roman" w:cs="Times New Roman"/>
          <w:sz w:val="24"/>
          <w:szCs w:val="24"/>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2272C4" w:rsidRPr="000403F5" w:rsidRDefault="002272C4" w:rsidP="000443ED">
      <w:pPr>
        <w:suppressAutoHyphens/>
        <w:spacing w:after="0" w:line="360" w:lineRule="auto"/>
        <w:ind w:firstLine="709"/>
        <w:jc w:val="both"/>
        <w:rPr>
          <w:rFonts w:ascii="Times New Roman" w:hAnsi="Times New Roman" w:cs="Times New Roman"/>
          <w:sz w:val="24"/>
          <w:szCs w:val="24"/>
        </w:rPr>
      </w:pPr>
      <w:r w:rsidRPr="000403F5">
        <w:rPr>
          <w:rFonts w:ascii="Times New Roman" w:hAnsi="Times New Roman" w:cs="Times New Roman"/>
          <w:sz w:val="24"/>
          <w:szCs w:val="24"/>
        </w:rPr>
        <w:lastRenderedPageBreak/>
        <w:t>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2272C4" w:rsidRPr="000403F5" w:rsidRDefault="002272C4" w:rsidP="000443ED">
      <w:pPr>
        <w:suppressAutoHyphens/>
        <w:spacing w:after="0" w:line="360" w:lineRule="auto"/>
        <w:ind w:firstLine="709"/>
        <w:jc w:val="both"/>
        <w:rPr>
          <w:rFonts w:ascii="Times New Roman" w:hAnsi="Times New Roman" w:cs="Times New Roman"/>
          <w:sz w:val="24"/>
          <w:szCs w:val="24"/>
        </w:rPr>
      </w:pPr>
      <w:r w:rsidRPr="000403F5">
        <w:rPr>
          <w:rFonts w:ascii="Times New Roman" w:hAnsi="Times New Roman" w:cs="Times New Roman"/>
          <w:sz w:val="24"/>
          <w:szCs w:val="24"/>
        </w:rPr>
        <w:t>в отношении земельного участка принято решение о предварительном согласовании его предоставления;</w:t>
      </w:r>
    </w:p>
    <w:p w:rsidR="002272C4" w:rsidRPr="000403F5" w:rsidRDefault="002272C4" w:rsidP="000443ED">
      <w:pPr>
        <w:suppressAutoHyphens/>
        <w:spacing w:after="0" w:line="360" w:lineRule="auto"/>
        <w:ind w:firstLine="709"/>
        <w:jc w:val="both"/>
        <w:rPr>
          <w:rFonts w:ascii="Times New Roman" w:hAnsi="Times New Roman" w:cs="Times New Roman"/>
          <w:sz w:val="24"/>
          <w:szCs w:val="24"/>
        </w:rPr>
      </w:pPr>
      <w:r w:rsidRPr="000403F5">
        <w:rPr>
          <w:rFonts w:ascii="Times New Roman" w:hAnsi="Times New Roman" w:cs="Times New Roman"/>
          <w:sz w:val="24"/>
          <w:szCs w:val="24"/>
        </w:rPr>
        <w:t>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2272C4" w:rsidRPr="000403F5" w:rsidRDefault="002272C4" w:rsidP="000443ED">
      <w:pPr>
        <w:suppressAutoHyphens/>
        <w:spacing w:after="0" w:line="360" w:lineRule="auto"/>
        <w:ind w:firstLine="709"/>
        <w:jc w:val="both"/>
        <w:rPr>
          <w:rFonts w:ascii="Times New Roman" w:hAnsi="Times New Roman" w:cs="Times New Roman"/>
          <w:sz w:val="24"/>
          <w:szCs w:val="24"/>
        </w:rPr>
      </w:pPr>
      <w:r w:rsidRPr="000403F5">
        <w:rPr>
          <w:rFonts w:ascii="Times New Roman" w:hAnsi="Times New Roman" w:cs="Times New Roman"/>
          <w:sz w:val="24"/>
          <w:szCs w:val="24"/>
        </w:rPr>
        <w:t>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2272C4" w:rsidRPr="000403F5" w:rsidRDefault="002272C4" w:rsidP="000443ED">
      <w:pPr>
        <w:suppressAutoHyphens/>
        <w:spacing w:after="0" w:line="360" w:lineRule="auto"/>
        <w:ind w:firstLine="709"/>
        <w:jc w:val="both"/>
        <w:rPr>
          <w:rFonts w:ascii="Times New Roman" w:hAnsi="Times New Roman" w:cs="Times New Roman"/>
          <w:sz w:val="24"/>
          <w:szCs w:val="24"/>
        </w:rPr>
      </w:pPr>
      <w:r w:rsidRPr="000403F5">
        <w:rPr>
          <w:rFonts w:ascii="Times New Roman" w:hAnsi="Times New Roman" w:cs="Times New Roman"/>
          <w:sz w:val="24"/>
          <w:szCs w:val="24"/>
        </w:rPr>
        <w:t>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sidRPr="000403F5">
        <w:rPr>
          <w:rFonts w:ascii="Times New Roman" w:hAnsi="Times New Roman" w:cs="Times New Roman"/>
          <w:sz w:val="24"/>
          <w:szCs w:val="24"/>
        </w:rPr>
        <w:t>жд в св</w:t>
      </w:r>
      <w:proofErr w:type="gramEnd"/>
      <w:r w:rsidRPr="000403F5">
        <w:rPr>
          <w:rFonts w:ascii="Times New Roman" w:hAnsi="Times New Roman" w:cs="Times New Roman"/>
          <w:sz w:val="24"/>
          <w:szCs w:val="24"/>
        </w:rPr>
        <w:t>язи с признанием многоквартирного дома, который расположен на таком земельном участке, аварийным и подлежащим сносу или реконструкции;</w:t>
      </w:r>
    </w:p>
    <w:p w:rsidR="002272C4" w:rsidRPr="000403F5" w:rsidRDefault="002272C4" w:rsidP="000443ED">
      <w:pPr>
        <w:suppressAutoHyphens/>
        <w:spacing w:after="0" w:line="360" w:lineRule="auto"/>
        <w:ind w:firstLine="709"/>
        <w:jc w:val="both"/>
        <w:rPr>
          <w:rFonts w:ascii="Times New Roman" w:hAnsi="Times New Roman" w:cs="Times New Roman"/>
          <w:sz w:val="24"/>
          <w:szCs w:val="24"/>
        </w:rPr>
      </w:pPr>
      <w:r w:rsidRPr="000403F5">
        <w:rPr>
          <w:rFonts w:ascii="Times New Roman" w:hAnsi="Times New Roman" w:cs="Times New Roman"/>
          <w:sz w:val="24"/>
          <w:szCs w:val="24"/>
        </w:rPr>
        <w:t>несоответствие вида разрешенного использования земельного участка документам территориального планирования, градостроительного зонирования;</w:t>
      </w:r>
    </w:p>
    <w:p w:rsidR="002272C4" w:rsidRPr="000403F5" w:rsidRDefault="002272C4" w:rsidP="000443ED">
      <w:pPr>
        <w:suppressAutoHyphens/>
        <w:spacing w:after="0" w:line="360" w:lineRule="auto"/>
        <w:ind w:firstLine="709"/>
        <w:jc w:val="both"/>
        <w:rPr>
          <w:rFonts w:ascii="Times New Roman" w:hAnsi="Times New Roman" w:cs="Times New Roman"/>
          <w:sz w:val="24"/>
          <w:szCs w:val="24"/>
        </w:rPr>
      </w:pPr>
      <w:r w:rsidRPr="000403F5">
        <w:rPr>
          <w:rFonts w:ascii="Times New Roman" w:hAnsi="Times New Roman" w:cs="Times New Roman"/>
          <w:sz w:val="24"/>
          <w:szCs w:val="24"/>
        </w:rPr>
        <w:t>наличие на земельном участке обременении (ограничений), предусмотренных действующим законодательством и (или) не позволяющих его использовать в соответствии с целевым назначением и (или) видом разрешенного использования;</w:t>
      </w:r>
    </w:p>
    <w:p w:rsidR="002272C4" w:rsidRPr="000403F5" w:rsidRDefault="002272C4" w:rsidP="000443ED">
      <w:pPr>
        <w:suppressAutoHyphens/>
        <w:spacing w:after="0" w:line="360" w:lineRule="auto"/>
        <w:ind w:firstLine="709"/>
        <w:jc w:val="both"/>
        <w:rPr>
          <w:rFonts w:ascii="Times New Roman" w:hAnsi="Times New Roman" w:cs="Times New Roman"/>
          <w:sz w:val="24"/>
          <w:szCs w:val="24"/>
        </w:rPr>
      </w:pPr>
      <w:proofErr w:type="gramStart"/>
      <w:r w:rsidRPr="000403F5">
        <w:rPr>
          <w:rFonts w:ascii="Times New Roman" w:hAnsi="Times New Roman" w:cs="Times New Roman"/>
          <w:sz w:val="24"/>
          <w:szCs w:val="24"/>
        </w:rPr>
        <w:t>принятие решения о резервировании земельного участка для государственных или муниципальных нужд в случае, если заявитель обратился с заявлением об утверждении схемы расположения земельного участка для последующего предоставления его в собственность, постоянное (бессрочное) пользование или предоставления в аренду, безвозмездное пользование на срок, превышающий срок действия решения о резервировании земельного участка, за исключением случая утверждения схемы расположения земельного участка в целях предоставления</w:t>
      </w:r>
      <w:proofErr w:type="gramEnd"/>
      <w:r w:rsidRPr="000403F5">
        <w:rPr>
          <w:rFonts w:ascii="Times New Roman" w:hAnsi="Times New Roman" w:cs="Times New Roman"/>
          <w:sz w:val="24"/>
          <w:szCs w:val="24"/>
        </w:rPr>
        <w:t xml:space="preserve"> земельного участка для резервирования;</w:t>
      </w:r>
    </w:p>
    <w:p w:rsidR="002272C4" w:rsidRPr="000403F5" w:rsidRDefault="002272C4" w:rsidP="000443ED">
      <w:pPr>
        <w:suppressAutoHyphens/>
        <w:spacing w:after="0" w:line="360" w:lineRule="auto"/>
        <w:ind w:firstLine="709"/>
        <w:jc w:val="both"/>
        <w:rPr>
          <w:rFonts w:ascii="Times New Roman" w:hAnsi="Times New Roman" w:cs="Times New Roman"/>
          <w:sz w:val="24"/>
          <w:szCs w:val="24"/>
        </w:rPr>
      </w:pPr>
      <w:r w:rsidRPr="000403F5">
        <w:rPr>
          <w:rFonts w:ascii="Times New Roman" w:hAnsi="Times New Roman" w:cs="Times New Roman"/>
          <w:sz w:val="24"/>
          <w:szCs w:val="24"/>
        </w:rPr>
        <w:t>земельный участок не находится в собственности или ведении уполномоченного органа;</w:t>
      </w:r>
    </w:p>
    <w:p w:rsidR="002272C4" w:rsidRPr="000403F5" w:rsidRDefault="002272C4" w:rsidP="000443ED">
      <w:pPr>
        <w:suppressAutoHyphens/>
        <w:spacing w:after="0" w:line="360" w:lineRule="auto"/>
        <w:ind w:firstLine="709"/>
        <w:jc w:val="both"/>
        <w:rPr>
          <w:rFonts w:ascii="Times New Roman" w:hAnsi="Times New Roman" w:cs="Times New Roman"/>
          <w:sz w:val="24"/>
          <w:szCs w:val="24"/>
        </w:rPr>
      </w:pPr>
      <w:r w:rsidRPr="000403F5">
        <w:rPr>
          <w:rFonts w:ascii="Times New Roman" w:hAnsi="Times New Roman" w:cs="Times New Roman"/>
          <w:sz w:val="24"/>
          <w:szCs w:val="24"/>
        </w:rPr>
        <w:t>земельный участок изъят из оборота и его предоставление не допускается, за исключением случаев, установленных федеральным законодательством;</w:t>
      </w:r>
    </w:p>
    <w:p w:rsidR="002272C4" w:rsidRPr="000403F5" w:rsidRDefault="002272C4" w:rsidP="000443ED">
      <w:pPr>
        <w:suppressAutoHyphens/>
        <w:spacing w:after="0" w:line="360" w:lineRule="auto"/>
        <w:ind w:firstLine="709"/>
        <w:jc w:val="both"/>
        <w:rPr>
          <w:rFonts w:ascii="Times New Roman" w:hAnsi="Times New Roman" w:cs="Times New Roman"/>
          <w:sz w:val="24"/>
          <w:szCs w:val="24"/>
        </w:rPr>
      </w:pPr>
      <w:r w:rsidRPr="000403F5">
        <w:rPr>
          <w:rFonts w:ascii="Times New Roman" w:hAnsi="Times New Roman" w:cs="Times New Roman"/>
          <w:sz w:val="24"/>
          <w:szCs w:val="24"/>
        </w:rPr>
        <w:t>вступившие в законную силу судебные акты, содержащие запрет на осуществление каких-либо действий в отношении земельного участка, при наличии соответствующих сведений в уполномоченном органе;</w:t>
      </w:r>
    </w:p>
    <w:p w:rsidR="002272C4" w:rsidRPr="000403F5" w:rsidRDefault="002272C4" w:rsidP="000443ED">
      <w:pPr>
        <w:suppressAutoHyphens/>
        <w:spacing w:after="0" w:line="360" w:lineRule="auto"/>
        <w:ind w:firstLine="709"/>
        <w:jc w:val="both"/>
        <w:rPr>
          <w:rFonts w:ascii="Times New Roman" w:hAnsi="Times New Roman" w:cs="Times New Roman"/>
          <w:sz w:val="24"/>
          <w:szCs w:val="24"/>
        </w:rPr>
      </w:pPr>
      <w:r w:rsidRPr="000403F5">
        <w:rPr>
          <w:rFonts w:ascii="Times New Roman" w:hAnsi="Times New Roman" w:cs="Times New Roman"/>
          <w:sz w:val="24"/>
          <w:szCs w:val="24"/>
        </w:rPr>
        <w:t xml:space="preserve">отсутствие доступа (прохода или проезда от земельных участков общего пользования) к земельному участку, в том числе путем установления сервитута, за исключением случаев, </w:t>
      </w:r>
      <w:r w:rsidRPr="000403F5">
        <w:rPr>
          <w:rFonts w:ascii="Times New Roman" w:hAnsi="Times New Roman" w:cs="Times New Roman"/>
          <w:sz w:val="24"/>
          <w:szCs w:val="24"/>
        </w:rPr>
        <w:lastRenderedPageBreak/>
        <w:t>если земельный участок является смежным с земельным участком, уже предоставленным заявителю;</w:t>
      </w:r>
    </w:p>
    <w:p w:rsidR="002272C4" w:rsidRPr="000403F5" w:rsidRDefault="002272C4" w:rsidP="000443ED">
      <w:pPr>
        <w:suppressAutoHyphens/>
        <w:spacing w:after="0" w:line="360" w:lineRule="auto"/>
        <w:ind w:firstLine="709"/>
        <w:jc w:val="both"/>
        <w:rPr>
          <w:rFonts w:ascii="Times New Roman" w:hAnsi="Times New Roman" w:cs="Times New Roman"/>
          <w:sz w:val="24"/>
          <w:szCs w:val="24"/>
        </w:rPr>
      </w:pPr>
      <w:r w:rsidRPr="000403F5">
        <w:rPr>
          <w:rFonts w:ascii="Times New Roman" w:hAnsi="Times New Roman" w:cs="Times New Roman"/>
          <w:sz w:val="24"/>
          <w:szCs w:val="24"/>
        </w:rPr>
        <w:t>расположение на земельном участке объектов недвижимого имущества, правообладателем которых заявитель не является;</w:t>
      </w:r>
    </w:p>
    <w:p w:rsidR="002272C4" w:rsidRPr="000403F5" w:rsidRDefault="002272C4" w:rsidP="000443ED">
      <w:pPr>
        <w:suppressAutoHyphens/>
        <w:spacing w:after="0" w:line="360" w:lineRule="auto"/>
        <w:ind w:firstLine="709"/>
        <w:jc w:val="both"/>
        <w:rPr>
          <w:rFonts w:ascii="Times New Roman" w:hAnsi="Times New Roman" w:cs="Times New Roman"/>
          <w:sz w:val="24"/>
          <w:szCs w:val="24"/>
        </w:rPr>
      </w:pPr>
      <w:r w:rsidRPr="000403F5">
        <w:rPr>
          <w:rFonts w:ascii="Times New Roman" w:hAnsi="Times New Roman" w:cs="Times New Roman"/>
          <w:sz w:val="24"/>
          <w:szCs w:val="24"/>
        </w:rPr>
        <w:t>площадь земельного участка не соответствует максимальным и минимальным размерам земельных участков, установ</w:t>
      </w:r>
      <w:r w:rsidR="00B94E38">
        <w:rPr>
          <w:rFonts w:ascii="Times New Roman" w:hAnsi="Times New Roman" w:cs="Times New Roman"/>
          <w:sz w:val="24"/>
          <w:szCs w:val="24"/>
        </w:rPr>
        <w:t>ленных законодательством</w:t>
      </w:r>
      <w:r w:rsidRPr="000403F5">
        <w:rPr>
          <w:rFonts w:ascii="Times New Roman" w:hAnsi="Times New Roman" w:cs="Times New Roman"/>
          <w:sz w:val="24"/>
          <w:szCs w:val="24"/>
        </w:rPr>
        <w:t>;</w:t>
      </w:r>
    </w:p>
    <w:p w:rsidR="002272C4" w:rsidRPr="000403F5" w:rsidRDefault="002272C4" w:rsidP="000443ED">
      <w:pPr>
        <w:suppressAutoHyphens/>
        <w:spacing w:after="0" w:line="360" w:lineRule="auto"/>
        <w:ind w:firstLine="709"/>
        <w:jc w:val="both"/>
        <w:rPr>
          <w:rFonts w:ascii="Times New Roman" w:hAnsi="Times New Roman" w:cs="Times New Roman"/>
          <w:iCs/>
          <w:sz w:val="24"/>
          <w:szCs w:val="24"/>
        </w:rPr>
      </w:pPr>
      <w:proofErr w:type="gramStart"/>
      <w:r w:rsidRPr="000403F5">
        <w:rPr>
          <w:rFonts w:ascii="Times New Roman" w:hAnsi="Times New Roman" w:cs="Times New Roman"/>
          <w:iCs/>
          <w:sz w:val="24"/>
          <w:szCs w:val="24"/>
        </w:rPr>
        <w:t xml:space="preserve">- размещение органами местного самоуправления муниципальных образований Приморского края в периодическом печатном издании, являющемся источником официального опубликования муниципальных правовых актов, а также на официальном сайте муниципального образования в информационно-телекоммуникационной сети «Интернет» (при его наличии) информации о подготовке схемы расположения земельного участка в целях реализации </w:t>
      </w:r>
      <w:hyperlink r:id="rId12" w:history="1">
        <w:r w:rsidRPr="00142E07">
          <w:rPr>
            <w:rStyle w:val="af3"/>
            <w:rFonts w:ascii="Times New Roman" w:hAnsi="Times New Roman" w:cs="Times New Roman"/>
            <w:iCs/>
            <w:color w:val="auto"/>
            <w:sz w:val="24"/>
            <w:szCs w:val="24"/>
            <w:u w:val="none"/>
          </w:rPr>
          <w:t>Закона</w:t>
        </w:r>
      </w:hyperlink>
      <w:r w:rsidRPr="000403F5">
        <w:rPr>
          <w:rFonts w:ascii="Times New Roman" w:hAnsi="Times New Roman" w:cs="Times New Roman"/>
          <w:iCs/>
          <w:sz w:val="24"/>
          <w:szCs w:val="24"/>
        </w:rPr>
        <w:t xml:space="preserve"> Приморского края «О бесплатном предоставлении земельных участков гражданам, имеющим трех и более детей, в Приморском крае</w:t>
      </w:r>
      <w:proofErr w:type="gramEnd"/>
      <w:r w:rsidRPr="000403F5">
        <w:rPr>
          <w:rFonts w:ascii="Times New Roman" w:hAnsi="Times New Roman" w:cs="Times New Roman"/>
          <w:iCs/>
          <w:sz w:val="24"/>
          <w:szCs w:val="24"/>
        </w:rPr>
        <w:t xml:space="preserve">» и </w:t>
      </w:r>
      <w:hyperlink r:id="rId13" w:history="1">
        <w:r w:rsidRPr="00142E07">
          <w:rPr>
            <w:rStyle w:val="af3"/>
            <w:rFonts w:ascii="Times New Roman" w:hAnsi="Times New Roman" w:cs="Times New Roman"/>
            <w:iCs/>
            <w:color w:val="auto"/>
            <w:sz w:val="24"/>
            <w:szCs w:val="24"/>
            <w:u w:val="none"/>
          </w:rPr>
          <w:t>Закона</w:t>
        </w:r>
      </w:hyperlink>
      <w:r w:rsidRPr="00142E07">
        <w:rPr>
          <w:rFonts w:ascii="Times New Roman" w:hAnsi="Times New Roman" w:cs="Times New Roman"/>
          <w:iCs/>
          <w:sz w:val="24"/>
          <w:szCs w:val="24"/>
        </w:rPr>
        <w:t xml:space="preserve"> </w:t>
      </w:r>
      <w:r w:rsidRPr="000403F5">
        <w:rPr>
          <w:rFonts w:ascii="Times New Roman" w:hAnsi="Times New Roman" w:cs="Times New Roman"/>
          <w:iCs/>
          <w:sz w:val="24"/>
          <w:szCs w:val="24"/>
        </w:rPr>
        <w:t>Приморского края «О бесплатном предоставлении земельных участков для индивидуального жилищного строительства на территории Приморского края» в случае, если земельный участок имеет наложение на указанную схему. Данное основание действует в течение двух месяцев со дня первого размещения указанной информации. Применение данного основания при повторном размещении информации в отношении одного и того же земельного участка не допускается.</w:t>
      </w:r>
    </w:p>
    <w:p w:rsidR="002272C4" w:rsidRPr="000403F5" w:rsidRDefault="002272C4" w:rsidP="000443ED">
      <w:pPr>
        <w:suppressAutoHyphens/>
        <w:spacing w:after="0" w:line="360" w:lineRule="auto"/>
        <w:ind w:firstLine="709"/>
        <w:jc w:val="both"/>
        <w:rPr>
          <w:rFonts w:ascii="Times New Roman" w:hAnsi="Times New Roman" w:cs="Times New Roman"/>
          <w:sz w:val="24"/>
          <w:szCs w:val="24"/>
        </w:rPr>
      </w:pPr>
      <w:r w:rsidRPr="000403F5">
        <w:rPr>
          <w:rFonts w:ascii="Times New Roman" w:hAnsi="Times New Roman" w:cs="Times New Roman"/>
          <w:sz w:val="24"/>
          <w:szCs w:val="24"/>
        </w:rPr>
        <w:t>При утверждении схемы расположения земельного участка в целях образования (раздел, объединение, выдел):</w:t>
      </w:r>
    </w:p>
    <w:p w:rsidR="002272C4" w:rsidRPr="000403F5" w:rsidRDefault="002272C4" w:rsidP="000443ED">
      <w:pPr>
        <w:suppressAutoHyphens/>
        <w:spacing w:after="0" w:line="360" w:lineRule="auto"/>
        <w:ind w:firstLine="709"/>
        <w:jc w:val="both"/>
        <w:rPr>
          <w:rFonts w:ascii="Times New Roman" w:hAnsi="Times New Roman" w:cs="Times New Roman"/>
          <w:sz w:val="24"/>
          <w:szCs w:val="24"/>
        </w:rPr>
      </w:pPr>
      <w:r w:rsidRPr="000403F5">
        <w:rPr>
          <w:rFonts w:ascii="Times New Roman" w:hAnsi="Times New Roman" w:cs="Times New Roman"/>
          <w:sz w:val="24"/>
          <w:szCs w:val="24"/>
        </w:rPr>
        <w:t xml:space="preserve">а) несоответствие схемы расположения земельного участка ее форме, формату или требованиям к ее подготовке, которые установлены в соответствии с </w:t>
      </w:r>
      <w:hyperlink r:id="rId14" w:history="1">
        <w:r w:rsidRPr="00142E07">
          <w:rPr>
            <w:rStyle w:val="af3"/>
            <w:rFonts w:ascii="Times New Roman" w:hAnsi="Times New Roman" w:cs="Times New Roman"/>
            <w:color w:val="auto"/>
            <w:sz w:val="24"/>
            <w:szCs w:val="24"/>
            <w:u w:val="none"/>
          </w:rPr>
          <w:t>пунктом 12 статьи 11.10</w:t>
        </w:r>
      </w:hyperlink>
      <w:r w:rsidRPr="00142E07">
        <w:rPr>
          <w:rFonts w:ascii="Times New Roman" w:hAnsi="Times New Roman" w:cs="Times New Roman"/>
          <w:sz w:val="24"/>
          <w:szCs w:val="24"/>
        </w:rPr>
        <w:t xml:space="preserve"> </w:t>
      </w:r>
      <w:r w:rsidRPr="000403F5">
        <w:rPr>
          <w:rFonts w:ascii="Times New Roman" w:hAnsi="Times New Roman" w:cs="Times New Roman"/>
          <w:sz w:val="24"/>
          <w:szCs w:val="24"/>
        </w:rPr>
        <w:t>Земельного кодекса Российской Федерации;</w:t>
      </w:r>
    </w:p>
    <w:p w:rsidR="002272C4" w:rsidRPr="000403F5" w:rsidRDefault="002272C4" w:rsidP="000443ED">
      <w:pPr>
        <w:suppressAutoHyphens/>
        <w:spacing w:after="0" w:line="360" w:lineRule="auto"/>
        <w:ind w:firstLine="709"/>
        <w:jc w:val="both"/>
        <w:rPr>
          <w:rFonts w:ascii="Times New Roman" w:hAnsi="Times New Roman" w:cs="Times New Roman"/>
          <w:sz w:val="24"/>
          <w:szCs w:val="24"/>
        </w:rPr>
      </w:pPr>
      <w:r w:rsidRPr="000403F5">
        <w:rPr>
          <w:rFonts w:ascii="Times New Roman" w:hAnsi="Times New Roman" w:cs="Times New Roman"/>
          <w:sz w:val="24"/>
          <w:szCs w:val="24"/>
        </w:rPr>
        <w:t>б)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2272C4" w:rsidRPr="000403F5" w:rsidRDefault="002272C4" w:rsidP="000443ED">
      <w:pPr>
        <w:suppressAutoHyphens/>
        <w:spacing w:after="0" w:line="360" w:lineRule="auto"/>
        <w:ind w:firstLine="709"/>
        <w:jc w:val="both"/>
        <w:rPr>
          <w:rFonts w:ascii="Times New Roman" w:hAnsi="Times New Roman" w:cs="Times New Roman"/>
          <w:sz w:val="24"/>
          <w:szCs w:val="24"/>
        </w:rPr>
      </w:pPr>
      <w:r w:rsidRPr="000403F5">
        <w:rPr>
          <w:rFonts w:ascii="Times New Roman" w:hAnsi="Times New Roman" w:cs="Times New Roman"/>
          <w:sz w:val="24"/>
          <w:szCs w:val="24"/>
        </w:rPr>
        <w:t xml:space="preserve">в) разработка схемы расположения земельного участка с нарушением предусмотренных </w:t>
      </w:r>
      <w:hyperlink r:id="rId15" w:history="1">
        <w:r w:rsidRPr="00142E07">
          <w:rPr>
            <w:rStyle w:val="af3"/>
            <w:rFonts w:ascii="Times New Roman" w:hAnsi="Times New Roman" w:cs="Times New Roman"/>
            <w:color w:val="auto"/>
            <w:sz w:val="24"/>
            <w:szCs w:val="24"/>
            <w:u w:val="none"/>
          </w:rPr>
          <w:t>статьей 11.9</w:t>
        </w:r>
      </w:hyperlink>
      <w:r w:rsidRPr="000403F5">
        <w:rPr>
          <w:rFonts w:ascii="Times New Roman" w:hAnsi="Times New Roman" w:cs="Times New Roman"/>
          <w:sz w:val="24"/>
          <w:szCs w:val="24"/>
        </w:rPr>
        <w:t xml:space="preserve"> Земельного кодекса Российской Федерации требований к образуемым земельным участкам;</w:t>
      </w:r>
    </w:p>
    <w:p w:rsidR="002272C4" w:rsidRPr="000403F5" w:rsidRDefault="002272C4" w:rsidP="000443ED">
      <w:pPr>
        <w:suppressAutoHyphens/>
        <w:spacing w:after="0" w:line="360" w:lineRule="auto"/>
        <w:ind w:firstLine="709"/>
        <w:jc w:val="both"/>
        <w:rPr>
          <w:rFonts w:ascii="Times New Roman" w:hAnsi="Times New Roman" w:cs="Times New Roman"/>
          <w:sz w:val="24"/>
          <w:szCs w:val="24"/>
        </w:rPr>
      </w:pPr>
      <w:r w:rsidRPr="000403F5">
        <w:rPr>
          <w:rFonts w:ascii="Times New Roman" w:hAnsi="Times New Roman" w:cs="Times New Roman"/>
          <w:sz w:val="24"/>
          <w:szCs w:val="24"/>
        </w:rPr>
        <w:t>г)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2272C4" w:rsidRPr="00933441" w:rsidRDefault="002272C4" w:rsidP="000443ED">
      <w:pPr>
        <w:autoSpaceDE w:val="0"/>
        <w:autoSpaceDN w:val="0"/>
        <w:adjustRightInd w:val="0"/>
        <w:spacing w:after="0" w:line="360" w:lineRule="auto"/>
        <w:ind w:firstLine="709"/>
        <w:jc w:val="both"/>
        <w:rPr>
          <w:rFonts w:ascii="Times New Roman" w:hAnsi="Times New Roman" w:cs="Times New Roman"/>
          <w:sz w:val="24"/>
          <w:szCs w:val="24"/>
        </w:rPr>
      </w:pPr>
      <w:proofErr w:type="spellStart"/>
      <w:r>
        <w:rPr>
          <w:rFonts w:ascii="Times New Roman" w:hAnsi="Times New Roman" w:cs="Times New Roman"/>
          <w:sz w:val="24"/>
          <w:szCs w:val="24"/>
        </w:rPr>
        <w:t>д</w:t>
      </w:r>
      <w:proofErr w:type="spellEnd"/>
      <w:r>
        <w:rPr>
          <w:rFonts w:ascii="Times New Roman" w:hAnsi="Times New Roman" w:cs="Times New Roman"/>
          <w:sz w:val="24"/>
          <w:szCs w:val="24"/>
        </w:rPr>
        <w:t>) </w:t>
      </w:r>
      <w:r w:rsidRPr="000403F5">
        <w:rPr>
          <w:rFonts w:ascii="Times New Roman" w:hAnsi="Times New Roman" w:cs="Times New Roman"/>
          <w:sz w:val="24"/>
          <w:szCs w:val="24"/>
        </w:rPr>
        <w:t>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8727F4" w:rsidRPr="00933441" w:rsidRDefault="008727F4" w:rsidP="005B7FF1">
      <w:pPr>
        <w:pStyle w:val="a6"/>
        <w:numPr>
          <w:ilvl w:val="0"/>
          <w:numId w:val="48"/>
        </w:numPr>
        <w:autoSpaceDE w:val="0"/>
        <w:autoSpaceDN w:val="0"/>
        <w:adjustRightInd w:val="0"/>
        <w:spacing w:after="0" w:line="360" w:lineRule="auto"/>
        <w:ind w:left="1134" w:hanging="425"/>
        <w:jc w:val="both"/>
        <w:rPr>
          <w:rFonts w:ascii="Times New Roman" w:hAnsi="Times New Roman" w:cs="Times New Roman"/>
          <w:b/>
          <w:sz w:val="24"/>
          <w:szCs w:val="24"/>
        </w:rPr>
      </w:pPr>
      <w:r w:rsidRPr="00933441">
        <w:rPr>
          <w:rFonts w:ascii="Times New Roman" w:hAnsi="Times New Roman" w:cs="Times New Roman"/>
          <w:b/>
          <w:sz w:val="24"/>
          <w:szCs w:val="24"/>
        </w:rPr>
        <w:lastRenderedPageBreak/>
        <w:t>Размер платы, взимаемой с заявителя при предоставлении муниципальной услуги</w:t>
      </w:r>
    </w:p>
    <w:p w:rsidR="008727F4" w:rsidRPr="00933441" w:rsidRDefault="00B2201A" w:rsidP="00554072">
      <w:pPr>
        <w:autoSpaceDE w:val="0"/>
        <w:autoSpaceDN w:val="0"/>
        <w:adjustRightInd w:val="0"/>
        <w:spacing w:after="0" w:line="360" w:lineRule="auto"/>
        <w:ind w:firstLine="709"/>
        <w:jc w:val="both"/>
        <w:rPr>
          <w:rFonts w:ascii="Times New Roman" w:hAnsi="Times New Roman" w:cs="Times New Roman"/>
          <w:sz w:val="24"/>
          <w:szCs w:val="24"/>
        </w:rPr>
      </w:pPr>
      <w:r w:rsidRPr="00933441">
        <w:rPr>
          <w:rFonts w:ascii="Times New Roman" w:hAnsi="Times New Roman" w:cs="Times New Roman"/>
          <w:sz w:val="24"/>
          <w:szCs w:val="24"/>
        </w:rPr>
        <w:t>Муниципальная услуга предоставляется бесплатно.</w:t>
      </w:r>
    </w:p>
    <w:p w:rsidR="008727F4" w:rsidRPr="00933441" w:rsidRDefault="008727F4" w:rsidP="00554072">
      <w:pPr>
        <w:autoSpaceDE w:val="0"/>
        <w:autoSpaceDN w:val="0"/>
        <w:adjustRightInd w:val="0"/>
        <w:spacing w:after="0" w:line="360" w:lineRule="auto"/>
        <w:ind w:firstLine="709"/>
        <w:jc w:val="both"/>
        <w:rPr>
          <w:rFonts w:ascii="Times New Roman" w:hAnsi="Times New Roman" w:cs="Times New Roman"/>
          <w:sz w:val="24"/>
          <w:szCs w:val="24"/>
        </w:rPr>
      </w:pPr>
      <w:r w:rsidRPr="00933441">
        <w:rPr>
          <w:rFonts w:ascii="Times New Roman" w:hAnsi="Times New Roman" w:cs="Times New Roman"/>
          <w:b/>
          <w:sz w:val="24"/>
          <w:szCs w:val="24"/>
        </w:rPr>
        <w:t>1</w:t>
      </w:r>
      <w:r w:rsidR="005B7FF1">
        <w:rPr>
          <w:rFonts w:ascii="Times New Roman" w:hAnsi="Times New Roman" w:cs="Times New Roman"/>
          <w:b/>
          <w:sz w:val="24"/>
          <w:szCs w:val="24"/>
        </w:rPr>
        <w:t>0</w:t>
      </w:r>
      <w:r w:rsidRPr="00933441">
        <w:rPr>
          <w:rFonts w:ascii="Times New Roman" w:hAnsi="Times New Roman" w:cs="Times New Roman"/>
          <w:b/>
          <w:sz w:val="24"/>
          <w:szCs w:val="24"/>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B2201A" w:rsidRPr="00933441" w:rsidRDefault="00867102" w:rsidP="00C35F81">
      <w:pPr>
        <w:autoSpaceDE w:val="0"/>
        <w:autoSpaceDN w:val="0"/>
        <w:adjustRightInd w:val="0"/>
        <w:spacing w:after="0" w:line="360" w:lineRule="auto"/>
        <w:ind w:firstLine="708"/>
        <w:jc w:val="both"/>
        <w:rPr>
          <w:rFonts w:ascii="Times New Roman" w:hAnsi="Times New Roman" w:cs="Times New Roman"/>
          <w:sz w:val="24"/>
          <w:szCs w:val="24"/>
        </w:rPr>
      </w:pPr>
      <w:r w:rsidRPr="00933441">
        <w:rPr>
          <w:rFonts w:ascii="Times New Roman" w:hAnsi="Times New Roman" w:cs="Times New Roman"/>
          <w:sz w:val="24"/>
          <w:szCs w:val="24"/>
        </w:rPr>
        <w:t xml:space="preserve">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w:t>
      </w:r>
      <w:r w:rsidR="00794F16" w:rsidRPr="002166A1">
        <w:rPr>
          <w:rFonts w:ascii="Times New Roman" w:hAnsi="Times New Roman" w:cs="Times New Roman"/>
          <w:sz w:val="24"/>
          <w:szCs w:val="24"/>
        </w:rPr>
        <w:t>превышает</w:t>
      </w:r>
      <w:r w:rsidRPr="00933441">
        <w:rPr>
          <w:rFonts w:ascii="Times New Roman" w:hAnsi="Times New Roman" w:cs="Times New Roman"/>
          <w:sz w:val="24"/>
          <w:szCs w:val="24"/>
        </w:rPr>
        <w:t>15 минут</w:t>
      </w:r>
      <w:r w:rsidR="00C35F81" w:rsidRPr="00933441">
        <w:rPr>
          <w:rFonts w:ascii="Times New Roman" w:hAnsi="Times New Roman" w:cs="Times New Roman"/>
          <w:sz w:val="24"/>
          <w:szCs w:val="24"/>
        </w:rPr>
        <w:t>.</w:t>
      </w:r>
    </w:p>
    <w:p w:rsidR="00A273E6" w:rsidRPr="00933441" w:rsidRDefault="00A273E6" w:rsidP="00554072">
      <w:pPr>
        <w:autoSpaceDE w:val="0"/>
        <w:autoSpaceDN w:val="0"/>
        <w:adjustRightInd w:val="0"/>
        <w:spacing w:after="0" w:line="360" w:lineRule="auto"/>
        <w:ind w:firstLine="709"/>
        <w:jc w:val="both"/>
        <w:rPr>
          <w:rFonts w:ascii="Times New Roman" w:hAnsi="Times New Roman" w:cs="Times New Roman"/>
          <w:b/>
          <w:sz w:val="24"/>
          <w:szCs w:val="24"/>
        </w:rPr>
      </w:pPr>
      <w:bookmarkStart w:id="2" w:name="Par193"/>
      <w:bookmarkEnd w:id="2"/>
      <w:r w:rsidRPr="00933441">
        <w:rPr>
          <w:rFonts w:ascii="Times New Roman" w:hAnsi="Times New Roman" w:cs="Times New Roman"/>
          <w:b/>
          <w:sz w:val="24"/>
          <w:szCs w:val="24"/>
        </w:rPr>
        <w:t>1</w:t>
      </w:r>
      <w:r w:rsidR="005B7FF1">
        <w:rPr>
          <w:rFonts w:ascii="Times New Roman" w:hAnsi="Times New Roman" w:cs="Times New Roman"/>
          <w:b/>
          <w:sz w:val="24"/>
          <w:szCs w:val="24"/>
        </w:rPr>
        <w:t>1</w:t>
      </w:r>
      <w:r w:rsidRPr="00933441">
        <w:rPr>
          <w:rFonts w:ascii="Times New Roman" w:hAnsi="Times New Roman" w:cs="Times New Roman"/>
          <w:b/>
          <w:sz w:val="24"/>
          <w:szCs w:val="24"/>
        </w:rPr>
        <w:t xml:space="preserve">.Срок регистрации заявления о предоставлении </w:t>
      </w:r>
      <w:r w:rsidR="00656EE7" w:rsidRPr="00933441">
        <w:rPr>
          <w:rFonts w:ascii="Times New Roman" w:hAnsi="Times New Roman" w:cs="Times New Roman"/>
          <w:b/>
          <w:sz w:val="24"/>
          <w:szCs w:val="24"/>
        </w:rPr>
        <w:t>муниципальной</w:t>
      </w:r>
      <w:r w:rsidRPr="00933441">
        <w:rPr>
          <w:rFonts w:ascii="Times New Roman" w:hAnsi="Times New Roman" w:cs="Times New Roman"/>
          <w:b/>
          <w:sz w:val="24"/>
          <w:szCs w:val="24"/>
        </w:rPr>
        <w:t xml:space="preserve"> услуги </w:t>
      </w:r>
    </w:p>
    <w:p w:rsidR="00A273E6" w:rsidRDefault="00F87C09" w:rsidP="000D4705">
      <w:pPr>
        <w:autoSpaceDE w:val="0"/>
        <w:autoSpaceDN w:val="0"/>
        <w:adjustRightInd w:val="0"/>
        <w:spacing w:after="0" w:line="360" w:lineRule="auto"/>
        <w:ind w:firstLine="708"/>
        <w:jc w:val="both"/>
        <w:rPr>
          <w:rFonts w:ascii="Times New Roman" w:hAnsi="Times New Roman" w:cs="Times New Roman"/>
          <w:sz w:val="24"/>
          <w:szCs w:val="24"/>
        </w:rPr>
      </w:pPr>
      <w:r w:rsidRPr="00933441">
        <w:rPr>
          <w:rFonts w:ascii="Times New Roman" w:hAnsi="Times New Roman" w:cs="Times New Roman"/>
          <w:sz w:val="24"/>
          <w:szCs w:val="24"/>
        </w:rPr>
        <w:t>1</w:t>
      </w:r>
      <w:r w:rsidR="005B7FF1">
        <w:rPr>
          <w:rFonts w:ascii="Times New Roman" w:hAnsi="Times New Roman" w:cs="Times New Roman"/>
          <w:sz w:val="24"/>
          <w:szCs w:val="24"/>
        </w:rPr>
        <w:t>1</w:t>
      </w:r>
      <w:r w:rsidRPr="00933441">
        <w:rPr>
          <w:rFonts w:ascii="Times New Roman" w:hAnsi="Times New Roman" w:cs="Times New Roman"/>
          <w:sz w:val="24"/>
          <w:szCs w:val="24"/>
        </w:rPr>
        <w:t xml:space="preserve">.1. </w:t>
      </w:r>
      <w:r w:rsidR="00852E5B" w:rsidRPr="00933441">
        <w:rPr>
          <w:rFonts w:ascii="Times New Roman" w:hAnsi="Times New Roman" w:cs="Times New Roman"/>
          <w:sz w:val="24"/>
          <w:szCs w:val="24"/>
        </w:rPr>
        <w:t>Заявлени</w:t>
      </w:r>
      <w:r w:rsidR="00461B44" w:rsidRPr="00933441">
        <w:rPr>
          <w:rFonts w:ascii="Times New Roman" w:hAnsi="Times New Roman" w:cs="Times New Roman"/>
          <w:sz w:val="24"/>
          <w:szCs w:val="24"/>
        </w:rPr>
        <w:t>е</w:t>
      </w:r>
      <w:r w:rsidR="00852E5B" w:rsidRPr="00933441">
        <w:rPr>
          <w:rFonts w:ascii="Times New Roman" w:hAnsi="Times New Roman" w:cs="Times New Roman"/>
          <w:sz w:val="24"/>
          <w:szCs w:val="24"/>
        </w:rPr>
        <w:t xml:space="preserve"> о предоставлении муниципальной услуги, поданн</w:t>
      </w:r>
      <w:r w:rsidR="00461B44" w:rsidRPr="00933441">
        <w:rPr>
          <w:rFonts w:ascii="Times New Roman" w:hAnsi="Times New Roman" w:cs="Times New Roman"/>
          <w:sz w:val="24"/>
          <w:szCs w:val="24"/>
        </w:rPr>
        <w:t>о</w:t>
      </w:r>
      <w:r w:rsidR="00852E5B" w:rsidRPr="00933441">
        <w:rPr>
          <w:rFonts w:ascii="Times New Roman" w:hAnsi="Times New Roman" w:cs="Times New Roman"/>
          <w:sz w:val="24"/>
          <w:szCs w:val="24"/>
        </w:rPr>
        <w:t xml:space="preserve">е заявителем при личном обращении в </w:t>
      </w:r>
      <w:r w:rsidR="000D4705" w:rsidRPr="00933441">
        <w:rPr>
          <w:rFonts w:ascii="Times New Roman" w:hAnsi="Times New Roman" w:cs="Times New Roman"/>
          <w:sz w:val="24"/>
          <w:szCs w:val="24"/>
        </w:rPr>
        <w:t>Администрацию</w:t>
      </w:r>
      <w:r w:rsidR="00852E5B" w:rsidRPr="00933441">
        <w:rPr>
          <w:rFonts w:ascii="Times New Roman" w:hAnsi="Times New Roman" w:cs="Times New Roman"/>
          <w:sz w:val="24"/>
          <w:szCs w:val="24"/>
        </w:rPr>
        <w:t xml:space="preserve"> или МФЦ, регистриру</w:t>
      </w:r>
      <w:r w:rsidR="00461B44" w:rsidRPr="00933441">
        <w:rPr>
          <w:rFonts w:ascii="Times New Roman" w:hAnsi="Times New Roman" w:cs="Times New Roman"/>
          <w:sz w:val="24"/>
          <w:szCs w:val="24"/>
        </w:rPr>
        <w:t>е</w:t>
      </w:r>
      <w:r w:rsidR="00852E5B" w:rsidRPr="00933441">
        <w:rPr>
          <w:rFonts w:ascii="Times New Roman" w:hAnsi="Times New Roman" w:cs="Times New Roman"/>
          <w:sz w:val="24"/>
          <w:szCs w:val="24"/>
        </w:rPr>
        <w:t>тся</w:t>
      </w:r>
      <w:r w:rsidR="00C35F81" w:rsidRPr="00933441">
        <w:rPr>
          <w:rFonts w:ascii="Times New Roman" w:hAnsi="Times New Roman" w:cs="Times New Roman"/>
          <w:sz w:val="24"/>
          <w:szCs w:val="24"/>
        </w:rPr>
        <w:t xml:space="preserve"> в день обращения</w:t>
      </w:r>
      <w:r w:rsidRPr="00933441">
        <w:rPr>
          <w:rFonts w:ascii="Times New Roman" w:hAnsi="Times New Roman" w:cs="Times New Roman"/>
          <w:sz w:val="24"/>
          <w:szCs w:val="24"/>
        </w:rPr>
        <w:t xml:space="preserve"> заявителя</w:t>
      </w:r>
      <w:r w:rsidR="00C35F81" w:rsidRPr="00933441">
        <w:rPr>
          <w:rFonts w:ascii="Times New Roman" w:hAnsi="Times New Roman" w:cs="Times New Roman"/>
          <w:sz w:val="24"/>
          <w:szCs w:val="24"/>
        </w:rPr>
        <w:t>. П</w:t>
      </w:r>
      <w:r w:rsidR="00852E5B" w:rsidRPr="00933441">
        <w:rPr>
          <w:rFonts w:ascii="Times New Roman" w:hAnsi="Times New Roman" w:cs="Times New Roman"/>
          <w:sz w:val="24"/>
          <w:szCs w:val="24"/>
        </w:rPr>
        <w:t>ри этом п</w:t>
      </w:r>
      <w:r w:rsidR="00C35F81" w:rsidRPr="00933441">
        <w:rPr>
          <w:rFonts w:ascii="Times New Roman" w:hAnsi="Times New Roman" w:cs="Times New Roman"/>
          <w:sz w:val="24"/>
          <w:szCs w:val="24"/>
        </w:rPr>
        <w:t xml:space="preserve">родолжительность приема при личном обращении </w:t>
      </w:r>
      <w:r w:rsidR="00363860" w:rsidRPr="00933441">
        <w:rPr>
          <w:rFonts w:ascii="Times New Roman" w:hAnsi="Times New Roman" w:cs="Times New Roman"/>
          <w:sz w:val="24"/>
          <w:szCs w:val="24"/>
        </w:rPr>
        <w:t>заявителя не должна превышать 15</w:t>
      </w:r>
      <w:r w:rsidR="00C35F81" w:rsidRPr="00933441">
        <w:rPr>
          <w:rFonts w:ascii="Times New Roman" w:hAnsi="Times New Roman" w:cs="Times New Roman"/>
          <w:sz w:val="24"/>
          <w:szCs w:val="24"/>
        </w:rPr>
        <w:t xml:space="preserve"> минут.</w:t>
      </w:r>
    </w:p>
    <w:p w:rsidR="000443ED" w:rsidRPr="00933441" w:rsidRDefault="005B7FF1" w:rsidP="000D4705">
      <w:pPr>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11</w:t>
      </w:r>
      <w:r w:rsidR="000443ED">
        <w:rPr>
          <w:rFonts w:ascii="Times New Roman" w:hAnsi="Times New Roman" w:cs="Times New Roman"/>
          <w:sz w:val="24"/>
          <w:szCs w:val="24"/>
        </w:rPr>
        <w:t xml:space="preserve">.2. </w:t>
      </w:r>
      <w:r w:rsidR="000443ED" w:rsidRPr="00933441">
        <w:rPr>
          <w:rFonts w:ascii="Times New Roman" w:hAnsi="Times New Roman" w:cs="Times New Roman"/>
          <w:sz w:val="24"/>
          <w:szCs w:val="24"/>
        </w:rPr>
        <w:t xml:space="preserve">Заявление о предоставлении муниципальной услуги, </w:t>
      </w:r>
      <w:r w:rsidR="000443ED" w:rsidRPr="007014FE">
        <w:rPr>
          <w:rFonts w:ascii="Times New Roman" w:hAnsi="Times New Roman" w:cs="Times New Roman"/>
          <w:sz w:val="24"/>
          <w:szCs w:val="24"/>
        </w:rPr>
        <w:t>поступившие в Администрацию с использованием электронных сре</w:t>
      </w:r>
      <w:proofErr w:type="gramStart"/>
      <w:r w:rsidR="000443ED" w:rsidRPr="007014FE">
        <w:rPr>
          <w:rFonts w:ascii="Times New Roman" w:hAnsi="Times New Roman" w:cs="Times New Roman"/>
          <w:sz w:val="24"/>
          <w:szCs w:val="24"/>
        </w:rPr>
        <w:t>дств св</w:t>
      </w:r>
      <w:proofErr w:type="gramEnd"/>
      <w:r w:rsidR="000443ED" w:rsidRPr="007014FE">
        <w:rPr>
          <w:rFonts w:ascii="Times New Roman" w:hAnsi="Times New Roman" w:cs="Times New Roman"/>
          <w:sz w:val="24"/>
          <w:szCs w:val="24"/>
        </w:rPr>
        <w:t>язи, в том числе через единый портал в виде электронного документа, регистрируются в течение 1 рабочего дня со дня поступления заявления.</w:t>
      </w:r>
    </w:p>
    <w:p w:rsidR="00666EB2" w:rsidRDefault="00666EB2" w:rsidP="00666EB2">
      <w:pPr>
        <w:spacing w:after="0" w:line="360" w:lineRule="auto"/>
        <w:ind w:firstLine="600"/>
        <w:jc w:val="both"/>
        <w:rPr>
          <w:rFonts w:ascii="Times New Roman" w:hAnsi="Times New Roman" w:cs="Times New Roman"/>
          <w:b/>
          <w:sz w:val="24"/>
          <w:szCs w:val="24"/>
        </w:rPr>
      </w:pPr>
      <w:r w:rsidRPr="00D16C7F">
        <w:rPr>
          <w:rFonts w:ascii="Times New Roman" w:hAnsi="Times New Roman" w:cs="Times New Roman"/>
          <w:b/>
          <w:sz w:val="24"/>
          <w:szCs w:val="24"/>
        </w:rPr>
        <w:t>1</w:t>
      </w:r>
      <w:r w:rsidR="005B7FF1">
        <w:rPr>
          <w:rFonts w:ascii="Times New Roman" w:hAnsi="Times New Roman" w:cs="Times New Roman"/>
          <w:b/>
          <w:sz w:val="24"/>
          <w:szCs w:val="24"/>
        </w:rPr>
        <w:t>2</w:t>
      </w:r>
      <w:r w:rsidRPr="00D16C7F">
        <w:rPr>
          <w:rFonts w:ascii="Times New Roman" w:hAnsi="Times New Roman" w:cs="Times New Roman"/>
          <w:b/>
          <w:sz w:val="24"/>
          <w:szCs w:val="24"/>
        </w:rPr>
        <w:t xml:space="preserve">. </w:t>
      </w:r>
      <w:proofErr w:type="gramStart"/>
      <w:r w:rsidRPr="00D16C7F">
        <w:rPr>
          <w:rFonts w:ascii="Times New Roman" w:hAnsi="Times New Roman" w:cs="Times New Roman"/>
          <w:b/>
          <w:sz w:val="24"/>
          <w:szCs w:val="24"/>
        </w:rPr>
        <w:t xml:space="preserve">Требовании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w:t>
      </w:r>
      <w:proofErr w:type="spellStart"/>
      <w:r w:rsidRPr="00D16C7F">
        <w:rPr>
          <w:rFonts w:ascii="Times New Roman" w:hAnsi="Times New Roman" w:cs="Times New Roman"/>
          <w:b/>
          <w:sz w:val="24"/>
          <w:szCs w:val="24"/>
        </w:rPr>
        <w:t>гом</w:t>
      </w:r>
      <w:proofErr w:type="spellEnd"/>
      <w:r w:rsidRPr="00D16C7F">
        <w:rPr>
          <w:rFonts w:ascii="Times New Roman" w:hAnsi="Times New Roman" w:cs="Times New Roman"/>
          <w:b/>
          <w:sz w:val="24"/>
          <w:szCs w:val="24"/>
        </w:rPr>
        <w:t xml:space="preserve">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142E07" w:rsidRPr="00142E07" w:rsidRDefault="00EA7B39" w:rsidP="00B94E38">
      <w:pPr>
        <w:spacing w:after="0" w:line="360" w:lineRule="auto"/>
        <w:ind w:firstLine="60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7"/>
          <w:szCs w:val="27"/>
          <w:lang w:eastAsia="ru-RU"/>
        </w:rPr>
        <w:t>12.1</w:t>
      </w:r>
      <w:r w:rsidR="00142E07" w:rsidRPr="00142E07">
        <w:rPr>
          <w:rFonts w:ascii="Times New Roman" w:eastAsia="Times New Roman" w:hAnsi="Times New Roman" w:cs="Times New Roman"/>
          <w:sz w:val="27"/>
          <w:szCs w:val="27"/>
          <w:lang w:eastAsia="ru-RU"/>
        </w:rPr>
        <w:t>. Места информирования оборудуются информационным стендом, стульями и столом для возможности оформления заявлений о предоставлении услуги.</w:t>
      </w:r>
    </w:p>
    <w:p w:rsidR="00EA7B39" w:rsidRPr="00674E3F" w:rsidRDefault="00EA7B39" w:rsidP="00B94E38">
      <w:pPr>
        <w:spacing w:after="0" w:line="360" w:lineRule="auto"/>
        <w:jc w:val="both"/>
        <w:rPr>
          <w:rFonts w:ascii="Times New Roman" w:eastAsia="Times New Roman" w:hAnsi="Times New Roman"/>
          <w:color w:val="FF0000"/>
          <w:sz w:val="26"/>
          <w:szCs w:val="26"/>
          <w:lang w:bidi="en-US"/>
        </w:rPr>
      </w:pPr>
      <w:r>
        <w:rPr>
          <w:rFonts w:ascii="Times New Roman" w:hAnsi="Times New Roman"/>
          <w:sz w:val="26"/>
          <w:szCs w:val="26"/>
        </w:rPr>
        <w:t xml:space="preserve">        12</w:t>
      </w:r>
      <w:r w:rsidRPr="00674E3F">
        <w:rPr>
          <w:rFonts w:ascii="Times New Roman" w:hAnsi="Times New Roman"/>
          <w:sz w:val="26"/>
          <w:szCs w:val="26"/>
        </w:rPr>
        <w:t>.</w:t>
      </w:r>
      <w:r>
        <w:rPr>
          <w:rFonts w:ascii="Times New Roman" w:hAnsi="Times New Roman"/>
          <w:sz w:val="26"/>
          <w:szCs w:val="26"/>
        </w:rPr>
        <w:t>2.</w:t>
      </w:r>
      <w:r w:rsidRPr="00674E3F">
        <w:rPr>
          <w:rFonts w:ascii="Times New Roman" w:hAnsi="Times New Roman"/>
          <w:sz w:val="26"/>
          <w:szCs w:val="26"/>
        </w:rPr>
        <w:t xml:space="preserve"> </w:t>
      </w:r>
      <w:r w:rsidRPr="00674E3F">
        <w:rPr>
          <w:rFonts w:ascii="Times New Roman" w:eastAsia="Times New Roman" w:hAnsi="Times New Roman"/>
          <w:sz w:val="26"/>
          <w:szCs w:val="26"/>
          <w:lang w:bidi="en-US"/>
        </w:rPr>
        <w:t xml:space="preserve">Организация приема заявителей осуществляется </w:t>
      </w:r>
      <w:r w:rsidRPr="00674E3F">
        <w:rPr>
          <w:rFonts w:ascii="Times New Roman" w:hAnsi="Times New Roman"/>
          <w:sz w:val="26"/>
          <w:szCs w:val="26"/>
        </w:rPr>
        <w:t>в специально выделенном для этих целей помещении</w:t>
      </w:r>
      <w:r w:rsidRPr="00674E3F">
        <w:rPr>
          <w:rFonts w:ascii="Times New Roman" w:eastAsia="Times New Roman" w:hAnsi="Times New Roman"/>
          <w:sz w:val="26"/>
          <w:szCs w:val="26"/>
          <w:lang w:bidi="en-US"/>
        </w:rPr>
        <w:t xml:space="preserve"> в течение времени, указанного в п. 1.3 </w:t>
      </w:r>
      <w:r w:rsidR="00A751D1">
        <w:rPr>
          <w:rFonts w:ascii="Times New Roman" w:eastAsia="Times New Roman" w:hAnsi="Times New Roman"/>
          <w:sz w:val="26"/>
          <w:szCs w:val="26"/>
          <w:lang w:bidi="en-US"/>
        </w:rPr>
        <w:t>Приложения 1</w:t>
      </w:r>
      <w:r w:rsidRPr="00674E3F">
        <w:rPr>
          <w:rFonts w:ascii="Times New Roman" w:eastAsia="Times New Roman" w:hAnsi="Times New Roman"/>
          <w:sz w:val="26"/>
          <w:szCs w:val="26"/>
          <w:lang w:bidi="en-US"/>
        </w:rPr>
        <w:t>. На дверях кабинета указаны часы приема заявителей для консультирования, приема и выдачи документов.</w:t>
      </w:r>
      <w:r w:rsidRPr="00674E3F">
        <w:rPr>
          <w:rFonts w:ascii="Times New Roman" w:eastAsia="Times New Roman" w:hAnsi="Times New Roman"/>
          <w:color w:val="FF0000"/>
          <w:sz w:val="26"/>
          <w:szCs w:val="26"/>
          <w:lang w:bidi="en-US"/>
        </w:rPr>
        <w:t xml:space="preserve"> </w:t>
      </w:r>
    </w:p>
    <w:p w:rsidR="00EA7B39" w:rsidRPr="00674E3F" w:rsidRDefault="00EA7B39" w:rsidP="00B94E38">
      <w:pPr>
        <w:spacing w:after="0" w:line="360" w:lineRule="auto"/>
        <w:ind w:firstLine="800"/>
        <w:jc w:val="both"/>
        <w:rPr>
          <w:rFonts w:ascii="Times New Roman" w:eastAsia="Times New Roman" w:hAnsi="Times New Roman"/>
          <w:sz w:val="26"/>
          <w:szCs w:val="26"/>
          <w:lang w:bidi="en-US"/>
        </w:rPr>
      </w:pPr>
      <w:r w:rsidRPr="00674E3F">
        <w:rPr>
          <w:rFonts w:ascii="Times New Roman" w:eastAsia="Times New Roman" w:hAnsi="Times New Roman"/>
          <w:sz w:val="26"/>
          <w:szCs w:val="26"/>
          <w:lang w:bidi="en-US"/>
        </w:rPr>
        <w:t>На информационном стенде возле кабинета располагается информация о предоставлении необходимого перечня документов и образцы заполнения заявлений.</w:t>
      </w:r>
    </w:p>
    <w:p w:rsidR="00EA7B39" w:rsidRPr="00674E3F" w:rsidRDefault="00EA7B39" w:rsidP="00B94E38">
      <w:pPr>
        <w:spacing w:after="0" w:line="360" w:lineRule="auto"/>
        <w:ind w:firstLine="800"/>
        <w:jc w:val="both"/>
        <w:rPr>
          <w:rFonts w:ascii="Times New Roman" w:eastAsia="Times New Roman" w:hAnsi="Times New Roman"/>
          <w:sz w:val="26"/>
          <w:szCs w:val="26"/>
          <w:lang w:bidi="en-US"/>
        </w:rPr>
      </w:pPr>
      <w:r w:rsidRPr="00674E3F">
        <w:rPr>
          <w:rFonts w:ascii="Times New Roman" w:eastAsia="Times New Roman" w:hAnsi="Times New Roman"/>
          <w:sz w:val="26"/>
          <w:szCs w:val="26"/>
          <w:lang w:bidi="en-US"/>
        </w:rPr>
        <w:t xml:space="preserve">Для удобства написания заявления Заявителем около стенда размещены стол и стул. </w:t>
      </w:r>
    </w:p>
    <w:p w:rsidR="00EA7B39" w:rsidRPr="00674E3F" w:rsidRDefault="00EA7B39" w:rsidP="00B94E38">
      <w:pPr>
        <w:spacing w:after="0" w:line="360" w:lineRule="auto"/>
        <w:ind w:firstLine="800"/>
        <w:jc w:val="both"/>
        <w:rPr>
          <w:rFonts w:ascii="Times New Roman" w:eastAsia="Times New Roman" w:hAnsi="Times New Roman"/>
          <w:sz w:val="26"/>
          <w:szCs w:val="26"/>
          <w:lang w:bidi="en-US"/>
        </w:rPr>
      </w:pPr>
      <w:r w:rsidRPr="00674E3F">
        <w:rPr>
          <w:rFonts w:ascii="Times New Roman" w:eastAsia="Times New Roman" w:hAnsi="Times New Roman"/>
          <w:sz w:val="26"/>
          <w:szCs w:val="26"/>
          <w:lang w:bidi="en-US"/>
        </w:rPr>
        <w:lastRenderedPageBreak/>
        <w:t>В целях обеспечения конфиденциальности сведений о заявителе одним специалистом одновременно ведется прием только одного посетителя. Одновременное консультирование и (или) прием двух и более посетителей не допускается.</w:t>
      </w:r>
      <w:r w:rsidRPr="00674E3F">
        <w:rPr>
          <w:rFonts w:ascii="Times New Roman" w:hAnsi="Times New Roman"/>
          <w:sz w:val="26"/>
          <w:szCs w:val="26"/>
        </w:rPr>
        <w:tab/>
      </w:r>
    </w:p>
    <w:p w:rsidR="00EA7B39" w:rsidRPr="00674E3F" w:rsidRDefault="00EA7B39" w:rsidP="00B94E38">
      <w:pPr>
        <w:pStyle w:val="ConsPlusNormal"/>
        <w:spacing w:line="360" w:lineRule="auto"/>
        <w:jc w:val="both"/>
        <w:rPr>
          <w:sz w:val="26"/>
          <w:szCs w:val="26"/>
        </w:rPr>
      </w:pPr>
      <w:r w:rsidRPr="00674E3F">
        <w:rPr>
          <w:sz w:val="26"/>
          <w:szCs w:val="26"/>
        </w:rPr>
        <w:tab/>
      </w:r>
      <w:r>
        <w:rPr>
          <w:sz w:val="26"/>
          <w:szCs w:val="26"/>
        </w:rPr>
        <w:t>12.3</w:t>
      </w:r>
      <w:r w:rsidRPr="00674E3F">
        <w:rPr>
          <w:sz w:val="26"/>
          <w:szCs w:val="26"/>
        </w:rPr>
        <w:t>. При предоставлении муниципальной услуги обеспечивается оборудование на прилегающих к помещению территориях мест для парковки автотранспортных средств инвалидов.</w:t>
      </w:r>
    </w:p>
    <w:p w:rsidR="00EA7B39" w:rsidRPr="00674E3F" w:rsidRDefault="00EA7B39" w:rsidP="00B94E38">
      <w:pPr>
        <w:pStyle w:val="ConsPlusNormal"/>
        <w:spacing w:line="360" w:lineRule="auto"/>
        <w:jc w:val="both"/>
        <w:rPr>
          <w:sz w:val="26"/>
          <w:szCs w:val="26"/>
        </w:rPr>
      </w:pPr>
      <w:r w:rsidRPr="00674E3F">
        <w:rPr>
          <w:sz w:val="26"/>
          <w:szCs w:val="26"/>
        </w:rPr>
        <w:tab/>
      </w:r>
      <w:r>
        <w:rPr>
          <w:sz w:val="26"/>
          <w:szCs w:val="26"/>
        </w:rPr>
        <w:t>1</w:t>
      </w:r>
      <w:r w:rsidRPr="00674E3F">
        <w:rPr>
          <w:sz w:val="26"/>
          <w:szCs w:val="26"/>
        </w:rPr>
        <w:t>2.4. В помещениях обеспечивается создание инвалидам условий доступности объектов в соответствии с требованиями, установленными законодательными и иными нормативными правовыми актами, в том числе:</w:t>
      </w:r>
    </w:p>
    <w:p w:rsidR="00EA7B39" w:rsidRPr="00674E3F" w:rsidRDefault="00EA7B39" w:rsidP="00B94E38">
      <w:pPr>
        <w:pStyle w:val="ConsPlusNormal"/>
        <w:spacing w:line="360" w:lineRule="auto"/>
        <w:jc w:val="both"/>
        <w:rPr>
          <w:sz w:val="26"/>
          <w:szCs w:val="26"/>
        </w:rPr>
      </w:pPr>
      <w:r w:rsidRPr="00674E3F">
        <w:rPr>
          <w:sz w:val="26"/>
          <w:szCs w:val="26"/>
        </w:rPr>
        <w:tab/>
        <w:t xml:space="preserve">- возможность беспрепятственного входа в объекты и выхода из них; </w:t>
      </w:r>
    </w:p>
    <w:p w:rsidR="00EA7B39" w:rsidRPr="00674E3F" w:rsidRDefault="00EA7B39" w:rsidP="00B94E38">
      <w:pPr>
        <w:pStyle w:val="ConsPlusNormal"/>
        <w:spacing w:line="360" w:lineRule="auto"/>
        <w:jc w:val="both"/>
        <w:rPr>
          <w:sz w:val="26"/>
          <w:szCs w:val="26"/>
        </w:rPr>
      </w:pPr>
      <w:r w:rsidRPr="00674E3F">
        <w:rPr>
          <w:sz w:val="26"/>
          <w:szCs w:val="26"/>
        </w:rPr>
        <w:tab/>
        <w:t>- возможность самостоятельного передвижения по территории объекта в целях доступа к месту предоставления услуги, в том числе с помощью работников объекта, предоставляющих услуги;</w:t>
      </w:r>
    </w:p>
    <w:p w:rsidR="00EA7B39" w:rsidRPr="00674E3F" w:rsidRDefault="00EA7B39" w:rsidP="00B94E38">
      <w:pPr>
        <w:pStyle w:val="ConsPlusNormal"/>
        <w:spacing w:line="360" w:lineRule="auto"/>
        <w:jc w:val="both"/>
        <w:rPr>
          <w:sz w:val="26"/>
          <w:szCs w:val="26"/>
        </w:rPr>
      </w:pPr>
      <w:r w:rsidRPr="00674E3F">
        <w:rPr>
          <w:sz w:val="26"/>
          <w:szCs w:val="26"/>
        </w:rPr>
        <w:tab/>
        <w:t>- возможность посадки в транспортное средство и высадки из него перед входом в объект, в том числе с использованием кресла-коляски и, при необходимости, с помощью работников объекта;</w:t>
      </w:r>
    </w:p>
    <w:p w:rsidR="00EA7B39" w:rsidRPr="00674E3F" w:rsidRDefault="00EA7B39" w:rsidP="00B94E38">
      <w:pPr>
        <w:pStyle w:val="ConsPlusNormal"/>
        <w:spacing w:line="360" w:lineRule="auto"/>
        <w:jc w:val="both"/>
        <w:rPr>
          <w:sz w:val="26"/>
          <w:szCs w:val="26"/>
        </w:rPr>
      </w:pPr>
      <w:r w:rsidRPr="00674E3F">
        <w:rPr>
          <w:sz w:val="26"/>
          <w:szCs w:val="26"/>
        </w:rPr>
        <w:tab/>
        <w:t>- сопровождение инвалидов, имеющих стойкие нарушения функции зрения и самостоятельного передвижения по территории объекта;</w:t>
      </w:r>
    </w:p>
    <w:p w:rsidR="00EA7B39" w:rsidRPr="00674E3F" w:rsidRDefault="00EA7B39" w:rsidP="00B94E38">
      <w:pPr>
        <w:pStyle w:val="ConsPlusNormal"/>
        <w:spacing w:line="360" w:lineRule="auto"/>
        <w:jc w:val="both"/>
        <w:rPr>
          <w:sz w:val="26"/>
          <w:szCs w:val="26"/>
        </w:rPr>
      </w:pPr>
      <w:r w:rsidRPr="00674E3F">
        <w:rPr>
          <w:sz w:val="26"/>
          <w:szCs w:val="26"/>
        </w:rPr>
        <w:tab/>
        <w:t>- содействие инвалиду при входе в объект и выходе из него, информирование инвалида о доступных маршрутах общественного транспорта;</w:t>
      </w:r>
    </w:p>
    <w:p w:rsidR="00EA7B39" w:rsidRPr="00674E3F" w:rsidRDefault="00EA7B39" w:rsidP="00B94E38">
      <w:pPr>
        <w:pStyle w:val="ConsPlusNormal"/>
        <w:spacing w:line="360" w:lineRule="auto"/>
        <w:jc w:val="both"/>
        <w:rPr>
          <w:sz w:val="26"/>
          <w:szCs w:val="26"/>
        </w:rPr>
      </w:pPr>
      <w:r w:rsidRPr="00674E3F">
        <w:rPr>
          <w:sz w:val="26"/>
          <w:szCs w:val="26"/>
        </w:rPr>
        <w:tab/>
        <w:t>- предоставление инвалидам возможности направить заявление о предоставлении муниципальной услуги в электронном виде;</w:t>
      </w:r>
    </w:p>
    <w:p w:rsidR="00EA7B39" w:rsidRPr="00674E3F" w:rsidRDefault="00EA7B39" w:rsidP="00B94E38">
      <w:pPr>
        <w:pStyle w:val="ConsPlusNormal"/>
        <w:spacing w:line="360" w:lineRule="auto"/>
        <w:jc w:val="both"/>
        <w:rPr>
          <w:sz w:val="26"/>
          <w:szCs w:val="26"/>
        </w:rPr>
      </w:pPr>
      <w:r w:rsidRPr="00674E3F">
        <w:rPr>
          <w:sz w:val="26"/>
          <w:szCs w:val="26"/>
        </w:rPr>
        <w:tab/>
      </w:r>
      <w:r>
        <w:rPr>
          <w:sz w:val="26"/>
          <w:szCs w:val="26"/>
        </w:rPr>
        <w:t>12</w:t>
      </w:r>
      <w:r w:rsidRPr="00674E3F">
        <w:rPr>
          <w:sz w:val="26"/>
          <w:szCs w:val="26"/>
        </w:rPr>
        <w:t>.</w:t>
      </w:r>
      <w:r>
        <w:rPr>
          <w:sz w:val="26"/>
          <w:szCs w:val="26"/>
        </w:rPr>
        <w:t xml:space="preserve">5. </w:t>
      </w:r>
      <w:r w:rsidRPr="00674E3F">
        <w:rPr>
          <w:sz w:val="26"/>
          <w:szCs w:val="26"/>
        </w:rPr>
        <w:t xml:space="preserve"> Помещения для приема заявителей должны соответствовать комфортным условиям для заявителей и оптимальным условиям работы специалистов с заявителями.</w:t>
      </w:r>
    </w:p>
    <w:p w:rsidR="00EA7B39" w:rsidRPr="00674E3F" w:rsidRDefault="00EA7B39" w:rsidP="00B94E38">
      <w:pPr>
        <w:pStyle w:val="ConsPlusNormal"/>
        <w:spacing w:line="360" w:lineRule="auto"/>
        <w:jc w:val="both"/>
        <w:rPr>
          <w:sz w:val="26"/>
          <w:szCs w:val="26"/>
        </w:rPr>
      </w:pPr>
      <w:r>
        <w:rPr>
          <w:sz w:val="26"/>
          <w:szCs w:val="26"/>
        </w:rPr>
        <w:tab/>
        <w:t>12.6</w:t>
      </w:r>
      <w:r w:rsidRPr="00674E3F">
        <w:rPr>
          <w:sz w:val="26"/>
          <w:szCs w:val="26"/>
        </w:rPr>
        <w:t>. Помещения для приема заявителей обеспечиваются необходимым для предоставления муниципальной услуги оборудованием (компьютерами, средствами электронно-вычислительной техники, средствами связи, включая сеть Интернет, оргтехникой), канцелярскими принадлежностями, столами и стульями.</w:t>
      </w:r>
    </w:p>
    <w:p w:rsidR="00EA7B39" w:rsidRPr="00674E3F" w:rsidRDefault="00EA7B39" w:rsidP="00B94E38">
      <w:pPr>
        <w:pStyle w:val="ConsPlusNormal"/>
        <w:spacing w:line="360" w:lineRule="auto"/>
        <w:jc w:val="both"/>
        <w:rPr>
          <w:sz w:val="26"/>
          <w:szCs w:val="26"/>
        </w:rPr>
      </w:pPr>
      <w:r w:rsidRPr="00674E3F">
        <w:rPr>
          <w:sz w:val="26"/>
          <w:szCs w:val="26"/>
        </w:rPr>
        <w:tab/>
      </w:r>
      <w:r>
        <w:rPr>
          <w:sz w:val="26"/>
          <w:szCs w:val="26"/>
        </w:rPr>
        <w:t>12.7.</w:t>
      </w:r>
      <w:r w:rsidRPr="00674E3F">
        <w:rPr>
          <w:sz w:val="26"/>
          <w:szCs w:val="26"/>
        </w:rPr>
        <w:t xml:space="preserve"> Размещение помещений для приема заявителей, имеющих инвалидность, осуществляется преимущественно на нижних этажах зданий.</w:t>
      </w:r>
    </w:p>
    <w:p w:rsidR="00EA7B39" w:rsidRPr="00674E3F" w:rsidRDefault="00EA7B39" w:rsidP="00B94E38">
      <w:pPr>
        <w:pStyle w:val="ConsPlusNormal"/>
        <w:spacing w:line="360" w:lineRule="auto"/>
        <w:jc w:val="both"/>
        <w:rPr>
          <w:sz w:val="26"/>
          <w:szCs w:val="26"/>
        </w:rPr>
      </w:pPr>
      <w:r w:rsidRPr="00674E3F">
        <w:rPr>
          <w:sz w:val="26"/>
          <w:szCs w:val="26"/>
        </w:rPr>
        <w:tab/>
      </w:r>
      <w:r>
        <w:rPr>
          <w:sz w:val="26"/>
          <w:szCs w:val="26"/>
        </w:rPr>
        <w:t>12.8.</w:t>
      </w:r>
      <w:r w:rsidRPr="00674E3F">
        <w:rPr>
          <w:sz w:val="26"/>
          <w:szCs w:val="26"/>
        </w:rPr>
        <w:t xml:space="preserve"> Место ожидания должно соответствовать комфортным условиям для заявителей. Место ожидания оборудуется стульями.</w:t>
      </w:r>
    </w:p>
    <w:p w:rsidR="00EA7B39" w:rsidRPr="00674E3F" w:rsidRDefault="00EA7B39" w:rsidP="00B94E38">
      <w:pPr>
        <w:pStyle w:val="ConsPlusNormal"/>
        <w:spacing w:line="360" w:lineRule="auto"/>
        <w:jc w:val="both"/>
        <w:rPr>
          <w:sz w:val="26"/>
          <w:szCs w:val="26"/>
        </w:rPr>
      </w:pPr>
      <w:r w:rsidRPr="00674E3F">
        <w:rPr>
          <w:sz w:val="26"/>
          <w:szCs w:val="26"/>
        </w:rPr>
        <w:lastRenderedPageBreak/>
        <w:tab/>
      </w:r>
      <w:r>
        <w:rPr>
          <w:sz w:val="26"/>
          <w:szCs w:val="26"/>
        </w:rPr>
        <w:t xml:space="preserve">12.9. </w:t>
      </w:r>
      <w:r w:rsidRPr="00674E3F">
        <w:rPr>
          <w:sz w:val="26"/>
          <w:szCs w:val="26"/>
        </w:rPr>
        <w:t xml:space="preserve"> В зоне места ожидания должны быть предусмотрены места для инвалидов из расчета не менее 5%, но не менее одного места от расчетной вместительности учреждения или расчетного числа посетителей.</w:t>
      </w:r>
    </w:p>
    <w:p w:rsidR="00EA7B39" w:rsidRPr="00674E3F" w:rsidRDefault="00EA7B39" w:rsidP="00B94E38">
      <w:pPr>
        <w:pStyle w:val="ConsPlusNormal"/>
        <w:spacing w:line="360" w:lineRule="auto"/>
        <w:jc w:val="both"/>
        <w:rPr>
          <w:sz w:val="26"/>
          <w:szCs w:val="26"/>
        </w:rPr>
      </w:pPr>
      <w:r w:rsidRPr="00674E3F">
        <w:rPr>
          <w:sz w:val="26"/>
          <w:szCs w:val="26"/>
        </w:rPr>
        <w:tab/>
      </w:r>
      <w:r>
        <w:rPr>
          <w:sz w:val="26"/>
          <w:szCs w:val="26"/>
        </w:rPr>
        <w:t>12.10.</w:t>
      </w:r>
      <w:r w:rsidRPr="00674E3F">
        <w:rPr>
          <w:sz w:val="26"/>
          <w:szCs w:val="26"/>
        </w:rPr>
        <w:t>. Зона мест ожидания заявителей, имеющих инвалидность, размещается преимущественно на нижних этажах зданий.</w:t>
      </w:r>
    </w:p>
    <w:p w:rsidR="00EA7B39" w:rsidRPr="00674E3F" w:rsidRDefault="00EA7B39" w:rsidP="00B94E38">
      <w:pPr>
        <w:pStyle w:val="ConsPlusNormal"/>
        <w:spacing w:line="360" w:lineRule="auto"/>
        <w:jc w:val="both"/>
        <w:rPr>
          <w:sz w:val="26"/>
          <w:szCs w:val="26"/>
        </w:rPr>
      </w:pPr>
      <w:r w:rsidRPr="00674E3F">
        <w:rPr>
          <w:sz w:val="26"/>
          <w:szCs w:val="26"/>
        </w:rPr>
        <w:tab/>
      </w:r>
      <w:r>
        <w:rPr>
          <w:sz w:val="26"/>
          <w:szCs w:val="26"/>
        </w:rPr>
        <w:t>12.11.</w:t>
      </w:r>
      <w:r w:rsidRPr="00674E3F">
        <w:rPr>
          <w:sz w:val="26"/>
          <w:szCs w:val="26"/>
        </w:rPr>
        <w:t xml:space="preserve"> Текстовая информация о порядке предоставления муниципальной услуги размещается на информационных стендах и должна находиться в местах ожидания заявителей.</w:t>
      </w:r>
    </w:p>
    <w:p w:rsidR="00EA7B39" w:rsidRPr="00674E3F" w:rsidRDefault="00EA7B39" w:rsidP="00B94E38">
      <w:pPr>
        <w:pStyle w:val="ConsPlusNormal"/>
        <w:spacing w:line="360" w:lineRule="auto"/>
        <w:jc w:val="both"/>
        <w:rPr>
          <w:sz w:val="26"/>
          <w:szCs w:val="26"/>
        </w:rPr>
      </w:pPr>
      <w:r w:rsidRPr="00674E3F">
        <w:rPr>
          <w:sz w:val="26"/>
          <w:szCs w:val="26"/>
        </w:rPr>
        <w:tab/>
      </w:r>
      <w:r>
        <w:rPr>
          <w:sz w:val="26"/>
          <w:szCs w:val="26"/>
        </w:rPr>
        <w:t>12.13.</w:t>
      </w:r>
      <w:r w:rsidRPr="00674E3F">
        <w:rPr>
          <w:sz w:val="26"/>
          <w:szCs w:val="26"/>
        </w:rPr>
        <w:t>. Тексты информационных материалов печатаются удобным для чтения шрифтом, без исправлений.</w:t>
      </w:r>
    </w:p>
    <w:p w:rsidR="00EA7B39" w:rsidRPr="00674E3F" w:rsidRDefault="00EA7B39" w:rsidP="00B94E38">
      <w:pPr>
        <w:pStyle w:val="ConsPlusNormal"/>
        <w:spacing w:line="360" w:lineRule="auto"/>
        <w:jc w:val="both"/>
        <w:rPr>
          <w:sz w:val="26"/>
          <w:szCs w:val="26"/>
        </w:rPr>
      </w:pPr>
      <w:r w:rsidRPr="00674E3F">
        <w:rPr>
          <w:sz w:val="26"/>
          <w:szCs w:val="26"/>
        </w:rPr>
        <w:tab/>
      </w:r>
      <w:r>
        <w:rPr>
          <w:sz w:val="26"/>
          <w:szCs w:val="26"/>
        </w:rPr>
        <w:t>12.14.</w:t>
      </w:r>
      <w:r w:rsidRPr="00674E3F">
        <w:rPr>
          <w:sz w:val="26"/>
          <w:szCs w:val="26"/>
        </w:rPr>
        <w:t xml:space="preserve"> Обеспечивается предоставление бесплатно в доступной форме с учетом стойких </w:t>
      </w:r>
      <w:proofErr w:type="gramStart"/>
      <w:r w:rsidRPr="00674E3F">
        <w:rPr>
          <w:sz w:val="26"/>
          <w:szCs w:val="26"/>
        </w:rPr>
        <w:t>расстройств функций организма инвалидов информации</w:t>
      </w:r>
      <w:proofErr w:type="gramEnd"/>
      <w:r w:rsidRPr="00674E3F">
        <w:rPr>
          <w:sz w:val="26"/>
          <w:szCs w:val="26"/>
        </w:rPr>
        <w:t xml:space="preserve"> об их правах и обязанностей, сроках, порядке и условиях предоставления услуги, доступности ее предоставления.</w:t>
      </w:r>
    </w:p>
    <w:p w:rsidR="00EA7B39" w:rsidRPr="00674E3F" w:rsidRDefault="00EA7B39" w:rsidP="00B94E38">
      <w:pPr>
        <w:pStyle w:val="ConsPlusNormal"/>
        <w:spacing w:line="360" w:lineRule="auto"/>
        <w:ind w:hanging="30"/>
        <w:jc w:val="both"/>
        <w:rPr>
          <w:sz w:val="26"/>
          <w:szCs w:val="26"/>
        </w:rPr>
      </w:pPr>
      <w:r w:rsidRPr="00674E3F">
        <w:rPr>
          <w:sz w:val="26"/>
          <w:szCs w:val="26"/>
        </w:rPr>
        <w:tab/>
      </w:r>
      <w:r w:rsidRPr="00674E3F">
        <w:rPr>
          <w:sz w:val="26"/>
          <w:szCs w:val="26"/>
        </w:rPr>
        <w:tab/>
      </w:r>
      <w:r>
        <w:rPr>
          <w:sz w:val="26"/>
          <w:szCs w:val="26"/>
        </w:rPr>
        <w:t>12.15.</w:t>
      </w:r>
      <w:r w:rsidRPr="00674E3F">
        <w:rPr>
          <w:sz w:val="26"/>
          <w:szCs w:val="26"/>
        </w:rPr>
        <w:t xml:space="preserve"> В случаях, если здание в котором предоставляется муниципальная услуга невозможно полностью приспособить с учетом потребностей инвалидов, собственники этого здания до его реконструкции или капитального ремонта принимают с районным обществом инвалидов меры для обеспечения доступа инвалидов к месту предоставления услуги либо, когда </w:t>
      </w:r>
      <w:proofErr w:type="gramStart"/>
      <w:r w:rsidRPr="00674E3F">
        <w:rPr>
          <w:sz w:val="26"/>
          <w:szCs w:val="26"/>
        </w:rPr>
        <w:t>это</w:t>
      </w:r>
      <w:proofErr w:type="gramEnd"/>
      <w:r w:rsidRPr="00674E3F">
        <w:rPr>
          <w:sz w:val="26"/>
          <w:szCs w:val="26"/>
        </w:rPr>
        <w:t xml:space="preserve"> возможно,  обеспечить предоставление необходимых услуг по месту жительства инвалида или в дистанционном режиме.</w:t>
      </w:r>
    </w:p>
    <w:p w:rsidR="00D16C7F" w:rsidRPr="00D16C7F" w:rsidRDefault="00EA7B39" w:rsidP="00B94E38">
      <w:pPr>
        <w:pStyle w:val="af5"/>
        <w:spacing w:after="0" w:line="360" w:lineRule="auto"/>
        <w:ind w:hanging="30"/>
        <w:jc w:val="both"/>
        <w:rPr>
          <w:rFonts w:ascii="Times New Roman" w:hAnsi="Times New Roman" w:cs="Times New Roman"/>
          <w:sz w:val="24"/>
          <w:szCs w:val="24"/>
        </w:rPr>
      </w:pPr>
      <w:r w:rsidRPr="00674E3F">
        <w:rPr>
          <w:sz w:val="26"/>
          <w:szCs w:val="26"/>
        </w:rPr>
        <w:tab/>
      </w:r>
      <w:r w:rsidRPr="00674E3F">
        <w:rPr>
          <w:sz w:val="26"/>
          <w:szCs w:val="26"/>
        </w:rPr>
        <w:tab/>
      </w:r>
      <w:r>
        <w:rPr>
          <w:sz w:val="26"/>
          <w:szCs w:val="26"/>
        </w:rPr>
        <w:t>12.16.</w:t>
      </w:r>
      <w:r w:rsidRPr="00674E3F">
        <w:rPr>
          <w:sz w:val="26"/>
          <w:szCs w:val="26"/>
        </w:rPr>
        <w:t xml:space="preserve"> </w:t>
      </w:r>
      <w:r w:rsidRPr="00EA7B39">
        <w:rPr>
          <w:rFonts w:ascii="Times New Roman" w:hAnsi="Times New Roman" w:cs="Times New Roman"/>
          <w:sz w:val="24"/>
          <w:szCs w:val="24"/>
        </w:rPr>
        <w:t xml:space="preserve">Должностные лица, предоставляющие муниципальную услугу, несут персональную ответственность за неоказание помощи инвалидам в преодолении барьеров, мешающих получению ими муниципальной услуги наравне с другими лицами. </w:t>
      </w:r>
    </w:p>
    <w:p w:rsidR="008727F4" w:rsidRPr="00933441" w:rsidRDefault="008727F4" w:rsidP="00554072">
      <w:pPr>
        <w:autoSpaceDE w:val="0"/>
        <w:autoSpaceDN w:val="0"/>
        <w:adjustRightInd w:val="0"/>
        <w:spacing w:after="0" w:line="360" w:lineRule="auto"/>
        <w:ind w:firstLine="709"/>
        <w:jc w:val="both"/>
        <w:rPr>
          <w:rFonts w:ascii="Times New Roman" w:hAnsi="Times New Roman" w:cs="Times New Roman"/>
          <w:b/>
          <w:sz w:val="24"/>
          <w:szCs w:val="24"/>
        </w:rPr>
      </w:pPr>
      <w:r w:rsidRPr="00933441">
        <w:rPr>
          <w:rFonts w:ascii="Times New Roman" w:hAnsi="Times New Roman" w:cs="Times New Roman"/>
          <w:b/>
          <w:sz w:val="24"/>
          <w:szCs w:val="24"/>
        </w:rPr>
        <w:t>1</w:t>
      </w:r>
      <w:r w:rsidR="005B7FF1">
        <w:rPr>
          <w:rFonts w:ascii="Times New Roman" w:hAnsi="Times New Roman" w:cs="Times New Roman"/>
          <w:b/>
          <w:sz w:val="24"/>
          <w:szCs w:val="24"/>
        </w:rPr>
        <w:t>3</w:t>
      </w:r>
      <w:r w:rsidRPr="00933441">
        <w:rPr>
          <w:rFonts w:ascii="Times New Roman" w:hAnsi="Times New Roman" w:cs="Times New Roman"/>
          <w:b/>
          <w:sz w:val="24"/>
          <w:szCs w:val="24"/>
        </w:rPr>
        <w:t>. Показатели доступности и качества муниципальной услуги</w:t>
      </w:r>
    </w:p>
    <w:p w:rsidR="00930A56" w:rsidRPr="00933441" w:rsidRDefault="008727F4" w:rsidP="00930A56">
      <w:pPr>
        <w:autoSpaceDE w:val="0"/>
        <w:autoSpaceDN w:val="0"/>
        <w:adjustRightInd w:val="0"/>
        <w:spacing w:after="0" w:line="360" w:lineRule="auto"/>
        <w:ind w:firstLine="709"/>
        <w:jc w:val="both"/>
        <w:rPr>
          <w:rFonts w:ascii="Times New Roman" w:hAnsi="Times New Roman" w:cs="Times New Roman"/>
          <w:sz w:val="24"/>
          <w:szCs w:val="24"/>
        </w:rPr>
      </w:pPr>
      <w:r w:rsidRPr="00933441">
        <w:rPr>
          <w:rFonts w:ascii="Times New Roman" w:hAnsi="Times New Roman" w:cs="Times New Roman"/>
          <w:sz w:val="24"/>
          <w:szCs w:val="24"/>
        </w:rPr>
        <w:t>1</w:t>
      </w:r>
      <w:r w:rsidR="005B7FF1">
        <w:rPr>
          <w:rFonts w:ascii="Times New Roman" w:hAnsi="Times New Roman" w:cs="Times New Roman"/>
          <w:sz w:val="24"/>
          <w:szCs w:val="24"/>
        </w:rPr>
        <w:t>3</w:t>
      </w:r>
      <w:r w:rsidRPr="00933441">
        <w:rPr>
          <w:rFonts w:ascii="Times New Roman" w:hAnsi="Times New Roman" w:cs="Times New Roman"/>
          <w:sz w:val="24"/>
          <w:szCs w:val="24"/>
        </w:rPr>
        <w:t>.1. Показател</w:t>
      </w:r>
      <w:r w:rsidR="004F32F5" w:rsidRPr="00933441">
        <w:rPr>
          <w:rFonts w:ascii="Times New Roman" w:hAnsi="Times New Roman" w:cs="Times New Roman"/>
          <w:sz w:val="24"/>
          <w:szCs w:val="24"/>
        </w:rPr>
        <w:t>ями</w:t>
      </w:r>
      <w:r w:rsidRPr="00933441">
        <w:rPr>
          <w:rFonts w:ascii="Times New Roman" w:hAnsi="Times New Roman" w:cs="Times New Roman"/>
          <w:sz w:val="24"/>
          <w:szCs w:val="24"/>
        </w:rPr>
        <w:t xml:space="preserve"> доступности</w:t>
      </w:r>
      <w:r w:rsidR="004F32F5" w:rsidRPr="00933441">
        <w:rPr>
          <w:rFonts w:ascii="Times New Roman" w:hAnsi="Times New Roman" w:cs="Times New Roman"/>
          <w:sz w:val="24"/>
          <w:szCs w:val="24"/>
        </w:rPr>
        <w:t xml:space="preserve"> и качества</w:t>
      </w:r>
      <w:r w:rsidRPr="00933441">
        <w:rPr>
          <w:rFonts w:ascii="Times New Roman" w:hAnsi="Times New Roman" w:cs="Times New Roman"/>
          <w:sz w:val="24"/>
          <w:szCs w:val="24"/>
        </w:rPr>
        <w:t xml:space="preserve"> муниципальной </w:t>
      </w:r>
      <w:r w:rsidR="00EA0B32" w:rsidRPr="00933441">
        <w:rPr>
          <w:rFonts w:ascii="Times New Roman" w:hAnsi="Times New Roman" w:cs="Times New Roman"/>
          <w:sz w:val="24"/>
          <w:szCs w:val="24"/>
        </w:rPr>
        <w:t xml:space="preserve">услуги </w:t>
      </w:r>
      <w:r w:rsidR="00930A56" w:rsidRPr="00933441">
        <w:rPr>
          <w:rFonts w:ascii="Times New Roman" w:hAnsi="Times New Roman" w:cs="Times New Roman"/>
          <w:sz w:val="24"/>
          <w:szCs w:val="24"/>
        </w:rPr>
        <w:t xml:space="preserve">определяются как выполнение  взятых на себя обязательств по предоставлению муниципальной услуги в соответствии со стандартом ее предоставления и оцениваются следующим образом: </w:t>
      </w:r>
    </w:p>
    <w:p w:rsidR="00930A56" w:rsidRPr="00933441" w:rsidRDefault="00930A56" w:rsidP="00142E07">
      <w:pPr>
        <w:pStyle w:val="a6"/>
        <w:numPr>
          <w:ilvl w:val="0"/>
          <w:numId w:val="5"/>
        </w:numPr>
        <w:autoSpaceDE w:val="0"/>
        <w:autoSpaceDN w:val="0"/>
        <w:adjustRightInd w:val="0"/>
        <w:spacing w:after="0" w:line="360" w:lineRule="auto"/>
        <w:ind w:left="0" w:firstLine="1069"/>
        <w:jc w:val="both"/>
        <w:rPr>
          <w:rFonts w:ascii="Times New Roman" w:hAnsi="Times New Roman" w:cs="Times New Roman"/>
          <w:sz w:val="24"/>
          <w:szCs w:val="24"/>
        </w:rPr>
      </w:pPr>
      <w:r w:rsidRPr="00933441">
        <w:rPr>
          <w:rFonts w:ascii="Times New Roman" w:hAnsi="Times New Roman" w:cs="Times New Roman"/>
          <w:sz w:val="24"/>
          <w:szCs w:val="24"/>
        </w:rPr>
        <w:t xml:space="preserve">доступность: </w:t>
      </w:r>
    </w:p>
    <w:p w:rsidR="00930A56" w:rsidRPr="00933441" w:rsidRDefault="00930A56" w:rsidP="00DD3D8A">
      <w:pPr>
        <w:pStyle w:val="Default"/>
        <w:spacing w:line="360" w:lineRule="auto"/>
        <w:ind w:firstLine="993"/>
        <w:jc w:val="both"/>
        <w:rPr>
          <w:color w:val="auto"/>
        </w:rPr>
      </w:pPr>
      <w:r w:rsidRPr="00933441">
        <w:rPr>
          <w:color w:val="auto"/>
        </w:rPr>
        <w:t xml:space="preserve">% (доля) заявителей (представителей заявителя), ожидающих получения муниципальной услуги в очереди не более 15 минут, - </w:t>
      </w:r>
      <w:r w:rsidR="00A47D38" w:rsidRPr="00933441">
        <w:rPr>
          <w:color w:val="auto"/>
        </w:rPr>
        <w:t xml:space="preserve">100 </w:t>
      </w:r>
      <w:r w:rsidRPr="00933441">
        <w:rPr>
          <w:color w:val="auto"/>
        </w:rPr>
        <w:t xml:space="preserve">процентов; </w:t>
      </w:r>
    </w:p>
    <w:p w:rsidR="00930A56" w:rsidRPr="00933441" w:rsidRDefault="00930A56" w:rsidP="00DD3D8A">
      <w:pPr>
        <w:pStyle w:val="Default"/>
        <w:spacing w:line="360" w:lineRule="auto"/>
        <w:ind w:firstLine="993"/>
        <w:jc w:val="both"/>
        <w:rPr>
          <w:color w:val="auto"/>
        </w:rPr>
      </w:pPr>
      <w:r w:rsidRPr="00933441">
        <w:rPr>
          <w:color w:val="auto"/>
        </w:rPr>
        <w:t xml:space="preserve">% (доля) заявителей (представителей заявителя), удовлетворенных полнотой и доступностью информации о порядке предоставления муниципальной услуги, - </w:t>
      </w:r>
      <w:r w:rsidR="004329A7" w:rsidRPr="00933441">
        <w:rPr>
          <w:color w:val="auto"/>
        </w:rPr>
        <w:t>90</w:t>
      </w:r>
      <w:r w:rsidRPr="00933441">
        <w:rPr>
          <w:color w:val="auto"/>
        </w:rPr>
        <w:t xml:space="preserve"> процентов; </w:t>
      </w:r>
    </w:p>
    <w:p w:rsidR="00DD3D8A" w:rsidRPr="00933441" w:rsidRDefault="00930A56" w:rsidP="00DD3D8A">
      <w:pPr>
        <w:pStyle w:val="Default"/>
        <w:spacing w:line="360" w:lineRule="auto"/>
        <w:ind w:firstLine="993"/>
        <w:jc w:val="both"/>
        <w:rPr>
          <w:color w:val="auto"/>
        </w:rPr>
      </w:pPr>
      <w:r w:rsidRPr="00933441">
        <w:rPr>
          <w:color w:val="auto"/>
        </w:rPr>
        <w:t>% (доля) заявителей (представителей заявителя), для которых доступна информация о получении муниципальной услуги с использованием информационно-</w:t>
      </w:r>
      <w:r w:rsidRPr="00933441">
        <w:rPr>
          <w:color w:val="auto"/>
        </w:rPr>
        <w:lastRenderedPageBreak/>
        <w:t xml:space="preserve">телекоммуникационных сетей, доступ к которым не ограничен определенным кругом лиц (включая сеть Интернет), - </w:t>
      </w:r>
      <w:r w:rsidR="00D96C23" w:rsidRPr="00933441">
        <w:rPr>
          <w:color w:val="auto"/>
        </w:rPr>
        <w:t>100</w:t>
      </w:r>
      <w:r w:rsidRPr="00933441">
        <w:rPr>
          <w:color w:val="auto"/>
        </w:rPr>
        <w:t xml:space="preserve"> процентов; </w:t>
      </w:r>
    </w:p>
    <w:p w:rsidR="007943A0" w:rsidRPr="00933441" w:rsidRDefault="00930A56" w:rsidP="007943A0">
      <w:pPr>
        <w:pStyle w:val="Default"/>
        <w:spacing w:line="360" w:lineRule="auto"/>
        <w:ind w:firstLine="993"/>
        <w:jc w:val="both"/>
        <w:rPr>
          <w:color w:val="auto"/>
        </w:rPr>
      </w:pPr>
      <w:r w:rsidRPr="00933441">
        <w:rPr>
          <w:color w:val="auto"/>
        </w:rPr>
        <w:t xml:space="preserve">% (доля) случаев предоставления муниципальной услуги в установленные сроки со дня поступления заявки - </w:t>
      </w:r>
      <w:r w:rsidR="006837E7" w:rsidRPr="00933441">
        <w:rPr>
          <w:color w:val="auto"/>
        </w:rPr>
        <w:t>100</w:t>
      </w:r>
      <w:r w:rsidRPr="00933441">
        <w:rPr>
          <w:color w:val="auto"/>
        </w:rPr>
        <w:t xml:space="preserve"> процентов; </w:t>
      </w:r>
    </w:p>
    <w:p w:rsidR="007943A0" w:rsidRPr="00933441" w:rsidRDefault="007943A0" w:rsidP="007943A0">
      <w:pPr>
        <w:pStyle w:val="Default"/>
        <w:spacing w:line="360" w:lineRule="auto"/>
        <w:ind w:firstLine="993"/>
        <w:jc w:val="both"/>
        <w:rPr>
          <w:color w:val="auto"/>
        </w:rPr>
      </w:pPr>
      <w:r w:rsidRPr="00933441">
        <w:rPr>
          <w:color w:val="auto"/>
        </w:rPr>
        <w:t xml:space="preserve">% (доля) </w:t>
      </w:r>
      <w:r w:rsidR="00DF7344" w:rsidRPr="002166A1">
        <w:t>заявителей (представителей заявителя), имеющих доступ к получению муниципальной услуги по принципу «одного окна» по месту пребывания, в том числе в МФЦ</w:t>
      </w:r>
      <w:r w:rsidR="00D62F61" w:rsidRPr="00933441">
        <w:rPr>
          <w:color w:val="auto"/>
        </w:rPr>
        <w:t>– 90</w:t>
      </w:r>
      <w:r w:rsidRPr="00933441">
        <w:rPr>
          <w:color w:val="auto"/>
        </w:rPr>
        <w:t xml:space="preserve"> процентов;</w:t>
      </w:r>
    </w:p>
    <w:p w:rsidR="00930A56" w:rsidRPr="00933441" w:rsidRDefault="00930A56" w:rsidP="0008237E">
      <w:pPr>
        <w:pStyle w:val="a6"/>
        <w:numPr>
          <w:ilvl w:val="0"/>
          <w:numId w:val="5"/>
        </w:numPr>
        <w:autoSpaceDE w:val="0"/>
        <w:autoSpaceDN w:val="0"/>
        <w:adjustRightInd w:val="0"/>
        <w:spacing w:after="0" w:line="360" w:lineRule="auto"/>
        <w:jc w:val="both"/>
        <w:rPr>
          <w:rFonts w:ascii="Times New Roman" w:hAnsi="Times New Roman" w:cs="Times New Roman"/>
          <w:sz w:val="24"/>
          <w:szCs w:val="24"/>
        </w:rPr>
      </w:pPr>
      <w:r w:rsidRPr="00933441">
        <w:rPr>
          <w:rFonts w:ascii="Times New Roman" w:hAnsi="Times New Roman" w:cs="Times New Roman"/>
          <w:sz w:val="24"/>
          <w:szCs w:val="24"/>
        </w:rPr>
        <w:t xml:space="preserve">качество: </w:t>
      </w:r>
    </w:p>
    <w:p w:rsidR="00930A56" w:rsidRPr="00933441" w:rsidRDefault="00930A56" w:rsidP="00DD3D8A">
      <w:pPr>
        <w:pStyle w:val="Default"/>
        <w:spacing w:line="360" w:lineRule="auto"/>
        <w:ind w:firstLine="993"/>
        <w:jc w:val="both"/>
        <w:rPr>
          <w:color w:val="auto"/>
        </w:rPr>
      </w:pPr>
      <w:r w:rsidRPr="00933441">
        <w:rPr>
          <w:color w:val="auto"/>
        </w:rPr>
        <w:t xml:space="preserve">% (доля) заявителей (представителей заявителя), удовлетворенных качеством информирования о порядке предоставления муниципальной услуги, в том числе в электронном виде - </w:t>
      </w:r>
      <w:r w:rsidR="00AA1BAD" w:rsidRPr="00933441">
        <w:rPr>
          <w:color w:val="auto"/>
        </w:rPr>
        <w:t>90</w:t>
      </w:r>
      <w:r w:rsidRPr="00933441">
        <w:rPr>
          <w:color w:val="auto"/>
        </w:rPr>
        <w:t xml:space="preserve">процентов; </w:t>
      </w:r>
    </w:p>
    <w:p w:rsidR="00930A56" w:rsidRPr="00933441" w:rsidRDefault="00930A56" w:rsidP="00DD3D8A">
      <w:pPr>
        <w:pStyle w:val="Default"/>
        <w:spacing w:line="360" w:lineRule="auto"/>
        <w:ind w:firstLine="993"/>
        <w:jc w:val="both"/>
        <w:rPr>
          <w:color w:val="auto"/>
        </w:rPr>
      </w:pPr>
      <w:r w:rsidRPr="00933441">
        <w:rPr>
          <w:color w:val="auto"/>
        </w:rPr>
        <w:t xml:space="preserve">% (доля) заявителей (представителей заявителя), удовлетворенных качеством предоставления муниципальной услуги, - </w:t>
      </w:r>
      <w:r w:rsidR="00AA1BAD" w:rsidRPr="00933441">
        <w:rPr>
          <w:color w:val="auto"/>
        </w:rPr>
        <w:t>90</w:t>
      </w:r>
      <w:r w:rsidRPr="00933441">
        <w:rPr>
          <w:color w:val="auto"/>
        </w:rPr>
        <w:t xml:space="preserve"> процентов</w:t>
      </w:r>
      <w:r w:rsidR="00AA1BAD" w:rsidRPr="00933441">
        <w:rPr>
          <w:color w:val="auto"/>
        </w:rPr>
        <w:t>.</w:t>
      </w:r>
    </w:p>
    <w:p w:rsidR="005C07A7" w:rsidRPr="00933441" w:rsidRDefault="005C07A7">
      <w:pPr>
        <w:rPr>
          <w:rFonts w:ascii="Times New Roman" w:hAnsi="Times New Roman" w:cs="Times New Roman"/>
          <w:sz w:val="24"/>
          <w:szCs w:val="24"/>
        </w:rPr>
      </w:pPr>
      <w:r w:rsidRPr="00933441">
        <w:rPr>
          <w:rFonts w:ascii="Times New Roman" w:hAnsi="Times New Roman" w:cs="Times New Roman"/>
        </w:rPr>
        <w:br w:type="page"/>
      </w:r>
    </w:p>
    <w:p w:rsidR="00EA4EE3" w:rsidRPr="00933441" w:rsidRDefault="00EA4EE3" w:rsidP="00DD3D8A">
      <w:pPr>
        <w:pStyle w:val="Default"/>
        <w:spacing w:line="360" w:lineRule="auto"/>
        <w:ind w:firstLine="993"/>
        <w:jc w:val="both"/>
        <w:rPr>
          <w:color w:val="auto"/>
        </w:rPr>
      </w:pPr>
    </w:p>
    <w:p w:rsidR="00EF621E" w:rsidRPr="00B94E38" w:rsidRDefault="008727F4" w:rsidP="00B94E38">
      <w:pPr>
        <w:autoSpaceDE w:val="0"/>
        <w:autoSpaceDN w:val="0"/>
        <w:adjustRightInd w:val="0"/>
        <w:spacing w:after="0" w:line="360" w:lineRule="auto"/>
        <w:ind w:firstLine="709"/>
        <w:jc w:val="center"/>
        <w:rPr>
          <w:rFonts w:ascii="Times New Roman" w:hAnsi="Times New Roman" w:cs="Times New Roman"/>
          <w:sz w:val="28"/>
          <w:szCs w:val="28"/>
        </w:rPr>
      </w:pPr>
      <w:r w:rsidRPr="00933441">
        <w:rPr>
          <w:rFonts w:ascii="Times New Roman" w:hAnsi="Times New Roman" w:cs="Times New Roman"/>
          <w:sz w:val="28"/>
          <w:szCs w:val="28"/>
        </w:rPr>
        <w:t>III. </w:t>
      </w:r>
      <w:r w:rsidR="001D1BF3" w:rsidRPr="00933441">
        <w:rPr>
          <w:rFonts w:ascii="Times New Roman" w:hAnsi="Times New Roman" w:cs="Times New Roman"/>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E61AA0" w:rsidRPr="00933441" w:rsidRDefault="00E61AA0" w:rsidP="00E61AA0">
      <w:pPr>
        <w:autoSpaceDE w:val="0"/>
        <w:autoSpaceDN w:val="0"/>
        <w:adjustRightInd w:val="0"/>
        <w:spacing w:after="0" w:line="360" w:lineRule="auto"/>
        <w:ind w:firstLine="709"/>
        <w:jc w:val="both"/>
        <w:rPr>
          <w:rFonts w:ascii="Times New Roman" w:hAnsi="Times New Roman" w:cs="Times New Roman"/>
          <w:b/>
          <w:sz w:val="24"/>
          <w:szCs w:val="24"/>
        </w:rPr>
      </w:pPr>
      <w:r w:rsidRPr="00933441">
        <w:rPr>
          <w:rFonts w:ascii="Times New Roman" w:hAnsi="Times New Roman" w:cs="Times New Roman"/>
          <w:b/>
          <w:sz w:val="24"/>
          <w:szCs w:val="24"/>
        </w:rPr>
        <w:t>1. Исчерпывающий перечень административных процедур</w:t>
      </w:r>
    </w:p>
    <w:p w:rsidR="00B60AEE" w:rsidRDefault="00E61AA0" w:rsidP="00B60AEE">
      <w:pPr>
        <w:autoSpaceDE w:val="0"/>
        <w:autoSpaceDN w:val="0"/>
        <w:adjustRightInd w:val="0"/>
        <w:spacing w:after="0" w:line="360" w:lineRule="auto"/>
        <w:ind w:firstLine="708"/>
        <w:jc w:val="both"/>
        <w:rPr>
          <w:rFonts w:ascii="Times New Roman" w:hAnsi="Times New Roman" w:cs="Times New Roman"/>
          <w:sz w:val="24"/>
          <w:szCs w:val="24"/>
        </w:rPr>
      </w:pPr>
      <w:r w:rsidRPr="00933441">
        <w:rPr>
          <w:rFonts w:ascii="Times New Roman" w:hAnsi="Times New Roman" w:cs="Times New Roman"/>
          <w:sz w:val="24"/>
          <w:szCs w:val="24"/>
        </w:rPr>
        <w:t>Предоставление муниципальной услуги включает в себя следующие административные процедуры:</w:t>
      </w:r>
      <w:r w:rsidR="00B60AEE">
        <w:rPr>
          <w:rFonts w:ascii="Times New Roman" w:hAnsi="Times New Roman" w:cs="Times New Roman"/>
          <w:sz w:val="24"/>
          <w:szCs w:val="24"/>
        </w:rPr>
        <w:t xml:space="preserve"> </w:t>
      </w:r>
    </w:p>
    <w:p w:rsidR="00E61AA0" w:rsidRDefault="00B60AEE" w:rsidP="00B60AEE">
      <w:pPr>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принятие решений об утверждении схемы расположения земельного участка</w:t>
      </w:r>
      <w:r w:rsidR="002C17F2">
        <w:rPr>
          <w:rFonts w:ascii="Times New Roman" w:hAnsi="Times New Roman" w:cs="Times New Roman"/>
          <w:sz w:val="24"/>
          <w:szCs w:val="24"/>
        </w:rPr>
        <w:t>;</w:t>
      </w:r>
    </w:p>
    <w:p w:rsidR="002C17F2" w:rsidRPr="00933441" w:rsidRDefault="002C17F2" w:rsidP="00B60AEE">
      <w:pPr>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принятие решения об отказе в утверждении схемы расположения земельного участка.</w:t>
      </w:r>
    </w:p>
    <w:p w:rsidR="00E61AA0" w:rsidRPr="00933441" w:rsidRDefault="00E61AA0" w:rsidP="00E61AA0">
      <w:pPr>
        <w:autoSpaceDE w:val="0"/>
        <w:autoSpaceDN w:val="0"/>
        <w:adjustRightInd w:val="0"/>
        <w:spacing w:after="0" w:line="360" w:lineRule="auto"/>
        <w:ind w:firstLine="709"/>
        <w:jc w:val="both"/>
        <w:rPr>
          <w:rFonts w:ascii="Times New Roman" w:hAnsi="Times New Roman" w:cs="Times New Roman"/>
          <w:sz w:val="24"/>
          <w:szCs w:val="24"/>
        </w:rPr>
      </w:pPr>
      <w:r w:rsidRPr="00933441">
        <w:rPr>
          <w:rFonts w:ascii="Times New Roman" w:hAnsi="Times New Roman" w:cs="Times New Roman"/>
          <w:sz w:val="24"/>
          <w:szCs w:val="24"/>
        </w:rPr>
        <w:t xml:space="preserve">Последовательность действий при выполнении административных процедур отражена в блок-схеме (Приложение № 4). Описание каждой административной процедуры, в том числе содержание каждого административного действия, входящего в состав административной процедуры, продолжительность и (или) максимальный срок его выполнения, критерии принятия решений; результат административной процедуры и порядок передачи результата, который может совпадать с основанием для начала выполнения  следующей административной процедуры; сведения о должностном лице, ответственном за выполнение каждого административного действия, входящего в состав административной процедуры приведено в Приложении № </w:t>
      </w:r>
      <w:r w:rsidR="00537B8E">
        <w:rPr>
          <w:rFonts w:ascii="Times New Roman" w:hAnsi="Times New Roman" w:cs="Times New Roman"/>
          <w:sz w:val="24"/>
          <w:szCs w:val="24"/>
        </w:rPr>
        <w:t>4</w:t>
      </w:r>
      <w:r w:rsidRPr="00933441">
        <w:rPr>
          <w:rFonts w:ascii="Times New Roman" w:hAnsi="Times New Roman" w:cs="Times New Roman"/>
          <w:sz w:val="24"/>
          <w:szCs w:val="24"/>
        </w:rPr>
        <w:t>.</w:t>
      </w:r>
    </w:p>
    <w:p w:rsidR="00E61AA0" w:rsidRPr="00933441" w:rsidRDefault="0009487B" w:rsidP="00E61AA0">
      <w:pPr>
        <w:autoSpaceDE w:val="0"/>
        <w:autoSpaceDN w:val="0"/>
        <w:adjustRightInd w:val="0"/>
        <w:spacing w:after="0" w:line="360" w:lineRule="auto"/>
        <w:ind w:firstLine="709"/>
        <w:jc w:val="both"/>
        <w:rPr>
          <w:rFonts w:ascii="Times New Roman" w:hAnsi="Times New Roman" w:cs="Times New Roman"/>
          <w:b/>
          <w:sz w:val="24"/>
          <w:szCs w:val="24"/>
        </w:rPr>
      </w:pPr>
      <w:r>
        <w:rPr>
          <w:rFonts w:ascii="Times New Roman" w:hAnsi="Times New Roman" w:cs="Times New Roman"/>
          <w:b/>
          <w:sz w:val="24"/>
          <w:szCs w:val="24"/>
        </w:rPr>
        <w:t>2</w:t>
      </w:r>
      <w:r w:rsidR="001D1BF3" w:rsidRPr="00933441">
        <w:rPr>
          <w:rFonts w:ascii="Times New Roman" w:hAnsi="Times New Roman" w:cs="Times New Roman"/>
          <w:b/>
          <w:sz w:val="24"/>
          <w:szCs w:val="24"/>
        </w:rPr>
        <w:t>. Особенности предоставления муниципальной услуги в электронной форме</w:t>
      </w:r>
    </w:p>
    <w:p w:rsidR="000443ED" w:rsidRPr="00110ADE" w:rsidRDefault="0009487B" w:rsidP="000443ED">
      <w:pPr>
        <w:suppressAutoHyphens/>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001D1BF3" w:rsidRPr="00933441">
        <w:rPr>
          <w:rFonts w:ascii="Times New Roman" w:hAnsi="Times New Roman" w:cs="Times New Roman"/>
          <w:sz w:val="24"/>
          <w:szCs w:val="24"/>
        </w:rPr>
        <w:t xml:space="preserve">.1. </w:t>
      </w:r>
      <w:proofErr w:type="gramStart"/>
      <w:r w:rsidR="000443ED" w:rsidRPr="00110ADE">
        <w:rPr>
          <w:rFonts w:ascii="Times New Roman" w:hAnsi="Times New Roman" w:cs="Times New Roman"/>
          <w:sz w:val="24"/>
          <w:szCs w:val="24"/>
        </w:rPr>
        <w:t>Для получения муниципальной услуги в электронном виде заявителям предоставляется возможность направить заявление о предоставлении муниципальной услуги через федеральную государственную информационную систему «Единый портал государственных и муниципальных услуг (функций)» (</w:t>
      </w:r>
      <w:proofErr w:type="spellStart"/>
      <w:r w:rsidR="000443ED" w:rsidRPr="00110ADE">
        <w:rPr>
          <w:rFonts w:ascii="Times New Roman" w:hAnsi="Times New Roman" w:cs="Times New Roman"/>
          <w:sz w:val="24"/>
          <w:szCs w:val="24"/>
        </w:rPr>
        <w:t>www.gosuslugi.ru</w:t>
      </w:r>
      <w:proofErr w:type="spellEnd"/>
      <w:r w:rsidR="000443ED" w:rsidRPr="00110ADE">
        <w:rPr>
          <w:rFonts w:ascii="Times New Roman" w:hAnsi="Times New Roman" w:cs="Times New Roman"/>
          <w:sz w:val="24"/>
          <w:szCs w:val="24"/>
        </w:rPr>
        <w:t>) путем заполнения формы, которая соответствует требованиям Федерального закона от 27 июля 2010 года № 210-ФЗ «Об организации предоставления государственных и муниципальных услуг», с приложением отсканированных копий документов, указанных в пункте</w:t>
      </w:r>
      <w:proofErr w:type="gramEnd"/>
      <w:r w:rsidR="000443ED" w:rsidRPr="00110ADE">
        <w:rPr>
          <w:rFonts w:ascii="Times New Roman" w:hAnsi="Times New Roman" w:cs="Times New Roman"/>
          <w:sz w:val="24"/>
          <w:szCs w:val="24"/>
        </w:rPr>
        <w:t xml:space="preserve"> </w:t>
      </w:r>
      <w:r w:rsidR="00B94E38">
        <w:rPr>
          <w:rFonts w:ascii="Times New Roman" w:hAnsi="Times New Roman" w:cs="Times New Roman"/>
          <w:sz w:val="24"/>
          <w:szCs w:val="24"/>
        </w:rPr>
        <w:t>6</w:t>
      </w:r>
      <w:r w:rsidR="000443ED" w:rsidRPr="00110ADE">
        <w:rPr>
          <w:rFonts w:ascii="Times New Roman" w:hAnsi="Times New Roman" w:cs="Times New Roman"/>
          <w:sz w:val="24"/>
          <w:szCs w:val="24"/>
        </w:rPr>
        <w:t xml:space="preserve"> Административного регламента.</w:t>
      </w:r>
    </w:p>
    <w:p w:rsidR="000443ED" w:rsidRPr="00110ADE" w:rsidRDefault="000443ED" w:rsidP="000443ED">
      <w:pPr>
        <w:suppressAutoHyphens/>
        <w:spacing w:after="0" w:line="360" w:lineRule="auto"/>
        <w:ind w:firstLine="709"/>
        <w:jc w:val="both"/>
        <w:rPr>
          <w:rFonts w:ascii="Times New Roman" w:hAnsi="Times New Roman" w:cs="Times New Roman"/>
          <w:sz w:val="24"/>
          <w:szCs w:val="24"/>
        </w:rPr>
      </w:pPr>
      <w:r w:rsidRPr="00110ADE">
        <w:rPr>
          <w:rFonts w:ascii="Times New Roman" w:hAnsi="Times New Roman" w:cs="Times New Roman"/>
          <w:sz w:val="24"/>
          <w:szCs w:val="24"/>
        </w:rPr>
        <w:t xml:space="preserve">Схема расположения земельного участка в форме электронного документа формируется в виде файлов в формате XML, созданных с использованием XML-схем, размещаемых на официальном сайте, а также в формате HTML. Графическая информация формируется в виде файла в формате PDF в </w:t>
      </w:r>
      <w:proofErr w:type="spellStart"/>
      <w:r w:rsidRPr="00110ADE">
        <w:rPr>
          <w:rFonts w:ascii="Times New Roman" w:hAnsi="Times New Roman" w:cs="Times New Roman"/>
          <w:sz w:val="24"/>
          <w:szCs w:val="24"/>
        </w:rPr>
        <w:t>полноцветном</w:t>
      </w:r>
      <w:proofErr w:type="spellEnd"/>
      <w:r w:rsidRPr="00110ADE">
        <w:rPr>
          <w:rFonts w:ascii="Times New Roman" w:hAnsi="Times New Roman" w:cs="Times New Roman"/>
          <w:sz w:val="24"/>
          <w:szCs w:val="24"/>
        </w:rPr>
        <w:t xml:space="preserve"> режиме с разрешением не менее </w:t>
      </w:r>
      <w:r w:rsidRPr="00110ADE">
        <w:rPr>
          <w:rFonts w:ascii="Times New Roman" w:hAnsi="Times New Roman" w:cs="Times New Roman"/>
          <w:sz w:val="24"/>
          <w:szCs w:val="24"/>
        </w:rPr>
        <w:lastRenderedPageBreak/>
        <w:t xml:space="preserve">300 </w:t>
      </w:r>
      <w:proofErr w:type="spellStart"/>
      <w:r w:rsidRPr="00110ADE">
        <w:rPr>
          <w:rFonts w:ascii="Times New Roman" w:hAnsi="Times New Roman" w:cs="Times New Roman"/>
          <w:sz w:val="24"/>
          <w:szCs w:val="24"/>
        </w:rPr>
        <w:t>dpi</w:t>
      </w:r>
      <w:proofErr w:type="spellEnd"/>
      <w:r w:rsidRPr="00110ADE">
        <w:rPr>
          <w:rFonts w:ascii="Times New Roman" w:hAnsi="Times New Roman" w:cs="Times New Roman"/>
          <w:sz w:val="24"/>
          <w:szCs w:val="24"/>
        </w:rPr>
        <w:t>, качество которого должно позволять в полном объеме прочитать (распознать) графическую информацию.</w:t>
      </w:r>
    </w:p>
    <w:p w:rsidR="000443ED" w:rsidRPr="00110ADE" w:rsidRDefault="000443ED" w:rsidP="000443ED">
      <w:pPr>
        <w:suppressAutoHyphens/>
        <w:spacing w:after="0" w:line="360" w:lineRule="auto"/>
        <w:ind w:firstLine="709"/>
        <w:jc w:val="both"/>
        <w:rPr>
          <w:rFonts w:ascii="Times New Roman" w:hAnsi="Times New Roman" w:cs="Times New Roman"/>
          <w:sz w:val="24"/>
          <w:szCs w:val="24"/>
        </w:rPr>
      </w:pPr>
      <w:proofErr w:type="gramStart"/>
      <w:r w:rsidRPr="00110ADE">
        <w:rPr>
          <w:rFonts w:ascii="Times New Roman" w:hAnsi="Times New Roman" w:cs="Times New Roman"/>
          <w:sz w:val="24"/>
          <w:szCs w:val="24"/>
        </w:rPr>
        <w:t xml:space="preserve">Заявление об утверждении схемы расположения земельного участка на кадастровом плане территории и документы, указанные в пункте </w:t>
      </w:r>
      <w:r w:rsidR="00B94E38">
        <w:rPr>
          <w:rFonts w:ascii="Times New Roman" w:hAnsi="Times New Roman" w:cs="Times New Roman"/>
          <w:sz w:val="24"/>
          <w:szCs w:val="24"/>
        </w:rPr>
        <w:t>6</w:t>
      </w:r>
      <w:r>
        <w:rPr>
          <w:rFonts w:ascii="Times New Roman" w:hAnsi="Times New Roman" w:cs="Times New Roman"/>
          <w:sz w:val="24"/>
          <w:szCs w:val="24"/>
        </w:rPr>
        <w:t>.1</w:t>
      </w:r>
      <w:r w:rsidRPr="00110ADE">
        <w:rPr>
          <w:rFonts w:ascii="Times New Roman" w:hAnsi="Times New Roman" w:cs="Times New Roman"/>
          <w:sz w:val="24"/>
          <w:szCs w:val="24"/>
        </w:rPr>
        <w:t xml:space="preserve"> административного регламента, предоставляются заявителем (его уполномоченным представителем) в администрацию в виде электронного документа (пакета документов), подписанного электронной подписью в соответствии с требованиями Федерального закона от 6 апреля 2011 года  № 63-ФЗ «Об электронной подписи» (далее - Федеральный закон N 63-ФЗ), в том числе с использованием</w:t>
      </w:r>
      <w:proofErr w:type="gramEnd"/>
      <w:r w:rsidRPr="00110ADE">
        <w:rPr>
          <w:rFonts w:ascii="Times New Roman" w:hAnsi="Times New Roman" w:cs="Times New Roman"/>
          <w:sz w:val="24"/>
          <w:szCs w:val="24"/>
        </w:rPr>
        <w:t xml:space="preserve"> информационно-телекоммуникационных сетей общего пользования (включая сеть Интернет), федеральной государственной информационной системы «Единый портал государственных и муниципальных услуг (функций)».</w:t>
      </w:r>
    </w:p>
    <w:p w:rsidR="000443ED" w:rsidRPr="00110ADE" w:rsidRDefault="000443ED" w:rsidP="000443ED">
      <w:pPr>
        <w:suppressAutoHyphens/>
        <w:spacing w:after="0" w:line="360" w:lineRule="auto"/>
        <w:ind w:firstLine="709"/>
        <w:jc w:val="both"/>
        <w:rPr>
          <w:rFonts w:ascii="Times New Roman" w:hAnsi="Times New Roman" w:cs="Times New Roman"/>
          <w:sz w:val="24"/>
          <w:szCs w:val="24"/>
        </w:rPr>
      </w:pPr>
      <w:r w:rsidRPr="00110ADE">
        <w:rPr>
          <w:rFonts w:ascii="Times New Roman" w:hAnsi="Times New Roman" w:cs="Times New Roman"/>
          <w:sz w:val="24"/>
          <w:szCs w:val="24"/>
        </w:rPr>
        <w:t>При направлении заявителем (его уполномоченным представителем) заявления об утверждении схемы расположения земельного участка на кадастровом плане территории и прилагаемых к нему документов в форме электронных документов используется простая электронная подпись и (или) усиленная квалифицированная электронная подпись в соответствии с законодательством Российской Федерации.</w:t>
      </w:r>
    </w:p>
    <w:p w:rsidR="000443ED" w:rsidRPr="00110ADE" w:rsidRDefault="000443ED" w:rsidP="000443ED">
      <w:pPr>
        <w:suppressAutoHyphens/>
        <w:spacing w:after="0" w:line="360" w:lineRule="auto"/>
        <w:ind w:firstLine="709"/>
        <w:jc w:val="both"/>
        <w:rPr>
          <w:rFonts w:ascii="Times New Roman" w:hAnsi="Times New Roman" w:cs="Times New Roman"/>
          <w:sz w:val="24"/>
          <w:szCs w:val="24"/>
        </w:rPr>
      </w:pPr>
      <w:proofErr w:type="gramStart"/>
      <w:r w:rsidRPr="00110ADE">
        <w:rPr>
          <w:rFonts w:ascii="Times New Roman" w:hAnsi="Times New Roman" w:cs="Times New Roman"/>
          <w:sz w:val="24"/>
          <w:szCs w:val="24"/>
        </w:rPr>
        <w:t>При поступлении заявления об утверждении схемы расположения земельного участка на кадастровом плане территории, подписанного простой электронной подписью, администрац</w:t>
      </w:r>
      <w:r w:rsidR="00A751D1">
        <w:rPr>
          <w:rFonts w:ascii="Times New Roman" w:hAnsi="Times New Roman" w:cs="Times New Roman"/>
          <w:sz w:val="24"/>
          <w:szCs w:val="24"/>
        </w:rPr>
        <w:t>ией</w:t>
      </w:r>
      <w:r w:rsidRPr="00110ADE">
        <w:rPr>
          <w:rFonts w:ascii="Times New Roman" w:hAnsi="Times New Roman" w:cs="Times New Roman"/>
          <w:sz w:val="24"/>
          <w:szCs w:val="24"/>
        </w:rPr>
        <w:t xml:space="preserve">  осуществляется проверка подлинности простой электронной подписи, с использованием которой подписано заявление об утверждении схемы расположения земельного участка на кадастровом плане территории, посредством соответствующего сервиса единой системы идентификации и аутентификации в соответствии с Правилами использования простой электронной подписи при оказании государственных и муниципальных</w:t>
      </w:r>
      <w:proofErr w:type="gramEnd"/>
      <w:r w:rsidRPr="00110ADE">
        <w:rPr>
          <w:rFonts w:ascii="Times New Roman" w:hAnsi="Times New Roman" w:cs="Times New Roman"/>
          <w:sz w:val="24"/>
          <w:szCs w:val="24"/>
        </w:rPr>
        <w:t xml:space="preserve"> услуг, </w:t>
      </w:r>
      <w:proofErr w:type="gramStart"/>
      <w:r w:rsidRPr="00110ADE">
        <w:rPr>
          <w:rFonts w:ascii="Times New Roman" w:hAnsi="Times New Roman" w:cs="Times New Roman"/>
          <w:sz w:val="24"/>
          <w:szCs w:val="24"/>
        </w:rPr>
        <w:t>утвержденными</w:t>
      </w:r>
      <w:proofErr w:type="gramEnd"/>
      <w:r w:rsidRPr="00110ADE">
        <w:rPr>
          <w:rFonts w:ascii="Times New Roman" w:hAnsi="Times New Roman" w:cs="Times New Roman"/>
          <w:sz w:val="24"/>
          <w:szCs w:val="24"/>
        </w:rPr>
        <w:t xml:space="preserve"> Постановлением Правительства Российской Федерации от 25 января 2013 года № 33 «Об использовании простой электронной подписи при оказании государственных и муниципальных услуг».</w:t>
      </w:r>
    </w:p>
    <w:p w:rsidR="000443ED" w:rsidRPr="00110ADE" w:rsidRDefault="000443ED" w:rsidP="000443ED">
      <w:pPr>
        <w:suppressAutoHyphens/>
        <w:spacing w:after="0" w:line="360" w:lineRule="auto"/>
        <w:ind w:firstLine="709"/>
        <w:jc w:val="both"/>
        <w:rPr>
          <w:rFonts w:ascii="Times New Roman" w:hAnsi="Times New Roman" w:cs="Times New Roman"/>
          <w:sz w:val="24"/>
          <w:szCs w:val="24"/>
        </w:rPr>
      </w:pPr>
      <w:r w:rsidRPr="00110ADE">
        <w:rPr>
          <w:rFonts w:ascii="Times New Roman" w:hAnsi="Times New Roman" w:cs="Times New Roman"/>
          <w:sz w:val="24"/>
          <w:szCs w:val="24"/>
        </w:rPr>
        <w:t>При поступлении документов, указанных в пункте</w:t>
      </w:r>
      <w:r>
        <w:rPr>
          <w:rFonts w:ascii="Times New Roman" w:hAnsi="Times New Roman" w:cs="Times New Roman"/>
          <w:sz w:val="24"/>
          <w:szCs w:val="24"/>
        </w:rPr>
        <w:t xml:space="preserve"> </w:t>
      </w:r>
      <w:r w:rsidR="00B94E38">
        <w:rPr>
          <w:rFonts w:ascii="Times New Roman" w:hAnsi="Times New Roman" w:cs="Times New Roman"/>
          <w:sz w:val="24"/>
          <w:szCs w:val="24"/>
        </w:rPr>
        <w:t>6</w:t>
      </w:r>
      <w:r w:rsidRPr="00110ADE">
        <w:rPr>
          <w:rFonts w:ascii="Times New Roman" w:hAnsi="Times New Roman" w:cs="Times New Roman"/>
          <w:sz w:val="24"/>
          <w:szCs w:val="24"/>
        </w:rPr>
        <w:t xml:space="preserve"> административного регламента подписанных усиленной квалифицированной электронной подписью, администрацией проводится проверка действительности усиленной квалифицированной электронной подписи, с использованием которой подписан электронный документ (пакет электронных документов) о выдаче сертификата, предусматривающая проверку соблюдения условий, указанных в статье 11 Федерального закона № 63-ФЗ (далее - проверка квалифицированной подписи).</w:t>
      </w:r>
    </w:p>
    <w:p w:rsidR="000443ED" w:rsidRPr="00110ADE" w:rsidRDefault="000443ED" w:rsidP="000443ED">
      <w:pPr>
        <w:suppressAutoHyphens/>
        <w:spacing w:after="0" w:line="360" w:lineRule="auto"/>
        <w:ind w:firstLine="709"/>
        <w:jc w:val="both"/>
        <w:rPr>
          <w:rFonts w:ascii="Times New Roman" w:hAnsi="Times New Roman" w:cs="Times New Roman"/>
          <w:sz w:val="24"/>
          <w:szCs w:val="24"/>
        </w:rPr>
      </w:pPr>
      <w:proofErr w:type="gramStart"/>
      <w:r w:rsidRPr="00110ADE">
        <w:rPr>
          <w:rFonts w:ascii="Times New Roman" w:hAnsi="Times New Roman" w:cs="Times New Roman"/>
          <w:sz w:val="24"/>
          <w:szCs w:val="24"/>
        </w:rPr>
        <w:t xml:space="preserve">Проверка квалифицированной подписи осуществляется </w:t>
      </w:r>
      <w:proofErr w:type="spellStart"/>
      <w:r w:rsidRPr="00110ADE">
        <w:rPr>
          <w:rFonts w:ascii="Times New Roman" w:hAnsi="Times New Roman" w:cs="Times New Roman"/>
          <w:sz w:val="24"/>
          <w:szCs w:val="24"/>
        </w:rPr>
        <w:t>администрациейв</w:t>
      </w:r>
      <w:proofErr w:type="spellEnd"/>
      <w:r w:rsidRPr="00110ADE">
        <w:rPr>
          <w:rFonts w:ascii="Times New Roman" w:hAnsi="Times New Roman" w:cs="Times New Roman"/>
          <w:sz w:val="24"/>
          <w:szCs w:val="24"/>
        </w:rPr>
        <w:t xml:space="preserve"> соответствии с Правилами использования усиленной квалифицированной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августа 2012 </w:t>
      </w:r>
      <w:r w:rsidRPr="00110ADE">
        <w:rPr>
          <w:rFonts w:ascii="Times New Roman" w:hAnsi="Times New Roman" w:cs="Times New Roman"/>
          <w:sz w:val="24"/>
          <w:szCs w:val="24"/>
        </w:rPr>
        <w:lastRenderedPageBreak/>
        <w:t>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w:t>
      </w:r>
      <w:proofErr w:type="gramEnd"/>
      <w:r w:rsidRPr="00110ADE">
        <w:rPr>
          <w:rFonts w:ascii="Times New Roman" w:hAnsi="Times New Roman" w:cs="Times New Roman"/>
          <w:sz w:val="24"/>
          <w:szCs w:val="24"/>
        </w:rPr>
        <w:t xml:space="preserve"> государственных услуг».</w:t>
      </w:r>
    </w:p>
    <w:p w:rsidR="000443ED" w:rsidRPr="00110ADE" w:rsidRDefault="000443ED" w:rsidP="000443ED">
      <w:pPr>
        <w:suppressAutoHyphens/>
        <w:spacing w:after="0" w:line="360" w:lineRule="auto"/>
        <w:ind w:firstLine="709"/>
        <w:jc w:val="both"/>
        <w:rPr>
          <w:rFonts w:ascii="Times New Roman" w:hAnsi="Times New Roman" w:cs="Times New Roman"/>
          <w:sz w:val="24"/>
          <w:szCs w:val="24"/>
        </w:rPr>
      </w:pPr>
      <w:proofErr w:type="gramStart"/>
      <w:r w:rsidRPr="00110ADE">
        <w:rPr>
          <w:rFonts w:ascii="Times New Roman" w:hAnsi="Times New Roman" w:cs="Times New Roman"/>
          <w:sz w:val="24"/>
          <w:szCs w:val="24"/>
        </w:rPr>
        <w:t>В случае если в результате проверки квалифицированной подписи будет выявлено несоблюдение установленных условий признания ее действительности, администрация в течение трех дней со дня завершения проведения такой проверки принимает решение об отказе в приеме к рассмотрению заявления и прилагаемых к нему документов и направляет заявителю (его уполномоченному представителю) уведомление об этом в электронной форме с указанием пунктов статьи 11 Федерального закона</w:t>
      </w:r>
      <w:proofErr w:type="gramEnd"/>
      <w:r w:rsidRPr="00110ADE">
        <w:rPr>
          <w:rFonts w:ascii="Times New Roman" w:hAnsi="Times New Roman" w:cs="Times New Roman"/>
          <w:sz w:val="24"/>
          <w:szCs w:val="24"/>
        </w:rPr>
        <w:t xml:space="preserve"> № 63-ФЗ, которые послужили основанием для принятия указанного решения.</w:t>
      </w:r>
    </w:p>
    <w:p w:rsidR="000443ED" w:rsidRPr="00110ADE" w:rsidRDefault="000443ED" w:rsidP="000443ED">
      <w:pPr>
        <w:suppressAutoHyphens/>
        <w:spacing w:after="0" w:line="360" w:lineRule="auto"/>
        <w:ind w:firstLine="709"/>
        <w:jc w:val="both"/>
        <w:rPr>
          <w:rFonts w:ascii="Times New Roman" w:hAnsi="Times New Roman" w:cs="Times New Roman"/>
          <w:sz w:val="24"/>
          <w:szCs w:val="24"/>
        </w:rPr>
      </w:pPr>
      <w:r w:rsidRPr="00110ADE">
        <w:rPr>
          <w:rFonts w:ascii="Times New Roman" w:hAnsi="Times New Roman" w:cs="Times New Roman"/>
          <w:sz w:val="24"/>
          <w:szCs w:val="24"/>
        </w:rPr>
        <w:t xml:space="preserve">Заявитель выбирает удобный для него способ получения результата муниципальной услуги и указывает его в заявлении: в форме электронного документа, </w:t>
      </w:r>
      <w:proofErr w:type="gramStart"/>
      <w:r w:rsidRPr="00110ADE">
        <w:rPr>
          <w:rFonts w:ascii="Times New Roman" w:hAnsi="Times New Roman" w:cs="Times New Roman"/>
          <w:sz w:val="24"/>
          <w:szCs w:val="24"/>
        </w:rPr>
        <w:t>в</w:t>
      </w:r>
      <w:proofErr w:type="gramEnd"/>
      <w:r w:rsidRPr="00110ADE">
        <w:rPr>
          <w:rFonts w:ascii="Times New Roman" w:hAnsi="Times New Roman" w:cs="Times New Roman"/>
          <w:sz w:val="24"/>
          <w:szCs w:val="24"/>
        </w:rPr>
        <w:t xml:space="preserve"> письменном почтой или получить его лично. Заявление подлежит регистрации с присвоением порядкового номера. По номеру заявления можно проследить статус предоставления муниципальной услуги: принято от заявителя; передано в ведомство; услуга не предоставлена (гражданин не явился в соответствии с назначенной очередью); исполнено.</w:t>
      </w:r>
    </w:p>
    <w:p w:rsidR="000443ED" w:rsidRDefault="000443ED" w:rsidP="000443ED">
      <w:pPr>
        <w:spacing w:after="0" w:line="360" w:lineRule="auto"/>
        <w:ind w:firstLine="709"/>
        <w:jc w:val="both"/>
        <w:rPr>
          <w:rFonts w:ascii="Times New Roman" w:hAnsi="Times New Roman" w:cs="Times New Roman"/>
          <w:sz w:val="24"/>
          <w:szCs w:val="24"/>
        </w:rPr>
      </w:pPr>
      <w:r w:rsidRPr="00110ADE">
        <w:rPr>
          <w:rFonts w:ascii="Times New Roman" w:hAnsi="Times New Roman" w:cs="Times New Roman"/>
          <w:sz w:val="24"/>
          <w:szCs w:val="24"/>
        </w:rPr>
        <w:t>Получение результата предоставления услуги муниципальной услуги согласно форме, указанной в заявлении.</w:t>
      </w:r>
    </w:p>
    <w:p w:rsidR="001D1BF3" w:rsidRPr="00933441" w:rsidRDefault="0009487B" w:rsidP="000443ED">
      <w:pPr>
        <w:spacing w:after="0" w:line="360" w:lineRule="auto"/>
        <w:ind w:firstLine="709"/>
        <w:jc w:val="both"/>
        <w:rPr>
          <w:rFonts w:ascii="Times New Roman" w:hAnsi="Times New Roman" w:cs="Times New Roman"/>
          <w:b/>
          <w:sz w:val="24"/>
          <w:szCs w:val="24"/>
        </w:rPr>
      </w:pPr>
      <w:r>
        <w:rPr>
          <w:rFonts w:ascii="Times New Roman" w:hAnsi="Times New Roman" w:cs="Times New Roman"/>
          <w:b/>
          <w:sz w:val="24"/>
          <w:szCs w:val="24"/>
        </w:rPr>
        <w:t>3</w:t>
      </w:r>
      <w:r w:rsidR="001D1BF3" w:rsidRPr="00933441">
        <w:rPr>
          <w:rFonts w:ascii="Times New Roman" w:hAnsi="Times New Roman" w:cs="Times New Roman"/>
          <w:b/>
          <w:sz w:val="24"/>
          <w:szCs w:val="24"/>
        </w:rPr>
        <w:t>. Особенности предоставления муниципальной услуги в МФЦ</w:t>
      </w:r>
    </w:p>
    <w:p w:rsidR="00861D95" w:rsidRPr="0009487B" w:rsidRDefault="00861D95" w:rsidP="0009487B">
      <w:pPr>
        <w:pStyle w:val="a6"/>
        <w:widowControl w:val="0"/>
        <w:numPr>
          <w:ilvl w:val="1"/>
          <w:numId w:val="49"/>
        </w:numPr>
        <w:autoSpaceDE w:val="0"/>
        <w:autoSpaceDN w:val="0"/>
        <w:spacing w:after="0" w:line="360" w:lineRule="auto"/>
        <w:ind w:left="0" w:firstLine="567"/>
        <w:jc w:val="both"/>
        <w:rPr>
          <w:rFonts w:ascii="Times New Roman" w:hAnsi="Times New Roman" w:cs="Times New Roman"/>
          <w:sz w:val="24"/>
          <w:szCs w:val="24"/>
        </w:rPr>
      </w:pPr>
      <w:r w:rsidRPr="0009487B">
        <w:rPr>
          <w:rFonts w:ascii="Times New Roman" w:hAnsi="Times New Roman" w:cs="Times New Roman"/>
          <w:sz w:val="24"/>
          <w:szCs w:val="24"/>
        </w:rPr>
        <w:t>В соответствии с заключенным соглашением о взаимодействии между уполномоченным МФЦ (далее – УМФЦ) и уполномоченным органом, об организации предоставления муниципальной услуги, МФЦ осуществляет следующие административные процедуры:</w:t>
      </w:r>
    </w:p>
    <w:p w:rsidR="00861D95" w:rsidRPr="00933441" w:rsidRDefault="00861D95" w:rsidP="0009487B">
      <w:pPr>
        <w:pStyle w:val="a6"/>
        <w:numPr>
          <w:ilvl w:val="0"/>
          <w:numId w:val="30"/>
        </w:numPr>
        <w:spacing w:after="0" w:line="360" w:lineRule="auto"/>
        <w:ind w:left="0" w:firstLine="0"/>
        <w:contextualSpacing w:val="0"/>
        <w:rPr>
          <w:rFonts w:ascii="Times New Roman" w:hAnsi="Times New Roman" w:cs="Times New Roman"/>
          <w:sz w:val="24"/>
          <w:szCs w:val="24"/>
        </w:rPr>
      </w:pPr>
      <w:r w:rsidRPr="00933441">
        <w:rPr>
          <w:rFonts w:ascii="Times New Roman" w:hAnsi="Times New Roman" w:cs="Times New Roman"/>
          <w:sz w:val="24"/>
          <w:szCs w:val="24"/>
        </w:rPr>
        <w:t>Информирование (консультация) по порядку предоставления муниципальной услуги;</w:t>
      </w:r>
    </w:p>
    <w:p w:rsidR="00861D95" w:rsidRPr="00933441" w:rsidRDefault="00861D95" w:rsidP="0009487B">
      <w:pPr>
        <w:pStyle w:val="a6"/>
        <w:widowControl w:val="0"/>
        <w:numPr>
          <w:ilvl w:val="0"/>
          <w:numId w:val="30"/>
        </w:numPr>
        <w:autoSpaceDE w:val="0"/>
        <w:autoSpaceDN w:val="0"/>
        <w:spacing w:after="0" w:line="360" w:lineRule="auto"/>
        <w:ind w:left="0" w:firstLine="0"/>
        <w:contextualSpacing w:val="0"/>
        <w:jc w:val="both"/>
        <w:rPr>
          <w:rFonts w:ascii="Times New Roman" w:hAnsi="Times New Roman" w:cs="Times New Roman"/>
          <w:sz w:val="24"/>
          <w:szCs w:val="24"/>
        </w:rPr>
      </w:pPr>
      <w:r w:rsidRPr="00933441">
        <w:rPr>
          <w:rFonts w:ascii="Times New Roman" w:hAnsi="Times New Roman" w:cs="Times New Roman"/>
          <w:sz w:val="24"/>
          <w:szCs w:val="24"/>
        </w:rPr>
        <w:t>Прием и регистрация запроса и документов от заявителя для получения муниципальной услуги;</w:t>
      </w:r>
    </w:p>
    <w:p w:rsidR="00861D95" w:rsidRPr="00933441" w:rsidRDefault="00861D95" w:rsidP="0009487B">
      <w:pPr>
        <w:pStyle w:val="a6"/>
        <w:numPr>
          <w:ilvl w:val="0"/>
          <w:numId w:val="30"/>
        </w:numPr>
        <w:spacing w:after="0" w:line="360" w:lineRule="auto"/>
        <w:ind w:left="0" w:firstLine="0"/>
        <w:contextualSpacing w:val="0"/>
        <w:jc w:val="both"/>
        <w:rPr>
          <w:rFonts w:ascii="Times New Roman" w:hAnsi="Times New Roman" w:cs="Times New Roman"/>
          <w:sz w:val="24"/>
          <w:szCs w:val="24"/>
        </w:rPr>
      </w:pPr>
      <w:r w:rsidRPr="00933441">
        <w:rPr>
          <w:rFonts w:ascii="Times New Roman" w:hAnsi="Times New Roman" w:cs="Times New Roman"/>
          <w:sz w:val="24"/>
          <w:szCs w:val="24"/>
        </w:rPr>
        <w:t>Составление и выдача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rsidR="00861D95" w:rsidRPr="0009487B" w:rsidRDefault="0009487B" w:rsidP="0009487B">
      <w:pPr>
        <w:spacing w:after="0" w:line="360" w:lineRule="auto"/>
        <w:ind w:left="708"/>
        <w:jc w:val="both"/>
        <w:rPr>
          <w:rFonts w:ascii="Times New Roman" w:hAnsi="Times New Roman" w:cs="Times New Roman"/>
          <w:sz w:val="24"/>
          <w:szCs w:val="24"/>
        </w:rPr>
      </w:pPr>
      <w:r>
        <w:rPr>
          <w:rFonts w:ascii="Times New Roman" w:hAnsi="Times New Roman" w:cs="Times New Roman"/>
          <w:sz w:val="24"/>
          <w:szCs w:val="24"/>
        </w:rPr>
        <w:t>3.2.</w:t>
      </w:r>
      <w:r w:rsidR="00861D95" w:rsidRPr="0009487B">
        <w:rPr>
          <w:rFonts w:ascii="Times New Roman" w:hAnsi="Times New Roman" w:cs="Times New Roman"/>
          <w:sz w:val="24"/>
          <w:szCs w:val="24"/>
        </w:rPr>
        <w:t xml:space="preserve"> Осуществление административной процедуры «Информирование (консультация) по порядку предоставления муниципальной услуги». </w:t>
      </w:r>
    </w:p>
    <w:p w:rsidR="00861D95" w:rsidRPr="00933441" w:rsidRDefault="00861D95" w:rsidP="00861D95">
      <w:pPr>
        <w:suppressAutoHyphens/>
        <w:spacing w:after="0" w:line="360" w:lineRule="auto"/>
        <w:ind w:firstLine="284"/>
        <w:jc w:val="both"/>
        <w:rPr>
          <w:rFonts w:ascii="Times New Roman" w:hAnsi="Times New Roman" w:cs="Times New Roman"/>
          <w:sz w:val="24"/>
          <w:szCs w:val="24"/>
        </w:rPr>
      </w:pPr>
      <w:r w:rsidRPr="00933441">
        <w:rPr>
          <w:rFonts w:ascii="Times New Roman" w:hAnsi="Times New Roman" w:cs="Times New Roman"/>
          <w:sz w:val="24"/>
          <w:szCs w:val="24"/>
        </w:rPr>
        <w:t xml:space="preserve">       </w:t>
      </w:r>
      <w:r w:rsidR="0009487B">
        <w:rPr>
          <w:rFonts w:ascii="Times New Roman" w:hAnsi="Times New Roman" w:cs="Times New Roman"/>
          <w:sz w:val="24"/>
          <w:szCs w:val="24"/>
        </w:rPr>
        <w:t>3.3.</w:t>
      </w:r>
      <w:r w:rsidRPr="00933441">
        <w:rPr>
          <w:rFonts w:ascii="Times New Roman" w:hAnsi="Times New Roman" w:cs="Times New Roman"/>
          <w:sz w:val="24"/>
          <w:szCs w:val="24"/>
        </w:rPr>
        <w:t xml:space="preserve"> Административную процедуру «Информирование (консультация) по порядку предоставления муниципальной услуги»  осуществляет  специалист МФЦ. Специалист МФЦ обеспечивает информационную поддержку заявителей при личном обращении заявителя в МФЦ, в организации, привлекаемых к реализации функций МФЦ (далее – привлекаемые </w:t>
      </w:r>
      <w:r w:rsidRPr="00933441">
        <w:rPr>
          <w:rFonts w:ascii="Times New Roman" w:hAnsi="Times New Roman" w:cs="Times New Roman"/>
          <w:sz w:val="24"/>
          <w:szCs w:val="24"/>
        </w:rPr>
        <w:lastRenderedPageBreak/>
        <w:t>организации)  или при обращении в центр телефонного обслуживания УМФЦ по следующим вопросам:</w:t>
      </w:r>
    </w:p>
    <w:p w:rsidR="00861D95" w:rsidRPr="00933441" w:rsidRDefault="00861D95" w:rsidP="00861D95">
      <w:pPr>
        <w:pStyle w:val="a6"/>
        <w:numPr>
          <w:ilvl w:val="0"/>
          <w:numId w:val="32"/>
        </w:numPr>
        <w:spacing w:after="0" w:line="360" w:lineRule="auto"/>
        <w:jc w:val="both"/>
        <w:rPr>
          <w:rFonts w:ascii="Times New Roman" w:hAnsi="Times New Roman" w:cs="Times New Roman"/>
          <w:sz w:val="24"/>
          <w:szCs w:val="24"/>
        </w:rPr>
      </w:pPr>
      <w:r w:rsidRPr="00933441">
        <w:rPr>
          <w:rFonts w:ascii="Times New Roman" w:hAnsi="Times New Roman" w:cs="Times New Roman"/>
          <w:sz w:val="24"/>
          <w:szCs w:val="24"/>
        </w:rPr>
        <w:t>срок предоставления муниципальной услуги;</w:t>
      </w:r>
    </w:p>
    <w:p w:rsidR="00861D95" w:rsidRPr="00933441" w:rsidRDefault="00861D95" w:rsidP="00861D95">
      <w:pPr>
        <w:pStyle w:val="a6"/>
        <w:numPr>
          <w:ilvl w:val="0"/>
          <w:numId w:val="32"/>
        </w:numPr>
        <w:spacing w:after="0" w:line="360" w:lineRule="auto"/>
        <w:jc w:val="both"/>
        <w:rPr>
          <w:rFonts w:ascii="Times New Roman" w:hAnsi="Times New Roman" w:cs="Times New Roman"/>
          <w:sz w:val="24"/>
          <w:szCs w:val="24"/>
        </w:rPr>
      </w:pPr>
      <w:r w:rsidRPr="00933441">
        <w:rPr>
          <w:rFonts w:ascii="Times New Roman" w:hAnsi="Times New Roman" w:cs="Times New Roman"/>
          <w:sz w:val="24"/>
          <w:szCs w:val="24"/>
        </w:rPr>
        <w:t>информацию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w:t>
      </w:r>
    </w:p>
    <w:p w:rsidR="00861D95" w:rsidRPr="00933441" w:rsidRDefault="00861D95" w:rsidP="00861D95">
      <w:pPr>
        <w:pStyle w:val="a6"/>
        <w:numPr>
          <w:ilvl w:val="0"/>
          <w:numId w:val="32"/>
        </w:numPr>
        <w:spacing w:after="0" w:line="360" w:lineRule="auto"/>
        <w:jc w:val="both"/>
        <w:rPr>
          <w:rFonts w:ascii="Times New Roman" w:hAnsi="Times New Roman" w:cs="Times New Roman"/>
          <w:sz w:val="24"/>
          <w:szCs w:val="24"/>
        </w:rPr>
      </w:pPr>
      <w:r w:rsidRPr="00933441">
        <w:rPr>
          <w:rFonts w:ascii="Times New Roman" w:hAnsi="Times New Roman" w:cs="Times New Roman"/>
          <w:sz w:val="24"/>
          <w:szCs w:val="24"/>
        </w:rPr>
        <w:t>порядок обжалования действий (бездействия), а также решений органов, предоставляющих муниципальную услугу, муниципальных служащих, МФЦ, работников МФЦ;</w:t>
      </w:r>
    </w:p>
    <w:p w:rsidR="00861D95" w:rsidRPr="00933441" w:rsidRDefault="00861D95" w:rsidP="00861D95">
      <w:pPr>
        <w:pStyle w:val="a6"/>
        <w:numPr>
          <w:ilvl w:val="0"/>
          <w:numId w:val="32"/>
        </w:numPr>
        <w:spacing w:after="0" w:line="360" w:lineRule="auto"/>
        <w:jc w:val="both"/>
        <w:rPr>
          <w:rFonts w:ascii="Times New Roman" w:hAnsi="Times New Roman" w:cs="Times New Roman"/>
          <w:sz w:val="24"/>
          <w:szCs w:val="24"/>
        </w:rPr>
      </w:pPr>
      <w:r w:rsidRPr="00933441">
        <w:rPr>
          <w:rFonts w:ascii="Times New Roman" w:hAnsi="Times New Roman" w:cs="Times New Roman"/>
          <w:sz w:val="24"/>
          <w:szCs w:val="24"/>
        </w:rPr>
        <w:t>информацию о предусмотренной законодательством Российской Федерации ответственности должностных лиц органов, предоставляющих муниципальную услугу, работников МФЦ, работников привлекаемых организаций, за нарушение порядка предоставления муниципальной услуги;</w:t>
      </w:r>
    </w:p>
    <w:p w:rsidR="00861D95" w:rsidRPr="00933441" w:rsidRDefault="00861D95" w:rsidP="00861D95">
      <w:pPr>
        <w:pStyle w:val="a6"/>
        <w:numPr>
          <w:ilvl w:val="0"/>
          <w:numId w:val="32"/>
        </w:numPr>
        <w:spacing w:after="0" w:line="360" w:lineRule="auto"/>
        <w:jc w:val="both"/>
        <w:rPr>
          <w:rFonts w:ascii="Times New Roman" w:hAnsi="Times New Roman" w:cs="Times New Roman"/>
          <w:sz w:val="24"/>
          <w:szCs w:val="24"/>
        </w:rPr>
      </w:pPr>
      <w:r w:rsidRPr="00933441">
        <w:rPr>
          <w:rFonts w:ascii="Times New Roman" w:hAnsi="Times New Roman" w:cs="Times New Roman"/>
          <w:sz w:val="24"/>
          <w:szCs w:val="24"/>
        </w:rPr>
        <w:t>информацию о порядке возмещения вреда, причиненного заявителю в результате ненадлежащего исполнения либо неисполнения МФЦ или его работниками, а также привлекаемыми организациями или их работниками обязанностей, предусмотренных законодательством Российской Федерации;</w:t>
      </w:r>
    </w:p>
    <w:p w:rsidR="00861D95" w:rsidRPr="00933441" w:rsidRDefault="00861D95" w:rsidP="00861D95">
      <w:pPr>
        <w:pStyle w:val="a6"/>
        <w:numPr>
          <w:ilvl w:val="0"/>
          <w:numId w:val="32"/>
        </w:numPr>
        <w:spacing w:after="0" w:line="360" w:lineRule="auto"/>
        <w:jc w:val="both"/>
        <w:rPr>
          <w:rFonts w:ascii="Times New Roman" w:hAnsi="Times New Roman" w:cs="Times New Roman"/>
          <w:sz w:val="24"/>
          <w:szCs w:val="24"/>
        </w:rPr>
      </w:pPr>
      <w:r w:rsidRPr="00933441">
        <w:rPr>
          <w:rFonts w:ascii="Times New Roman" w:hAnsi="Times New Roman" w:cs="Times New Roman"/>
          <w:sz w:val="24"/>
          <w:szCs w:val="24"/>
        </w:rPr>
        <w:t>режим работы и адреса иных МФЦ и привлекаемых организаций, находящихся на территории субъекта Российской Федерации;</w:t>
      </w:r>
    </w:p>
    <w:p w:rsidR="00861D95" w:rsidRPr="00933441" w:rsidRDefault="00861D95" w:rsidP="00861D95">
      <w:pPr>
        <w:pStyle w:val="a6"/>
        <w:numPr>
          <w:ilvl w:val="0"/>
          <w:numId w:val="32"/>
        </w:numPr>
        <w:spacing w:after="0" w:line="360" w:lineRule="auto"/>
        <w:jc w:val="both"/>
        <w:rPr>
          <w:rFonts w:ascii="Times New Roman" w:hAnsi="Times New Roman" w:cs="Times New Roman"/>
          <w:sz w:val="24"/>
          <w:szCs w:val="24"/>
        </w:rPr>
      </w:pPr>
      <w:r w:rsidRPr="00933441">
        <w:rPr>
          <w:rFonts w:ascii="Times New Roman" w:hAnsi="Times New Roman" w:cs="Times New Roman"/>
          <w:sz w:val="24"/>
          <w:szCs w:val="24"/>
        </w:rPr>
        <w:t>иную информацию, необходимую для получения муниципальной услуги, за исключением вопросов, предполагающим правовую экспертизу пакета документов или правовую оценку обращения.</w:t>
      </w:r>
    </w:p>
    <w:p w:rsidR="00861D95" w:rsidRPr="0009487B" w:rsidRDefault="00861D95" w:rsidP="0009487B">
      <w:pPr>
        <w:pStyle w:val="a6"/>
        <w:numPr>
          <w:ilvl w:val="1"/>
          <w:numId w:val="50"/>
        </w:numPr>
        <w:spacing w:after="0" w:line="360" w:lineRule="auto"/>
        <w:ind w:left="142" w:firstLine="709"/>
        <w:jc w:val="both"/>
        <w:rPr>
          <w:rFonts w:ascii="Times New Roman" w:hAnsi="Times New Roman" w:cs="Times New Roman"/>
          <w:sz w:val="24"/>
          <w:szCs w:val="24"/>
        </w:rPr>
      </w:pPr>
      <w:r w:rsidRPr="0009487B">
        <w:rPr>
          <w:rFonts w:ascii="Times New Roman" w:hAnsi="Times New Roman" w:cs="Times New Roman"/>
          <w:sz w:val="24"/>
          <w:szCs w:val="24"/>
        </w:rPr>
        <w:t>Осуществление административной процедуры «Прием и регистрация запроса и документов».</w:t>
      </w:r>
    </w:p>
    <w:p w:rsidR="00861D95" w:rsidRPr="00933441" w:rsidRDefault="00861D95" w:rsidP="00861D95">
      <w:pPr>
        <w:spacing w:after="0" w:line="360" w:lineRule="auto"/>
        <w:ind w:firstLine="709"/>
        <w:jc w:val="both"/>
        <w:rPr>
          <w:rFonts w:ascii="Times New Roman" w:hAnsi="Times New Roman" w:cs="Times New Roman"/>
          <w:sz w:val="24"/>
          <w:szCs w:val="24"/>
        </w:rPr>
      </w:pPr>
      <w:r w:rsidRPr="00933441">
        <w:rPr>
          <w:rFonts w:ascii="Times New Roman" w:hAnsi="Times New Roman" w:cs="Times New Roman"/>
          <w:sz w:val="24"/>
          <w:szCs w:val="24"/>
        </w:rPr>
        <w:t>3.</w:t>
      </w:r>
      <w:r w:rsidR="0009487B">
        <w:rPr>
          <w:rFonts w:ascii="Times New Roman" w:hAnsi="Times New Roman" w:cs="Times New Roman"/>
          <w:sz w:val="24"/>
          <w:szCs w:val="24"/>
        </w:rPr>
        <w:t>5</w:t>
      </w:r>
      <w:r w:rsidRPr="00933441">
        <w:rPr>
          <w:rFonts w:ascii="Times New Roman" w:hAnsi="Times New Roman" w:cs="Times New Roman"/>
          <w:sz w:val="24"/>
          <w:szCs w:val="24"/>
        </w:rPr>
        <w:t>. Административную процедуру «Прием и регистрация запроса и документов» осуществляет  специалист МФЦ, ответственный за прием и регистрацию запроса и документов (далее – специалист приема МФЦ).</w:t>
      </w:r>
    </w:p>
    <w:p w:rsidR="00861D95" w:rsidRPr="00933441" w:rsidRDefault="00861D95" w:rsidP="00861D95">
      <w:pPr>
        <w:spacing w:after="0" w:line="360" w:lineRule="auto"/>
        <w:ind w:firstLine="709"/>
        <w:jc w:val="both"/>
        <w:rPr>
          <w:rFonts w:ascii="Times New Roman" w:hAnsi="Times New Roman" w:cs="Times New Roman"/>
          <w:sz w:val="24"/>
          <w:szCs w:val="24"/>
        </w:rPr>
      </w:pPr>
      <w:r w:rsidRPr="00933441">
        <w:rPr>
          <w:rFonts w:ascii="Times New Roman" w:hAnsi="Times New Roman" w:cs="Times New Roman"/>
          <w:sz w:val="24"/>
          <w:szCs w:val="24"/>
        </w:rPr>
        <w:t>3.</w:t>
      </w:r>
      <w:r w:rsidR="0009487B">
        <w:rPr>
          <w:rFonts w:ascii="Times New Roman" w:hAnsi="Times New Roman" w:cs="Times New Roman"/>
          <w:sz w:val="24"/>
          <w:szCs w:val="24"/>
        </w:rPr>
        <w:t>6</w:t>
      </w:r>
      <w:r w:rsidRPr="00933441">
        <w:rPr>
          <w:rFonts w:ascii="Times New Roman" w:hAnsi="Times New Roman" w:cs="Times New Roman"/>
          <w:sz w:val="24"/>
          <w:szCs w:val="24"/>
        </w:rPr>
        <w:t>. При личном обращении заявителя за предоставлением муниципальной услуги, специалист приема МФЦ, принимающий заявление и необходимые документы, должен удостовериться в личности заявителя (представителя заявителя).</w:t>
      </w:r>
      <w:r w:rsidRPr="00933441">
        <w:rPr>
          <w:rFonts w:ascii="Times New Roman" w:hAnsi="Times New Roman" w:cs="Times New Roman"/>
          <w:sz w:val="24"/>
          <w:szCs w:val="24"/>
        </w:rPr>
        <w:tab/>
        <w:t>Специалист приема МФЦ, проверяет документы, предоставленные заявителем, на полноту и соответствие требованиям, установленным настоящим административным регламентом:</w:t>
      </w:r>
    </w:p>
    <w:p w:rsidR="00861D95" w:rsidRPr="00933441" w:rsidRDefault="00861D95" w:rsidP="00861D95">
      <w:pPr>
        <w:pStyle w:val="a6"/>
        <w:numPr>
          <w:ilvl w:val="0"/>
          <w:numId w:val="29"/>
        </w:numPr>
        <w:spacing w:after="0" w:line="360" w:lineRule="auto"/>
        <w:contextualSpacing w:val="0"/>
        <w:jc w:val="both"/>
        <w:rPr>
          <w:rFonts w:ascii="Times New Roman" w:hAnsi="Times New Roman" w:cs="Times New Roman"/>
          <w:sz w:val="24"/>
          <w:szCs w:val="24"/>
        </w:rPr>
      </w:pPr>
      <w:r w:rsidRPr="00933441">
        <w:rPr>
          <w:rFonts w:ascii="Times New Roman" w:hAnsi="Times New Roman" w:cs="Times New Roman"/>
          <w:sz w:val="24"/>
          <w:szCs w:val="24"/>
        </w:rPr>
        <w:t>в случае наличия оснований для отказа в приеме документов, определенных в пункте 10 настоящего административного регламента, уведомляет заявителя о возможности получения отказа в предоставлении муниципальной услуги.</w:t>
      </w:r>
    </w:p>
    <w:p w:rsidR="00861D95" w:rsidRPr="00933441" w:rsidRDefault="00861D95" w:rsidP="00861D95">
      <w:pPr>
        <w:pStyle w:val="a6"/>
        <w:numPr>
          <w:ilvl w:val="0"/>
          <w:numId w:val="29"/>
        </w:numPr>
        <w:spacing w:after="0" w:line="360" w:lineRule="auto"/>
        <w:contextualSpacing w:val="0"/>
        <w:jc w:val="both"/>
        <w:rPr>
          <w:rFonts w:ascii="Times New Roman" w:hAnsi="Times New Roman" w:cs="Times New Roman"/>
          <w:sz w:val="24"/>
          <w:szCs w:val="24"/>
        </w:rPr>
      </w:pPr>
      <w:r w:rsidRPr="00933441">
        <w:rPr>
          <w:rFonts w:ascii="Times New Roman" w:hAnsi="Times New Roman" w:cs="Times New Roman"/>
          <w:sz w:val="24"/>
          <w:szCs w:val="24"/>
        </w:rPr>
        <w:t>если заявитель настаивает на приеме документов, специалист приема МФЦ делает в расписке отметку «принято по требованию».</w:t>
      </w:r>
    </w:p>
    <w:p w:rsidR="00861D95" w:rsidRPr="00933441" w:rsidRDefault="0009487B" w:rsidP="00861D95">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861D95" w:rsidRPr="00933441">
        <w:rPr>
          <w:rFonts w:ascii="Times New Roman" w:hAnsi="Times New Roman" w:cs="Times New Roman"/>
          <w:sz w:val="24"/>
          <w:szCs w:val="24"/>
        </w:rPr>
        <w:t>.3.</w:t>
      </w:r>
      <w:r>
        <w:rPr>
          <w:rFonts w:ascii="Times New Roman" w:hAnsi="Times New Roman" w:cs="Times New Roman"/>
          <w:sz w:val="24"/>
          <w:szCs w:val="24"/>
        </w:rPr>
        <w:t>7</w:t>
      </w:r>
      <w:r w:rsidR="00861D95" w:rsidRPr="00933441">
        <w:rPr>
          <w:rFonts w:ascii="Times New Roman" w:hAnsi="Times New Roman" w:cs="Times New Roman"/>
          <w:sz w:val="24"/>
          <w:szCs w:val="24"/>
        </w:rPr>
        <w:t xml:space="preserve">. Специалист приема МФЦ создает и регистрирует обращение в электронном виде с использованием автоматизированной информационной системы МФЦ (далее – АИС МФЦ). </w:t>
      </w:r>
      <w:proofErr w:type="gramStart"/>
      <w:r w:rsidR="00861D95" w:rsidRPr="00933441">
        <w:rPr>
          <w:rFonts w:ascii="Times New Roman" w:hAnsi="Times New Roman" w:cs="Times New Roman"/>
          <w:sz w:val="24"/>
          <w:szCs w:val="24"/>
        </w:rPr>
        <w:t>Специалист приема МФЦ формирует и распечатывает 1 (один) экземпляр заявления, в случае отсутствия такого у заявителя, в соответствии с требованиями настоящего административного регламента, содержащего, в том числе, отметку (штамп) с указанием наименования МФЦ, где оно было принято, даты регистрации в АИС МФЦ, своей должности, ФИО,  и предлагает заявителю самостоятельно проверить информацию, указанную в заявлении, и расписаться.</w:t>
      </w:r>
      <w:proofErr w:type="gramEnd"/>
    </w:p>
    <w:p w:rsidR="00861D95" w:rsidRPr="00933441" w:rsidRDefault="00861D95" w:rsidP="00861D95">
      <w:pPr>
        <w:spacing w:after="0" w:line="360" w:lineRule="auto"/>
        <w:ind w:firstLine="709"/>
        <w:jc w:val="both"/>
        <w:rPr>
          <w:rFonts w:ascii="Times New Roman" w:hAnsi="Times New Roman" w:cs="Times New Roman"/>
          <w:sz w:val="24"/>
          <w:szCs w:val="24"/>
        </w:rPr>
      </w:pPr>
      <w:r w:rsidRPr="00933441">
        <w:rPr>
          <w:rFonts w:ascii="Times New Roman" w:hAnsi="Times New Roman" w:cs="Times New Roman"/>
          <w:sz w:val="24"/>
          <w:szCs w:val="24"/>
        </w:rPr>
        <w:t>3.</w:t>
      </w:r>
      <w:r w:rsidR="0009487B">
        <w:rPr>
          <w:rFonts w:ascii="Times New Roman" w:hAnsi="Times New Roman" w:cs="Times New Roman"/>
          <w:sz w:val="24"/>
          <w:szCs w:val="24"/>
        </w:rPr>
        <w:t>8</w:t>
      </w:r>
      <w:r w:rsidRPr="00933441">
        <w:rPr>
          <w:rFonts w:ascii="Times New Roman" w:hAnsi="Times New Roman" w:cs="Times New Roman"/>
          <w:sz w:val="24"/>
          <w:szCs w:val="24"/>
        </w:rPr>
        <w:t xml:space="preserve">. </w:t>
      </w:r>
      <w:proofErr w:type="gramStart"/>
      <w:r w:rsidRPr="00933441">
        <w:rPr>
          <w:rFonts w:ascii="Times New Roman" w:hAnsi="Times New Roman" w:cs="Times New Roman"/>
          <w:sz w:val="24"/>
          <w:szCs w:val="24"/>
        </w:rPr>
        <w:t>Специалист приема МФЦ формирует и распечатывает 1 (один) экземпляр расписки о приеме документов, содержащей перечень представленных заявителем документов, с указанием формы их предоставления (оригинал или копия), количества экземпляров и даты их представления, подписывает, предлагает заявителю самостоятельно проверить информацию, указанную в расписке и расписаться, после чего создает электронные образы подписанного заявления, представленных заявителем документов (сканирует документы в форме, которой они были</w:t>
      </w:r>
      <w:proofErr w:type="gramEnd"/>
      <w:r w:rsidRPr="00933441">
        <w:rPr>
          <w:rFonts w:ascii="Times New Roman" w:hAnsi="Times New Roman" w:cs="Times New Roman"/>
          <w:sz w:val="24"/>
          <w:szCs w:val="24"/>
        </w:rPr>
        <w:t xml:space="preserve"> </w:t>
      </w:r>
      <w:proofErr w:type="gramStart"/>
      <w:r w:rsidRPr="00933441">
        <w:rPr>
          <w:rFonts w:ascii="Times New Roman" w:hAnsi="Times New Roman" w:cs="Times New Roman"/>
          <w:sz w:val="24"/>
          <w:szCs w:val="24"/>
        </w:rPr>
        <w:t>предоставлены заявителем в соответствии с требованиями административных регламентов) и расписки, подписанной заявителем.</w:t>
      </w:r>
      <w:proofErr w:type="gramEnd"/>
      <w:r w:rsidRPr="00933441">
        <w:rPr>
          <w:rFonts w:ascii="Times New Roman" w:hAnsi="Times New Roman" w:cs="Times New Roman"/>
          <w:sz w:val="24"/>
          <w:szCs w:val="24"/>
        </w:rPr>
        <w:t xml:space="preserve"> Заявление, документы, представленные заявителем, и расписка после сканирования возвращаются заявителю.</w:t>
      </w:r>
    </w:p>
    <w:p w:rsidR="004401B5" w:rsidRPr="00E409AB" w:rsidRDefault="00861D95" w:rsidP="004401B5">
      <w:pPr>
        <w:spacing w:after="0" w:line="360" w:lineRule="auto"/>
        <w:ind w:firstLine="709"/>
        <w:jc w:val="both"/>
        <w:rPr>
          <w:rFonts w:ascii="Times New Roman" w:hAnsi="Times New Roman" w:cs="Times New Roman"/>
          <w:sz w:val="24"/>
          <w:szCs w:val="24"/>
        </w:rPr>
      </w:pPr>
      <w:r w:rsidRPr="00933441">
        <w:rPr>
          <w:rFonts w:ascii="Times New Roman" w:hAnsi="Times New Roman" w:cs="Times New Roman"/>
          <w:sz w:val="24"/>
          <w:szCs w:val="24"/>
        </w:rPr>
        <w:t>.3.</w:t>
      </w:r>
      <w:r w:rsidR="0009487B">
        <w:rPr>
          <w:rFonts w:ascii="Times New Roman" w:hAnsi="Times New Roman" w:cs="Times New Roman"/>
          <w:sz w:val="24"/>
          <w:szCs w:val="24"/>
        </w:rPr>
        <w:t>9</w:t>
      </w:r>
      <w:r w:rsidRPr="00933441">
        <w:rPr>
          <w:rFonts w:ascii="Times New Roman" w:hAnsi="Times New Roman" w:cs="Times New Roman"/>
          <w:sz w:val="24"/>
          <w:szCs w:val="24"/>
        </w:rPr>
        <w:t xml:space="preserve">. </w:t>
      </w:r>
      <w:r w:rsidR="004401B5" w:rsidRPr="009E56CF">
        <w:rPr>
          <w:rFonts w:ascii="Times New Roman" w:hAnsi="Times New Roman" w:cs="Times New Roman"/>
          <w:sz w:val="24"/>
          <w:szCs w:val="24"/>
        </w:rPr>
        <w:t>Принятые у заявителя документы, заявление и расписка передаются в электронном виде в уполномоченный орган по защищенным каналам связи.  Не подлежат сканированию и передаются на бумажных носителях документы, предоставленные заявителем, объем которых превышает 20 листов и (или) прошитые, пронумерованные, скрепленные печатью, в том числе:</w:t>
      </w:r>
    </w:p>
    <w:p w:rsidR="004401B5" w:rsidRPr="00E409AB" w:rsidRDefault="004401B5" w:rsidP="004401B5">
      <w:pPr>
        <w:spacing w:after="0" w:line="360" w:lineRule="auto"/>
        <w:ind w:firstLine="709"/>
        <w:jc w:val="both"/>
        <w:rPr>
          <w:rFonts w:ascii="Times New Roman" w:hAnsi="Times New Roman" w:cs="Times New Roman"/>
          <w:sz w:val="24"/>
          <w:szCs w:val="24"/>
        </w:rPr>
      </w:pPr>
      <w:r w:rsidRPr="00E409AB">
        <w:rPr>
          <w:rFonts w:ascii="Times New Roman" w:hAnsi="Times New Roman" w:cs="Times New Roman"/>
          <w:sz w:val="24"/>
          <w:szCs w:val="24"/>
        </w:rPr>
        <w:t>а) заключение специализированной организации, проводившей обследование многоквартирного дома (в случае постановки вопроса о признании многоквартирного дома аварийным и подлежащим сносу или реконструкции);</w:t>
      </w:r>
    </w:p>
    <w:p w:rsidR="004401B5" w:rsidRPr="00E409AB" w:rsidRDefault="004401B5" w:rsidP="004401B5">
      <w:pPr>
        <w:spacing w:after="0" w:line="360" w:lineRule="auto"/>
        <w:ind w:firstLine="709"/>
        <w:jc w:val="both"/>
        <w:rPr>
          <w:rFonts w:ascii="Times New Roman" w:hAnsi="Times New Roman" w:cs="Times New Roman"/>
          <w:sz w:val="24"/>
          <w:szCs w:val="24"/>
        </w:rPr>
      </w:pPr>
      <w:proofErr w:type="gramStart"/>
      <w:r w:rsidRPr="00E409AB">
        <w:rPr>
          <w:rFonts w:ascii="Times New Roman" w:hAnsi="Times New Roman" w:cs="Times New Roman"/>
          <w:sz w:val="24"/>
          <w:szCs w:val="24"/>
        </w:rPr>
        <w:t>б) заключение проектно-изыскательской организации по результатам обследования элементов ограждающих и несущих конструкций жилого помещения), необходимых для принятия решения о признании жилого помещения соответствующим (не соответствующим) установленным требованиям;</w:t>
      </w:r>
      <w:proofErr w:type="gramEnd"/>
    </w:p>
    <w:p w:rsidR="004401B5" w:rsidRDefault="004401B5" w:rsidP="004401B5">
      <w:pPr>
        <w:spacing w:after="0" w:line="360" w:lineRule="auto"/>
        <w:ind w:firstLine="709"/>
        <w:jc w:val="both"/>
        <w:rPr>
          <w:rFonts w:ascii="Times New Roman" w:hAnsi="Times New Roman" w:cs="Times New Roman"/>
          <w:sz w:val="24"/>
          <w:szCs w:val="24"/>
        </w:rPr>
      </w:pPr>
      <w:proofErr w:type="gramStart"/>
      <w:r w:rsidRPr="00E409AB">
        <w:rPr>
          <w:rFonts w:ascii="Times New Roman" w:hAnsi="Times New Roman" w:cs="Times New Roman"/>
          <w:sz w:val="24"/>
          <w:szCs w:val="24"/>
        </w:rPr>
        <w:t>в) заключения (акты) соответствующих органов государственного надзора (контроля) в случае, если представление указанных документов является необходимым для принятия решения о признании жилого помещения соответствующим (не соответствующим) установленным в Положении требованиям</w:t>
      </w:r>
      <w:r>
        <w:rPr>
          <w:rFonts w:ascii="Times New Roman" w:hAnsi="Times New Roman" w:cs="Times New Roman"/>
          <w:sz w:val="24"/>
          <w:szCs w:val="24"/>
        </w:rPr>
        <w:t>)</w:t>
      </w:r>
      <w:r w:rsidRPr="00E409AB">
        <w:rPr>
          <w:rFonts w:ascii="Times New Roman" w:hAnsi="Times New Roman" w:cs="Times New Roman"/>
          <w:sz w:val="24"/>
          <w:szCs w:val="24"/>
        </w:rPr>
        <w:t>.</w:t>
      </w:r>
      <w:proofErr w:type="gramEnd"/>
    </w:p>
    <w:p w:rsidR="00861D95" w:rsidRPr="0009487B" w:rsidRDefault="00861D95" w:rsidP="00861D95">
      <w:pPr>
        <w:spacing w:after="0" w:line="360" w:lineRule="auto"/>
        <w:ind w:firstLine="709"/>
        <w:jc w:val="both"/>
        <w:rPr>
          <w:rFonts w:ascii="Times New Roman" w:hAnsi="Times New Roman" w:cs="Times New Roman"/>
          <w:b/>
          <w:sz w:val="24"/>
          <w:szCs w:val="24"/>
        </w:rPr>
      </w:pPr>
      <w:r w:rsidRPr="0009487B">
        <w:rPr>
          <w:rFonts w:ascii="Times New Roman" w:hAnsi="Times New Roman" w:cs="Times New Roman"/>
          <w:b/>
          <w:sz w:val="24"/>
          <w:szCs w:val="24"/>
        </w:rPr>
        <w:t xml:space="preserve">4. Осуществление административной процедуры «Составление и выдача заявителям документов на бумажном носителе, подтверждающих содержание </w:t>
      </w:r>
      <w:r w:rsidRPr="0009487B">
        <w:rPr>
          <w:rFonts w:ascii="Times New Roman" w:hAnsi="Times New Roman" w:cs="Times New Roman"/>
          <w:b/>
          <w:sz w:val="24"/>
          <w:szCs w:val="24"/>
        </w:rPr>
        <w:lastRenderedPageBreak/>
        <w:t>электронных документов, направленных в МФЦ по результатам предоставления муниципальной услуги»</w:t>
      </w:r>
      <w:r w:rsidR="00DA2BD2" w:rsidRPr="0009487B">
        <w:rPr>
          <w:rFonts w:ascii="Times New Roman" w:hAnsi="Times New Roman" w:cs="Times New Roman"/>
          <w:b/>
          <w:sz w:val="24"/>
          <w:szCs w:val="24"/>
        </w:rPr>
        <w:t>.</w:t>
      </w:r>
    </w:p>
    <w:p w:rsidR="00861D95" w:rsidRPr="00933441" w:rsidRDefault="00861D95" w:rsidP="00861D95">
      <w:pPr>
        <w:spacing w:after="0" w:line="360" w:lineRule="auto"/>
        <w:ind w:firstLine="709"/>
        <w:jc w:val="both"/>
        <w:rPr>
          <w:rFonts w:ascii="Times New Roman" w:hAnsi="Times New Roman" w:cs="Times New Roman"/>
          <w:sz w:val="24"/>
          <w:szCs w:val="24"/>
        </w:rPr>
      </w:pPr>
      <w:r w:rsidRPr="00933441">
        <w:rPr>
          <w:rFonts w:ascii="Times New Roman" w:hAnsi="Times New Roman" w:cs="Times New Roman"/>
          <w:sz w:val="24"/>
          <w:szCs w:val="24"/>
        </w:rPr>
        <w:t xml:space="preserve">4.1. Административную процедуру «Составление и выдача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осуществляет специалист МФЦ, ответственный за выдачу результата предоставления муниципальной услуги (далее – уполномоченный специалист МФЦ). </w:t>
      </w:r>
    </w:p>
    <w:p w:rsidR="00861D95" w:rsidRPr="00933441" w:rsidRDefault="00861D95" w:rsidP="00861D95">
      <w:pPr>
        <w:spacing w:after="0" w:line="360" w:lineRule="auto"/>
        <w:ind w:firstLine="709"/>
        <w:jc w:val="both"/>
        <w:rPr>
          <w:rFonts w:ascii="Times New Roman" w:hAnsi="Times New Roman" w:cs="Times New Roman"/>
          <w:sz w:val="24"/>
          <w:szCs w:val="24"/>
        </w:rPr>
      </w:pPr>
      <w:r w:rsidRPr="00933441">
        <w:rPr>
          <w:rFonts w:ascii="Times New Roman" w:hAnsi="Times New Roman" w:cs="Times New Roman"/>
          <w:sz w:val="24"/>
          <w:szCs w:val="24"/>
        </w:rPr>
        <w:t>4.2. При личном обращении заявителя за получением результата муниципальной услуги, уполномоченный специалист МФЦ,  должен удостовериться в личности заявителя (представителя заявителя).</w:t>
      </w:r>
    </w:p>
    <w:p w:rsidR="00861D95" w:rsidRPr="00933441" w:rsidRDefault="00861D95" w:rsidP="00861D95">
      <w:pPr>
        <w:spacing w:after="0" w:line="360" w:lineRule="auto"/>
        <w:ind w:firstLine="709"/>
        <w:jc w:val="both"/>
        <w:rPr>
          <w:rFonts w:ascii="Times New Roman" w:hAnsi="Times New Roman" w:cs="Times New Roman"/>
          <w:sz w:val="24"/>
          <w:szCs w:val="24"/>
        </w:rPr>
      </w:pPr>
      <w:r w:rsidRPr="00933441">
        <w:rPr>
          <w:rFonts w:ascii="Times New Roman" w:hAnsi="Times New Roman" w:cs="Times New Roman"/>
          <w:sz w:val="24"/>
          <w:szCs w:val="24"/>
        </w:rPr>
        <w:t>4.3. Уполномоченный специалист МФЦ, осуществляет составление, заверение и выдачу документов на бумажных носителях, подтверждающих содержание электронных документов, при этом уполномоченный специалист МФЦ при подготовке экземпляра электронного документа на бумажном носителе, направленного по результатам предоставления муниципальной услуги,  обеспечивает:</w:t>
      </w:r>
    </w:p>
    <w:p w:rsidR="00861D95" w:rsidRPr="00933441" w:rsidRDefault="00861D95" w:rsidP="00861D95">
      <w:pPr>
        <w:pStyle w:val="a6"/>
        <w:numPr>
          <w:ilvl w:val="0"/>
          <w:numId w:val="33"/>
        </w:numPr>
        <w:spacing w:after="0" w:line="360" w:lineRule="auto"/>
        <w:ind w:left="993" w:hanging="284"/>
        <w:jc w:val="both"/>
        <w:rPr>
          <w:rFonts w:ascii="Times New Roman" w:hAnsi="Times New Roman" w:cs="Times New Roman"/>
          <w:sz w:val="24"/>
          <w:szCs w:val="24"/>
        </w:rPr>
      </w:pPr>
      <w:r w:rsidRPr="00933441">
        <w:rPr>
          <w:rFonts w:ascii="Times New Roman" w:hAnsi="Times New Roman" w:cs="Times New Roman"/>
          <w:sz w:val="24"/>
          <w:szCs w:val="24"/>
        </w:rPr>
        <w:t>проверку действительности электронной подписи должностного лица уполномоченного органа, подписавшего электронный документ, полученный МФЦ по результатам предоставления муниципальной услуги;</w:t>
      </w:r>
    </w:p>
    <w:p w:rsidR="00861D95" w:rsidRPr="00933441" w:rsidRDefault="00861D95" w:rsidP="00861D95">
      <w:pPr>
        <w:pStyle w:val="a6"/>
        <w:numPr>
          <w:ilvl w:val="0"/>
          <w:numId w:val="33"/>
        </w:numPr>
        <w:spacing w:after="0" w:line="360" w:lineRule="auto"/>
        <w:ind w:left="993" w:hanging="284"/>
        <w:jc w:val="both"/>
        <w:rPr>
          <w:rFonts w:ascii="Times New Roman" w:hAnsi="Times New Roman" w:cs="Times New Roman"/>
          <w:sz w:val="24"/>
          <w:szCs w:val="24"/>
        </w:rPr>
      </w:pPr>
      <w:r w:rsidRPr="00933441">
        <w:rPr>
          <w:rFonts w:ascii="Times New Roman" w:hAnsi="Times New Roman" w:cs="Times New Roman"/>
          <w:sz w:val="24"/>
          <w:szCs w:val="24"/>
        </w:rPr>
        <w:t xml:space="preserve">изготовление, </w:t>
      </w:r>
      <w:proofErr w:type="gramStart"/>
      <w:r w:rsidRPr="00933441">
        <w:rPr>
          <w:rFonts w:ascii="Times New Roman" w:hAnsi="Times New Roman" w:cs="Times New Roman"/>
          <w:sz w:val="24"/>
          <w:szCs w:val="24"/>
        </w:rPr>
        <w:t>заверение экземпляра</w:t>
      </w:r>
      <w:proofErr w:type="gramEnd"/>
      <w:r w:rsidRPr="00933441">
        <w:rPr>
          <w:rFonts w:ascii="Times New Roman" w:hAnsi="Times New Roman" w:cs="Times New Roman"/>
          <w:sz w:val="24"/>
          <w:szCs w:val="24"/>
        </w:rPr>
        <w:t xml:space="preserve">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861D95" w:rsidRPr="00933441" w:rsidRDefault="00861D95" w:rsidP="00861D95">
      <w:pPr>
        <w:pStyle w:val="a6"/>
        <w:numPr>
          <w:ilvl w:val="0"/>
          <w:numId w:val="33"/>
        </w:numPr>
        <w:spacing w:after="0" w:line="360" w:lineRule="auto"/>
        <w:ind w:left="993" w:hanging="284"/>
        <w:jc w:val="both"/>
        <w:rPr>
          <w:rFonts w:ascii="Times New Roman" w:hAnsi="Times New Roman" w:cs="Times New Roman"/>
          <w:sz w:val="24"/>
          <w:szCs w:val="24"/>
        </w:rPr>
      </w:pPr>
      <w:r w:rsidRPr="00933441">
        <w:rPr>
          <w:rFonts w:ascii="Times New Roman" w:hAnsi="Times New Roman" w:cs="Times New Roman"/>
          <w:sz w:val="24"/>
          <w:szCs w:val="24"/>
        </w:rPr>
        <w:t>учет выдачи экземпляров электронных документов на бумажном носителе.</w:t>
      </w:r>
    </w:p>
    <w:p w:rsidR="00861D95" w:rsidRPr="00933441" w:rsidRDefault="00861D95" w:rsidP="00861D95">
      <w:pPr>
        <w:spacing w:after="0" w:line="360" w:lineRule="auto"/>
        <w:ind w:firstLine="709"/>
        <w:jc w:val="both"/>
        <w:rPr>
          <w:rFonts w:ascii="Times New Roman" w:hAnsi="Times New Roman" w:cs="Times New Roman"/>
          <w:sz w:val="24"/>
          <w:szCs w:val="24"/>
        </w:rPr>
      </w:pPr>
      <w:r w:rsidRPr="00933441">
        <w:rPr>
          <w:rFonts w:ascii="Times New Roman" w:hAnsi="Times New Roman" w:cs="Times New Roman"/>
          <w:sz w:val="24"/>
          <w:szCs w:val="24"/>
        </w:rPr>
        <w:t xml:space="preserve">4.4. Уполномоченный специалист МФЦ, передает документы, являющиеся результатом предоставления муниципальной услуги, заявителю (или его представителю) и предлагает заявителю ознакомиться с ними. </w:t>
      </w:r>
    </w:p>
    <w:p w:rsidR="00861D95" w:rsidRPr="00933441" w:rsidRDefault="00861D95" w:rsidP="00861D95">
      <w:pPr>
        <w:spacing w:after="0" w:line="360" w:lineRule="auto"/>
        <w:ind w:firstLine="709"/>
        <w:jc w:val="both"/>
        <w:rPr>
          <w:rFonts w:ascii="Times New Roman" w:hAnsi="Times New Roman" w:cs="Times New Roman"/>
          <w:sz w:val="24"/>
          <w:szCs w:val="24"/>
        </w:rPr>
      </w:pPr>
      <w:r w:rsidRPr="00933441">
        <w:rPr>
          <w:rFonts w:ascii="Times New Roman" w:hAnsi="Times New Roman" w:cs="Times New Roman"/>
          <w:sz w:val="24"/>
          <w:szCs w:val="24"/>
        </w:rPr>
        <w:t xml:space="preserve">5. </w:t>
      </w:r>
      <w:proofErr w:type="gramStart"/>
      <w:r w:rsidRPr="00933441">
        <w:rPr>
          <w:rFonts w:ascii="Times New Roman" w:hAnsi="Times New Roman" w:cs="Times New Roman"/>
          <w:sz w:val="24"/>
          <w:szCs w:val="24"/>
        </w:rPr>
        <w:t>В соответствии с заключенным соглашением о взаимодействии между УМФЦ и уполномоченным органом, и если иное не предусмотрено федеральным законом, на МФЦ может быть возложена функция по обработке информации из информационных систем уполномоченного органа, и составление и заверение выписок полученных из информационных систем уполномоченного органа, том числе с использованием информационно-технологической и коммуникационной инфраструктуры, и выдачу заявителям на основании такой информации документов</w:t>
      </w:r>
      <w:proofErr w:type="gramEnd"/>
      <w:r w:rsidRPr="00933441">
        <w:rPr>
          <w:rFonts w:ascii="Times New Roman" w:hAnsi="Times New Roman" w:cs="Times New Roman"/>
          <w:sz w:val="24"/>
          <w:szCs w:val="24"/>
        </w:rPr>
        <w:t xml:space="preserve">, включая составление на бумажном носителе и </w:t>
      </w:r>
      <w:proofErr w:type="gramStart"/>
      <w:r w:rsidRPr="00933441">
        <w:rPr>
          <w:rFonts w:ascii="Times New Roman" w:hAnsi="Times New Roman" w:cs="Times New Roman"/>
          <w:sz w:val="24"/>
          <w:szCs w:val="24"/>
        </w:rPr>
        <w:t>заверение выписок</w:t>
      </w:r>
      <w:proofErr w:type="gramEnd"/>
      <w:r w:rsidRPr="00933441">
        <w:rPr>
          <w:rFonts w:ascii="Times New Roman" w:hAnsi="Times New Roman" w:cs="Times New Roman"/>
          <w:sz w:val="24"/>
          <w:szCs w:val="24"/>
        </w:rPr>
        <w:t xml:space="preserve"> из указанных информационных систем, в соответствии с требованиями, установленными Правительством Российской Федерации. И если иное не предусмотрено правилами организации деятельности многофункциональных центров, утверждаемыми Правительством Российской Федерации, составленные на бумажном </w:t>
      </w:r>
      <w:r w:rsidRPr="00933441">
        <w:rPr>
          <w:rFonts w:ascii="Times New Roman" w:hAnsi="Times New Roman" w:cs="Times New Roman"/>
          <w:sz w:val="24"/>
          <w:szCs w:val="24"/>
        </w:rPr>
        <w:lastRenderedPageBreak/>
        <w:t>носителе и заверенные МФЦ выписки из информационных систем органов, предоставляющих муниципальные услуги, приравниваются к выпискам из информационных систем на бумажном носителе, составленным самим органом, предоставляющим муниципальные услуги.</w:t>
      </w:r>
    </w:p>
    <w:p w:rsidR="0046279E" w:rsidRPr="00933441" w:rsidRDefault="0046279E" w:rsidP="0046279E">
      <w:pPr>
        <w:spacing w:after="0" w:line="240" w:lineRule="auto"/>
        <w:jc w:val="center"/>
        <w:rPr>
          <w:rFonts w:ascii="Times New Roman" w:hAnsi="Times New Roman" w:cs="Times New Roman"/>
          <w:sz w:val="28"/>
          <w:szCs w:val="28"/>
        </w:rPr>
      </w:pPr>
    </w:p>
    <w:p w:rsidR="008727F4" w:rsidRPr="00933441" w:rsidRDefault="008727F4" w:rsidP="009D5E37">
      <w:pPr>
        <w:spacing w:after="0"/>
        <w:jc w:val="center"/>
        <w:outlineLvl w:val="0"/>
        <w:rPr>
          <w:rFonts w:ascii="Times New Roman" w:eastAsia="Times New Roman" w:hAnsi="Times New Roman" w:cs="Times New Roman"/>
          <w:sz w:val="28"/>
          <w:szCs w:val="28"/>
          <w:lang w:eastAsia="ru-RU"/>
        </w:rPr>
      </w:pPr>
      <w:r w:rsidRPr="00933441">
        <w:rPr>
          <w:rFonts w:ascii="Times New Roman" w:hAnsi="Times New Roman" w:cs="Times New Roman"/>
          <w:sz w:val="28"/>
          <w:szCs w:val="28"/>
        </w:rPr>
        <w:t xml:space="preserve">IV. ФОРМЫ </w:t>
      </w:r>
      <w:proofErr w:type="gramStart"/>
      <w:r w:rsidRPr="00933441">
        <w:rPr>
          <w:rFonts w:ascii="Times New Roman" w:hAnsi="Times New Roman" w:cs="Times New Roman"/>
          <w:sz w:val="28"/>
          <w:szCs w:val="28"/>
        </w:rPr>
        <w:t>КОНТРОЛЯ ЗА</w:t>
      </w:r>
      <w:proofErr w:type="gramEnd"/>
      <w:r w:rsidRPr="00933441">
        <w:rPr>
          <w:rFonts w:ascii="Times New Roman" w:hAnsi="Times New Roman" w:cs="Times New Roman"/>
          <w:sz w:val="28"/>
          <w:szCs w:val="28"/>
        </w:rPr>
        <w:t xml:space="preserve"> ИСПОЛНЕНИЕМ АДМИНИСТРАТИВНОГО РЕГЛАМЕНТА</w:t>
      </w:r>
    </w:p>
    <w:p w:rsidR="008727F4" w:rsidRPr="00933441" w:rsidRDefault="008727F4" w:rsidP="008727F4">
      <w:pPr>
        <w:shd w:val="clear" w:color="auto" w:fill="FFFFFF"/>
        <w:spacing w:after="0"/>
        <w:jc w:val="both"/>
        <w:textAlignment w:val="baseline"/>
        <w:rPr>
          <w:rFonts w:ascii="Times New Roman" w:eastAsia="Times New Roman" w:hAnsi="Times New Roman" w:cs="Times New Roman"/>
          <w:sz w:val="24"/>
          <w:szCs w:val="24"/>
          <w:lang w:eastAsia="ru-RU"/>
        </w:rPr>
      </w:pPr>
    </w:p>
    <w:p w:rsidR="002C17F2" w:rsidRPr="002C17F2" w:rsidRDefault="0009487B" w:rsidP="002C17F2">
      <w:pPr>
        <w:pStyle w:val="a3"/>
        <w:spacing w:before="0" w:beforeAutospacing="0" w:after="0" w:afterAutospacing="0" w:line="360" w:lineRule="auto"/>
        <w:ind w:firstLine="539"/>
        <w:jc w:val="both"/>
      </w:pPr>
      <w:r>
        <w:rPr>
          <w:b/>
        </w:rPr>
        <w:t>1</w:t>
      </w:r>
      <w:r w:rsidR="00FA0CC0" w:rsidRPr="002C17F2">
        <w:rPr>
          <w:b/>
        </w:rPr>
        <w:t>.</w:t>
      </w:r>
      <w:r w:rsidR="002C17F2" w:rsidRPr="002C17F2">
        <w:t xml:space="preserve"> Текущий </w:t>
      </w:r>
      <w:proofErr w:type="gramStart"/>
      <w:r w:rsidR="002C17F2" w:rsidRPr="002C17F2">
        <w:t>контроль за</w:t>
      </w:r>
      <w:proofErr w:type="gramEnd"/>
      <w:r w:rsidR="002C17F2" w:rsidRPr="002C17F2">
        <w:t xml:space="preserve"> соблюдением последовательности действий, определенных административными процедурами о предоставлении муниципальной услуги, за соблюдением сроков рассмотрения обращений заявителей, осуществляется начальником отдела </w:t>
      </w:r>
      <w:r w:rsidR="002C17F2">
        <w:t>градостроительства и имущественных отношений</w:t>
      </w:r>
      <w:r w:rsidR="007C72C6">
        <w:t>.</w:t>
      </w:r>
    </w:p>
    <w:p w:rsidR="002C17F2" w:rsidRPr="002C17F2" w:rsidRDefault="0009487B" w:rsidP="002C17F2">
      <w:pPr>
        <w:spacing w:after="0" w:line="360" w:lineRule="auto"/>
        <w:ind w:firstLine="53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2C17F2" w:rsidRPr="002C17F2">
        <w:rPr>
          <w:rFonts w:ascii="Times New Roman" w:eastAsia="Times New Roman" w:hAnsi="Times New Roman" w:cs="Times New Roman"/>
          <w:sz w:val="24"/>
          <w:szCs w:val="24"/>
          <w:lang w:eastAsia="ru-RU"/>
        </w:rPr>
        <w:t xml:space="preserve">. Специалисты административного отдела администрации, несут персональную ответственность  </w:t>
      </w:r>
      <w:proofErr w:type="gramStart"/>
      <w:r w:rsidR="002C17F2" w:rsidRPr="002C17F2">
        <w:rPr>
          <w:rFonts w:ascii="Times New Roman" w:eastAsia="Times New Roman" w:hAnsi="Times New Roman" w:cs="Times New Roman"/>
          <w:sz w:val="24"/>
          <w:szCs w:val="24"/>
          <w:lang w:eastAsia="ru-RU"/>
        </w:rPr>
        <w:t>за</w:t>
      </w:r>
      <w:proofErr w:type="gramEnd"/>
      <w:r w:rsidR="002C17F2" w:rsidRPr="002C17F2">
        <w:rPr>
          <w:rFonts w:ascii="Times New Roman" w:eastAsia="Times New Roman" w:hAnsi="Times New Roman" w:cs="Times New Roman"/>
          <w:sz w:val="24"/>
          <w:szCs w:val="24"/>
          <w:lang w:eastAsia="ru-RU"/>
        </w:rPr>
        <w:t>:</w:t>
      </w:r>
    </w:p>
    <w:p w:rsidR="002C17F2" w:rsidRPr="002C17F2" w:rsidRDefault="002C17F2" w:rsidP="002C17F2">
      <w:pPr>
        <w:spacing w:after="0" w:line="360" w:lineRule="auto"/>
        <w:ind w:firstLine="539"/>
        <w:jc w:val="both"/>
        <w:rPr>
          <w:rFonts w:ascii="Times New Roman" w:eastAsia="Times New Roman" w:hAnsi="Times New Roman" w:cs="Times New Roman"/>
          <w:sz w:val="24"/>
          <w:szCs w:val="24"/>
          <w:lang w:eastAsia="ru-RU"/>
        </w:rPr>
      </w:pPr>
      <w:r w:rsidRPr="002C17F2">
        <w:rPr>
          <w:rFonts w:ascii="Times New Roman" w:eastAsia="Times New Roman" w:hAnsi="Times New Roman" w:cs="Times New Roman"/>
          <w:sz w:val="24"/>
          <w:szCs w:val="24"/>
          <w:lang w:eastAsia="ru-RU"/>
        </w:rPr>
        <w:t>- соблюдение сроков и порядка приема  и регистрации письменных обращений  и  иных документов;</w:t>
      </w:r>
    </w:p>
    <w:p w:rsidR="002C17F2" w:rsidRPr="002C17F2" w:rsidRDefault="002C17F2" w:rsidP="002C17F2">
      <w:pPr>
        <w:spacing w:after="0" w:line="360" w:lineRule="auto"/>
        <w:ind w:firstLine="539"/>
        <w:jc w:val="both"/>
        <w:rPr>
          <w:rFonts w:ascii="Times New Roman" w:eastAsia="Times New Roman" w:hAnsi="Times New Roman" w:cs="Times New Roman"/>
          <w:sz w:val="24"/>
          <w:szCs w:val="24"/>
          <w:lang w:eastAsia="ru-RU"/>
        </w:rPr>
      </w:pPr>
      <w:r w:rsidRPr="002C17F2">
        <w:rPr>
          <w:rFonts w:ascii="Times New Roman" w:eastAsia="Times New Roman" w:hAnsi="Times New Roman" w:cs="Times New Roman"/>
          <w:sz w:val="24"/>
          <w:szCs w:val="24"/>
          <w:lang w:eastAsia="ru-RU"/>
        </w:rPr>
        <w:t xml:space="preserve">- своевременность передачи письменных обращений и иных документов на рассмотрение; </w:t>
      </w:r>
    </w:p>
    <w:p w:rsidR="002C17F2" w:rsidRPr="002C17F2" w:rsidRDefault="002C17F2" w:rsidP="002C17F2">
      <w:pPr>
        <w:spacing w:after="0" w:line="360" w:lineRule="auto"/>
        <w:ind w:firstLine="539"/>
        <w:jc w:val="both"/>
        <w:rPr>
          <w:rFonts w:ascii="Times New Roman" w:eastAsia="Times New Roman" w:hAnsi="Times New Roman" w:cs="Times New Roman"/>
          <w:sz w:val="24"/>
          <w:szCs w:val="24"/>
          <w:lang w:eastAsia="ru-RU"/>
        </w:rPr>
      </w:pPr>
      <w:r w:rsidRPr="002C17F2">
        <w:rPr>
          <w:rFonts w:ascii="Times New Roman" w:eastAsia="Times New Roman" w:hAnsi="Times New Roman" w:cs="Times New Roman"/>
          <w:sz w:val="24"/>
          <w:szCs w:val="24"/>
          <w:lang w:eastAsia="ru-RU"/>
        </w:rPr>
        <w:t>Должностные лица, осуществляющие деятельность по предоставлению муниципальной услуги, несут административную ответственность за нарушение административного регламента в соответствии с действующим законодательством.</w:t>
      </w:r>
    </w:p>
    <w:p w:rsidR="002C17F2" w:rsidRPr="002C17F2" w:rsidRDefault="002C17F2" w:rsidP="002C17F2">
      <w:pPr>
        <w:spacing w:after="0" w:line="360" w:lineRule="auto"/>
        <w:ind w:firstLine="539"/>
        <w:jc w:val="both"/>
        <w:rPr>
          <w:rFonts w:ascii="Times New Roman" w:eastAsia="Times New Roman" w:hAnsi="Times New Roman" w:cs="Times New Roman"/>
          <w:sz w:val="24"/>
          <w:szCs w:val="24"/>
          <w:lang w:eastAsia="ru-RU"/>
        </w:rPr>
      </w:pPr>
      <w:r w:rsidRPr="002C17F2">
        <w:rPr>
          <w:rFonts w:ascii="Times New Roman" w:eastAsia="Times New Roman" w:hAnsi="Times New Roman" w:cs="Times New Roman"/>
          <w:sz w:val="24"/>
          <w:szCs w:val="24"/>
          <w:lang w:eastAsia="ru-RU"/>
        </w:rPr>
        <w:t xml:space="preserve">3. </w:t>
      </w:r>
      <w:proofErr w:type="gramStart"/>
      <w:r w:rsidRPr="002C17F2">
        <w:rPr>
          <w:rFonts w:ascii="Times New Roman" w:eastAsia="Times New Roman" w:hAnsi="Times New Roman" w:cs="Times New Roman"/>
          <w:sz w:val="24"/>
          <w:szCs w:val="24"/>
          <w:lang w:eastAsia="ru-RU"/>
        </w:rPr>
        <w:t>Контроль за</w:t>
      </w:r>
      <w:proofErr w:type="gramEnd"/>
      <w:r w:rsidRPr="002C17F2">
        <w:rPr>
          <w:rFonts w:ascii="Times New Roman" w:eastAsia="Times New Roman" w:hAnsi="Times New Roman" w:cs="Times New Roman"/>
          <w:sz w:val="24"/>
          <w:szCs w:val="24"/>
          <w:lang w:eastAsia="ru-RU"/>
        </w:rPr>
        <w:t xml:space="preserve"> полнотой и качеством предоставления муниципальной услуги включает в себя проведение проверок, принятие в пределах компетенции и подготовку ответов на обращения граждан, содержащих жалобы на должностных лиц.</w:t>
      </w:r>
    </w:p>
    <w:p w:rsidR="002C17F2" w:rsidRPr="002C17F2" w:rsidRDefault="002C17F2" w:rsidP="002C17F2">
      <w:pPr>
        <w:spacing w:after="0" w:line="360" w:lineRule="auto"/>
        <w:ind w:firstLine="539"/>
        <w:jc w:val="both"/>
        <w:rPr>
          <w:rFonts w:ascii="Times New Roman" w:eastAsia="Times New Roman" w:hAnsi="Times New Roman" w:cs="Times New Roman"/>
          <w:sz w:val="24"/>
          <w:szCs w:val="24"/>
          <w:lang w:eastAsia="ru-RU"/>
        </w:rPr>
      </w:pPr>
      <w:r w:rsidRPr="002C17F2">
        <w:rPr>
          <w:rFonts w:ascii="Times New Roman" w:eastAsia="Times New Roman" w:hAnsi="Times New Roman" w:cs="Times New Roman"/>
          <w:sz w:val="24"/>
          <w:szCs w:val="24"/>
          <w:lang w:eastAsia="ru-RU"/>
        </w:rPr>
        <w:t xml:space="preserve">По результатам </w:t>
      </w:r>
      <w:proofErr w:type="gramStart"/>
      <w:r w:rsidRPr="002C17F2">
        <w:rPr>
          <w:rFonts w:ascii="Times New Roman" w:eastAsia="Times New Roman" w:hAnsi="Times New Roman" w:cs="Times New Roman"/>
          <w:sz w:val="24"/>
          <w:szCs w:val="24"/>
          <w:lang w:eastAsia="ru-RU"/>
        </w:rPr>
        <w:t>проведенных проверок, оформленных документально в установленном порядке осуществляется</w:t>
      </w:r>
      <w:proofErr w:type="gramEnd"/>
      <w:r w:rsidRPr="002C17F2">
        <w:rPr>
          <w:rFonts w:ascii="Times New Roman" w:eastAsia="Times New Roman" w:hAnsi="Times New Roman" w:cs="Times New Roman"/>
          <w:sz w:val="24"/>
          <w:szCs w:val="24"/>
          <w:lang w:eastAsia="ru-RU"/>
        </w:rPr>
        <w:t xml:space="preserve"> привлечение виновных лиц к ответственности в соответствии с законом.</w:t>
      </w:r>
    </w:p>
    <w:p w:rsidR="00087DF6" w:rsidRDefault="002C17F2" w:rsidP="002C17F2">
      <w:pPr>
        <w:spacing w:after="0" w:line="360" w:lineRule="auto"/>
        <w:ind w:firstLine="539"/>
        <w:jc w:val="both"/>
        <w:rPr>
          <w:rFonts w:ascii="Times New Roman" w:eastAsia="Times New Roman" w:hAnsi="Times New Roman" w:cs="Times New Roman"/>
          <w:sz w:val="24"/>
          <w:szCs w:val="24"/>
          <w:lang w:eastAsia="ru-RU"/>
        </w:rPr>
      </w:pPr>
      <w:r w:rsidRPr="002C17F2">
        <w:rPr>
          <w:rFonts w:ascii="Times New Roman" w:eastAsia="Times New Roman" w:hAnsi="Times New Roman" w:cs="Times New Roman"/>
          <w:sz w:val="24"/>
          <w:szCs w:val="24"/>
          <w:lang w:eastAsia="ru-RU"/>
        </w:rPr>
        <w:t xml:space="preserve">4. Проверка полноты и качества предоставления муниципальной услуги осуществляется на основании распоряжения главы администрации Черниговского района. Проверки могут быть плановыми и внеплановыми. При проверке могут рассматриваться все вопросы, связанные с предоставлением муниципальной услуги или отдельные вопросы. Проверка также может проводиться по конкретному обращению граждан. </w:t>
      </w:r>
    </w:p>
    <w:p w:rsidR="002C17F2" w:rsidRPr="002C17F2" w:rsidRDefault="002C17F2" w:rsidP="002C17F2">
      <w:pPr>
        <w:spacing w:after="0" w:line="360" w:lineRule="auto"/>
        <w:ind w:firstLine="539"/>
        <w:jc w:val="both"/>
        <w:rPr>
          <w:rFonts w:ascii="Times New Roman" w:eastAsia="Times New Roman" w:hAnsi="Times New Roman" w:cs="Times New Roman"/>
          <w:sz w:val="24"/>
          <w:szCs w:val="24"/>
          <w:lang w:eastAsia="ru-RU"/>
        </w:rPr>
      </w:pPr>
    </w:p>
    <w:p w:rsidR="008727F4" w:rsidRPr="00933441" w:rsidRDefault="008727F4" w:rsidP="008727F4">
      <w:pPr>
        <w:tabs>
          <w:tab w:val="left" w:pos="720"/>
          <w:tab w:val="left" w:pos="1260"/>
        </w:tabs>
        <w:spacing w:after="120" w:line="240" w:lineRule="auto"/>
        <w:jc w:val="center"/>
        <w:outlineLvl w:val="0"/>
        <w:rPr>
          <w:rFonts w:ascii="Times New Roman" w:hAnsi="Times New Roman" w:cs="Times New Roman"/>
          <w:sz w:val="28"/>
          <w:szCs w:val="28"/>
        </w:rPr>
      </w:pPr>
      <w:r w:rsidRPr="00933441">
        <w:rPr>
          <w:rFonts w:ascii="Times New Roman" w:hAnsi="Times New Roman" w:cs="Times New Roman"/>
          <w:sz w:val="28"/>
          <w:szCs w:val="28"/>
        </w:rPr>
        <w:t>V.ДОСУДЕБНЫЙ (ВНЕСУДЕБНЫЙ) ПОРЯДОК ОБЖАЛОВАНИЯ РЕШЕНИЙ И ДЕЙСТВИЙ (БЕЗДЕЙСТВИЯ) ОРГАНА, ПРЕДОСТАВЛЯЮЩЕГО МУНИЦИПАЛЬНУЮ УСЛУГУ, ДОЛЖНОСТНЫХ ЛИЦ, МУНИЦИПАЛЬНЫХ СЛУЖАЩИХ, УЧАСТВУЮЩИХ В ПРЕДОСТАВЛЕНИИ МУНИЦИПАЛЬНОЙ УСЛУГИ</w:t>
      </w:r>
    </w:p>
    <w:p w:rsidR="008727F4" w:rsidRPr="00933441" w:rsidRDefault="008727F4" w:rsidP="004E70CB">
      <w:pPr>
        <w:tabs>
          <w:tab w:val="left" w:pos="720"/>
          <w:tab w:val="left" w:pos="1260"/>
        </w:tabs>
        <w:spacing w:after="0" w:line="360" w:lineRule="auto"/>
        <w:jc w:val="center"/>
        <w:outlineLvl w:val="0"/>
        <w:rPr>
          <w:rFonts w:ascii="Times New Roman" w:hAnsi="Times New Roman" w:cs="Times New Roman"/>
          <w:sz w:val="24"/>
          <w:szCs w:val="24"/>
        </w:rPr>
      </w:pPr>
    </w:p>
    <w:p w:rsidR="00EA7B39" w:rsidRDefault="00EA7B39" w:rsidP="00EA7B39">
      <w:pPr>
        <w:widowControl w:val="0"/>
        <w:autoSpaceDE w:val="0"/>
        <w:autoSpaceDN w:val="0"/>
        <w:adjustRightInd w:val="0"/>
        <w:spacing w:after="0" w:line="240" w:lineRule="auto"/>
        <w:jc w:val="center"/>
        <w:rPr>
          <w:rFonts w:ascii="Calibri" w:hAnsi="Calibri" w:cs="Calibri"/>
        </w:rPr>
      </w:pPr>
    </w:p>
    <w:p w:rsidR="00845126" w:rsidRPr="00845126" w:rsidRDefault="00845126" w:rsidP="00845126">
      <w:pPr>
        <w:widowControl w:val="0"/>
        <w:autoSpaceDE w:val="0"/>
        <w:autoSpaceDN w:val="0"/>
        <w:adjustRightInd w:val="0"/>
        <w:spacing w:after="0" w:line="360" w:lineRule="auto"/>
        <w:ind w:firstLine="540"/>
        <w:jc w:val="both"/>
        <w:rPr>
          <w:rFonts w:ascii="Times New Roman" w:hAnsi="Times New Roman" w:cs="Times New Roman"/>
          <w:b/>
          <w:sz w:val="24"/>
          <w:szCs w:val="24"/>
        </w:rPr>
      </w:pPr>
      <w:r w:rsidRPr="00845126">
        <w:rPr>
          <w:rFonts w:ascii="Times New Roman" w:hAnsi="Times New Roman" w:cs="Times New Roman"/>
          <w:sz w:val="24"/>
          <w:szCs w:val="24"/>
        </w:rPr>
        <w:t>1. Заявитель имеет право на обжалование решения и (или) действий (бездействия) должностных лиц  отдела градостроительства и имущественных отношений  в досудебном (внесудебном) порядке</w:t>
      </w:r>
      <w:r w:rsidRPr="00845126">
        <w:rPr>
          <w:rFonts w:ascii="Times New Roman" w:hAnsi="Times New Roman" w:cs="Times New Roman"/>
          <w:b/>
          <w:sz w:val="24"/>
          <w:szCs w:val="24"/>
        </w:rPr>
        <w:t>.</w:t>
      </w:r>
    </w:p>
    <w:p w:rsidR="00845126" w:rsidRPr="00845126" w:rsidRDefault="00845126" w:rsidP="00845126">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845126">
        <w:rPr>
          <w:rFonts w:ascii="Times New Roman" w:hAnsi="Times New Roman" w:cs="Times New Roman"/>
          <w:sz w:val="24"/>
          <w:szCs w:val="24"/>
        </w:rPr>
        <w:t>В досудебном (внесудебном) порядке заявители могут обжаловать действия (бездействие) должностных лиц по подведомственности:</w:t>
      </w:r>
    </w:p>
    <w:p w:rsidR="00845126" w:rsidRPr="00845126" w:rsidRDefault="00845126" w:rsidP="00845126">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845126">
        <w:rPr>
          <w:rFonts w:ascii="Times New Roman" w:hAnsi="Times New Roman" w:cs="Times New Roman"/>
          <w:sz w:val="24"/>
          <w:szCs w:val="24"/>
        </w:rPr>
        <w:t>должностных лиц</w:t>
      </w:r>
      <w:r w:rsidRPr="00845126">
        <w:rPr>
          <w:rFonts w:ascii="Times New Roman" w:hAnsi="Times New Roman" w:cs="Times New Roman"/>
          <w:b/>
          <w:sz w:val="24"/>
          <w:szCs w:val="24"/>
        </w:rPr>
        <w:t xml:space="preserve">  </w:t>
      </w:r>
      <w:r w:rsidRPr="00845126">
        <w:rPr>
          <w:rFonts w:ascii="Times New Roman" w:hAnsi="Times New Roman" w:cs="Times New Roman"/>
          <w:sz w:val="24"/>
          <w:szCs w:val="24"/>
        </w:rPr>
        <w:t xml:space="preserve">отдела градостроительства и имущественных отношений  </w:t>
      </w:r>
      <w:proofErr w:type="gramStart"/>
      <w:r w:rsidRPr="00845126">
        <w:rPr>
          <w:rFonts w:ascii="Times New Roman" w:hAnsi="Times New Roman" w:cs="Times New Roman"/>
          <w:sz w:val="24"/>
          <w:szCs w:val="24"/>
        </w:rPr>
        <w:t>–з</w:t>
      </w:r>
      <w:proofErr w:type="gramEnd"/>
      <w:r w:rsidRPr="00845126">
        <w:rPr>
          <w:rFonts w:ascii="Times New Roman" w:hAnsi="Times New Roman" w:cs="Times New Roman"/>
          <w:sz w:val="24"/>
          <w:szCs w:val="24"/>
        </w:rPr>
        <w:t>аместителю главы администрации Черниговского муниципального района.</w:t>
      </w:r>
    </w:p>
    <w:p w:rsidR="00845126" w:rsidRPr="00845126" w:rsidRDefault="00845126" w:rsidP="00845126">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845126">
        <w:rPr>
          <w:rFonts w:ascii="Times New Roman" w:hAnsi="Times New Roman" w:cs="Times New Roman"/>
          <w:sz w:val="24"/>
          <w:szCs w:val="24"/>
        </w:rPr>
        <w:t>2. Заявитель может обратиться с жалобой на решение и (или) действие (бездействие) должностных лиц при предоставлении муниципальной  услуги   в следующих случаях:</w:t>
      </w:r>
    </w:p>
    <w:p w:rsidR="00845126" w:rsidRPr="00845126" w:rsidRDefault="00845126" w:rsidP="00845126">
      <w:pPr>
        <w:autoSpaceDE w:val="0"/>
        <w:autoSpaceDN w:val="0"/>
        <w:adjustRightInd w:val="0"/>
        <w:spacing w:after="0" w:line="360" w:lineRule="auto"/>
        <w:ind w:firstLine="540"/>
        <w:jc w:val="both"/>
        <w:rPr>
          <w:rFonts w:ascii="Times New Roman" w:hAnsi="Times New Roman" w:cs="Times New Roman"/>
          <w:sz w:val="24"/>
          <w:szCs w:val="24"/>
        </w:rPr>
      </w:pPr>
      <w:r w:rsidRPr="00845126">
        <w:rPr>
          <w:rFonts w:ascii="Times New Roman" w:hAnsi="Times New Roman" w:cs="Times New Roman"/>
          <w:sz w:val="24"/>
          <w:szCs w:val="24"/>
        </w:rPr>
        <w:t>1) нарушение срока регистрации запроса заявителя о предоставлении муниципальной услуги;</w:t>
      </w:r>
    </w:p>
    <w:p w:rsidR="00845126" w:rsidRPr="00845126" w:rsidRDefault="00845126" w:rsidP="00845126">
      <w:pPr>
        <w:autoSpaceDE w:val="0"/>
        <w:autoSpaceDN w:val="0"/>
        <w:adjustRightInd w:val="0"/>
        <w:spacing w:after="0" w:line="360" w:lineRule="auto"/>
        <w:ind w:firstLine="540"/>
        <w:jc w:val="both"/>
        <w:rPr>
          <w:rFonts w:ascii="Times New Roman" w:hAnsi="Times New Roman" w:cs="Times New Roman"/>
          <w:sz w:val="24"/>
          <w:szCs w:val="24"/>
        </w:rPr>
      </w:pPr>
      <w:r w:rsidRPr="00845126">
        <w:rPr>
          <w:rFonts w:ascii="Times New Roman" w:hAnsi="Times New Roman" w:cs="Times New Roman"/>
          <w:sz w:val="24"/>
          <w:szCs w:val="24"/>
        </w:rPr>
        <w:t>2) нарушение срока предоставления муниципальной услуги;</w:t>
      </w:r>
    </w:p>
    <w:p w:rsidR="00845126" w:rsidRPr="00845126" w:rsidRDefault="00845126" w:rsidP="00845126">
      <w:pPr>
        <w:autoSpaceDE w:val="0"/>
        <w:autoSpaceDN w:val="0"/>
        <w:adjustRightInd w:val="0"/>
        <w:spacing w:after="0" w:line="360" w:lineRule="auto"/>
        <w:ind w:firstLine="540"/>
        <w:jc w:val="both"/>
        <w:rPr>
          <w:rFonts w:ascii="Times New Roman" w:hAnsi="Times New Roman" w:cs="Times New Roman"/>
          <w:sz w:val="24"/>
          <w:szCs w:val="24"/>
        </w:rPr>
      </w:pPr>
      <w:r w:rsidRPr="00845126">
        <w:rPr>
          <w:rFonts w:ascii="Times New Roman" w:hAnsi="Times New Roman" w:cs="Times New Roman"/>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845126" w:rsidRPr="00845126" w:rsidRDefault="00845126" w:rsidP="00845126">
      <w:pPr>
        <w:autoSpaceDE w:val="0"/>
        <w:autoSpaceDN w:val="0"/>
        <w:adjustRightInd w:val="0"/>
        <w:spacing w:after="0" w:line="360" w:lineRule="auto"/>
        <w:ind w:firstLine="540"/>
        <w:jc w:val="both"/>
        <w:rPr>
          <w:rFonts w:ascii="Times New Roman" w:hAnsi="Times New Roman" w:cs="Times New Roman"/>
          <w:sz w:val="24"/>
          <w:szCs w:val="24"/>
        </w:rPr>
      </w:pPr>
      <w:r w:rsidRPr="00845126">
        <w:rPr>
          <w:rFonts w:ascii="Times New Roman" w:hAnsi="Times New Roman" w:cs="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845126" w:rsidRPr="00845126" w:rsidRDefault="00845126" w:rsidP="00845126">
      <w:pPr>
        <w:autoSpaceDE w:val="0"/>
        <w:autoSpaceDN w:val="0"/>
        <w:adjustRightInd w:val="0"/>
        <w:spacing w:after="0" w:line="360" w:lineRule="auto"/>
        <w:ind w:firstLine="540"/>
        <w:jc w:val="both"/>
        <w:rPr>
          <w:rFonts w:ascii="Times New Roman" w:hAnsi="Times New Roman" w:cs="Times New Roman"/>
          <w:sz w:val="24"/>
          <w:szCs w:val="24"/>
        </w:rPr>
      </w:pPr>
      <w:proofErr w:type="gramStart"/>
      <w:r w:rsidRPr="00845126">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845126" w:rsidRPr="00845126" w:rsidRDefault="00845126" w:rsidP="00845126">
      <w:pPr>
        <w:autoSpaceDE w:val="0"/>
        <w:autoSpaceDN w:val="0"/>
        <w:adjustRightInd w:val="0"/>
        <w:spacing w:after="0" w:line="360" w:lineRule="auto"/>
        <w:ind w:firstLine="540"/>
        <w:jc w:val="both"/>
        <w:rPr>
          <w:rFonts w:ascii="Times New Roman" w:hAnsi="Times New Roman" w:cs="Times New Roman"/>
          <w:sz w:val="24"/>
          <w:szCs w:val="24"/>
        </w:rPr>
      </w:pPr>
      <w:r w:rsidRPr="00845126">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45126" w:rsidRPr="00845126" w:rsidRDefault="00845126" w:rsidP="00845126">
      <w:pPr>
        <w:autoSpaceDE w:val="0"/>
        <w:autoSpaceDN w:val="0"/>
        <w:adjustRightInd w:val="0"/>
        <w:spacing w:after="0" w:line="360" w:lineRule="auto"/>
        <w:ind w:firstLine="540"/>
        <w:jc w:val="both"/>
        <w:rPr>
          <w:rFonts w:ascii="Times New Roman" w:hAnsi="Times New Roman" w:cs="Times New Roman"/>
          <w:sz w:val="24"/>
          <w:szCs w:val="24"/>
        </w:rPr>
      </w:pPr>
      <w:proofErr w:type="gramStart"/>
      <w:r w:rsidRPr="00845126">
        <w:rPr>
          <w:rFonts w:ascii="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roofErr w:type="gramEnd"/>
    </w:p>
    <w:p w:rsidR="00845126" w:rsidRPr="00845126" w:rsidRDefault="00845126" w:rsidP="00845126">
      <w:pPr>
        <w:autoSpaceDE w:val="0"/>
        <w:autoSpaceDN w:val="0"/>
        <w:adjustRightInd w:val="0"/>
        <w:spacing w:after="0" w:line="360" w:lineRule="auto"/>
        <w:ind w:firstLine="540"/>
        <w:jc w:val="both"/>
        <w:rPr>
          <w:rFonts w:ascii="Times New Roman" w:hAnsi="Times New Roman" w:cs="Times New Roman"/>
          <w:sz w:val="24"/>
          <w:szCs w:val="24"/>
        </w:rPr>
      </w:pPr>
      <w:r w:rsidRPr="00845126">
        <w:rPr>
          <w:rFonts w:ascii="Times New Roman" w:hAnsi="Times New Roman" w:cs="Times New Roman"/>
          <w:sz w:val="24"/>
          <w:szCs w:val="24"/>
        </w:rPr>
        <w:t xml:space="preserve">3.  </w:t>
      </w:r>
      <w:proofErr w:type="gramStart"/>
      <w:r w:rsidRPr="00845126">
        <w:rPr>
          <w:rFonts w:ascii="Times New Roman" w:hAnsi="Times New Roman" w:cs="Times New Roman"/>
          <w:sz w:val="24"/>
          <w:szCs w:val="24"/>
        </w:rPr>
        <w:t>Жалоба подается заявителем в письменной форме на бумажном носителе либо в электронной форме и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Черниговского района,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p>
    <w:p w:rsidR="00845126" w:rsidRPr="00845126" w:rsidRDefault="00845126" w:rsidP="00845126">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845126">
        <w:rPr>
          <w:rFonts w:ascii="Times New Roman" w:hAnsi="Times New Roman" w:cs="Times New Roman"/>
          <w:sz w:val="24"/>
          <w:szCs w:val="24"/>
        </w:rPr>
        <w:lastRenderedPageBreak/>
        <w:t>4. Жалоба должна содержать:</w:t>
      </w:r>
    </w:p>
    <w:p w:rsidR="00845126" w:rsidRPr="00845126" w:rsidRDefault="00845126" w:rsidP="00845126">
      <w:pPr>
        <w:autoSpaceDE w:val="0"/>
        <w:autoSpaceDN w:val="0"/>
        <w:adjustRightInd w:val="0"/>
        <w:spacing w:after="0" w:line="360" w:lineRule="auto"/>
        <w:ind w:firstLine="540"/>
        <w:jc w:val="both"/>
        <w:rPr>
          <w:rFonts w:ascii="Times New Roman" w:hAnsi="Times New Roman" w:cs="Times New Roman"/>
          <w:sz w:val="24"/>
          <w:szCs w:val="24"/>
        </w:rPr>
      </w:pPr>
      <w:r w:rsidRPr="00845126">
        <w:rPr>
          <w:rFonts w:ascii="Times New Roman" w:hAnsi="Times New Roman" w:cs="Times New Roman"/>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845126" w:rsidRPr="00845126" w:rsidRDefault="00845126" w:rsidP="00845126">
      <w:pPr>
        <w:autoSpaceDE w:val="0"/>
        <w:autoSpaceDN w:val="0"/>
        <w:adjustRightInd w:val="0"/>
        <w:spacing w:after="0" w:line="360" w:lineRule="auto"/>
        <w:ind w:firstLine="540"/>
        <w:jc w:val="both"/>
        <w:rPr>
          <w:rFonts w:ascii="Times New Roman" w:hAnsi="Times New Roman" w:cs="Times New Roman"/>
          <w:sz w:val="24"/>
          <w:szCs w:val="24"/>
        </w:rPr>
      </w:pPr>
      <w:proofErr w:type="gramStart"/>
      <w:r w:rsidRPr="00845126">
        <w:rPr>
          <w:rFonts w:ascii="Times New Roman" w:hAnsi="Times New Roman" w:cs="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45126" w:rsidRPr="00845126" w:rsidRDefault="00845126" w:rsidP="00845126">
      <w:pPr>
        <w:autoSpaceDE w:val="0"/>
        <w:autoSpaceDN w:val="0"/>
        <w:adjustRightInd w:val="0"/>
        <w:spacing w:after="0" w:line="360" w:lineRule="auto"/>
        <w:ind w:firstLine="540"/>
        <w:jc w:val="both"/>
        <w:rPr>
          <w:rFonts w:ascii="Times New Roman" w:hAnsi="Times New Roman" w:cs="Times New Roman"/>
          <w:sz w:val="24"/>
          <w:szCs w:val="24"/>
        </w:rPr>
      </w:pPr>
      <w:r w:rsidRPr="00845126">
        <w:rPr>
          <w:rFonts w:ascii="Times New Roman" w:hAnsi="Times New Roman" w:cs="Times New Roman"/>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845126" w:rsidRPr="00845126" w:rsidRDefault="00845126" w:rsidP="00845126">
      <w:pPr>
        <w:autoSpaceDE w:val="0"/>
        <w:autoSpaceDN w:val="0"/>
        <w:adjustRightInd w:val="0"/>
        <w:spacing w:after="0" w:line="360" w:lineRule="auto"/>
        <w:ind w:firstLine="540"/>
        <w:jc w:val="both"/>
        <w:rPr>
          <w:rFonts w:ascii="Times New Roman" w:hAnsi="Times New Roman" w:cs="Times New Roman"/>
          <w:sz w:val="24"/>
          <w:szCs w:val="24"/>
        </w:rPr>
      </w:pPr>
      <w:r w:rsidRPr="00845126">
        <w:rPr>
          <w:rFonts w:ascii="Times New Roman" w:hAnsi="Times New Roman" w:cs="Times New Roman"/>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845126" w:rsidRPr="00845126" w:rsidRDefault="00845126" w:rsidP="00845126">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845126">
        <w:rPr>
          <w:rFonts w:ascii="Times New Roman" w:hAnsi="Times New Roman" w:cs="Times New Roman"/>
          <w:sz w:val="24"/>
          <w:szCs w:val="24"/>
        </w:rPr>
        <w:t>5.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845126" w:rsidRPr="00845126" w:rsidRDefault="00845126" w:rsidP="00845126">
      <w:pPr>
        <w:widowControl w:val="0"/>
        <w:autoSpaceDE w:val="0"/>
        <w:autoSpaceDN w:val="0"/>
        <w:adjustRightInd w:val="0"/>
        <w:spacing w:after="0" w:line="360" w:lineRule="auto"/>
        <w:ind w:firstLine="540"/>
        <w:jc w:val="both"/>
        <w:rPr>
          <w:rFonts w:ascii="Times New Roman" w:hAnsi="Times New Roman" w:cs="Times New Roman"/>
          <w:sz w:val="24"/>
          <w:szCs w:val="24"/>
        </w:rPr>
      </w:pPr>
      <w:bookmarkStart w:id="3" w:name="Par47"/>
      <w:bookmarkEnd w:id="3"/>
      <w:r w:rsidRPr="00845126">
        <w:rPr>
          <w:rFonts w:ascii="Times New Roman" w:hAnsi="Times New Roman" w:cs="Times New Roman"/>
          <w:sz w:val="24"/>
          <w:szCs w:val="24"/>
        </w:rPr>
        <w:t>6. В случае</w:t>
      </w:r>
      <w:proofErr w:type="gramStart"/>
      <w:r w:rsidRPr="00845126">
        <w:rPr>
          <w:rFonts w:ascii="Times New Roman" w:hAnsi="Times New Roman" w:cs="Times New Roman"/>
          <w:sz w:val="24"/>
          <w:szCs w:val="24"/>
        </w:rPr>
        <w:t>,</w:t>
      </w:r>
      <w:proofErr w:type="gramEnd"/>
      <w:r w:rsidRPr="00845126">
        <w:rPr>
          <w:rFonts w:ascii="Times New Roman" w:hAnsi="Times New Roman" w:cs="Times New Roman"/>
          <w:sz w:val="24"/>
          <w:szCs w:val="24"/>
        </w:rPr>
        <w:t xml:space="preserve">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845126">
        <w:rPr>
          <w:rFonts w:ascii="Times New Roman" w:hAnsi="Times New Roman" w:cs="Times New Roman"/>
          <w:sz w:val="24"/>
          <w:szCs w:val="24"/>
        </w:rPr>
        <w:t>представлена</w:t>
      </w:r>
      <w:proofErr w:type="gramEnd"/>
      <w:r w:rsidRPr="00845126">
        <w:rPr>
          <w:rFonts w:ascii="Times New Roman" w:hAnsi="Times New Roman" w:cs="Times New Roman"/>
          <w:sz w:val="24"/>
          <w:szCs w:val="24"/>
        </w:rPr>
        <w:t>:</w:t>
      </w:r>
    </w:p>
    <w:p w:rsidR="00845126" w:rsidRPr="00845126" w:rsidRDefault="00845126" w:rsidP="00845126">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845126">
        <w:rPr>
          <w:rFonts w:ascii="Times New Roman" w:hAnsi="Times New Roman" w:cs="Times New Roman"/>
          <w:sz w:val="24"/>
          <w:szCs w:val="24"/>
        </w:rPr>
        <w:t>1) оформленная в соответствии с законодательством Российской Федерации доверенность (от физических лиц);</w:t>
      </w:r>
    </w:p>
    <w:p w:rsidR="00845126" w:rsidRPr="00845126" w:rsidRDefault="00845126" w:rsidP="00845126">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845126">
        <w:rPr>
          <w:rFonts w:ascii="Times New Roman" w:hAnsi="Times New Roman" w:cs="Times New Roman"/>
          <w:sz w:val="24"/>
          <w:szCs w:val="24"/>
        </w:rPr>
        <w:t>2)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845126" w:rsidRPr="00845126" w:rsidRDefault="00845126" w:rsidP="00845126">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845126">
        <w:rPr>
          <w:rFonts w:ascii="Times New Roman" w:hAnsi="Times New Roman" w:cs="Times New Roman"/>
          <w:sz w:val="24"/>
          <w:szCs w:val="24"/>
        </w:rPr>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845126" w:rsidRPr="00845126" w:rsidRDefault="00845126" w:rsidP="00845126">
      <w:pPr>
        <w:autoSpaceDE w:val="0"/>
        <w:autoSpaceDN w:val="0"/>
        <w:adjustRightInd w:val="0"/>
        <w:spacing w:after="0" w:line="360" w:lineRule="auto"/>
        <w:ind w:firstLine="540"/>
        <w:jc w:val="both"/>
        <w:rPr>
          <w:rFonts w:ascii="Times New Roman" w:hAnsi="Times New Roman" w:cs="Times New Roman"/>
          <w:sz w:val="24"/>
          <w:szCs w:val="24"/>
        </w:rPr>
      </w:pPr>
      <w:r w:rsidRPr="00845126">
        <w:rPr>
          <w:rFonts w:ascii="Times New Roman" w:hAnsi="Times New Roman" w:cs="Times New Roman"/>
          <w:sz w:val="24"/>
          <w:szCs w:val="24"/>
        </w:rPr>
        <w:t xml:space="preserve">7. </w:t>
      </w:r>
      <w:proofErr w:type="gramStart"/>
      <w:r w:rsidRPr="00845126">
        <w:rPr>
          <w:rFonts w:ascii="Times New Roman" w:hAnsi="Times New Roman" w:cs="Times New Roman"/>
          <w:sz w:val="24"/>
          <w:szCs w:val="24"/>
        </w:rPr>
        <w:t xml:space="preserve">Жалоба, поступившая в администрацию Черниговского района,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w:t>
      </w:r>
      <w:r w:rsidRPr="00845126">
        <w:rPr>
          <w:rFonts w:ascii="Times New Roman" w:hAnsi="Times New Roman" w:cs="Times New Roman"/>
          <w:sz w:val="24"/>
          <w:szCs w:val="24"/>
        </w:rPr>
        <w:lastRenderedPageBreak/>
        <w:t>установленного срока таких исправлений</w:t>
      </w:r>
      <w:proofErr w:type="gramEnd"/>
      <w:r w:rsidRPr="00845126">
        <w:rPr>
          <w:rFonts w:ascii="Times New Roman" w:hAnsi="Times New Roman" w:cs="Times New Roman"/>
          <w:sz w:val="24"/>
          <w:szCs w:val="24"/>
        </w:rPr>
        <w:t xml:space="preserve"> - в течение пяти рабочих дней со дня ее регистрации.</w:t>
      </w:r>
    </w:p>
    <w:p w:rsidR="00845126" w:rsidRPr="00845126" w:rsidRDefault="00845126" w:rsidP="00845126">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845126">
        <w:rPr>
          <w:rFonts w:ascii="Times New Roman" w:hAnsi="Times New Roman" w:cs="Times New Roman"/>
          <w:sz w:val="24"/>
          <w:szCs w:val="24"/>
        </w:rPr>
        <w:t>8. Основания для приостановления рассмотрения жалобы заявителя на решения и (или) действия (бездействие) должностных лиц отсутствуют.</w:t>
      </w:r>
    </w:p>
    <w:p w:rsidR="00845126" w:rsidRPr="00845126" w:rsidRDefault="00845126" w:rsidP="00845126">
      <w:pPr>
        <w:widowControl w:val="0"/>
        <w:autoSpaceDE w:val="0"/>
        <w:autoSpaceDN w:val="0"/>
        <w:adjustRightInd w:val="0"/>
        <w:spacing w:after="0" w:line="360" w:lineRule="auto"/>
        <w:ind w:firstLine="540"/>
        <w:jc w:val="both"/>
        <w:rPr>
          <w:rFonts w:ascii="Times New Roman" w:hAnsi="Times New Roman" w:cs="Times New Roman"/>
          <w:sz w:val="24"/>
          <w:szCs w:val="24"/>
        </w:rPr>
      </w:pPr>
      <w:bookmarkStart w:id="4" w:name="Par65"/>
      <w:bookmarkEnd w:id="4"/>
      <w:r w:rsidRPr="00845126">
        <w:rPr>
          <w:rFonts w:ascii="Times New Roman" w:hAnsi="Times New Roman" w:cs="Times New Roman"/>
          <w:sz w:val="24"/>
          <w:szCs w:val="24"/>
        </w:rPr>
        <w:t>9. По результатам рассмотрения жалобы должностным лицом принимается следующее решение:</w:t>
      </w:r>
    </w:p>
    <w:p w:rsidR="00845126" w:rsidRPr="00845126" w:rsidRDefault="00845126" w:rsidP="00845126">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845126">
        <w:rPr>
          <w:rFonts w:ascii="Times New Roman" w:hAnsi="Times New Roman" w:cs="Times New Roman"/>
          <w:sz w:val="24"/>
          <w:szCs w:val="24"/>
        </w:rPr>
        <w:t>1) об удовлетворении жалобы полностью или частично;</w:t>
      </w:r>
    </w:p>
    <w:p w:rsidR="00845126" w:rsidRPr="00845126" w:rsidRDefault="00845126" w:rsidP="00845126">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845126">
        <w:rPr>
          <w:rFonts w:ascii="Times New Roman" w:hAnsi="Times New Roman" w:cs="Times New Roman"/>
          <w:sz w:val="24"/>
          <w:szCs w:val="24"/>
        </w:rPr>
        <w:t>2) об отказе в удовлетворении жалобы.</w:t>
      </w:r>
    </w:p>
    <w:p w:rsidR="00845126" w:rsidRPr="00845126" w:rsidRDefault="00845126" w:rsidP="00845126">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845126">
        <w:rPr>
          <w:rFonts w:ascii="Times New Roman" w:hAnsi="Times New Roman" w:cs="Times New Roman"/>
          <w:sz w:val="24"/>
          <w:szCs w:val="24"/>
        </w:rPr>
        <w:t>10. В удовлетворении жалобы отказывают  в следующих случаях:</w:t>
      </w:r>
    </w:p>
    <w:p w:rsidR="00845126" w:rsidRPr="00845126" w:rsidRDefault="00845126" w:rsidP="00845126">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845126">
        <w:rPr>
          <w:rFonts w:ascii="Times New Roman" w:hAnsi="Times New Roman" w:cs="Times New Roman"/>
          <w:sz w:val="24"/>
          <w:szCs w:val="24"/>
        </w:rPr>
        <w:t>1) наличие вступившего в законную силу решения суда, арбитражного суда по жалобе о том же предмете и по тем же основаниям;</w:t>
      </w:r>
    </w:p>
    <w:p w:rsidR="00845126" w:rsidRPr="00845126" w:rsidRDefault="00845126" w:rsidP="00845126">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845126">
        <w:rPr>
          <w:rFonts w:ascii="Times New Roman" w:hAnsi="Times New Roman" w:cs="Times New Roman"/>
          <w:sz w:val="24"/>
          <w:szCs w:val="24"/>
        </w:rPr>
        <w:t>2) подача жалобы лицом, полномочия которого не подтверждены в порядке, установленном законодательством Российской Федерации;</w:t>
      </w:r>
    </w:p>
    <w:p w:rsidR="00845126" w:rsidRPr="00845126" w:rsidRDefault="00845126" w:rsidP="00845126">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845126">
        <w:rPr>
          <w:rFonts w:ascii="Times New Roman" w:hAnsi="Times New Roman" w:cs="Times New Roman"/>
          <w:sz w:val="24"/>
          <w:szCs w:val="24"/>
        </w:rPr>
        <w:t>3) наличие решения по жалобе, принятого ранее в соответствии с требованиями, установленными Административным регламентом, в отношении того же заявителя и по тому же предмету жалобы.</w:t>
      </w:r>
    </w:p>
    <w:p w:rsidR="00845126" w:rsidRPr="00845126" w:rsidRDefault="00845126" w:rsidP="00845126">
      <w:pPr>
        <w:pStyle w:val="ConsPlusNormal"/>
        <w:spacing w:line="360" w:lineRule="auto"/>
        <w:ind w:firstLine="540"/>
        <w:jc w:val="both"/>
      </w:pPr>
      <w:r w:rsidRPr="00845126">
        <w:t>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должностные лица, рассматривающие жалобу, вправе оставить жалобу без ответа по существу поставленных в ней вопросов, сообщив заявителю, направившему жалобу, о недопустимости злоупотребления правом.</w:t>
      </w:r>
    </w:p>
    <w:p w:rsidR="00845126" w:rsidRPr="00845126" w:rsidRDefault="00845126" w:rsidP="00845126">
      <w:pPr>
        <w:pStyle w:val="ConsPlusNormal"/>
        <w:spacing w:line="360" w:lineRule="auto"/>
        <w:ind w:firstLine="540"/>
        <w:jc w:val="both"/>
      </w:pPr>
      <w:r w:rsidRPr="00845126">
        <w:t>В случае</w:t>
      </w:r>
      <w:proofErr w:type="gramStart"/>
      <w:r w:rsidRPr="00845126">
        <w:t>,</w:t>
      </w:r>
      <w:proofErr w:type="gramEnd"/>
      <w:r w:rsidRPr="00845126">
        <w:t xml:space="preserve"> если текст жалобы не поддается прочтению, ответ на жалобу не дается, и она не подлежит направлению на рассмотрение в орган местного самоуправления или должностному лицу в соответствии с их компетенцией, о чем в течение семи дней со дня регистрации жалобы сообщается заявителю, направившему жалобу, если его фамилия и почтовый адрес поддаются прочтению.</w:t>
      </w:r>
    </w:p>
    <w:p w:rsidR="00845126" w:rsidRPr="00845126" w:rsidRDefault="00845126" w:rsidP="00845126">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845126">
        <w:rPr>
          <w:rFonts w:ascii="Times New Roman" w:hAnsi="Times New Roman" w:cs="Times New Roman"/>
          <w:sz w:val="24"/>
          <w:szCs w:val="24"/>
        </w:rPr>
        <w:t>Если заявителем устранены причины, по которым ответ по существу поставленных в жалобе вопросов не мог быть дан ранее, вновь направленная жалоба заявителя рассматривается в порядке, установленном Административным регламентом.</w:t>
      </w:r>
    </w:p>
    <w:p w:rsidR="00845126" w:rsidRPr="00845126" w:rsidRDefault="00845126" w:rsidP="00845126">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845126">
        <w:rPr>
          <w:rFonts w:ascii="Times New Roman" w:hAnsi="Times New Roman" w:cs="Times New Roman"/>
          <w:sz w:val="24"/>
          <w:szCs w:val="24"/>
        </w:rPr>
        <w:t>11. В ходе личного приема заявителю может быть отказано в дальнейшем рассмотрении жалобы, если ему ранее был дан ответ по существу поставленных в жалобе вопросов.</w:t>
      </w:r>
    </w:p>
    <w:p w:rsidR="00845126" w:rsidRPr="00845126" w:rsidRDefault="00845126" w:rsidP="00845126">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845126">
        <w:rPr>
          <w:rFonts w:ascii="Times New Roman" w:hAnsi="Times New Roman" w:cs="Times New Roman"/>
          <w:sz w:val="24"/>
          <w:szCs w:val="24"/>
        </w:rPr>
        <w:t>12. В ответе по результатам рассмотрения жалобы указываются:</w:t>
      </w:r>
    </w:p>
    <w:p w:rsidR="00845126" w:rsidRPr="00845126" w:rsidRDefault="00845126" w:rsidP="00845126">
      <w:pPr>
        <w:widowControl w:val="0"/>
        <w:autoSpaceDE w:val="0"/>
        <w:autoSpaceDN w:val="0"/>
        <w:adjustRightInd w:val="0"/>
        <w:spacing w:after="0" w:line="360" w:lineRule="auto"/>
        <w:ind w:firstLine="540"/>
        <w:jc w:val="both"/>
        <w:rPr>
          <w:rFonts w:ascii="Times New Roman" w:hAnsi="Times New Roman" w:cs="Times New Roman"/>
          <w:sz w:val="24"/>
          <w:szCs w:val="24"/>
        </w:rPr>
      </w:pPr>
      <w:proofErr w:type="gramStart"/>
      <w:r w:rsidRPr="00845126">
        <w:rPr>
          <w:rFonts w:ascii="Times New Roman" w:hAnsi="Times New Roman" w:cs="Times New Roman"/>
          <w:sz w:val="24"/>
          <w:szCs w:val="24"/>
        </w:rPr>
        <w:t>1) наименование органа, предоставляющего муниципальную услугу, рассмотревшего жалобу, должность, фамилия, имя, отчество (при наличии) должностного лица, принявшего решение по жалобе;</w:t>
      </w:r>
      <w:proofErr w:type="gramEnd"/>
    </w:p>
    <w:p w:rsidR="00845126" w:rsidRPr="00845126" w:rsidRDefault="00845126" w:rsidP="00845126">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845126">
        <w:rPr>
          <w:rFonts w:ascii="Times New Roman" w:hAnsi="Times New Roman" w:cs="Times New Roman"/>
          <w:sz w:val="24"/>
          <w:szCs w:val="24"/>
        </w:rPr>
        <w:t>2) номер, дата, место принятия решения, включая сведения о должностном лице, решение или действие (бездействие) которого обжалуется;</w:t>
      </w:r>
    </w:p>
    <w:p w:rsidR="00845126" w:rsidRPr="00845126" w:rsidRDefault="00845126" w:rsidP="00845126">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845126">
        <w:rPr>
          <w:rFonts w:ascii="Times New Roman" w:hAnsi="Times New Roman" w:cs="Times New Roman"/>
          <w:sz w:val="24"/>
          <w:szCs w:val="24"/>
        </w:rPr>
        <w:lastRenderedPageBreak/>
        <w:t>3) фамилия, имя, отчество (при наличии) или наименование заявителя;</w:t>
      </w:r>
    </w:p>
    <w:p w:rsidR="00845126" w:rsidRPr="00845126" w:rsidRDefault="00845126" w:rsidP="00845126">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845126">
        <w:rPr>
          <w:rFonts w:ascii="Times New Roman" w:hAnsi="Times New Roman" w:cs="Times New Roman"/>
          <w:sz w:val="24"/>
          <w:szCs w:val="24"/>
        </w:rPr>
        <w:t>4) основания для принятия решения по жалобе;</w:t>
      </w:r>
    </w:p>
    <w:p w:rsidR="00845126" w:rsidRPr="00845126" w:rsidRDefault="00845126" w:rsidP="00845126">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845126">
        <w:rPr>
          <w:rFonts w:ascii="Times New Roman" w:hAnsi="Times New Roman" w:cs="Times New Roman"/>
          <w:sz w:val="24"/>
          <w:szCs w:val="24"/>
        </w:rPr>
        <w:t>5) принятое по жалобе решение;</w:t>
      </w:r>
    </w:p>
    <w:p w:rsidR="00845126" w:rsidRPr="00845126" w:rsidRDefault="00845126" w:rsidP="00845126">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845126">
        <w:rPr>
          <w:rFonts w:ascii="Times New Roman" w:hAnsi="Times New Roman" w:cs="Times New Roman"/>
          <w:sz w:val="24"/>
          <w:szCs w:val="24"/>
        </w:rPr>
        <w:t>6)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845126" w:rsidRPr="00845126" w:rsidRDefault="00845126" w:rsidP="00845126">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845126">
        <w:rPr>
          <w:rFonts w:ascii="Times New Roman" w:hAnsi="Times New Roman" w:cs="Times New Roman"/>
          <w:sz w:val="24"/>
          <w:szCs w:val="24"/>
        </w:rPr>
        <w:t>7) сведения о порядке обжалования принятого по жалобе решения.</w:t>
      </w:r>
    </w:p>
    <w:p w:rsidR="00845126" w:rsidRPr="00845126" w:rsidRDefault="00845126" w:rsidP="00845126">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845126">
        <w:rPr>
          <w:rFonts w:ascii="Times New Roman" w:hAnsi="Times New Roman" w:cs="Times New Roman"/>
          <w:sz w:val="24"/>
          <w:szCs w:val="24"/>
        </w:rPr>
        <w:t>13. Ответ по результатам рассмотрения жалобы подписывается уполномоченным на рассмотрение жалоб должностным лицом.</w:t>
      </w:r>
    </w:p>
    <w:p w:rsidR="00845126" w:rsidRPr="00845126" w:rsidRDefault="00845126" w:rsidP="00845126">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845126">
        <w:rPr>
          <w:rFonts w:ascii="Times New Roman" w:hAnsi="Times New Roman" w:cs="Times New Roman"/>
          <w:sz w:val="24"/>
          <w:szCs w:val="24"/>
        </w:rPr>
        <w:t>14. В случае несогласия с решением по результатам рассмотрения жалобы оно может быть обжаловано в судебном порядке в соответствии с действующим законодательством.</w:t>
      </w:r>
    </w:p>
    <w:p w:rsidR="00845126" w:rsidRPr="00845126" w:rsidRDefault="00845126" w:rsidP="00845126">
      <w:pPr>
        <w:spacing w:after="0" w:line="360" w:lineRule="auto"/>
        <w:rPr>
          <w:rFonts w:ascii="Times New Roman" w:hAnsi="Times New Roman" w:cs="Times New Roman"/>
          <w:sz w:val="24"/>
          <w:szCs w:val="24"/>
        </w:rPr>
      </w:pPr>
    </w:p>
    <w:p w:rsidR="001C28B0" w:rsidRPr="00845126" w:rsidRDefault="001C28B0" w:rsidP="00845126">
      <w:pPr>
        <w:spacing w:after="0" w:line="360" w:lineRule="auto"/>
        <w:ind w:firstLine="709"/>
        <w:jc w:val="both"/>
        <w:outlineLvl w:val="1"/>
        <w:rPr>
          <w:rFonts w:ascii="Times New Roman" w:hAnsi="Times New Roman" w:cs="Times New Roman"/>
          <w:sz w:val="24"/>
          <w:szCs w:val="24"/>
        </w:rPr>
      </w:pPr>
    </w:p>
    <w:p w:rsidR="007D1174" w:rsidRPr="00845126" w:rsidRDefault="007D1174" w:rsidP="00845126">
      <w:pPr>
        <w:autoSpaceDE w:val="0"/>
        <w:autoSpaceDN w:val="0"/>
        <w:adjustRightInd w:val="0"/>
        <w:spacing w:after="0" w:line="360" w:lineRule="auto"/>
        <w:ind w:firstLine="540"/>
        <w:jc w:val="both"/>
        <w:rPr>
          <w:rFonts w:ascii="Times New Roman" w:hAnsi="Times New Roman" w:cs="Times New Roman"/>
          <w:sz w:val="24"/>
          <w:szCs w:val="24"/>
        </w:rPr>
      </w:pPr>
    </w:p>
    <w:p w:rsidR="007D1174" w:rsidRPr="00845126" w:rsidRDefault="007D1174" w:rsidP="00845126">
      <w:pPr>
        <w:spacing w:after="0" w:line="360" w:lineRule="auto"/>
        <w:rPr>
          <w:rFonts w:ascii="Times New Roman" w:hAnsi="Times New Roman" w:cs="Times New Roman"/>
          <w:sz w:val="24"/>
          <w:szCs w:val="24"/>
          <w:lang w:eastAsia="ar-SA"/>
        </w:rPr>
      </w:pPr>
      <w:r w:rsidRPr="00845126">
        <w:rPr>
          <w:rFonts w:ascii="Times New Roman" w:hAnsi="Times New Roman" w:cs="Times New Roman"/>
          <w:sz w:val="24"/>
          <w:szCs w:val="24"/>
          <w:lang w:eastAsia="ar-SA"/>
        </w:rPr>
        <w:br w:type="page"/>
      </w:r>
    </w:p>
    <w:p w:rsidR="00067659" w:rsidRPr="00B94E38" w:rsidRDefault="00067659" w:rsidP="00B94E38">
      <w:pPr>
        <w:tabs>
          <w:tab w:val="num" w:pos="432"/>
        </w:tabs>
        <w:spacing w:after="0" w:line="360" w:lineRule="auto"/>
        <w:ind w:left="1066" w:hanging="357"/>
        <w:jc w:val="right"/>
        <w:outlineLvl w:val="0"/>
        <w:rPr>
          <w:rFonts w:ascii="Times New Roman" w:hAnsi="Times New Roman" w:cs="Times New Roman"/>
          <w:sz w:val="24"/>
          <w:szCs w:val="24"/>
          <w:lang w:eastAsia="ar-SA"/>
        </w:rPr>
      </w:pPr>
      <w:r w:rsidRPr="00933441">
        <w:rPr>
          <w:rFonts w:ascii="Times New Roman" w:hAnsi="Times New Roman" w:cs="Times New Roman"/>
          <w:sz w:val="24"/>
          <w:szCs w:val="24"/>
          <w:lang w:eastAsia="ar-SA"/>
        </w:rPr>
        <w:lastRenderedPageBreak/>
        <w:t>Приложение № 1</w:t>
      </w:r>
    </w:p>
    <w:p w:rsidR="000A5219" w:rsidRPr="00933441" w:rsidRDefault="00067659" w:rsidP="00ED70B3">
      <w:pPr>
        <w:tabs>
          <w:tab w:val="num" w:pos="432"/>
        </w:tabs>
        <w:spacing w:after="0"/>
        <w:ind w:left="1066" w:hanging="357"/>
        <w:jc w:val="center"/>
        <w:outlineLvl w:val="0"/>
        <w:rPr>
          <w:rFonts w:ascii="Times New Roman" w:hAnsi="Times New Roman" w:cs="Times New Roman"/>
          <w:b/>
          <w:sz w:val="24"/>
          <w:szCs w:val="24"/>
          <w:lang w:eastAsia="ar-SA"/>
        </w:rPr>
      </w:pPr>
      <w:r w:rsidRPr="00933441">
        <w:rPr>
          <w:rFonts w:ascii="Times New Roman" w:hAnsi="Times New Roman" w:cs="Times New Roman"/>
          <w:b/>
          <w:sz w:val="24"/>
          <w:szCs w:val="24"/>
          <w:lang w:eastAsia="ar-SA"/>
        </w:rPr>
        <w:t xml:space="preserve">Справочная информация о месте нахождения, графике работы, контактных телефонах, адресах электронной почты, </w:t>
      </w:r>
      <w:r w:rsidR="009551B6" w:rsidRPr="00933441">
        <w:rPr>
          <w:rFonts w:ascii="Times New Roman" w:hAnsi="Times New Roman" w:cs="Times New Roman"/>
          <w:b/>
          <w:sz w:val="24"/>
          <w:szCs w:val="24"/>
          <w:lang w:eastAsia="ar-SA"/>
        </w:rPr>
        <w:t xml:space="preserve">органа, предоставляющего муниципальную услугу, </w:t>
      </w:r>
      <w:r w:rsidRPr="00933441">
        <w:rPr>
          <w:rFonts w:ascii="Times New Roman" w:hAnsi="Times New Roman" w:cs="Times New Roman"/>
          <w:b/>
          <w:sz w:val="24"/>
          <w:szCs w:val="24"/>
          <w:lang w:eastAsia="ar-SA"/>
        </w:rPr>
        <w:t xml:space="preserve">организаций, участвующих в предоставлении </w:t>
      </w:r>
      <w:r w:rsidR="009551B6" w:rsidRPr="00933441">
        <w:rPr>
          <w:rFonts w:ascii="Times New Roman" w:hAnsi="Times New Roman" w:cs="Times New Roman"/>
          <w:b/>
          <w:sz w:val="24"/>
          <w:szCs w:val="24"/>
          <w:lang w:eastAsia="ar-SA"/>
        </w:rPr>
        <w:t>муниципальной у</w:t>
      </w:r>
      <w:r w:rsidRPr="00933441">
        <w:rPr>
          <w:rFonts w:ascii="Times New Roman" w:hAnsi="Times New Roman" w:cs="Times New Roman"/>
          <w:b/>
          <w:sz w:val="24"/>
          <w:szCs w:val="24"/>
          <w:lang w:eastAsia="ar-SA"/>
        </w:rPr>
        <w:t>слуги</w:t>
      </w:r>
      <w:r w:rsidR="009551B6" w:rsidRPr="00933441">
        <w:rPr>
          <w:rFonts w:ascii="Times New Roman" w:hAnsi="Times New Roman" w:cs="Times New Roman"/>
          <w:b/>
          <w:sz w:val="24"/>
          <w:szCs w:val="24"/>
          <w:lang w:eastAsia="ar-SA"/>
        </w:rPr>
        <w:t xml:space="preserve"> и многофункциональных центров предоставления государственных и муниципальных услуг</w:t>
      </w:r>
    </w:p>
    <w:p w:rsidR="00ED70B3" w:rsidRPr="00933441" w:rsidRDefault="00ED70B3" w:rsidP="00ED70B3">
      <w:pPr>
        <w:tabs>
          <w:tab w:val="num" w:pos="432"/>
        </w:tabs>
        <w:spacing w:after="0"/>
        <w:ind w:left="1066" w:hanging="357"/>
        <w:jc w:val="center"/>
        <w:outlineLvl w:val="0"/>
        <w:rPr>
          <w:rFonts w:ascii="Times New Roman" w:hAnsi="Times New Roman" w:cs="Times New Roman"/>
          <w:b/>
          <w:sz w:val="24"/>
          <w:szCs w:val="24"/>
          <w:lang w:eastAsia="ar-SA"/>
        </w:rPr>
      </w:pPr>
    </w:p>
    <w:tbl>
      <w:tblPr>
        <w:tblStyle w:val="ad"/>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1"/>
        <w:gridCol w:w="26"/>
        <w:gridCol w:w="560"/>
        <w:gridCol w:w="35"/>
        <w:gridCol w:w="2316"/>
        <w:gridCol w:w="6929"/>
        <w:gridCol w:w="57"/>
      </w:tblGrid>
      <w:tr w:rsidR="00047542" w:rsidRPr="00933441" w:rsidTr="00047542">
        <w:trPr>
          <w:gridAfter w:val="1"/>
          <w:wAfter w:w="57" w:type="dxa"/>
        </w:trPr>
        <w:tc>
          <w:tcPr>
            <w:tcW w:w="417" w:type="dxa"/>
            <w:gridSpan w:val="2"/>
          </w:tcPr>
          <w:p w:rsidR="00047542" w:rsidRPr="00933441" w:rsidRDefault="00047542" w:rsidP="0008237E">
            <w:pPr>
              <w:pStyle w:val="a6"/>
              <w:widowControl w:val="0"/>
              <w:numPr>
                <w:ilvl w:val="0"/>
                <w:numId w:val="12"/>
              </w:numPr>
              <w:autoSpaceDE w:val="0"/>
              <w:autoSpaceDN w:val="0"/>
              <w:adjustRightInd w:val="0"/>
              <w:spacing w:line="360" w:lineRule="auto"/>
              <w:ind w:left="0" w:firstLine="0"/>
              <w:jc w:val="center"/>
              <w:rPr>
                <w:rFonts w:ascii="Times New Roman" w:eastAsia="Times New Roman" w:hAnsi="Times New Roman" w:cs="Times New Roman"/>
                <w:sz w:val="24"/>
                <w:szCs w:val="24"/>
              </w:rPr>
            </w:pPr>
          </w:p>
        </w:tc>
        <w:tc>
          <w:tcPr>
            <w:tcW w:w="9840" w:type="dxa"/>
            <w:gridSpan w:val="4"/>
            <w:tcBorders>
              <w:bottom w:val="single" w:sz="4" w:space="0" w:color="auto"/>
            </w:tcBorders>
          </w:tcPr>
          <w:p w:rsidR="00047542" w:rsidRPr="00933441" w:rsidRDefault="00485404" w:rsidP="00ED70B3">
            <w:pPr>
              <w:widowControl w:val="0"/>
              <w:autoSpaceDE w:val="0"/>
              <w:autoSpaceDN w:val="0"/>
              <w:adjustRightInd w:val="0"/>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Администрация Черниговского района</w:t>
            </w:r>
          </w:p>
        </w:tc>
      </w:tr>
      <w:tr w:rsidR="00047542" w:rsidRPr="00933441" w:rsidTr="00047542">
        <w:trPr>
          <w:gridAfter w:val="1"/>
          <w:wAfter w:w="57" w:type="dxa"/>
        </w:trPr>
        <w:tc>
          <w:tcPr>
            <w:tcW w:w="417" w:type="dxa"/>
            <w:gridSpan w:val="2"/>
          </w:tcPr>
          <w:p w:rsidR="00047542" w:rsidRPr="00933441" w:rsidRDefault="00047542" w:rsidP="00ED70B3">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Borders>
              <w:top w:val="single" w:sz="4" w:space="0" w:color="auto"/>
            </w:tcBorders>
          </w:tcPr>
          <w:p w:rsidR="00047542" w:rsidRPr="00933441" w:rsidRDefault="00047542" w:rsidP="00ED70B3">
            <w:pPr>
              <w:widowControl w:val="0"/>
              <w:autoSpaceDE w:val="0"/>
              <w:autoSpaceDN w:val="0"/>
              <w:adjustRightInd w:val="0"/>
              <w:spacing w:line="360" w:lineRule="auto"/>
              <w:jc w:val="center"/>
              <w:rPr>
                <w:rFonts w:ascii="Times New Roman" w:hAnsi="Times New Roman" w:cs="Times New Roman"/>
                <w:sz w:val="24"/>
                <w:szCs w:val="24"/>
                <w:vertAlign w:val="superscript"/>
              </w:rPr>
            </w:pPr>
          </w:p>
        </w:tc>
        <w:tc>
          <w:tcPr>
            <w:tcW w:w="9245" w:type="dxa"/>
            <w:gridSpan w:val="2"/>
            <w:tcBorders>
              <w:top w:val="single" w:sz="4" w:space="0" w:color="auto"/>
            </w:tcBorders>
          </w:tcPr>
          <w:p w:rsidR="00047542" w:rsidRPr="00933441" w:rsidRDefault="00047542" w:rsidP="00ED70B3">
            <w:pPr>
              <w:widowControl w:val="0"/>
              <w:autoSpaceDE w:val="0"/>
              <w:autoSpaceDN w:val="0"/>
              <w:adjustRightInd w:val="0"/>
              <w:spacing w:line="360" w:lineRule="auto"/>
              <w:jc w:val="center"/>
              <w:rPr>
                <w:rFonts w:ascii="Times New Roman" w:hAnsi="Times New Roman" w:cs="Times New Roman"/>
                <w:sz w:val="24"/>
                <w:szCs w:val="24"/>
                <w:vertAlign w:val="superscript"/>
              </w:rPr>
            </w:pPr>
            <w:r w:rsidRPr="00933441">
              <w:rPr>
                <w:rFonts w:ascii="Times New Roman" w:hAnsi="Times New Roman" w:cs="Times New Roman"/>
                <w:sz w:val="24"/>
                <w:szCs w:val="24"/>
                <w:vertAlign w:val="superscript"/>
              </w:rPr>
              <w:t>(наименование органа, предоставляющего муниципальную услугу)</w:t>
            </w:r>
          </w:p>
        </w:tc>
      </w:tr>
      <w:tr w:rsidR="00047542" w:rsidRPr="00933441" w:rsidTr="00047542">
        <w:trPr>
          <w:gridAfter w:val="1"/>
          <w:wAfter w:w="57" w:type="dxa"/>
        </w:trPr>
        <w:tc>
          <w:tcPr>
            <w:tcW w:w="417" w:type="dxa"/>
            <w:gridSpan w:val="2"/>
          </w:tcPr>
          <w:p w:rsidR="00047542" w:rsidRPr="00933441" w:rsidRDefault="00047542" w:rsidP="00ED70B3">
            <w:pPr>
              <w:pStyle w:val="a6"/>
              <w:widowControl w:val="0"/>
              <w:tabs>
                <w:tab w:val="left" w:pos="288"/>
              </w:tabs>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047542" w:rsidRPr="00933441" w:rsidRDefault="00047542" w:rsidP="00ED70B3">
            <w:pPr>
              <w:widowControl w:val="0"/>
              <w:autoSpaceDE w:val="0"/>
              <w:autoSpaceDN w:val="0"/>
              <w:adjustRightInd w:val="0"/>
              <w:spacing w:line="360" w:lineRule="auto"/>
              <w:rPr>
                <w:rFonts w:ascii="Times New Roman" w:eastAsia="Times New Roman" w:hAnsi="Times New Roman" w:cs="Times New Roman"/>
                <w:sz w:val="24"/>
                <w:szCs w:val="24"/>
              </w:rPr>
            </w:pPr>
            <w:r w:rsidRPr="00933441">
              <w:rPr>
                <w:rFonts w:ascii="Times New Roman" w:eastAsia="Times New Roman" w:hAnsi="Times New Roman" w:cs="Times New Roman"/>
                <w:sz w:val="24"/>
                <w:szCs w:val="24"/>
              </w:rPr>
              <w:t>1.1.</w:t>
            </w:r>
          </w:p>
        </w:tc>
        <w:tc>
          <w:tcPr>
            <w:tcW w:w="9245" w:type="dxa"/>
            <w:gridSpan w:val="2"/>
          </w:tcPr>
          <w:p w:rsidR="00047542" w:rsidRPr="00933441" w:rsidRDefault="00047542" w:rsidP="00ED70B3">
            <w:pPr>
              <w:widowControl w:val="0"/>
              <w:autoSpaceDE w:val="0"/>
              <w:autoSpaceDN w:val="0"/>
              <w:adjustRightInd w:val="0"/>
              <w:spacing w:line="360" w:lineRule="auto"/>
              <w:rPr>
                <w:rFonts w:ascii="Times New Roman" w:eastAsia="Times New Roman" w:hAnsi="Times New Roman" w:cs="Times New Roman"/>
                <w:sz w:val="24"/>
                <w:szCs w:val="24"/>
              </w:rPr>
            </w:pPr>
            <w:r w:rsidRPr="00933441">
              <w:rPr>
                <w:rFonts w:ascii="Times New Roman" w:eastAsia="Times New Roman" w:hAnsi="Times New Roman" w:cs="Times New Roman"/>
                <w:sz w:val="24"/>
                <w:szCs w:val="24"/>
              </w:rPr>
              <w:t>Место нахождения органа, предоставляющего муниципальную услугу:</w:t>
            </w:r>
          </w:p>
        </w:tc>
      </w:tr>
      <w:tr w:rsidR="00047542" w:rsidRPr="00933441" w:rsidTr="00047542">
        <w:trPr>
          <w:gridAfter w:val="1"/>
          <w:wAfter w:w="57" w:type="dxa"/>
        </w:trPr>
        <w:tc>
          <w:tcPr>
            <w:tcW w:w="417" w:type="dxa"/>
            <w:gridSpan w:val="2"/>
          </w:tcPr>
          <w:p w:rsidR="00047542" w:rsidRPr="00933441" w:rsidRDefault="00047542" w:rsidP="00ED70B3">
            <w:pPr>
              <w:pStyle w:val="a6"/>
              <w:widowControl w:val="0"/>
              <w:tabs>
                <w:tab w:val="left" w:pos="288"/>
              </w:tabs>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047542" w:rsidRPr="00933441" w:rsidRDefault="00047542" w:rsidP="00ED70B3">
            <w:pPr>
              <w:widowControl w:val="0"/>
              <w:autoSpaceDE w:val="0"/>
              <w:autoSpaceDN w:val="0"/>
              <w:adjustRightInd w:val="0"/>
              <w:spacing w:line="360" w:lineRule="auto"/>
              <w:jc w:val="center"/>
              <w:rPr>
                <w:rFonts w:ascii="Times New Roman" w:eastAsia="Times New Roman" w:hAnsi="Times New Roman" w:cs="Times New Roman"/>
                <w:sz w:val="24"/>
                <w:szCs w:val="24"/>
              </w:rPr>
            </w:pPr>
          </w:p>
        </w:tc>
        <w:tc>
          <w:tcPr>
            <w:tcW w:w="9245" w:type="dxa"/>
            <w:gridSpan w:val="2"/>
            <w:tcBorders>
              <w:bottom w:val="single" w:sz="4" w:space="0" w:color="auto"/>
            </w:tcBorders>
          </w:tcPr>
          <w:p w:rsidR="00047542" w:rsidRPr="00933441" w:rsidRDefault="00485404" w:rsidP="00ED70B3">
            <w:pPr>
              <w:widowControl w:val="0"/>
              <w:autoSpaceDE w:val="0"/>
              <w:autoSpaceDN w:val="0"/>
              <w:adjustRightInd w:val="0"/>
              <w:spacing w:line="360" w:lineRule="auto"/>
              <w:jc w:val="center"/>
              <w:rPr>
                <w:rFonts w:ascii="Times New Roman" w:eastAsia="Times New Roman" w:hAnsi="Times New Roman" w:cs="Times New Roman"/>
                <w:sz w:val="24"/>
                <w:szCs w:val="24"/>
              </w:rPr>
            </w:pPr>
            <w:r w:rsidRPr="00674E3F">
              <w:rPr>
                <w:rFonts w:ascii="Times New Roman" w:eastAsia="Times New Roman" w:hAnsi="Times New Roman"/>
                <w:sz w:val="26"/>
                <w:szCs w:val="26"/>
                <w:lang w:bidi="en-US"/>
              </w:rPr>
              <w:t>692372, Приморский край, Черниговский район, с</w:t>
            </w:r>
            <w:proofErr w:type="gramStart"/>
            <w:r w:rsidRPr="00674E3F">
              <w:rPr>
                <w:rFonts w:ascii="Times New Roman" w:eastAsia="Times New Roman" w:hAnsi="Times New Roman"/>
                <w:sz w:val="26"/>
                <w:szCs w:val="26"/>
                <w:lang w:bidi="en-US"/>
              </w:rPr>
              <w:t>.Ч</w:t>
            </w:r>
            <w:proofErr w:type="gramEnd"/>
            <w:r w:rsidRPr="00674E3F">
              <w:rPr>
                <w:rFonts w:ascii="Times New Roman" w:eastAsia="Times New Roman" w:hAnsi="Times New Roman"/>
                <w:sz w:val="26"/>
                <w:szCs w:val="26"/>
                <w:lang w:bidi="en-US"/>
              </w:rPr>
              <w:t>ерниговка, ул.Буденного, 23</w:t>
            </w:r>
          </w:p>
        </w:tc>
      </w:tr>
      <w:tr w:rsidR="00047542" w:rsidRPr="00933441" w:rsidTr="00047542">
        <w:trPr>
          <w:gridAfter w:val="1"/>
          <w:wAfter w:w="57" w:type="dxa"/>
        </w:trPr>
        <w:tc>
          <w:tcPr>
            <w:tcW w:w="417" w:type="dxa"/>
            <w:gridSpan w:val="2"/>
          </w:tcPr>
          <w:p w:rsidR="00047542" w:rsidRPr="00933441" w:rsidRDefault="00047542" w:rsidP="00ED70B3">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047542" w:rsidRPr="00933441" w:rsidRDefault="00047542" w:rsidP="00ED70B3">
            <w:pPr>
              <w:widowControl w:val="0"/>
              <w:autoSpaceDE w:val="0"/>
              <w:autoSpaceDN w:val="0"/>
              <w:adjustRightInd w:val="0"/>
              <w:spacing w:line="360" w:lineRule="auto"/>
              <w:jc w:val="center"/>
              <w:rPr>
                <w:rFonts w:ascii="Times New Roman" w:eastAsia="Times New Roman" w:hAnsi="Times New Roman" w:cs="Times New Roman"/>
                <w:sz w:val="24"/>
                <w:szCs w:val="24"/>
              </w:rPr>
            </w:pPr>
          </w:p>
        </w:tc>
        <w:tc>
          <w:tcPr>
            <w:tcW w:w="9245" w:type="dxa"/>
            <w:gridSpan w:val="2"/>
            <w:tcBorders>
              <w:top w:val="single" w:sz="4" w:space="0" w:color="auto"/>
            </w:tcBorders>
          </w:tcPr>
          <w:p w:rsidR="00047542" w:rsidRPr="00933441" w:rsidRDefault="00047542" w:rsidP="00ED70B3">
            <w:pPr>
              <w:widowControl w:val="0"/>
              <w:autoSpaceDE w:val="0"/>
              <w:autoSpaceDN w:val="0"/>
              <w:adjustRightInd w:val="0"/>
              <w:spacing w:line="360" w:lineRule="auto"/>
              <w:jc w:val="center"/>
              <w:rPr>
                <w:rFonts w:ascii="Times New Roman" w:eastAsia="Times New Roman" w:hAnsi="Times New Roman" w:cs="Times New Roman"/>
                <w:sz w:val="24"/>
                <w:szCs w:val="24"/>
              </w:rPr>
            </w:pPr>
          </w:p>
        </w:tc>
      </w:tr>
      <w:tr w:rsidR="00047542" w:rsidRPr="00933441" w:rsidTr="00047542">
        <w:trPr>
          <w:gridAfter w:val="1"/>
          <w:wAfter w:w="57" w:type="dxa"/>
        </w:trPr>
        <w:tc>
          <w:tcPr>
            <w:tcW w:w="417" w:type="dxa"/>
            <w:gridSpan w:val="2"/>
          </w:tcPr>
          <w:p w:rsidR="00047542" w:rsidRPr="00933441" w:rsidRDefault="00047542" w:rsidP="00ED70B3">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047542" w:rsidRPr="00933441" w:rsidRDefault="00047542" w:rsidP="00ED70B3">
            <w:pPr>
              <w:widowControl w:val="0"/>
              <w:autoSpaceDE w:val="0"/>
              <w:autoSpaceDN w:val="0"/>
              <w:adjustRightInd w:val="0"/>
              <w:spacing w:line="360" w:lineRule="auto"/>
              <w:rPr>
                <w:rFonts w:ascii="Times New Roman" w:eastAsia="Times New Roman" w:hAnsi="Times New Roman" w:cs="Times New Roman"/>
                <w:sz w:val="24"/>
                <w:szCs w:val="24"/>
              </w:rPr>
            </w:pPr>
            <w:r w:rsidRPr="00933441">
              <w:rPr>
                <w:rFonts w:ascii="Times New Roman" w:eastAsia="Times New Roman" w:hAnsi="Times New Roman" w:cs="Times New Roman"/>
                <w:sz w:val="24"/>
                <w:szCs w:val="24"/>
              </w:rPr>
              <w:t>1.2.</w:t>
            </w:r>
          </w:p>
        </w:tc>
        <w:tc>
          <w:tcPr>
            <w:tcW w:w="9245" w:type="dxa"/>
            <w:gridSpan w:val="2"/>
          </w:tcPr>
          <w:p w:rsidR="00047542" w:rsidRPr="00933441" w:rsidRDefault="00047542" w:rsidP="00ED70B3">
            <w:pPr>
              <w:widowControl w:val="0"/>
              <w:autoSpaceDE w:val="0"/>
              <w:autoSpaceDN w:val="0"/>
              <w:adjustRightInd w:val="0"/>
              <w:spacing w:line="360" w:lineRule="auto"/>
              <w:rPr>
                <w:rFonts w:ascii="Times New Roman" w:hAnsi="Times New Roman" w:cs="Times New Roman"/>
                <w:sz w:val="24"/>
                <w:szCs w:val="24"/>
                <w:vertAlign w:val="superscript"/>
              </w:rPr>
            </w:pPr>
            <w:r w:rsidRPr="00933441">
              <w:rPr>
                <w:rFonts w:ascii="Times New Roman" w:eastAsia="Times New Roman" w:hAnsi="Times New Roman" w:cs="Times New Roman"/>
                <w:sz w:val="24"/>
                <w:szCs w:val="24"/>
              </w:rPr>
              <w:t xml:space="preserve">График работы органа, предоставляющего муниципальную услугу: </w:t>
            </w:r>
          </w:p>
        </w:tc>
      </w:tr>
      <w:tr w:rsidR="00047542" w:rsidRPr="00933441" w:rsidTr="00047542">
        <w:trPr>
          <w:gridAfter w:val="1"/>
          <w:wAfter w:w="57" w:type="dxa"/>
        </w:trPr>
        <w:tc>
          <w:tcPr>
            <w:tcW w:w="417" w:type="dxa"/>
            <w:gridSpan w:val="2"/>
          </w:tcPr>
          <w:p w:rsidR="00047542" w:rsidRPr="00933441" w:rsidRDefault="00047542" w:rsidP="00ED70B3">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047542" w:rsidRPr="00933441" w:rsidRDefault="00047542" w:rsidP="00ED70B3">
            <w:pPr>
              <w:tabs>
                <w:tab w:val="left" w:pos="1276"/>
              </w:tabs>
              <w:spacing w:line="360" w:lineRule="auto"/>
              <w:ind w:left="596"/>
              <w:jc w:val="both"/>
              <w:rPr>
                <w:rFonts w:ascii="Times New Roman" w:hAnsi="Times New Roman" w:cs="Times New Roman"/>
                <w:noProof/>
                <w:sz w:val="24"/>
                <w:szCs w:val="24"/>
              </w:rPr>
            </w:pPr>
          </w:p>
        </w:tc>
        <w:tc>
          <w:tcPr>
            <w:tcW w:w="2316" w:type="dxa"/>
          </w:tcPr>
          <w:p w:rsidR="00047542" w:rsidRPr="00933441" w:rsidRDefault="00047542" w:rsidP="00ED70B3">
            <w:pPr>
              <w:tabs>
                <w:tab w:val="left" w:pos="1276"/>
              </w:tabs>
              <w:spacing w:line="360" w:lineRule="auto"/>
              <w:ind w:left="596"/>
              <w:jc w:val="both"/>
              <w:rPr>
                <w:rFonts w:ascii="Times New Roman" w:hAnsi="Times New Roman" w:cs="Times New Roman"/>
                <w:sz w:val="24"/>
                <w:szCs w:val="24"/>
              </w:rPr>
            </w:pPr>
            <w:r w:rsidRPr="00933441">
              <w:rPr>
                <w:rFonts w:ascii="Times New Roman" w:hAnsi="Times New Roman" w:cs="Times New Roman"/>
                <w:noProof/>
                <w:sz w:val="24"/>
                <w:szCs w:val="24"/>
              </w:rPr>
              <w:t>Понедельник:</w:t>
            </w:r>
          </w:p>
        </w:tc>
        <w:tc>
          <w:tcPr>
            <w:tcW w:w="6929" w:type="dxa"/>
            <w:tcBorders>
              <w:bottom w:val="single" w:sz="4" w:space="0" w:color="auto"/>
            </w:tcBorders>
          </w:tcPr>
          <w:p w:rsidR="00047542" w:rsidRPr="00933441" w:rsidRDefault="00485404" w:rsidP="00485404">
            <w:pPr>
              <w:tabs>
                <w:tab w:val="left" w:pos="1276"/>
              </w:tabs>
              <w:spacing w:line="360" w:lineRule="auto"/>
              <w:jc w:val="both"/>
              <w:rPr>
                <w:rFonts w:ascii="Times New Roman" w:hAnsi="Times New Roman" w:cs="Times New Roman"/>
                <w:sz w:val="24"/>
                <w:szCs w:val="24"/>
              </w:rPr>
            </w:pPr>
            <w:r>
              <w:rPr>
                <w:rFonts w:ascii="Times New Roman" w:hAnsi="Times New Roman" w:cs="Times New Roman"/>
                <w:sz w:val="24"/>
                <w:szCs w:val="24"/>
              </w:rPr>
              <w:t>8.00-17.00</w:t>
            </w:r>
          </w:p>
        </w:tc>
      </w:tr>
      <w:tr w:rsidR="00047542" w:rsidRPr="00933441" w:rsidTr="00047542">
        <w:trPr>
          <w:gridAfter w:val="1"/>
          <w:wAfter w:w="57" w:type="dxa"/>
        </w:trPr>
        <w:tc>
          <w:tcPr>
            <w:tcW w:w="417" w:type="dxa"/>
            <w:gridSpan w:val="2"/>
          </w:tcPr>
          <w:p w:rsidR="00047542" w:rsidRPr="00933441" w:rsidRDefault="00047542" w:rsidP="00ED70B3">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047542" w:rsidRPr="00933441" w:rsidRDefault="00047542" w:rsidP="00ED70B3">
            <w:pPr>
              <w:tabs>
                <w:tab w:val="left" w:pos="1276"/>
              </w:tabs>
              <w:spacing w:line="360" w:lineRule="auto"/>
              <w:ind w:left="596"/>
              <w:jc w:val="both"/>
              <w:rPr>
                <w:rFonts w:ascii="Times New Roman" w:hAnsi="Times New Roman" w:cs="Times New Roman"/>
                <w:noProof/>
                <w:sz w:val="24"/>
                <w:szCs w:val="24"/>
              </w:rPr>
            </w:pPr>
          </w:p>
        </w:tc>
        <w:tc>
          <w:tcPr>
            <w:tcW w:w="2316" w:type="dxa"/>
          </w:tcPr>
          <w:p w:rsidR="00047542" w:rsidRPr="00933441" w:rsidRDefault="00047542" w:rsidP="00ED70B3">
            <w:pPr>
              <w:tabs>
                <w:tab w:val="left" w:pos="1276"/>
              </w:tabs>
              <w:spacing w:line="360" w:lineRule="auto"/>
              <w:ind w:left="596"/>
              <w:jc w:val="both"/>
              <w:rPr>
                <w:rFonts w:ascii="Times New Roman" w:hAnsi="Times New Roman" w:cs="Times New Roman"/>
                <w:sz w:val="24"/>
                <w:szCs w:val="24"/>
              </w:rPr>
            </w:pPr>
            <w:r w:rsidRPr="00933441">
              <w:rPr>
                <w:rFonts w:ascii="Times New Roman" w:hAnsi="Times New Roman" w:cs="Times New Roman"/>
                <w:noProof/>
                <w:sz w:val="24"/>
                <w:szCs w:val="24"/>
              </w:rPr>
              <w:t>Вторник:</w:t>
            </w:r>
          </w:p>
        </w:tc>
        <w:tc>
          <w:tcPr>
            <w:tcW w:w="6929" w:type="dxa"/>
            <w:tcBorders>
              <w:top w:val="single" w:sz="4" w:space="0" w:color="auto"/>
              <w:bottom w:val="single" w:sz="4" w:space="0" w:color="auto"/>
            </w:tcBorders>
          </w:tcPr>
          <w:p w:rsidR="00047542" w:rsidRPr="00933441" w:rsidRDefault="00485404" w:rsidP="00485404">
            <w:pPr>
              <w:tabs>
                <w:tab w:val="left" w:pos="1276"/>
              </w:tabs>
              <w:spacing w:line="360" w:lineRule="auto"/>
              <w:jc w:val="both"/>
              <w:rPr>
                <w:rFonts w:ascii="Times New Roman" w:hAnsi="Times New Roman" w:cs="Times New Roman"/>
                <w:sz w:val="24"/>
                <w:szCs w:val="24"/>
              </w:rPr>
            </w:pPr>
            <w:r>
              <w:rPr>
                <w:rFonts w:ascii="Times New Roman" w:hAnsi="Times New Roman" w:cs="Times New Roman"/>
                <w:sz w:val="24"/>
                <w:szCs w:val="24"/>
              </w:rPr>
              <w:t>8.00.-16.00</w:t>
            </w:r>
          </w:p>
        </w:tc>
      </w:tr>
      <w:tr w:rsidR="00047542" w:rsidRPr="00933441" w:rsidTr="00047542">
        <w:trPr>
          <w:gridAfter w:val="1"/>
          <w:wAfter w:w="57" w:type="dxa"/>
        </w:trPr>
        <w:tc>
          <w:tcPr>
            <w:tcW w:w="417" w:type="dxa"/>
            <w:gridSpan w:val="2"/>
          </w:tcPr>
          <w:p w:rsidR="00047542" w:rsidRPr="00933441" w:rsidRDefault="00047542" w:rsidP="00ED70B3">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047542" w:rsidRPr="00933441" w:rsidRDefault="00047542" w:rsidP="00ED70B3">
            <w:pPr>
              <w:tabs>
                <w:tab w:val="left" w:pos="1276"/>
              </w:tabs>
              <w:spacing w:line="360" w:lineRule="auto"/>
              <w:ind w:left="596"/>
              <w:jc w:val="both"/>
              <w:rPr>
                <w:rFonts w:ascii="Times New Roman" w:hAnsi="Times New Roman" w:cs="Times New Roman"/>
                <w:noProof/>
                <w:sz w:val="24"/>
                <w:szCs w:val="24"/>
                <w:lang w:val="en-US"/>
              </w:rPr>
            </w:pPr>
          </w:p>
        </w:tc>
        <w:tc>
          <w:tcPr>
            <w:tcW w:w="2316" w:type="dxa"/>
          </w:tcPr>
          <w:p w:rsidR="00047542" w:rsidRPr="00933441" w:rsidRDefault="00047542" w:rsidP="00ED70B3">
            <w:pPr>
              <w:tabs>
                <w:tab w:val="left" w:pos="1276"/>
              </w:tabs>
              <w:spacing w:line="360" w:lineRule="auto"/>
              <w:ind w:left="596"/>
              <w:jc w:val="both"/>
              <w:rPr>
                <w:rFonts w:ascii="Times New Roman" w:hAnsi="Times New Roman" w:cs="Times New Roman"/>
                <w:noProof/>
                <w:sz w:val="24"/>
                <w:szCs w:val="24"/>
              </w:rPr>
            </w:pPr>
            <w:r w:rsidRPr="00933441">
              <w:rPr>
                <w:rFonts w:ascii="Times New Roman" w:hAnsi="Times New Roman" w:cs="Times New Roman"/>
                <w:noProof/>
                <w:sz w:val="24"/>
                <w:szCs w:val="24"/>
                <w:lang w:val="en-US"/>
              </w:rPr>
              <w:t>С</w:t>
            </w:r>
            <w:r w:rsidRPr="00933441">
              <w:rPr>
                <w:rFonts w:ascii="Times New Roman" w:hAnsi="Times New Roman" w:cs="Times New Roman"/>
                <w:noProof/>
                <w:sz w:val="24"/>
                <w:szCs w:val="24"/>
              </w:rPr>
              <w:t>реда:</w:t>
            </w:r>
          </w:p>
        </w:tc>
        <w:tc>
          <w:tcPr>
            <w:tcW w:w="6929" w:type="dxa"/>
            <w:tcBorders>
              <w:top w:val="single" w:sz="4" w:space="0" w:color="auto"/>
              <w:bottom w:val="single" w:sz="4" w:space="0" w:color="auto"/>
            </w:tcBorders>
          </w:tcPr>
          <w:p w:rsidR="00047542" w:rsidRPr="00933441" w:rsidRDefault="00485404" w:rsidP="00ED70B3">
            <w:pPr>
              <w:tabs>
                <w:tab w:val="left" w:pos="1276"/>
              </w:tabs>
              <w:spacing w:line="360" w:lineRule="auto"/>
              <w:jc w:val="both"/>
              <w:rPr>
                <w:rFonts w:ascii="Times New Roman" w:hAnsi="Times New Roman" w:cs="Times New Roman"/>
                <w:noProof/>
                <w:sz w:val="24"/>
                <w:szCs w:val="24"/>
              </w:rPr>
            </w:pPr>
            <w:r>
              <w:rPr>
                <w:rFonts w:ascii="Times New Roman" w:hAnsi="Times New Roman" w:cs="Times New Roman"/>
                <w:noProof/>
                <w:sz w:val="24"/>
                <w:szCs w:val="24"/>
              </w:rPr>
              <w:t>8.00 -.16.00</w:t>
            </w:r>
          </w:p>
        </w:tc>
      </w:tr>
      <w:tr w:rsidR="00047542" w:rsidRPr="00933441" w:rsidTr="00047542">
        <w:trPr>
          <w:gridAfter w:val="1"/>
          <w:wAfter w:w="57" w:type="dxa"/>
        </w:trPr>
        <w:tc>
          <w:tcPr>
            <w:tcW w:w="417" w:type="dxa"/>
            <w:gridSpan w:val="2"/>
          </w:tcPr>
          <w:p w:rsidR="00047542" w:rsidRPr="00933441" w:rsidRDefault="00047542" w:rsidP="00ED70B3">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047542" w:rsidRPr="00933441" w:rsidRDefault="00047542" w:rsidP="00ED70B3">
            <w:pPr>
              <w:tabs>
                <w:tab w:val="left" w:pos="1276"/>
              </w:tabs>
              <w:spacing w:line="360" w:lineRule="auto"/>
              <w:ind w:left="596"/>
              <w:jc w:val="both"/>
              <w:rPr>
                <w:rFonts w:ascii="Times New Roman" w:hAnsi="Times New Roman" w:cs="Times New Roman"/>
                <w:noProof/>
                <w:sz w:val="24"/>
                <w:szCs w:val="24"/>
              </w:rPr>
            </w:pPr>
          </w:p>
        </w:tc>
        <w:tc>
          <w:tcPr>
            <w:tcW w:w="2316" w:type="dxa"/>
          </w:tcPr>
          <w:p w:rsidR="00047542" w:rsidRPr="00933441" w:rsidRDefault="00047542" w:rsidP="00ED70B3">
            <w:pPr>
              <w:tabs>
                <w:tab w:val="left" w:pos="1276"/>
              </w:tabs>
              <w:spacing w:line="360" w:lineRule="auto"/>
              <w:ind w:left="596"/>
              <w:jc w:val="both"/>
              <w:rPr>
                <w:rFonts w:ascii="Times New Roman" w:hAnsi="Times New Roman" w:cs="Times New Roman"/>
                <w:sz w:val="24"/>
                <w:szCs w:val="24"/>
                <w:lang w:val="en-US"/>
              </w:rPr>
            </w:pPr>
            <w:r w:rsidRPr="00933441">
              <w:rPr>
                <w:rFonts w:ascii="Times New Roman" w:hAnsi="Times New Roman" w:cs="Times New Roman"/>
                <w:noProof/>
                <w:sz w:val="24"/>
                <w:szCs w:val="24"/>
              </w:rPr>
              <w:t>Четверг</w:t>
            </w:r>
            <w:r w:rsidRPr="00933441">
              <w:rPr>
                <w:rFonts w:ascii="Times New Roman" w:hAnsi="Times New Roman" w:cs="Times New Roman"/>
                <w:noProof/>
                <w:sz w:val="24"/>
                <w:szCs w:val="24"/>
                <w:lang w:val="en-US"/>
              </w:rPr>
              <w:t>:</w:t>
            </w:r>
          </w:p>
        </w:tc>
        <w:tc>
          <w:tcPr>
            <w:tcW w:w="6929" w:type="dxa"/>
            <w:tcBorders>
              <w:top w:val="single" w:sz="4" w:space="0" w:color="auto"/>
              <w:bottom w:val="single" w:sz="4" w:space="0" w:color="auto"/>
            </w:tcBorders>
          </w:tcPr>
          <w:p w:rsidR="00047542" w:rsidRPr="00485404" w:rsidRDefault="00485404" w:rsidP="00485404">
            <w:pPr>
              <w:tabs>
                <w:tab w:val="left" w:pos="1276"/>
              </w:tabs>
              <w:spacing w:line="360" w:lineRule="auto"/>
              <w:jc w:val="both"/>
              <w:rPr>
                <w:rFonts w:ascii="Times New Roman" w:hAnsi="Times New Roman" w:cs="Times New Roman"/>
                <w:sz w:val="24"/>
                <w:szCs w:val="24"/>
              </w:rPr>
            </w:pPr>
            <w:r>
              <w:rPr>
                <w:rFonts w:ascii="Times New Roman" w:hAnsi="Times New Roman" w:cs="Times New Roman"/>
                <w:sz w:val="24"/>
                <w:szCs w:val="24"/>
              </w:rPr>
              <w:t>8.00.-16.00</w:t>
            </w:r>
          </w:p>
        </w:tc>
      </w:tr>
      <w:tr w:rsidR="00047542" w:rsidRPr="00933441" w:rsidTr="00047542">
        <w:trPr>
          <w:gridAfter w:val="1"/>
          <w:wAfter w:w="57" w:type="dxa"/>
        </w:trPr>
        <w:tc>
          <w:tcPr>
            <w:tcW w:w="417" w:type="dxa"/>
            <w:gridSpan w:val="2"/>
          </w:tcPr>
          <w:p w:rsidR="00047542" w:rsidRPr="00933441" w:rsidRDefault="00047542" w:rsidP="00ED70B3">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047542" w:rsidRPr="00933441" w:rsidRDefault="00047542" w:rsidP="00ED70B3">
            <w:pPr>
              <w:tabs>
                <w:tab w:val="left" w:pos="1276"/>
              </w:tabs>
              <w:spacing w:line="360" w:lineRule="auto"/>
              <w:ind w:left="596"/>
              <w:jc w:val="both"/>
              <w:rPr>
                <w:rFonts w:ascii="Times New Roman" w:hAnsi="Times New Roman" w:cs="Times New Roman"/>
                <w:noProof/>
                <w:sz w:val="24"/>
                <w:szCs w:val="24"/>
                <w:lang w:val="en-US"/>
              </w:rPr>
            </w:pPr>
          </w:p>
        </w:tc>
        <w:tc>
          <w:tcPr>
            <w:tcW w:w="2316" w:type="dxa"/>
          </w:tcPr>
          <w:p w:rsidR="00047542" w:rsidRPr="00933441" w:rsidRDefault="00047542" w:rsidP="00ED70B3">
            <w:pPr>
              <w:tabs>
                <w:tab w:val="left" w:pos="1276"/>
              </w:tabs>
              <w:spacing w:line="360" w:lineRule="auto"/>
              <w:ind w:left="596"/>
              <w:jc w:val="both"/>
              <w:rPr>
                <w:rFonts w:ascii="Times New Roman" w:hAnsi="Times New Roman" w:cs="Times New Roman"/>
                <w:noProof/>
                <w:sz w:val="24"/>
                <w:szCs w:val="24"/>
                <w:lang w:val="en-US"/>
              </w:rPr>
            </w:pPr>
            <w:r w:rsidRPr="00933441">
              <w:rPr>
                <w:rFonts w:ascii="Times New Roman" w:hAnsi="Times New Roman" w:cs="Times New Roman"/>
                <w:noProof/>
                <w:sz w:val="24"/>
                <w:szCs w:val="24"/>
                <w:lang w:val="en-US"/>
              </w:rPr>
              <w:t>Пятница:</w:t>
            </w:r>
          </w:p>
        </w:tc>
        <w:tc>
          <w:tcPr>
            <w:tcW w:w="6929" w:type="dxa"/>
            <w:tcBorders>
              <w:top w:val="single" w:sz="4" w:space="0" w:color="auto"/>
              <w:bottom w:val="single" w:sz="4" w:space="0" w:color="auto"/>
            </w:tcBorders>
          </w:tcPr>
          <w:p w:rsidR="00047542" w:rsidRPr="00485404" w:rsidRDefault="00485404" w:rsidP="00485404">
            <w:pPr>
              <w:tabs>
                <w:tab w:val="left" w:pos="1276"/>
              </w:tabs>
              <w:spacing w:line="360" w:lineRule="auto"/>
              <w:jc w:val="both"/>
              <w:rPr>
                <w:rFonts w:ascii="Times New Roman" w:hAnsi="Times New Roman" w:cs="Times New Roman"/>
                <w:noProof/>
                <w:sz w:val="24"/>
                <w:szCs w:val="24"/>
              </w:rPr>
            </w:pPr>
            <w:r>
              <w:rPr>
                <w:rFonts w:ascii="Times New Roman" w:hAnsi="Times New Roman" w:cs="Times New Roman"/>
                <w:noProof/>
                <w:sz w:val="24"/>
                <w:szCs w:val="24"/>
              </w:rPr>
              <w:t>8.00. -16.00</w:t>
            </w:r>
          </w:p>
        </w:tc>
      </w:tr>
      <w:tr w:rsidR="00047542" w:rsidRPr="00933441" w:rsidTr="00047542">
        <w:trPr>
          <w:gridAfter w:val="1"/>
          <w:wAfter w:w="57" w:type="dxa"/>
        </w:trPr>
        <w:tc>
          <w:tcPr>
            <w:tcW w:w="417" w:type="dxa"/>
            <w:gridSpan w:val="2"/>
          </w:tcPr>
          <w:p w:rsidR="00047542" w:rsidRPr="00933441" w:rsidRDefault="00047542" w:rsidP="00ED70B3">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047542" w:rsidRPr="00933441" w:rsidRDefault="00047542" w:rsidP="00ED70B3">
            <w:pPr>
              <w:tabs>
                <w:tab w:val="left" w:pos="1276"/>
              </w:tabs>
              <w:spacing w:line="360" w:lineRule="auto"/>
              <w:ind w:left="596"/>
              <w:jc w:val="both"/>
              <w:rPr>
                <w:rFonts w:ascii="Times New Roman" w:hAnsi="Times New Roman" w:cs="Times New Roman"/>
                <w:noProof/>
                <w:sz w:val="24"/>
                <w:szCs w:val="24"/>
                <w:lang w:val="en-US"/>
              </w:rPr>
            </w:pPr>
          </w:p>
        </w:tc>
        <w:tc>
          <w:tcPr>
            <w:tcW w:w="2316" w:type="dxa"/>
          </w:tcPr>
          <w:p w:rsidR="00047542" w:rsidRPr="00933441" w:rsidRDefault="00047542" w:rsidP="00ED70B3">
            <w:pPr>
              <w:tabs>
                <w:tab w:val="left" w:pos="1276"/>
              </w:tabs>
              <w:spacing w:line="360" w:lineRule="auto"/>
              <w:ind w:left="596"/>
              <w:jc w:val="both"/>
              <w:rPr>
                <w:rFonts w:ascii="Times New Roman" w:hAnsi="Times New Roman" w:cs="Times New Roman"/>
                <w:noProof/>
                <w:sz w:val="24"/>
                <w:szCs w:val="24"/>
              </w:rPr>
            </w:pPr>
            <w:r w:rsidRPr="00933441">
              <w:rPr>
                <w:rFonts w:ascii="Times New Roman" w:hAnsi="Times New Roman" w:cs="Times New Roman"/>
                <w:noProof/>
                <w:sz w:val="24"/>
                <w:szCs w:val="24"/>
                <w:lang w:val="en-US"/>
              </w:rPr>
              <w:t>Суббота</w:t>
            </w:r>
            <w:r w:rsidRPr="00933441">
              <w:rPr>
                <w:rFonts w:ascii="Times New Roman" w:hAnsi="Times New Roman" w:cs="Times New Roman"/>
                <w:noProof/>
                <w:sz w:val="24"/>
                <w:szCs w:val="24"/>
              </w:rPr>
              <w:t>:</w:t>
            </w:r>
          </w:p>
        </w:tc>
        <w:tc>
          <w:tcPr>
            <w:tcW w:w="6929" w:type="dxa"/>
            <w:tcBorders>
              <w:top w:val="single" w:sz="4" w:space="0" w:color="auto"/>
              <w:bottom w:val="single" w:sz="4" w:space="0" w:color="auto"/>
            </w:tcBorders>
          </w:tcPr>
          <w:p w:rsidR="00047542" w:rsidRPr="00933441" w:rsidRDefault="00485404" w:rsidP="00ED70B3">
            <w:pPr>
              <w:tabs>
                <w:tab w:val="left" w:pos="1276"/>
              </w:tabs>
              <w:spacing w:line="360" w:lineRule="auto"/>
              <w:jc w:val="both"/>
              <w:rPr>
                <w:rFonts w:ascii="Times New Roman" w:hAnsi="Times New Roman" w:cs="Times New Roman"/>
                <w:noProof/>
                <w:sz w:val="24"/>
                <w:szCs w:val="24"/>
              </w:rPr>
            </w:pPr>
            <w:r>
              <w:rPr>
                <w:rFonts w:ascii="Times New Roman" w:hAnsi="Times New Roman" w:cs="Times New Roman"/>
                <w:noProof/>
                <w:sz w:val="24"/>
                <w:szCs w:val="24"/>
              </w:rPr>
              <w:t>выходной</w:t>
            </w:r>
          </w:p>
        </w:tc>
      </w:tr>
      <w:tr w:rsidR="00047542" w:rsidRPr="00933441" w:rsidTr="00047542">
        <w:trPr>
          <w:gridAfter w:val="1"/>
          <w:wAfter w:w="57" w:type="dxa"/>
        </w:trPr>
        <w:tc>
          <w:tcPr>
            <w:tcW w:w="417" w:type="dxa"/>
            <w:gridSpan w:val="2"/>
          </w:tcPr>
          <w:p w:rsidR="00047542" w:rsidRPr="00933441" w:rsidRDefault="00047542" w:rsidP="00ED70B3">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047542" w:rsidRPr="00933441" w:rsidRDefault="00047542" w:rsidP="00ED70B3">
            <w:pPr>
              <w:tabs>
                <w:tab w:val="left" w:pos="1276"/>
              </w:tabs>
              <w:spacing w:line="360" w:lineRule="auto"/>
              <w:ind w:left="596"/>
              <w:jc w:val="both"/>
              <w:rPr>
                <w:rFonts w:ascii="Times New Roman" w:hAnsi="Times New Roman" w:cs="Times New Roman"/>
                <w:noProof/>
                <w:sz w:val="24"/>
                <w:szCs w:val="24"/>
                <w:lang w:val="en-US"/>
              </w:rPr>
            </w:pPr>
          </w:p>
        </w:tc>
        <w:tc>
          <w:tcPr>
            <w:tcW w:w="2316" w:type="dxa"/>
          </w:tcPr>
          <w:p w:rsidR="00047542" w:rsidRPr="00933441" w:rsidRDefault="00047542" w:rsidP="00ED70B3">
            <w:pPr>
              <w:tabs>
                <w:tab w:val="left" w:pos="1276"/>
              </w:tabs>
              <w:spacing w:line="360" w:lineRule="auto"/>
              <w:ind w:left="596"/>
              <w:jc w:val="both"/>
              <w:rPr>
                <w:rFonts w:ascii="Times New Roman" w:hAnsi="Times New Roman" w:cs="Times New Roman"/>
                <w:noProof/>
                <w:sz w:val="24"/>
                <w:szCs w:val="24"/>
                <w:lang w:val="en-US"/>
              </w:rPr>
            </w:pPr>
            <w:r w:rsidRPr="00933441">
              <w:rPr>
                <w:rFonts w:ascii="Times New Roman" w:hAnsi="Times New Roman" w:cs="Times New Roman"/>
                <w:noProof/>
                <w:sz w:val="24"/>
                <w:szCs w:val="24"/>
                <w:lang w:val="en-US"/>
              </w:rPr>
              <w:t>Воскресенье:</w:t>
            </w:r>
          </w:p>
        </w:tc>
        <w:tc>
          <w:tcPr>
            <w:tcW w:w="6929" w:type="dxa"/>
            <w:tcBorders>
              <w:top w:val="single" w:sz="4" w:space="0" w:color="auto"/>
              <w:bottom w:val="single" w:sz="4" w:space="0" w:color="auto"/>
            </w:tcBorders>
          </w:tcPr>
          <w:p w:rsidR="00047542" w:rsidRPr="00485404" w:rsidRDefault="00485404" w:rsidP="00ED70B3">
            <w:pPr>
              <w:tabs>
                <w:tab w:val="left" w:pos="1276"/>
              </w:tabs>
              <w:spacing w:line="360" w:lineRule="auto"/>
              <w:jc w:val="both"/>
              <w:rPr>
                <w:rFonts w:ascii="Times New Roman" w:hAnsi="Times New Roman" w:cs="Times New Roman"/>
                <w:noProof/>
                <w:sz w:val="24"/>
                <w:szCs w:val="24"/>
              </w:rPr>
            </w:pPr>
            <w:r>
              <w:rPr>
                <w:rFonts w:ascii="Times New Roman" w:hAnsi="Times New Roman" w:cs="Times New Roman"/>
                <w:noProof/>
                <w:sz w:val="24"/>
                <w:szCs w:val="24"/>
              </w:rPr>
              <w:t>выходной</w:t>
            </w:r>
          </w:p>
        </w:tc>
      </w:tr>
      <w:tr w:rsidR="00047542" w:rsidRPr="00933441" w:rsidTr="00047542">
        <w:trPr>
          <w:gridAfter w:val="1"/>
          <w:wAfter w:w="57" w:type="dxa"/>
        </w:trPr>
        <w:tc>
          <w:tcPr>
            <w:tcW w:w="417" w:type="dxa"/>
            <w:gridSpan w:val="2"/>
          </w:tcPr>
          <w:p w:rsidR="00047542" w:rsidRPr="00933441" w:rsidRDefault="00047542" w:rsidP="00ED70B3">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3D66A6" w:rsidRPr="00933441" w:rsidRDefault="003D66A6" w:rsidP="00ED70B3">
            <w:pPr>
              <w:widowControl w:val="0"/>
              <w:autoSpaceDE w:val="0"/>
              <w:autoSpaceDN w:val="0"/>
              <w:adjustRightInd w:val="0"/>
              <w:spacing w:line="360" w:lineRule="auto"/>
              <w:rPr>
                <w:rFonts w:ascii="Times New Roman" w:eastAsia="Times New Roman" w:hAnsi="Times New Roman" w:cs="Times New Roman"/>
                <w:sz w:val="24"/>
                <w:szCs w:val="24"/>
              </w:rPr>
            </w:pPr>
            <w:r w:rsidRPr="00933441">
              <w:rPr>
                <w:rFonts w:ascii="Times New Roman" w:eastAsia="Times New Roman" w:hAnsi="Times New Roman" w:cs="Times New Roman"/>
                <w:sz w:val="24"/>
                <w:szCs w:val="24"/>
              </w:rPr>
              <w:t>1.3.</w:t>
            </w:r>
          </w:p>
          <w:p w:rsidR="003D66A6" w:rsidRPr="00933441" w:rsidRDefault="003D66A6" w:rsidP="00ED70B3">
            <w:pPr>
              <w:widowControl w:val="0"/>
              <w:autoSpaceDE w:val="0"/>
              <w:autoSpaceDN w:val="0"/>
              <w:adjustRightInd w:val="0"/>
              <w:spacing w:line="360" w:lineRule="auto"/>
              <w:rPr>
                <w:rFonts w:ascii="Times New Roman" w:eastAsia="Times New Roman" w:hAnsi="Times New Roman" w:cs="Times New Roman"/>
                <w:sz w:val="24"/>
                <w:szCs w:val="24"/>
              </w:rPr>
            </w:pPr>
          </w:p>
          <w:p w:rsidR="003D66A6" w:rsidRPr="00933441" w:rsidRDefault="003D66A6" w:rsidP="00ED70B3">
            <w:pPr>
              <w:widowControl w:val="0"/>
              <w:autoSpaceDE w:val="0"/>
              <w:autoSpaceDN w:val="0"/>
              <w:adjustRightInd w:val="0"/>
              <w:spacing w:line="360" w:lineRule="auto"/>
              <w:rPr>
                <w:rFonts w:ascii="Times New Roman" w:eastAsia="Times New Roman" w:hAnsi="Times New Roman" w:cs="Times New Roman"/>
                <w:sz w:val="24"/>
                <w:szCs w:val="24"/>
              </w:rPr>
            </w:pPr>
          </w:p>
          <w:p w:rsidR="002E0CF6" w:rsidRPr="00933441" w:rsidRDefault="002E0CF6" w:rsidP="00ED70B3">
            <w:pPr>
              <w:widowControl w:val="0"/>
              <w:autoSpaceDE w:val="0"/>
              <w:autoSpaceDN w:val="0"/>
              <w:adjustRightInd w:val="0"/>
              <w:spacing w:line="360" w:lineRule="auto"/>
              <w:rPr>
                <w:rFonts w:ascii="Times New Roman" w:eastAsia="Times New Roman" w:hAnsi="Times New Roman" w:cs="Times New Roman"/>
                <w:sz w:val="24"/>
                <w:szCs w:val="24"/>
              </w:rPr>
            </w:pPr>
          </w:p>
          <w:p w:rsidR="002E0CF6" w:rsidRPr="00933441" w:rsidRDefault="002E0CF6" w:rsidP="00ED70B3">
            <w:pPr>
              <w:widowControl w:val="0"/>
              <w:autoSpaceDE w:val="0"/>
              <w:autoSpaceDN w:val="0"/>
              <w:adjustRightInd w:val="0"/>
              <w:spacing w:line="360" w:lineRule="auto"/>
              <w:rPr>
                <w:rFonts w:ascii="Times New Roman" w:eastAsia="Times New Roman" w:hAnsi="Times New Roman" w:cs="Times New Roman"/>
                <w:sz w:val="24"/>
                <w:szCs w:val="24"/>
              </w:rPr>
            </w:pPr>
          </w:p>
          <w:p w:rsidR="002E0CF6" w:rsidRPr="00933441" w:rsidRDefault="002E0CF6" w:rsidP="00ED70B3">
            <w:pPr>
              <w:widowControl w:val="0"/>
              <w:autoSpaceDE w:val="0"/>
              <w:autoSpaceDN w:val="0"/>
              <w:adjustRightInd w:val="0"/>
              <w:spacing w:line="360" w:lineRule="auto"/>
              <w:rPr>
                <w:rFonts w:ascii="Times New Roman" w:eastAsia="Times New Roman" w:hAnsi="Times New Roman" w:cs="Times New Roman"/>
                <w:sz w:val="24"/>
                <w:szCs w:val="24"/>
              </w:rPr>
            </w:pPr>
          </w:p>
          <w:p w:rsidR="002E0CF6" w:rsidRPr="00933441" w:rsidRDefault="002E0CF6" w:rsidP="00ED70B3">
            <w:pPr>
              <w:widowControl w:val="0"/>
              <w:autoSpaceDE w:val="0"/>
              <w:autoSpaceDN w:val="0"/>
              <w:adjustRightInd w:val="0"/>
              <w:spacing w:line="360" w:lineRule="auto"/>
              <w:rPr>
                <w:rFonts w:ascii="Times New Roman" w:eastAsia="Times New Roman" w:hAnsi="Times New Roman" w:cs="Times New Roman"/>
                <w:sz w:val="24"/>
                <w:szCs w:val="24"/>
              </w:rPr>
            </w:pPr>
          </w:p>
          <w:p w:rsidR="002E0CF6" w:rsidRPr="00933441" w:rsidRDefault="002E0CF6" w:rsidP="00ED70B3">
            <w:pPr>
              <w:widowControl w:val="0"/>
              <w:autoSpaceDE w:val="0"/>
              <w:autoSpaceDN w:val="0"/>
              <w:adjustRightInd w:val="0"/>
              <w:spacing w:line="360" w:lineRule="auto"/>
              <w:rPr>
                <w:rFonts w:ascii="Times New Roman" w:eastAsia="Times New Roman" w:hAnsi="Times New Roman" w:cs="Times New Roman"/>
                <w:sz w:val="24"/>
                <w:szCs w:val="24"/>
              </w:rPr>
            </w:pPr>
          </w:p>
          <w:p w:rsidR="002E0CF6" w:rsidRPr="00933441" w:rsidRDefault="002E0CF6" w:rsidP="00ED70B3">
            <w:pPr>
              <w:widowControl w:val="0"/>
              <w:autoSpaceDE w:val="0"/>
              <w:autoSpaceDN w:val="0"/>
              <w:adjustRightInd w:val="0"/>
              <w:spacing w:line="360" w:lineRule="auto"/>
              <w:rPr>
                <w:rFonts w:ascii="Times New Roman" w:eastAsia="Times New Roman" w:hAnsi="Times New Roman" w:cs="Times New Roman"/>
                <w:sz w:val="24"/>
                <w:szCs w:val="24"/>
              </w:rPr>
            </w:pPr>
          </w:p>
          <w:p w:rsidR="00047542" w:rsidRPr="00933441" w:rsidRDefault="00047542" w:rsidP="00ED70B3">
            <w:pPr>
              <w:widowControl w:val="0"/>
              <w:autoSpaceDE w:val="0"/>
              <w:autoSpaceDN w:val="0"/>
              <w:adjustRightInd w:val="0"/>
              <w:spacing w:line="360" w:lineRule="auto"/>
              <w:rPr>
                <w:rFonts w:ascii="Times New Roman" w:eastAsia="Times New Roman" w:hAnsi="Times New Roman" w:cs="Times New Roman"/>
                <w:sz w:val="24"/>
                <w:szCs w:val="24"/>
              </w:rPr>
            </w:pPr>
            <w:r w:rsidRPr="00933441">
              <w:rPr>
                <w:rFonts w:ascii="Times New Roman" w:eastAsia="Times New Roman" w:hAnsi="Times New Roman" w:cs="Times New Roman"/>
                <w:sz w:val="24"/>
                <w:szCs w:val="24"/>
              </w:rPr>
              <w:t>1.3.</w:t>
            </w:r>
          </w:p>
        </w:tc>
        <w:tc>
          <w:tcPr>
            <w:tcW w:w="9245" w:type="dxa"/>
            <w:gridSpan w:val="2"/>
          </w:tcPr>
          <w:p w:rsidR="003D66A6" w:rsidRPr="00933441" w:rsidRDefault="003D66A6" w:rsidP="00ED70B3">
            <w:pPr>
              <w:widowControl w:val="0"/>
              <w:autoSpaceDE w:val="0"/>
              <w:autoSpaceDN w:val="0"/>
              <w:adjustRightInd w:val="0"/>
              <w:spacing w:line="360" w:lineRule="auto"/>
              <w:rPr>
                <w:rFonts w:ascii="Times New Roman" w:eastAsia="Times New Roman" w:hAnsi="Times New Roman" w:cs="Times New Roman"/>
                <w:sz w:val="24"/>
                <w:szCs w:val="24"/>
              </w:rPr>
            </w:pPr>
            <w:r w:rsidRPr="00933441">
              <w:rPr>
                <w:rFonts w:ascii="Times New Roman" w:eastAsia="Times New Roman" w:hAnsi="Times New Roman" w:cs="Times New Roman"/>
                <w:sz w:val="24"/>
                <w:szCs w:val="24"/>
              </w:rPr>
              <w:t>График приема заявителей:</w:t>
            </w:r>
          </w:p>
          <w:p w:rsidR="003D66A6" w:rsidRPr="00933441" w:rsidRDefault="002E0CF6" w:rsidP="00ED70B3">
            <w:pPr>
              <w:widowControl w:val="0"/>
              <w:autoSpaceDE w:val="0"/>
              <w:autoSpaceDN w:val="0"/>
              <w:adjustRightInd w:val="0"/>
              <w:spacing w:line="360" w:lineRule="auto"/>
              <w:ind w:firstLine="548"/>
              <w:rPr>
                <w:rFonts w:ascii="Times New Roman" w:eastAsia="Times New Roman" w:hAnsi="Times New Roman" w:cs="Times New Roman"/>
                <w:sz w:val="24"/>
                <w:szCs w:val="24"/>
              </w:rPr>
            </w:pPr>
            <w:r w:rsidRPr="00933441">
              <w:rPr>
                <w:rFonts w:ascii="Times New Roman" w:eastAsia="Times New Roman" w:hAnsi="Times New Roman" w:cs="Times New Roman"/>
                <w:sz w:val="24"/>
                <w:szCs w:val="24"/>
              </w:rPr>
              <w:t xml:space="preserve">Понедельник:   </w:t>
            </w:r>
            <w:r w:rsidR="00485404">
              <w:rPr>
                <w:rFonts w:ascii="Times New Roman" w:eastAsia="Times New Roman" w:hAnsi="Times New Roman" w:cs="Times New Roman"/>
                <w:sz w:val="24"/>
                <w:szCs w:val="24"/>
              </w:rPr>
              <w:t>13.30.-16.30</w:t>
            </w:r>
          </w:p>
          <w:p w:rsidR="002E0CF6" w:rsidRPr="00933441" w:rsidRDefault="002E0CF6" w:rsidP="00ED70B3">
            <w:pPr>
              <w:widowControl w:val="0"/>
              <w:autoSpaceDE w:val="0"/>
              <w:autoSpaceDN w:val="0"/>
              <w:adjustRightInd w:val="0"/>
              <w:spacing w:line="360" w:lineRule="auto"/>
              <w:ind w:firstLine="548"/>
              <w:rPr>
                <w:rFonts w:ascii="Times New Roman" w:eastAsia="Times New Roman" w:hAnsi="Times New Roman" w:cs="Times New Roman"/>
                <w:sz w:val="24"/>
                <w:szCs w:val="24"/>
              </w:rPr>
            </w:pPr>
            <w:r w:rsidRPr="00933441">
              <w:rPr>
                <w:rFonts w:ascii="Times New Roman" w:eastAsia="Times New Roman" w:hAnsi="Times New Roman" w:cs="Times New Roman"/>
                <w:sz w:val="24"/>
                <w:szCs w:val="24"/>
              </w:rPr>
              <w:t xml:space="preserve">Вторник:            </w:t>
            </w:r>
            <w:r w:rsidR="00485404">
              <w:rPr>
                <w:rFonts w:ascii="Times New Roman" w:eastAsia="Times New Roman" w:hAnsi="Times New Roman" w:cs="Times New Roman"/>
                <w:sz w:val="24"/>
                <w:szCs w:val="24"/>
              </w:rPr>
              <w:t>8.30.-11.30</w:t>
            </w:r>
          </w:p>
          <w:p w:rsidR="002E0CF6" w:rsidRPr="00933441" w:rsidRDefault="002E0CF6" w:rsidP="00ED70B3">
            <w:pPr>
              <w:widowControl w:val="0"/>
              <w:autoSpaceDE w:val="0"/>
              <w:autoSpaceDN w:val="0"/>
              <w:adjustRightInd w:val="0"/>
              <w:spacing w:line="360" w:lineRule="auto"/>
              <w:ind w:firstLine="548"/>
              <w:rPr>
                <w:rFonts w:ascii="Times New Roman" w:eastAsia="Times New Roman" w:hAnsi="Times New Roman" w:cs="Times New Roman"/>
                <w:sz w:val="24"/>
                <w:szCs w:val="24"/>
              </w:rPr>
            </w:pPr>
            <w:r w:rsidRPr="00933441">
              <w:rPr>
                <w:rFonts w:ascii="Times New Roman" w:eastAsia="Times New Roman" w:hAnsi="Times New Roman" w:cs="Times New Roman"/>
                <w:sz w:val="24"/>
                <w:szCs w:val="24"/>
              </w:rPr>
              <w:t xml:space="preserve">Среда:                </w:t>
            </w:r>
            <w:r w:rsidR="00485404">
              <w:rPr>
                <w:rFonts w:ascii="Times New Roman" w:eastAsia="Times New Roman" w:hAnsi="Times New Roman" w:cs="Times New Roman"/>
                <w:sz w:val="24"/>
                <w:szCs w:val="24"/>
              </w:rPr>
              <w:t>приема нет</w:t>
            </w:r>
            <w:r w:rsidRPr="00933441">
              <w:rPr>
                <w:rFonts w:ascii="Times New Roman" w:eastAsia="Times New Roman" w:hAnsi="Times New Roman" w:cs="Times New Roman"/>
                <w:sz w:val="24"/>
                <w:szCs w:val="24"/>
              </w:rPr>
              <w:t xml:space="preserve">  </w:t>
            </w:r>
          </w:p>
          <w:p w:rsidR="002E0CF6" w:rsidRPr="00933441" w:rsidRDefault="002E0CF6" w:rsidP="00ED70B3">
            <w:pPr>
              <w:widowControl w:val="0"/>
              <w:autoSpaceDE w:val="0"/>
              <w:autoSpaceDN w:val="0"/>
              <w:adjustRightInd w:val="0"/>
              <w:spacing w:line="360" w:lineRule="auto"/>
              <w:ind w:firstLine="548"/>
              <w:rPr>
                <w:rFonts w:ascii="Times New Roman" w:eastAsia="Times New Roman" w:hAnsi="Times New Roman" w:cs="Times New Roman"/>
                <w:sz w:val="24"/>
                <w:szCs w:val="24"/>
              </w:rPr>
            </w:pPr>
            <w:r w:rsidRPr="00933441">
              <w:rPr>
                <w:rFonts w:ascii="Times New Roman" w:eastAsia="Times New Roman" w:hAnsi="Times New Roman" w:cs="Times New Roman"/>
                <w:sz w:val="24"/>
                <w:szCs w:val="24"/>
              </w:rPr>
              <w:t xml:space="preserve">Четверг:             </w:t>
            </w:r>
            <w:r w:rsidR="00485404">
              <w:rPr>
                <w:rFonts w:ascii="Times New Roman" w:eastAsia="Times New Roman" w:hAnsi="Times New Roman" w:cs="Times New Roman"/>
                <w:sz w:val="24"/>
                <w:szCs w:val="24"/>
              </w:rPr>
              <w:t>8.30.-11.30</w:t>
            </w:r>
          </w:p>
          <w:p w:rsidR="002E0CF6" w:rsidRPr="00933441" w:rsidRDefault="002E0CF6" w:rsidP="00ED70B3">
            <w:pPr>
              <w:widowControl w:val="0"/>
              <w:autoSpaceDE w:val="0"/>
              <w:autoSpaceDN w:val="0"/>
              <w:adjustRightInd w:val="0"/>
              <w:spacing w:line="360" w:lineRule="auto"/>
              <w:ind w:firstLine="548"/>
              <w:rPr>
                <w:rFonts w:ascii="Times New Roman" w:eastAsia="Times New Roman" w:hAnsi="Times New Roman" w:cs="Times New Roman"/>
                <w:sz w:val="24"/>
                <w:szCs w:val="24"/>
              </w:rPr>
            </w:pPr>
            <w:r w:rsidRPr="00933441">
              <w:rPr>
                <w:rFonts w:ascii="Times New Roman" w:eastAsia="Times New Roman" w:hAnsi="Times New Roman" w:cs="Times New Roman"/>
                <w:sz w:val="24"/>
                <w:szCs w:val="24"/>
              </w:rPr>
              <w:t xml:space="preserve">Пятница:           </w:t>
            </w:r>
            <w:r w:rsidR="00485404">
              <w:rPr>
                <w:rFonts w:ascii="Times New Roman" w:eastAsia="Times New Roman" w:hAnsi="Times New Roman" w:cs="Times New Roman"/>
                <w:sz w:val="24"/>
                <w:szCs w:val="24"/>
              </w:rPr>
              <w:t>приема нет</w:t>
            </w:r>
          </w:p>
          <w:p w:rsidR="002E0CF6" w:rsidRPr="00933441" w:rsidRDefault="002E0CF6" w:rsidP="00ED70B3">
            <w:pPr>
              <w:widowControl w:val="0"/>
              <w:autoSpaceDE w:val="0"/>
              <w:autoSpaceDN w:val="0"/>
              <w:adjustRightInd w:val="0"/>
              <w:spacing w:line="360" w:lineRule="auto"/>
              <w:ind w:firstLine="548"/>
              <w:rPr>
                <w:rFonts w:ascii="Times New Roman" w:eastAsia="Times New Roman" w:hAnsi="Times New Roman" w:cs="Times New Roman"/>
                <w:sz w:val="24"/>
                <w:szCs w:val="24"/>
              </w:rPr>
            </w:pPr>
            <w:r w:rsidRPr="00933441">
              <w:rPr>
                <w:rFonts w:ascii="Times New Roman" w:eastAsia="Times New Roman" w:hAnsi="Times New Roman" w:cs="Times New Roman"/>
                <w:sz w:val="24"/>
                <w:szCs w:val="24"/>
              </w:rPr>
              <w:t xml:space="preserve">Суббота:            </w:t>
            </w:r>
            <w:r w:rsidR="00485404">
              <w:rPr>
                <w:rFonts w:ascii="Times New Roman" w:eastAsia="Times New Roman" w:hAnsi="Times New Roman" w:cs="Times New Roman"/>
                <w:sz w:val="24"/>
                <w:szCs w:val="24"/>
              </w:rPr>
              <w:t>выходной</w:t>
            </w:r>
          </w:p>
          <w:p w:rsidR="002E0CF6" w:rsidRPr="00933441" w:rsidRDefault="002E0CF6" w:rsidP="00ED70B3">
            <w:pPr>
              <w:widowControl w:val="0"/>
              <w:autoSpaceDE w:val="0"/>
              <w:autoSpaceDN w:val="0"/>
              <w:adjustRightInd w:val="0"/>
              <w:spacing w:line="360" w:lineRule="auto"/>
              <w:ind w:firstLine="548"/>
              <w:rPr>
                <w:rFonts w:ascii="Times New Roman" w:eastAsia="Times New Roman" w:hAnsi="Times New Roman" w:cs="Times New Roman"/>
                <w:sz w:val="24"/>
                <w:szCs w:val="24"/>
              </w:rPr>
            </w:pPr>
            <w:r w:rsidRPr="00933441">
              <w:rPr>
                <w:rFonts w:ascii="Times New Roman" w:eastAsia="Times New Roman" w:hAnsi="Times New Roman" w:cs="Times New Roman"/>
                <w:sz w:val="24"/>
                <w:szCs w:val="24"/>
              </w:rPr>
              <w:t xml:space="preserve">Воскресенье:     </w:t>
            </w:r>
            <w:r w:rsidR="00485404">
              <w:rPr>
                <w:rFonts w:ascii="Times New Roman" w:eastAsia="Times New Roman" w:hAnsi="Times New Roman" w:cs="Times New Roman"/>
                <w:sz w:val="24"/>
                <w:szCs w:val="24"/>
              </w:rPr>
              <w:t>выходной</w:t>
            </w:r>
          </w:p>
          <w:p w:rsidR="003D66A6" w:rsidRPr="00933441" w:rsidRDefault="003D66A6" w:rsidP="00ED70B3">
            <w:pPr>
              <w:widowControl w:val="0"/>
              <w:autoSpaceDE w:val="0"/>
              <w:autoSpaceDN w:val="0"/>
              <w:adjustRightInd w:val="0"/>
              <w:spacing w:line="360" w:lineRule="auto"/>
              <w:rPr>
                <w:rFonts w:ascii="Times New Roman" w:eastAsia="Times New Roman" w:hAnsi="Times New Roman" w:cs="Times New Roman"/>
                <w:sz w:val="24"/>
                <w:szCs w:val="24"/>
              </w:rPr>
            </w:pPr>
          </w:p>
          <w:p w:rsidR="00047542" w:rsidRPr="00933441" w:rsidRDefault="00047542" w:rsidP="00ED70B3">
            <w:pPr>
              <w:widowControl w:val="0"/>
              <w:autoSpaceDE w:val="0"/>
              <w:autoSpaceDN w:val="0"/>
              <w:adjustRightInd w:val="0"/>
              <w:spacing w:line="360" w:lineRule="auto"/>
              <w:rPr>
                <w:rFonts w:ascii="Times New Roman" w:eastAsia="Times New Roman" w:hAnsi="Times New Roman" w:cs="Times New Roman"/>
                <w:sz w:val="24"/>
                <w:szCs w:val="24"/>
              </w:rPr>
            </w:pPr>
            <w:r w:rsidRPr="00933441">
              <w:rPr>
                <w:rFonts w:ascii="Times New Roman" w:eastAsia="Times New Roman" w:hAnsi="Times New Roman" w:cs="Times New Roman"/>
                <w:sz w:val="24"/>
                <w:szCs w:val="24"/>
              </w:rPr>
              <w:t>Контактный телефон органа, предоставляющего муниципальную услугу:</w:t>
            </w:r>
          </w:p>
        </w:tc>
      </w:tr>
      <w:tr w:rsidR="00047542" w:rsidRPr="00933441" w:rsidTr="00047542">
        <w:trPr>
          <w:gridAfter w:val="1"/>
          <w:wAfter w:w="57" w:type="dxa"/>
        </w:trPr>
        <w:tc>
          <w:tcPr>
            <w:tcW w:w="417" w:type="dxa"/>
            <w:gridSpan w:val="2"/>
          </w:tcPr>
          <w:p w:rsidR="00047542" w:rsidRPr="00933441" w:rsidRDefault="00047542" w:rsidP="00ED70B3">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047542" w:rsidRPr="00933441" w:rsidRDefault="00047542" w:rsidP="00ED70B3">
            <w:pPr>
              <w:widowControl w:val="0"/>
              <w:autoSpaceDE w:val="0"/>
              <w:autoSpaceDN w:val="0"/>
              <w:adjustRightInd w:val="0"/>
              <w:spacing w:line="360" w:lineRule="auto"/>
              <w:jc w:val="center"/>
              <w:rPr>
                <w:rFonts w:ascii="Times New Roman" w:eastAsia="Times New Roman" w:hAnsi="Times New Roman" w:cs="Times New Roman"/>
                <w:sz w:val="24"/>
                <w:szCs w:val="24"/>
              </w:rPr>
            </w:pPr>
          </w:p>
        </w:tc>
        <w:tc>
          <w:tcPr>
            <w:tcW w:w="9245" w:type="dxa"/>
            <w:gridSpan w:val="2"/>
            <w:tcBorders>
              <w:bottom w:val="single" w:sz="4" w:space="0" w:color="auto"/>
            </w:tcBorders>
          </w:tcPr>
          <w:p w:rsidR="00047542" w:rsidRPr="00B524BF" w:rsidRDefault="00B524BF" w:rsidP="00ED70B3">
            <w:pPr>
              <w:widowControl w:val="0"/>
              <w:autoSpaceDE w:val="0"/>
              <w:autoSpaceDN w:val="0"/>
              <w:adjustRightInd w:val="0"/>
              <w:spacing w:line="360" w:lineRule="auto"/>
              <w:jc w:val="center"/>
              <w:rPr>
                <w:rFonts w:ascii="Times New Roman" w:eastAsia="Times New Roman" w:hAnsi="Times New Roman" w:cs="Times New Roman"/>
                <w:sz w:val="24"/>
                <w:szCs w:val="24"/>
              </w:rPr>
            </w:pPr>
            <w:r w:rsidRPr="00B524BF">
              <w:rPr>
                <w:rFonts w:ascii="Times New Roman" w:eastAsia="Calibri" w:hAnsi="Times New Roman" w:cs="Times New Roman"/>
                <w:sz w:val="24"/>
                <w:szCs w:val="24"/>
              </w:rPr>
              <w:t>84235125789, 84235125154</w:t>
            </w:r>
          </w:p>
        </w:tc>
      </w:tr>
      <w:tr w:rsidR="00047542" w:rsidRPr="00933441" w:rsidTr="00047542">
        <w:trPr>
          <w:gridAfter w:val="1"/>
          <w:wAfter w:w="57" w:type="dxa"/>
        </w:trPr>
        <w:tc>
          <w:tcPr>
            <w:tcW w:w="417" w:type="dxa"/>
            <w:gridSpan w:val="2"/>
          </w:tcPr>
          <w:p w:rsidR="00047542" w:rsidRPr="00933441" w:rsidRDefault="00047542" w:rsidP="00ED70B3">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047542" w:rsidRPr="00933441" w:rsidRDefault="00047542" w:rsidP="00ED70B3">
            <w:pPr>
              <w:widowControl w:val="0"/>
              <w:autoSpaceDE w:val="0"/>
              <w:autoSpaceDN w:val="0"/>
              <w:adjustRightInd w:val="0"/>
              <w:spacing w:line="360" w:lineRule="auto"/>
              <w:jc w:val="center"/>
              <w:rPr>
                <w:rFonts w:ascii="Times New Roman" w:hAnsi="Times New Roman" w:cs="Times New Roman"/>
                <w:sz w:val="24"/>
                <w:szCs w:val="24"/>
                <w:vertAlign w:val="superscript"/>
              </w:rPr>
            </w:pPr>
          </w:p>
        </w:tc>
        <w:tc>
          <w:tcPr>
            <w:tcW w:w="9245" w:type="dxa"/>
            <w:gridSpan w:val="2"/>
            <w:tcBorders>
              <w:top w:val="single" w:sz="4" w:space="0" w:color="auto"/>
            </w:tcBorders>
          </w:tcPr>
          <w:p w:rsidR="00047542" w:rsidRPr="00933441" w:rsidRDefault="00047542" w:rsidP="00ED70B3">
            <w:pPr>
              <w:widowControl w:val="0"/>
              <w:autoSpaceDE w:val="0"/>
              <w:autoSpaceDN w:val="0"/>
              <w:adjustRightInd w:val="0"/>
              <w:spacing w:line="360" w:lineRule="auto"/>
              <w:jc w:val="center"/>
              <w:rPr>
                <w:rFonts w:ascii="Times New Roman" w:hAnsi="Times New Roman" w:cs="Times New Roman"/>
                <w:sz w:val="24"/>
                <w:szCs w:val="24"/>
                <w:vertAlign w:val="superscript"/>
              </w:rPr>
            </w:pPr>
          </w:p>
        </w:tc>
      </w:tr>
      <w:tr w:rsidR="00047542" w:rsidRPr="00933441" w:rsidTr="00047542">
        <w:trPr>
          <w:gridAfter w:val="1"/>
          <w:wAfter w:w="57" w:type="dxa"/>
        </w:trPr>
        <w:tc>
          <w:tcPr>
            <w:tcW w:w="417" w:type="dxa"/>
            <w:gridSpan w:val="2"/>
          </w:tcPr>
          <w:p w:rsidR="00047542" w:rsidRPr="00933441" w:rsidRDefault="00047542" w:rsidP="00ED70B3">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047542" w:rsidRPr="00933441" w:rsidRDefault="00047542" w:rsidP="00ED70B3">
            <w:pPr>
              <w:widowControl w:val="0"/>
              <w:autoSpaceDE w:val="0"/>
              <w:autoSpaceDN w:val="0"/>
              <w:adjustRightInd w:val="0"/>
              <w:spacing w:line="360" w:lineRule="auto"/>
              <w:rPr>
                <w:rFonts w:ascii="Times New Roman" w:eastAsia="Times New Roman" w:hAnsi="Times New Roman" w:cs="Times New Roman"/>
                <w:sz w:val="24"/>
                <w:szCs w:val="24"/>
              </w:rPr>
            </w:pPr>
            <w:r w:rsidRPr="00933441">
              <w:rPr>
                <w:rFonts w:ascii="Times New Roman" w:eastAsia="Times New Roman" w:hAnsi="Times New Roman" w:cs="Times New Roman"/>
                <w:sz w:val="24"/>
                <w:szCs w:val="24"/>
              </w:rPr>
              <w:t>1.4.</w:t>
            </w:r>
          </w:p>
        </w:tc>
        <w:tc>
          <w:tcPr>
            <w:tcW w:w="9245" w:type="dxa"/>
            <w:gridSpan w:val="2"/>
          </w:tcPr>
          <w:p w:rsidR="00047542" w:rsidRPr="00933441" w:rsidRDefault="00047542" w:rsidP="00ED70B3">
            <w:pPr>
              <w:widowControl w:val="0"/>
              <w:autoSpaceDE w:val="0"/>
              <w:autoSpaceDN w:val="0"/>
              <w:adjustRightInd w:val="0"/>
              <w:spacing w:line="360" w:lineRule="auto"/>
              <w:rPr>
                <w:rFonts w:ascii="Times New Roman" w:eastAsia="Times New Roman" w:hAnsi="Times New Roman" w:cs="Times New Roman"/>
                <w:sz w:val="24"/>
                <w:szCs w:val="24"/>
              </w:rPr>
            </w:pPr>
            <w:r w:rsidRPr="00933441">
              <w:rPr>
                <w:rFonts w:ascii="Times New Roman" w:eastAsia="Times New Roman" w:hAnsi="Times New Roman" w:cs="Times New Roman"/>
                <w:sz w:val="24"/>
                <w:szCs w:val="24"/>
              </w:rPr>
              <w:t>Официальный сайт органа, предоставляющего муниципальную услугу, расположен в информационно-телекоммуникационной сети Интернет по адресу:</w:t>
            </w:r>
          </w:p>
        </w:tc>
      </w:tr>
      <w:tr w:rsidR="00047542" w:rsidRPr="00933441" w:rsidTr="00047542">
        <w:trPr>
          <w:gridAfter w:val="1"/>
          <w:wAfter w:w="57" w:type="dxa"/>
        </w:trPr>
        <w:tc>
          <w:tcPr>
            <w:tcW w:w="417" w:type="dxa"/>
            <w:gridSpan w:val="2"/>
          </w:tcPr>
          <w:p w:rsidR="00047542" w:rsidRPr="00933441" w:rsidRDefault="00047542" w:rsidP="00ED70B3">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047542" w:rsidRPr="00933441" w:rsidRDefault="00047542" w:rsidP="00ED70B3">
            <w:pPr>
              <w:widowControl w:val="0"/>
              <w:autoSpaceDE w:val="0"/>
              <w:autoSpaceDN w:val="0"/>
              <w:adjustRightInd w:val="0"/>
              <w:spacing w:line="360" w:lineRule="auto"/>
              <w:jc w:val="center"/>
              <w:rPr>
                <w:rFonts w:ascii="Times New Roman" w:eastAsia="Times New Roman" w:hAnsi="Times New Roman" w:cs="Times New Roman"/>
                <w:sz w:val="24"/>
                <w:szCs w:val="24"/>
              </w:rPr>
            </w:pPr>
          </w:p>
        </w:tc>
        <w:tc>
          <w:tcPr>
            <w:tcW w:w="9245" w:type="dxa"/>
            <w:gridSpan w:val="2"/>
            <w:tcBorders>
              <w:bottom w:val="single" w:sz="4" w:space="0" w:color="auto"/>
            </w:tcBorders>
          </w:tcPr>
          <w:p w:rsidR="00047542" w:rsidRPr="00933441" w:rsidRDefault="00B524BF" w:rsidP="00B524BF">
            <w:pPr>
              <w:widowControl w:val="0"/>
              <w:autoSpaceDE w:val="0"/>
              <w:autoSpaceDN w:val="0"/>
              <w:adjustRightInd w:val="0"/>
              <w:spacing w:line="360" w:lineRule="auto"/>
              <w:rPr>
                <w:rFonts w:ascii="Times New Roman" w:eastAsia="Times New Roman" w:hAnsi="Times New Roman" w:cs="Times New Roman"/>
                <w:sz w:val="24"/>
                <w:szCs w:val="24"/>
              </w:rPr>
            </w:pPr>
            <w:r w:rsidRPr="00674E3F">
              <w:rPr>
                <w:rFonts w:ascii="Times New Roman" w:eastAsia="Calibri" w:hAnsi="Times New Roman" w:cs="Times New Roman"/>
                <w:b/>
                <w:sz w:val="26"/>
                <w:szCs w:val="26"/>
              </w:rPr>
              <w:t>www.chernigovka.org</w:t>
            </w:r>
          </w:p>
        </w:tc>
      </w:tr>
      <w:tr w:rsidR="00047542" w:rsidRPr="00933441" w:rsidTr="00047542">
        <w:trPr>
          <w:gridAfter w:val="1"/>
          <w:wAfter w:w="57" w:type="dxa"/>
        </w:trPr>
        <w:tc>
          <w:tcPr>
            <w:tcW w:w="417" w:type="dxa"/>
            <w:gridSpan w:val="2"/>
          </w:tcPr>
          <w:p w:rsidR="00047542" w:rsidRPr="00933441" w:rsidRDefault="00047542" w:rsidP="00ED70B3">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047542" w:rsidRPr="00933441" w:rsidRDefault="00047542" w:rsidP="00ED70B3">
            <w:pPr>
              <w:widowControl w:val="0"/>
              <w:autoSpaceDE w:val="0"/>
              <w:autoSpaceDN w:val="0"/>
              <w:adjustRightInd w:val="0"/>
              <w:spacing w:line="360" w:lineRule="auto"/>
              <w:rPr>
                <w:rFonts w:ascii="Times New Roman" w:hAnsi="Times New Roman" w:cs="Times New Roman"/>
                <w:sz w:val="24"/>
                <w:szCs w:val="24"/>
              </w:rPr>
            </w:pPr>
          </w:p>
        </w:tc>
        <w:tc>
          <w:tcPr>
            <w:tcW w:w="9245" w:type="dxa"/>
            <w:gridSpan w:val="2"/>
            <w:tcBorders>
              <w:top w:val="single" w:sz="4" w:space="0" w:color="auto"/>
            </w:tcBorders>
          </w:tcPr>
          <w:p w:rsidR="00047542" w:rsidRPr="00933441" w:rsidRDefault="00047542" w:rsidP="00ED70B3">
            <w:pPr>
              <w:widowControl w:val="0"/>
              <w:autoSpaceDE w:val="0"/>
              <w:autoSpaceDN w:val="0"/>
              <w:adjustRightInd w:val="0"/>
              <w:spacing w:line="360" w:lineRule="auto"/>
              <w:rPr>
                <w:rFonts w:ascii="Times New Roman" w:hAnsi="Times New Roman" w:cs="Times New Roman"/>
                <w:sz w:val="24"/>
                <w:szCs w:val="24"/>
              </w:rPr>
            </w:pPr>
          </w:p>
        </w:tc>
      </w:tr>
      <w:tr w:rsidR="00047542" w:rsidRPr="00933441" w:rsidTr="00047542">
        <w:trPr>
          <w:gridAfter w:val="1"/>
          <w:wAfter w:w="57" w:type="dxa"/>
        </w:trPr>
        <w:tc>
          <w:tcPr>
            <w:tcW w:w="417" w:type="dxa"/>
            <w:gridSpan w:val="2"/>
          </w:tcPr>
          <w:p w:rsidR="00047542" w:rsidRPr="00933441" w:rsidRDefault="00047542" w:rsidP="00ED70B3">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047542" w:rsidRPr="00933441" w:rsidRDefault="00047542" w:rsidP="00ED70B3">
            <w:pPr>
              <w:widowControl w:val="0"/>
              <w:autoSpaceDE w:val="0"/>
              <w:autoSpaceDN w:val="0"/>
              <w:adjustRightInd w:val="0"/>
              <w:spacing w:line="360" w:lineRule="auto"/>
              <w:rPr>
                <w:rFonts w:ascii="Times New Roman" w:eastAsia="Times New Roman" w:hAnsi="Times New Roman" w:cs="Times New Roman"/>
                <w:sz w:val="24"/>
                <w:szCs w:val="24"/>
              </w:rPr>
            </w:pPr>
            <w:r w:rsidRPr="00933441">
              <w:rPr>
                <w:rFonts w:ascii="Times New Roman" w:eastAsia="Times New Roman" w:hAnsi="Times New Roman" w:cs="Times New Roman"/>
                <w:sz w:val="24"/>
                <w:szCs w:val="24"/>
              </w:rPr>
              <w:t>1.5</w:t>
            </w:r>
          </w:p>
        </w:tc>
        <w:tc>
          <w:tcPr>
            <w:tcW w:w="9245" w:type="dxa"/>
            <w:gridSpan w:val="2"/>
          </w:tcPr>
          <w:p w:rsidR="00047542" w:rsidRPr="00933441" w:rsidRDefault="00047542" w:rsidP="00ED70B3">
            <w:pPr>
              <w:widowControl w:val="0"/>
              <w:autoSpaceDE w:val="0"/>
              <w:autoSpaceDN w:val="0"/>
              <w:adjustRightInd w:val="0"/>
              <w:spacing w:line="360" w:lineRule="auto"/>
              <w:rPr>
                <w:rFonts w:ascii="Times New Roman" w:eastAsia="Times New Roman" w:hAnsi="Times New Roman" w:cs="Times New Roman"/>
                <w:sz w:val="24"/>
                <w:szCs w:val="24"/>
              </w:rPr>
            </w:pPr>
            <w:r w:rsidRPr="00933441">
              <w:rPr>
                <w:rFonts w:ascii="Times New Roman" w:eastAsia="Times New Roman" w:hAnsi="Times New Roman" w:cs="Times New Roman"/>
                <w:sz w:val="24"/>
                <w:szCs w:val="24"/>
              </w:rPr>
              <w:t>Адрес электронной почты органа, предоставляющего муниципальную услугу:</w:t>
            </w:r>
          </w:p>
        </w:tc>
      </w:tr>
      <w:tr w:rsidR="00047542" w:rsidRPr="00092778" w:rsidTr="00047542">
        <w:trPr>
          <w:gridAfter w:val="1"/>
          <w:wAfter w:w="57" w:type="dxa"/>
        </w:trPr>
        <w:tc>
          <w:tcPr>
            <w:tcW w:w="417" w:type="dxa"/>
            <w:gridSpan w:val="2"/>
          </w:tcPr>
          <w:p w:rsidR="00047542" w:rsidRPr="00933441" w:rsidRDefault="00047542" w:rsidP="00ED70B3">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047542" w:rsidRPr="00933441" w:rsidRDefault="00047542" w:rsidP="00ED70B3">
            <w:pPr>
              <w:widowControl w:val="0"/>
              <w:autoSpaceDE w:val="0"/>
              <w:autoSpaceDN w:val="0"/>
              <w:adjustRightInd w:val="0"/>
              <w:spacing w:line="360" w:lineRule="auto"/>
              <w:jc w:val="center"/>
              <w:rPr>
                <w:rFonts w:ascii="Times New Roman" w:eastAsia="Times New Roman" w:hAnsi="Times New Roman" w:cs="Times New Roman"/>
                <w:sz w:val="24"/>
                <w:szCs w:val="24"/>
              </w:rPr>
            </w:pPr>
          </w:p>
        </w:tc>
        <w:tc>
          <w:tcPr>
            <w:tcW w:w="9245" w:type="dxa"/>
            <w:gridSpan w:val="2"/>
            <w:tcBorders>
              <w:bottom w:val="single" w:sz="4" w:space="0" w:color="auto"/>
            </w:tcBorders>
          </w:tcPr>
          <w:p w:rsidR="00047542" w:rsidRPr="00B524BF" w:rsidRDefault="00B524BF" w:rsidP="00ED70B3">
            <w:pPr>
              <w:widowControl w:val="0"/>
              <w:autoSpaceDE w:val="0"/>
              <w:autoSpaceDN w:val="0"/>
              <w:adjustRightInd w:val="0"/>
              <w:spacing w:line="360" w:lineRule="auto"/>
              <w:jc w:val="center"/>
              <w:rPr>
                <w:rFonts w:ascii="Times New Roman" w:eastAsia="Times New Roman" w:hAnsi="Times New Roman" w:cs="Times New Roman"/>
                <w:sz w:val="24"/>
                <w:szCs w:val="24"/>
                <w:lang w:val="en-US"/>
              </w:rPr>
            </w:pPr>
            <w:r w:rsidRPr="00674E3F">
              <w:rPr>
                <w:rFonts w:ascii="Times New Roman" w:eastAsia="Calibri" w:hAnsi="Times New Roman" w:cs="Times New Roman"/>
                <w:b/>
                <w:sz w:val="26"/>
                <w:szCs w:val="26"/>
                <w:lang w:val="en-US"/>
              </w:rPr>
              <w:t>E</w:t>
            </w:r>
            <w:r w:rsidRPr="00B524BF">
              <w:rPr>
                <w:rFonts w:ascii="Times New Roman" w:eastAsia="Calibri" w:hAnsi="Times New Roman" w:cs="Times New Roman"/>
                <w:b/>
                <w:sz w:val="26"/>
                <w:szCs w:val="26"/>
                <w:lang w:val="en-US"/>
              </w:rPr>
              <w:t>-</w:t>
            </w:r>
            <w:r w:rsidRPr="00674E3F">
              <w:rPr>
                <w:rFonts w:ascii="Times New Roman" w:eastAsia="Calibri" w:hAnsi="Times New Roman" w:cs="Times New Roman"/>
                <w:b/>
                <w:sz w:val="26"/>
                <w:szCs w:val="26"/>
                <w:lang w:val="en-US"/>
              </w:rPr>
              <w:t>mail</w:t>
            </w:r>
            <w:r w:rsidRPr="00B524BF">
              <w:rPr>
                <w:rFonts w:ascii="Times New Roman" w:eastAsia="Calibri" w:hAnsi="Times New Roman" w:cs="Times New Roman"/>
                <w:b/>
                <w:sz w:val="26"/>
                <w:szCs w:val="26"/>
                <w:lang w:val="en-US"/>
              </w:rPr>
              <w:t xml:space="preserve">: </w:t>
            </w:r>
            <w:r w:rsidRPr="00674E3F">
              <w:rPr>
                <w:rFonts w:ascii="Times New Roman" w:eastAsia="Calibri" w:hAnsi="Times New Roman" w:cs="Times New Roman"/>
                <w:b/>
                <w:sz w:val="26"/>
                <w:szCs w:val="26"/>
                <w:lang w:val="en-US"/>
              </w:rPr>
              <w:t>info</w:t>
            </w:r>
            <w:r w:rsidRPr="00B524BF">
              <w:rPr>
                <w:rFonts w:ascii="Times New Roman" w:eastAsia="Calibri" w:hAnsi="Times New Roman" w:cs="Times New Roman"/>
                <w:b/>
                <w:sz w:val="26"/>
                <w:szCs w:val="26"/>
                <w:lang w:val="en-US"/>
              </w:rPr>
              <w:t>@chernigovka.org</w:t>
            </w:r>
          </w:p>
        </w:tc>
      </w:tr>
      <w:tr w:rsidR="00047542" w:rsidRPr="00092778" w:rsidTr="00047542">
        <w:tc>
          <w:tcPr>
            <w:tcW w:w="391" w:type="dxa"/>
          </w:tcPr>
          <w:p w:rsidR="00047542" w:rsidRPr="00B524BF" w:rsidRDefault="00047542" w:rsidP="00ED70B3">
            <w:pPr>
              <w:pStyle w:val="a6"/>
              <w:widowControl w:val="0"/>
              <w:autoSpaceDE w:val="0"/>
              <w:autoSpaceDN w:val="0"/>
              <w:adjustRightInd w:val="0"/>
              <w:spacing w:line="360" w:lineRule="auto"/>
              <w:ind w:left="0"/>
              <w:rPr>
                <w:rFonts w:ascii="Times New Roman" w:eastAsia="Times New Roman" w:hAnsi="Times New Roman" w:cs="Times New Roman"/>
                <w:sz w:val="24"/>
                <w:szCs w:val="24"/>
                <w:lang w:val="en-US"/>
              </w:rPr>
            </w:pPr>
          </w:p>
        </w:tc>
        <w:tc>
          <w:tcPr>
            <w:tcW w:w="9923" w:type="dxa"/>
            <w:gridSpan w:val="6"/>
          </w:tcPr>
          <w:p w:rsidR="00047542" w:rsidRPr="00B524BF" w:rsidRDefault="00047542" w:rsidP="00ED70B3">
            <w:pPr>
              <w:widowControl w:val="0"/>
              <w:autoSpaceDE w:val="0"/>
              <w:autoSpaceDN w:val="0"/>
              <w:adjustRightInd w:val="0"/>
              <w:spacing w:line="360" w:lineRule="auto"/>
              <w:rPr>
                <w:rFonts w:ascii="Times New Roman" w:hAnsi="Times New Roman" w:cs="Times New Roman"/>
                <w:sz w:val="24"/>
                <w:szCs w:val="24"/>
                <w:lang w:val="en-US"/>
              </w:rPr>
            </w:pPr>
          </w:p>
        </w:tc>
      </w:tr>
      <w:tr w:rsidR="00047542" w:rsidRPr="00933441" w:rsidTr="00047542">
        <w:tc>
          <w:tcPr>
            <w:tcW w:w="391" w:type="dxa"/>
          </w:tcPr>
          <w:p w:rsidR="00047542" w:rsidRPr="00B524BF" w:rsidRDefault="00047542" w:rsidP="0008237E">
            <w:pPr>
              <w:pStyle w:val="a6"/>
              <w:widowControl w:val="0"/>
              <w:numPr>
                <w:ilvl w:val="0"/>
                <w:numId w:val="12"/>
              </w:numPr>
              <w:autoSpaceDE w:val="0"/>
              <w:autoSpaceDN w:val="0"/>
              <w:adjustRightInd w:val="0"/>
              <w:spacing w:line="360" w:lineRule="auto"/>
              <w:ind w:left="0" w:firstLine="0"/>
              <w:jc w:val="center"/>
              <w:rPr>
                <w:rFonts w:ascii="Times New Roman" w:eastAsia="Times New Roman" w:hAnsi="Times New Roman" w:cs="Times New Roman"/>
                <w:sz w:val="24"/>
                <w:szCs w:val="24"/>
                <w:lang w:val="en-US"/>
              </w:rPr>
            </w:pPr>
          </w:p>
        </w:tc>
        <w:tc>
          <w:tcPr>
            <w:tcW w:w="9923" w:type="dxa"/>
            <w:gridSpan w:val="6"/>
          </w:tcPr>
          <w:p w:rsidR="00047542" w:rsidRPr="00933441" w:rsidRDefault="00047542" w:rsidP="00ED70B3">
            <w:pPr>
              <w:widowControl w:val="0"/>
              <w:autoSpaceDE w:val="0"/>
              <w:autoSpaceDN w:val="0"/>
              <w:adjustRightInd w:val="0"/>
              <w:spacing w:line="360" w:lineRule="auto"/>
              <w:rPr>
                <w:rFonts w:ascii="Times New Roman" w:eastAsia="Times New Roman" w:hAnsi="Times New Roman" w:cs="Times New Roman"/>
                <w:sz w:val="24"/>
                <w:szCs w:val="24"/>
              </w:rPr>
            </w:pPr>
            <w:r w:rsidRPr="00933441">
              <w:rPr>
                <w:rFonts w:ascii="Times New Roman" w:eastAsia="Times New Roman" w:hAnsi="Times New Roman" w:cs="Times New Roman"/>
                <w:sz w:val="24"/>
                <w:szCs w:val="24"/>
              </w:rPr>
              <w:t>Многофункциональные центры предоставления государственных и муниципальных услуг</w:t>
            </w:r>
            <w:r w:rsidR="000A4F93" w:rsidRPr="00933441">
              <w:rPr>
                <w:rFonts w:ascii="Times New Roman" w:eastAsia="Times New Roman" w:hAnsi="Times New Roman" w:cs="Times New Roman"/>
                <w:sz w:val="24"/>
                <w:szCs w:val="24"/>
              </w:rPr>
              <w:t xml:space="preserve">, </w:t>
            </w:r>
            <w:r w:rsidRPr="00933441">
              <w:rPr>
                <w:rFonts w:ascii="Times New Roman" w:eastAsia="Times New Roman" w:hAnsi="Times New Roman" w:cs="Times New Roman"/>
                <w:sz w:val="24"/>
                <w:szCs w:val="24"/>
              </w:rPr>
              <w:t xml:space="preserve"> Приморского края</w:t>
            </w:r>
            <w:r w:rsidR="000A4F93" w:rsidRPr="00933441">
              <w:rPr>
                <w:rFonts w:ascii="Times New Roman" w:eastAsia="Times New Roman" w:hAnsi="Times New Roman" w:cs="Times New Roman"/>
                <w:sz w:val="24"/>
                <w:szCs w:val="24"/>
              </w:rPr>
              <w:t xml:space="preserve"> (далее – МФЦ)</w:t>
            </w:r>
          </w:p>
        </w:tc>
      </w:tr>
      <w:tr w:rsidR="00047542" w:rsidRPr="00933441" w:rsidTr="00047542">
        <w:tc>
          <w:tcPr>
            <w:tcW w:w="391" w:type="dxa"/>
          </w:tcPr>
          <w:p w:rsidR="00047542" w:rsidRPr="004037E5" w:rsidRDefault="00047542" w:rsidP="004037E5">
            <w:pPr>
              <w:widowControl w:val="0"/>
              <w:autoSpaceDE w:val="0"/>
              <w:autoSpaceDN w:val="0"/>
              <w:adjustRightInd w:val="0"/>
              <w:spacing w:line="360" w:lineRule="auto"/>
              <w:rPr>
                <w:rFonts w:ascii="Times New Roman" w:eastAsia="Times New Roman" w:hAnsi="Times New Roman" w:cs="Times New Roman"/>
                <w:sz w:val="24"/>
                <w:szCs w:val="24"/>
              </w:rPr>
            </w:pPr>
          </w:p>
        </w:tc>
        <w:tc>
          <w:tcPr>
            <w:tcW w:w="586" w:type="dxa"/>
            <w:gridSpan w:val="2"/>
          </w:tcPr>
          <w:p w:rsidR="00047542" w:rsidRPr="00933441" w:rsidRDefault="00047542" w:rsidP="00ED70B3">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9337" w:type="dxa"/>
            <w:gridSpan w:val="4"/>
          </w:tcPr>
          <w:p w:rsidR="00047542" w:rsidRPr="00933441" w:rsidRDefault="00047542" w:rsidP="004037E5">
            <w:pPr>
              <w:widowControl w:val="0"/>
              <w:autoSpaceDE w:val="0"/>
              <w:autoSpaceDN w:val="0"/>
              <w:adjustRightInd w:val="0"/>
              <w:spacing w:line="360" w:lineRule="auto"/>
              <w:rPr>
                <w:rFonts w:ascii="Times New Roman" w:eastAsia="Times New Roman" w:hAnsi="Times New Roman" w:cs="Times New Roman"/>
                <w:sz w:val="24"/>
                <w:szCs w:val="24"/>
              </w:rPr>
            </w:pPr>
          </w:p>
        </w:tc>
      </w:tr>
      <w:tr w:rsidR="00047542" w:rsidRPr="00933441" w:rsidTr="00047542">
        <w:tc>
          <w:tcPr>
            <w:tcW w:w="391" w:type="dxa"/>
          </w:tcPr>
          <w:p w:rsidR="00047542" w:rsidRPr="00933441" w:rsidRDefault="00047542" w:rsidP="00ED70B3">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86" w:type="dxa"/>
            <w:gridSpan w:val="2"/>
          </w:tcPr>
          <w:p w:rsidR="00047542" w:rsidRPr="00933441" w:rsidRDefault="00EE3458" w:rsidP="00ED70B3">
            <w:pPr>
              <w:pStyle w:val="a6"/>
              <w:widowControl w:val="0"/>
              <w:autoSpaceDE w:val="0"/>
              <w:autoSpaceDN w:val="0"/>
              <w:adjustRightInd w:val="0"/>
              <w:spacing w:line="360" w:lineRule="auto"/>
              <w:ind w:left="0"/>
              <w:rPr>
                <w:rFonts w:ascii="Times New Roman" w:eastAsia="Times New Roman" w:hAnsi="Times New Roman" w:cs="Times New Roman"/>
                <w:sz w:val="24"/>
                <w:szCs w:val="24"/>
              </w:rPr>
            </w:pPr>
            <w:r w:rsidRPr="00933441">
              <w:rPr>
                <w:rFonts w:ascii="Times New Roman" w:eastAsia="Times New Roman" w:hAnsi="Times New Roman" w:cs="Times New Roman"/>
                <w:sz w:val="24"/>
                <w:szCs w:val="24"/>
              </w:rPr>
              <w:t>2</w:t>
            </w:r>
            <w:r w:rsidR="00047542" w:rsidRPr="00933441">
              <w:rPr>
                <w:rFonts w:ascii="Times New Roman" w:eastAsia="Times New Roman" w:hAnsi="Times New Roman" w:cs="Times New Roman"/>
                <w:sz w:val="24"/>
                <w:szCs w:val="24"/>
              </w:rPr>
              <w:t>.1.</w:t>
            </w:r>
          </w:p>
        </w:tc>
        <w:tc>
          <w:tcPr>
            <w:tcW w:w="9337" w:type="dxa"/>
            <w:gridSpan w:val="4"/>
          </w:tcPr>
          <w:p w:rsidR="00047542" w:rsidRPr="00933441" w:rsidRDefault="00047542" w:rsidP="00ED70B3">
            <w:pPr>
              <w:widowControl w:val="0"/>
              <w:autoSpaceDE w:val="0"/>
              <w:autoSpaceDN w:val="0"/>
              <w:adjustRightInd w:val="0"/>
              <w:spacing w:line="360" w:lineRule="auto"/>
              <w:rPr>
                <w:rFonts w:ascii="Times New Roman" w:hAnsi="Times New Roman" w:cs="Times New Roman"/>
                <w:sz w:val="24"/>
                <w:szCs w:val="24"/>
                <w:vertAlign w:val="superscript"/>
              </w:rPr>
            </w:pPr>
            <w:r w:rsidRPr="00933441">
              <w:rPr>
                <w:rFonts w:ascii="Times New Roman" w:eastAsia="Times New Roman" w:hAnsi="Times New Roman" w:cs="Times New Roman"/>
                <w:sz w:val="24"/>
                <w:szCs w:val="24"/>
              </w:rPr>
              <w:t xml:space="preserve">Перечень </w:t>
            </w:r>
            <w:r w:rsidR="000A4F93" w:rsidRPr="00933441">
              <w:rPr>
                <w:rFonts w:ascii="Times New Roman" w:eastAsia="Times New Roman" w:hAnsi="Times New Roman" w:cs="Times New Roman"/>
                <w:sz w:val="24"/>
                <w:szCs w:val="24"/>
              </w:rPr>
              <w:t>МФЦ</w:t>
            </w:r>
            <w:r w:rsidRPr="00933441">
              <w:rPr>
                <w:rFonts w:ascii="Times New Roman" w:eastAsia="Times New Roman" w:hAnsi="Times New Roman" w:cs="Times New Roman"/>
                <w:sz w:val="24"/>
                <w:szCs w:val="24"/>
              </w:rPr>
              <w:t xml:space="preserve">, расположенных на территории Приморского края,  места </w:t>
            </w:r>
            <w:r w:rsidR="000A4F93" w:rsidRPr="00933441">
              <w:rPr>
                <w:rFonts w:ascii="Times New Roman" w:eastAsia="Times New Roman" w:hAnsi="Times New Roman" w:cs="Times New Roman"/>
                <w:sz w:val="24"/>
                <w:szCs w:val="24"/>
              </w:rPr>
              <w:t xml:space="preserve">их </w:t>
            </w:r>
            <w:r w:rsidRPr="00933441">
              <w:rPr>
                <w:rFonts w:ascii="Times New Roman" w:eastAsia="Times New Roman" w:hAnsi="Times New Roman" w:cs="Times New Roman"/>
                <w:sz w:val="24"/>
                <w:szCs w:val="24"/>
              </w:rPr>
              <w:t>нахождения и графики работы размещены на официальном По</w:t>
            </w:r>
            <w:r w:rsidR="000A4F93" w:rsidRPr="00933441">
              <w:rPr>
                <w:rFonts w:ascii="Times New Roman" w:eastAsia="Times New Roman" w:hAnsi="Times New Roman" w:cs="Times New Roman"/>
                <w:sz w:val="24"/>
                <w:szCs w:val="24"/>
              </w:rPr>
              <w:t>ртале сети МФЦ Приморского края</w:t>
            </w:r>
            <w:r w:rsidRPr="00933441">
              <w:rPr>
                <w:rFonts w:ascii="Times New Roman" w:eastAsia="Times New Roman" w:hAnsi="Times New Roman" w:cs="Times New Roman"/>
                <w:sz w:val="24"/>
                <w:szCs w:val="24"/>
              </w:rPr>
              <w:t>, расположенном в информационно-телекоммуникационной сети Интернет по адресу:</w:t>
            </w:r>
          </w:p>
        </w:tc>
      </w:tr>
      <w:tr w:rsidR="00047542" w:rsidRPr="00933441" w:rsidTr="00047542">
        <w:tc>
          <w:tcPr>
            <w:tcW w:w="391" w:type="dxa"/>
          </w:tcPr>
          <w:p w:rsidR="00047542" w:rsidRPr="00933441" w:rsidRDefault="00047542" w:rsidP="00ED70B3">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86" w:type="dxa"/>
            <w:gridSpan w:val="2"/>
          </w:tcPr>
          <w:p w:rsidR="00047542" w:rsidRPr="00933441" w:rsidRDefault="00047542" w:rsidP="00ED70B3">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9337" w:type="dxa"/>
            <w:gridSpan w:val="4"/>
            <w:tcBorders>
              <w:bottom w:val="single" w:sz="4" w:space="0" w:color="auto"/>
            </w:tcBorders>
          </w:tcPr>
          <w:p w:rsidR="00047542" w:rsidRPr="00933441" w:rsidRDefault="00047542" w:rsidP="00ED70B3">
            <w:pPr>
              <w:widowControl w:val="0"/>
              <w:autoSpaceDE w:val="0"/>
              <w:autoSpaceDN w:val="0"/>
              <w:adjustRightInd w:val="0"/>
              <w:spacing w:line="360" w:lineRule="auto"/>
              <w:jc w:val="center"/>
              <w:rPr>
                <w:rFonts w:ascii="Times New Roman" w:eastAsia="Times New Roman" w:hAnsi="Times New Roman" w:cs="Times New Roman"/>
                <w:sz w:val="24"/>
                <w:szCs w:val="24"/>
              </w:rPr>
            </w:pPr>
            <w:r w:rsidRPr="00933441">
              <w:rPr>
                <w:rFonts w:ascii="Times New Roman" w:eastAsia="Times New Roman" w:hAnsi="Times New Roman" w:cs="Times New Roman"/>
                <w:sz w:val="24"/>
                <w:szCs w:val="24"/>
              </w:rPr>
              <w:t>www.mfc-25.ru</w:t>
            </w:r>
          </w:p>
        </w:tc>
      </w:tr>
      <w:tr w:rsidR="00047542" w:rsidRPr="00933441" w:rsidTr="00047542">
        <w:tc>
          <w:tcPr>
            <w:tcW w:w="391" w:type="dxa"/>
          </w:tcPr>
          <w:p w:rsidR="00047542" w:rsidRPr="00933441" w:rsidRDefault="00047542" w:rsidP="00ED70B3">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86" w:type="dxa"/>
            <w:gridSpan w:val="2"/>
          </w:tcPr>
          <w:p w:rsidR="00047542" w:rsidRPr="00933441" w:rsidRDefault="00EE3458" w:rsidP="00ED70B3">
            <w:pPr>
              <w:pStyle w:val="a6"/>
              <w:widowControl w:val="0"/>
              <w:autoSpaceDE w:val="0"/>
              <w:autoSpaceDN w:val="0"/>
              <w:adjustRightInd w:val="0"/>
              <w:spacing w:line="360" w:lineRule="auto"/>
              <w:ind w:left="0"/>
              <w:rPr>
                <w:rFonts w:ascii="Times New Roman" w:eastAsia="Times New Roman" w:hAnsi="Times New Roman" w:cs="Times New Roman"/>
                <w:sz w:val="24"/>
                <w:szCs w:val="24"/>
              </w:rPr>
            </w:pPr>
            <w:r w:rsidRPr="00933441">
              <w:rPr>
                <w:rFonts w:ascii="Times New Roman" w:eastAsia="Times New Roman" w:hAnsi="Times New Roman" w:cs="Times New Roman"/>
                <w:sz w:val="24"/>
                <w:szCs w:val="24"/>
              </w:rPr>
              <w:t>2</w:t>
            </w:r>
            <w:r w:rsidR="00047542" w:rsidRPr="00933441">
              <w:rPr>
                <w:rFonts w:ascii="Times New Roman" w:eastAsia="Times New Roman" w:hAnsi="Times New Roman" w:cs="Times New Roman"/>
                <w:sz w:val="24"/>
                <w:szCs w:val="24"/>
              </w:rPr>
              <w:t>.2.</w:t>
            </w:r>
          </w:p>
        </w:tc>
        <w:tc>
          <w:tcPr>
            <w:tcW w:w="9337" w:type="dxa"/>
            <w:gridSpan w:val="4"/>
            <w:tcBorders>
              <w:top w:val="single" w:sz="4" w:space="0" w:color="auto"/>
            </w:tcBorders>
          </w:tcPr>
          <w:p w:rsidR="00047542" w:rsidRPr="00933441" w:rsidRDefault="00095B5B" w:rsidP="00ED70B3">
            <w:pPr>
              <w:widowControl w:val="0"/>
              <w:autoSpaceDE w:val="0"/>
              <w:autoSpaceDN w:val="0"/>
              <w:adjustRightInd w:val="0"/>
              <w:spacing w:line="360" w:lineRule="auto"/>
              <w:rPr>
                <w:rFonts w:ascii="Times New Roman" w:eastAsia="Times New Roman" w:hAnsi="Times New Roman" w:cs="Times New Roman"/>
                <w:sz w:val="24"/>
                <w:szCs w:val="24"/>
              </w:rPr>
            </w:pPr>
            <w:r w:rsidRPr="00933441">
              <w:rPr>
                <w:rFonts w:ascii="Times New Roman" w:eastAsia="Times New Roman" w:hAnsi="Times New Roman" w:cs="Times New Roman"/>
                <w:sz w:val="24"/>
                <w:szCs w:val="24"/>
              </w:rPr>
              <w:t>Единый телефон сети</w:t>
            </w:r>
            <w:r w:rsidR="000A4F93" w:rsidRPr="00933441">
              <w:rPr>
                <w:rFonts w:ascii="Times New Roman" w:eastAsia="Times New Roman" w:hAnsi="Times New Roman" w:cs="Times New Roman"/>
                <w:sz w:val="24"/>
                <w:szCs w:val="24"/>
              </w:rPr>
              <w:t xml:space="preserve"> МФЦ</w:t>
            </w:r>
            <w:r w:rsidRPr="00933441">
              <w:rPr>
                <w:rFonts w:ascii="Times New Roman" w:eastAsia="Times New Roman" w:hAnsi="Times New Roman" w:cs="Times New Roman"/>
                <w:sz w:val="24"/>
                <w:szCs w:val="24"/>
              </w:rPr>
              <w:t xml:space="preserve">, </w:t>
            </w:r>
            <w:proofErr w:type="gramStart"/>
            <w:r w:rsidRPr="00933441">
              <w:rPr>
                <w:rFonts w:ascii="Times New Roman" w:eastAsia="Times New Roman" w:hAnsi="Times New Roman" w:cs="Times New Roman"/>
                <w:sz w:val="24"/>
                <w:szCs w:val="24"/>
              </w:rPr>
              <w:t>расположенных</w:t>
            </w:r>
            <w:proofErr w:type="gramEnd"/>
            <w:r w:rsidRPr="00933441">
              <w:rPr>
                <w:rFonts w:ascii="Times New Roman" w:eastAsia="Times New Roman" w:hAnsi="Times New Roman" w:cs="Times New Roman"/>
                <w:sz w:val="24"/>
                <w:szCs w:val="24"/>
              </w:rPr>
              <w:t xml:space="preserve"> на территории Приморского края</w:t>
            </w:r>
            <w:r w:rsidR="000A4F93" w:rsidRPr="00933441">
              <w:rPr>
                <w:rFonts w:ascii="Times New Roman" w:eastAsia="Times New Roman" w:hAnsi="Times New Roman" w:cs="Times New Roman"/>
                <w:sz w:val="24"/>
                <w:szCs w:val="24"/>
              </w:rPr>
              <w:t>:</w:t>
            </w:r>
          </w:p>
        </w:tc>
      </w:tr>
      <w:tr w:rsidR="00047542" w:rsidRPr="00933441" w:rsidTr="00047542">
        <w:tc>
          <w:tcPr>
            <w:tcW w:w="391" w:type="dxa"/>
          </w:tcPr>
          <w:p w:rsidR="00047542" w:rsidRPr="00933441" w:rsidRDefault="00047542" w:rsidP="00ED70B3">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86" w:type="dxa"/>
            <w:gridSpan w:val="2"/>
          </w:tcPr>
          <w:p w:rsidR="00047542" w:rsidRPr="00933441" w:rsidRDefault="00047542" w:rsidP="00ED70B3">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9337" w:type="dxa"/>
            <w:gridSpan w:val="4"/>
            <w:tcBorders>
              <w:bottom w:val="single" w:sz="4" w:space="0" w:color="auto"/>
            </w:tcBorders>
          </w:tcPr>
          <w:p w:rsidR="00047542" w:rsidRPr="00933441" w:rsidRDefault="00095B5B" w:rsidP="00ED70B3">
            <w:pPr>
              <w:widowControl w:val="0"/>
              <w:autoSpaceDE w:val="0"/>
              <w:autoSpaceDN w:val="0"/>
              <w:adjustRightInd w:val="0"/>
              <w:spacing w:line="360" w:lineRule="auto"/>
              <w:jc w:val="center"/>
              <w:rPr>
                <w:rFonts w:ascii="Times New Roman" w:eastAsia="Times New Roman" w:hAnsi="Times New Roman" w:cs="Times New Roman"/>
                <w:sz w:val="24"/>
                <w:szCs w:val="24"/>
              </w:rPr>
            </w:pPr>
            <w:r w:rsidRPr="00933441">
              <w:rPr>
                <w:rFonts w:ascii="Times New Roman" w:eastAsia="Times New Roman" w:hAnsi="Times New Roman" w:cs="Times New Roman"/>
                <w:sz w:val="24"/>
                <w:szCs w:val="24"/>
              </w:rPr>
              <w:t>8(423)201-01-56</w:t>
            </w:r>
          </w:p>
        </w:tc>
      </w:tr>
      <w:tr w:rsidR="00047542" w:rsidRPr="00933441" w:rsidTr="00095B5B">
        <w:tc>
          <w:tcPr>
            <w:tcW w:w="391" w:type="dxa"/>
          </w:tcPr>
          <w:p w:rsidR="00047542" w:rsidRPr="00933441" w:rsidRDefault="00047542" w:rsidP="00ED70B3">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86" w:type="dxa"/>
            <w:gridSpan w:val="2"/>
          </w:tcPr>
          <w:p w:rsidR="00047542" w:rsidRPr="00933441" w:rsidRDefault="00EE3458" w:rsidP="00ED70B3">
            <w:pPr>
              <w:pStyle w:val="a6"/>
              <w:widowControl w:val="0"/>
              <w:autoSpaceDE w:val="0"/>
              <w:autoSpaceDN w:val="0"/>
              <w:adjustRightInd w:val="0"/>
              <w:spacing w:line="360" w:lineRule="auto"/>
              <w:ind w:left="0"/>
              <w:rPr>
                <w:rFonts w:ascii="Times New Roman" w:eastAsia="Times New Roman" w:hAnsi="Times New Roman" w:cs="Times New Roman"/>
                <w:sz w:val="24"/>
                <w:szCs w:val="24"/>
              </w:rPr>
            </w:pPr>
            <w:r w:rsidRPr="00933441">
              <w:rPr>
                <w:rFonts w:ascii="Times New Roman" w:eastAsia="Times New Roman" w:hAnsi="Times New Roman" w:cs="Times New Roman"/>
                <w:sz w:val="24"/>
                <w:szCs w:val="24"/>
              </w:rPr>
              <w:t>2</w:t>
            </w:r>
            <w:r w:rsidR="00047542" w:rsidRPr="00933441">
              <w:rPr>
                <w:rFonts w:ascii="Times New Roman" w:eastAsia="Times New Roman" w:hAnsi="Times New Roman" w:cs="Times New Roman"/>
                <w:sz w:val="24"/>
                <w:szCs w:val="24"/>
              </w:rPr>
              <w:t>.3.</w:t>
            </w:r>
          </w:p>
        </w:tc>
        <w:tc>
          <w:tcPr>
            <w:tcW w:w="9337" w:type="dxa"/>
            <w:gridSpan w:val="4"/>
            <w:tcBorders>
              <w:top w:val="single" w:sz="4" w:space="0" w:color="auto"/>
            </w:tcBorders>
          </w:tcPr>
          <w:p w:rsidR="00047542" w:rsidRPr="00933441" w:rsidRDefault="00095B5B" w:rsidP="00ED70B3">
            <w:pPr>
              <w:widowControl w:val="0"/>
              <w:autoSpaceDE w:val="0"/>
              <w:autoSpaceDN w:val="0"/>
              <w:adjustRightInd w:val="0"/>
              <w:spacing w:line="360" w:lineRule="auto"/>
              <w:rPr>
                <w:rFonts w:ascii="Times New Roman" w:eastAsia="Times New Roman" w:hAnsi="Times New Roman" w:cs="Times New Roman"/>
                <w:sz w:val="24"/>
                <w:szCs w:val="24"/>
              </w:rPr>
            </w:pPr>
            <w:r w:rsidRPr="00933441">
              <w:rPr>
                <w:rFonts w:ascii="Times New Roman" w:eastAsia="Times New Roman" w:hAnsi="Times New Roman" w:cs="Times New Roman"/>
                <w:sz w:val="24"/>
                <w:szCs w:val="24"/>
              </w:rPr>
              <w:t>Адрес электронной почты:</w:t>
            </w:r>
          </w:p>
        </w:tc>
      </w:tr>
      <w:tr w:rsidR="00047542" w:rsidRPr="00933441" w:rsidTr="00095B5B">
        <w:tc>
          <w:tcPr>
            <w:tcW w:w="391" w:type="dxa"/>
          </w:tcPr>
          <w:p w:rsidR="00047542" w:rsidRPr="00933441" w:rsidRDefault="00047542" w:rsidP="00ED70B3">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86" w:type="dxa"/>
            <w:gridSpan w:val="2"/>
          </w:tcPr>
          <w:p w:rsidR="00047542" w:rsidRPr="00933441" w:rsidRDefault="00047542" w:rsidP="00ED70B3">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9337" w:type="dxa"/>
            <w:gridSpan w:val="4"/>
            <w:tcBorders>
              <w:bottom w:val="single" w:sz="4" w:space="0" w:color="auto"/>
            </w:tcBorders>
          </w:tcPr>
          <w:p w:rsidR="00047542" w:rsidRPr="00933441" w:rsidRDefault="00095B5B" w:rsidP="00ED70B3">
            <w:pPr>
              <w:widowControl w:val="0"/>
              <w:autoSpaceDE w:val="0"/>
              <w:autoSpaceDN w:val="0"/>
              <w:adjustRightInd w:val="0"/>
              <w:spacing w:line="360" w:lineRule="auto"/>
              <w:jc w:val="center"/>
              <w:rPr>
                <w:rFonts w:ascii="Times New Roman" w:eastAsia="Times New Roman" w:hAnsi="Times New Roman" w:cs="Times New Roman"/>
                <w:sz w:val="24"/>
                <w:szCs w:val="24"/>
                <w:lang w:val="en-US"/>
              </w:rPr>
            </w:pPr>
            <w:r w:rsidRPr="00933441">
              <w:rPr>
                <w:rFonts w:ascii="Times New Roman" w:eastAsia="Times New Roman" w:hAnsi="Times New Roman" w:cs="Times New Roman"/>
                <w:sz w:val="24"/>
                <w:szCs w:val="24"/>
                <w:lang w:val="en-US"/>
              </w:rPr>
              <w:t>i</w:t>
            </w:r>
            <w:r w:rsidR="001C798A" w:rsidRPr="00933441">
              <w:rPr>
                <w:rFonts w:ascii="Times New Roman" w:eastAsia="Times New Roman" w:hAnsi="Times New Roman" w:cs="Times New Roman"/>
                <w:sz w:val="24"/>
                <w:szCs w:val="24"/>
                <w:lang w:val="en-US"/>
              </w:rPr>
              <w:t>n</w:t>
            </w:r>
            <w:r w:rsidRPr="00933441">
              <w:rPr>
                <w:rFonts w:ascii="Times New Roman" w:eastAsia="Times New Roman" w:hAnsi="Times New Roman" w:cs="Times New Roman"/>
                <w:sz w:val="24"/>
                <w:szCs w:val="24"/>
                <w:lang w:val="en-US"/>
              </w:rPr>
              <w:t>fo@mfc-25.ru</w:t>
            </w:r>
          </w:p>
        </w:tc>
      </w:tr>
    </w:tbl>
    <w:p w:rsidR="00064797" w:rsidRPr="00933441" w:rsidRDefault="00064797" w:rsidP="00FE5CF2">
      <w:pPr>
        <w:jc w:val="right"/>
        <w:rPr>
          <w:rFonts w:ascii="Times New Roman" w:hAnsi="Times New Roman" w:cs="Times New Roman"/>
          <w:sz w:val="24"/>
          <w:szCs w:val="24"/>
        </w:rPr>
      </w:pPr>
    </w:p>
    <w:p w:rsidR="00064797" w:rsidRPr="00933441" w:rsidRDefault="00064797">
      <w:pPr>
        <w:rPr>
          <w:rFonts w:ascii="Times New Roman" w:hAnsi="Times New Roman" w:cs="Times New Roman"/>
          <w:sz w:val="24"/>
          <w:szCs w:val="24"/>
        </w:rPr>
      </w:pPr>
      <w:r w:rsidRPr="00933441">
        <w:rPr>
          <w:rFonts w:ascii="Times New Roman" w:hAnsi="Times New Roman" w:cs="Times New Roman"/>
          <w:sz w:val="24"/>
          <w:szCs w:val="24"/>
        </w:rPr>
        <w:br w:type="page"/>
      </w:r>
    </w:p>
    <w:p w:rsidR="005E7ED8" w:rsidRPr="00933441" w:rsidRDefault="00FE5CF2" w:rsidP="00FE5CF2">
      <w:pPr>
        <w:jc w:val="right"/>
        <w:rPr>
          <w:rFonts w:ascii="Times New Roman" w:hAnsi="Times New Roman" w:cs="Times New Roman"/>
          <w:sz w:val="24"/>
          <w:szCs w:val="24"/>
        </w:rPr>
      </w:pPr>
      <w:r w:rsidRPr="00933441">
        <w:rPr>
          <w:rFonts w:ascii="Times New Roman" w:hAnsi="Times New Roman" w:cs="Times New Roman"/>
          <w:sz w:val="24"/>
          <w:szCs w:val="24"/>
        </w:rPr>
        <w:lastRenderedPageBreak/>
        <w:t>Приложение</w:t>
      </w:r>
      <w:r w:rsidR="00067659" w:rsidRPr="00933441">
        <w:rPr>
          <w:rFonts w:ascii="Times New Roman" w:hAnsi="Times New Roman" w:cs="Times New Roman"/>
          <w:sz w:val="24"/>
          <w:szCs w:val="24"/>
        </w:rPr>
        <w:t xml:space="preserve"> №</w:t>
      </w:r>
      <w:r w:rsidRPr="00933441">
        <w:rPr>
          <w:rFonts w:ascii="Times New Roman" w:hAnsi="Times New Roman" w:cs="Times New Roman"/>
          <w:sz w:val="24"/>
          <w:szCs w:val="24"/>
        </w:rPr>
        <w:t xml:space="preserve"> 2</w:t>
      </w:r>
    </w:p>
    <w:p w:rsidR="00FE5CF2" w:rsidRPr="00933441" w:rsidRDefault="00FF40E0" w:rsidP="00B20EAD">
      <w:pPr>
        <w:autoSpaceDE w:val="0"/>
        <w:autoSpaceDN w:val="0"/>
        <w:adjustRightInd w:val="0"/>
        <w:spacing w:after="0" w:line="360" w:lineRule="auto"/>
        <w:ind w:firstLine="708"/>
        <w:jc w:val="center"/>
        <w:rPr>
          <w:rFonts w:ascii="Times New Roman" w:hAnsi="Times New Roman" w:cs="Times New Roman"/>
          <w:b/>
          <w:sz w:val="24"/>
          <w:szCs w:val="24"/>
        </w:rPr>
      </w:pPr>
      <w:r w:rsidRPr="00933441">
        <w:rPr>
          <w:rFonts w:ascii="Times New Roman" w:hAnsi="Times New Roman" w:cs="Times New Roman"/>
          <w:b/>
          <w:sz w:val="24"/>
          <w:szCs w:val="24"/>
        </w:rPr>
        <w:t>СПИСОК НОРМАТИВНЫХ АКТОВ, В СООТВЕТСТВИИ С КОТОРЫМИ ОСУЩЕСТВЛЯЕТСЯ ОКАЗАНИЕ МУНИЦИПАЛЬНОЙ УСЛУГИ</w:t>
      </w:r>
    </w:p>
    <w:p w:rsidR="008B4137" w:rsidRPr="00933441" w:rsidRDefault="008B4137" w:rsidP="00B20EAD">
      <w:pPr>
        <w:autoSpaceDE w:val="0"/>
        <w:autoSpaceDN w:val="0"/>
        <w:adjustRightInd w:val="0"/>
        <w:spacing w:after="0" w:line="360" w:lineRule="auto"/>
        <w:rPr>
          <w:rFonts w:ascii="Times New Roman" w:hAnsi="Times New Roman" w:cs="Times New Roman"/>
          <w:b/>
          <w:sz w:val="24"/>
          <w:szCs w:val="24"/>
        </w:rPr>
      </w:pPr>
    </w:p>
    <w:p w:rsidR="00F61EA8" w:rsidRPr="009D33C1" w:rsidRDefault="00CC72B1" w:rsidP="009D33C1">
      <w:pPr>
        <w:pStyle w:val="ConsPlusNormal"/>
        <w:numPr>
          <w:ilvl w:val="0"/>
          <w:numId w:val="13"/>
        </w:numPr>
        <w:spacing w:line="360" w:lineRule="auto"/>
        <w:ind w:left="567" w:hanging="283"/>
        <w:jc w:val="both"/>
      </w:pPr>
      <w:hyperlink r:id="rId16" w:history="1">
        <w:r w:rsidR="00F61EA8" w:rsidRPr="009D33C1">
          <w:t>Конституция</w:t>
        </w:r>
      </w:hyperlink>
      <w:r w:rsidR="00F61EA8" w:rsidRPr="009D33C1">
        <w:t xml:space="preserve"> Российской Федерации;</w:t>
      </w:r>
    </w:p>
    <w:p w:rsidR="007337D6" w:rsidRPr="009D33C1" w:rsidRDefault="008B4137" w:rsidP="009D33C1">
      <w:pPr>
        <w:pStyle w:val="ConsPlusNormal"/>
        <w:numPr>
          <w:ilvl w:val="0"/>
          <w:numId w:val="13"/>
        </w:numPr>
        <w:spacing w:line="360" w:lineRule="auto"/>
        <w:ind w:left="567" w:hanging="283"/>
        <w:jc w:val="both"/>
      </w:pPr>
      <w:r w:rsidRPr="009D33C1">
        <w:t>Гражданский кодекс Российской Федерации;</w:t>
      </w:r>
    </w:p>
    <w:p w:rsidR="009D33C1" w:rsidRPr="009D33C1" w:rsidRDefault="009D33C1" w:rsidP="009D33C1">
      <w:pPr>
        <w:pStyle w:val="a6"/>
        <w:numPr>
          <w:ilvl w:val="0"/>
          <w:numId w:val="13"/>
        </w:numPr>
        <w:autoSpaceDE w:val="0"/>
        <w:autoSpaceDN w:val="0"/>
        <w:adjustRightInd w:val="0"/>
        <w:spacing w:after="0" w:line="360" w:lineRule="auto"/>
        <w:ind w:left="567" w:hanging="283"/>
        <w:jc w:val="both"/>
        <w:rPr>
          <w:rFonts w:ascii="Times New Roman" w:hAnsi="Times New Roman" w:cs="Times New Roman"/>
          <w:sz w:val="24"/>
          <w:szCs w:val="24"/>
        </w:rPr>
      </w:pPr>
      <w:r w:rsidRPr="009D33C1">
        <w:rPr>
          <w:rFonts w:ascii="Times New Roman" w:hAnsi="Times New Roman" w:cs="Times New Roman"/>
          <w:sz w:val="24"/>
          <w:szCs w:val="24"/>
        </w:rPr>
        <w:t>Земельный кодекс Российской Федерации от 25 октября 2001 года N 136-ФЗ</w:t>
      </w:r>
    </w:p>
    <w:p w:rsidR="009D33C1" w:rsidRPr="009D33C1" w:rsidRDefault="009D33C1" w:rsidP="009D33C1">
      <w:pPr>
        <w:pStyle w:val="a6"/>
        <w:numPr>
          <w:ilvl w:val="0"/>
          <w:numId w:val="13"/>
        </w:numPr>
        <w:autoSpaceDE w:val="0"/>
        <w:autoSpaceDN w:val="0"/>
        <w:adjustRightInd w:val="0"/>
        <w:spacing w:after="0" w:line="360" w:lineRule="auto"/>
        <w:ind w:left="567" w:hanging="283"/>
        <w:jc w:val="both"/>
        <w:rPr>
          <w:rFonts w:ascii="Times New Roman" w:hAnsi="Times New Roman" w:cs="Times New Roman"/>
          <w:sz w:val="24"/>
          <w:szCs w:val="24"/>
        </w:rPr>
      </w:pPr>
      <w:r w:rsidRPr="009D33C1">
        <w:rPr>
          <w:rFonts w:ascii="Times New Roman" w:hAnsi="Times New Roman" w:cs="Times New Roman"/>
          <w:sz w:val="24"/>
          <w:szCs w:val="24"/>
        </w:rPr>
        <w:t>Градостроительный кодекс Российской Федерации от 29 декабря 2004 года N 190-ФЗ</w:t>
      </w:r>
    </w:p>
    <w:p w:rsidR="009D33C1" w:rsidRPr="009D33C1" w:rsidRDefault="009D33C1" w:rsidP="009D33C1">
      <w:pPr>
        <w:pStyle w:val="a6"/>
        <w:numPr>
          <w:ilvl w:val="0"/>
          <w:numId w:val="13"/>
        </w:numPr>
        <w:autoSpaceDE w:val="0"/>
        <w:autoSpaceDN w:val="0"/>
        <w:adjustRightInd w:val="0"/>
        <w:spacing w:after="0" w:line="360" w:lineRule="auto"/>
        <w:ind w:left="567" w:hanging="283"/>
        <w:jc w:val="both"/>
        <w:rPr>
          <w:rFonts w:ascii="Times New Roman" w:hAnsi="Times New Roman" w:cs="Times New Roman"/>
          <w:sz w:val="24"/>
          <w:szCs w:val="24"/>
        </w:rPr>
      </w:pPr>
      <w:r w:rsidRPr="009D33C1">
        <w:rPr>
          <w:rFonts w:ascii="Times New Roman" w:hAnsi="Times New Roman" w:cs="Times New Roman"/>
          <w:sz w:val="24"/>
          <w:szCs w:val="24"/>
        </w:rPr>
        <w:t>Кодекс об административных правонарушениях Российской Федерации</w:t>
      </w:r>
    </w:p>
    <w:p w:rsidR="009D33C1" w:rsidRPr="009D33C1" w:rsidRDefault="009D33C1" w:rsidP="009D33C1">
      <w:pPr>
        <w:pStyle w:val="a6"/>
        <w:numPr>
          <w:ilvl w:val="0"/>
          <w:numId w:val="13"/>
        </w:numPr>
        <w:autoSpaceDE w:val="0"/>
        <w:autoSpaceDN w:val="0"/>
        <w:adjustRightInd w:val="0"/>
        <w:spacing w:after="0" w:line="360" w:lineRule="auto"/>
        <w:ind w:left="567" w:hanging="283"/>
        <w:jc w:val="both"/>
        <w:rPr>
          <w:rFonts w:ascii="Times New Roman" w:hAnsi="Times New Roman" w:cs="Times New Roman"/>
          <w:sz w:val="24"/>
          <w:szCs w:val="24"/>
        </w:rPr>
      </w:pPr>
      <w:r w:rsidRPr="009D33C1">
        <w:rPr>
          <w:rFonts w:ascii="Times New Roman" w:hAnsi="Times New Roman" w:cs="Times New Roman"/>
          <w:sz w:val="24"/>
          <w:szCs w:val="24"/>
        </w:rPr>
        <w:t>Федеральный закон от 21 июля 1997 года N 122-ФЗ "О государственной регистрации прав на недвижимое имущество и сделок с ним"</w:t>
      </w:r>
    </w:p>
    <w:p w:rsidR="009D33C1" w:rsidRPr="009D33C1" w:rsidRDefault="009D33C1" w:rsidP="009D33C1">
      <w:pPr>
        <w:pStyle w:val="a6"/>
        <w:numPr>
          <w:ilvl w:val="0"/>
          <w:numId w:val="13"/>
        </w:numPr>
        <w:autoSpaceDE w:val="0"/>
        <w:autoSpaceDN w:val="0"/>
        <w:adjustRightInd w:val="0"/>
        <w:spacing w:after="0" w:line="360" w:lineRule="auto"/>
        <w:ind w:left="567" w:hanging="283"/>
        <w:jc w:val="both"/>
        <w:rPr>
          <w:rFonts w:ascii="Times New Roman" w:hAnsi="Times New Roman" w:cs="Times New Roman"/>
          <w:sz w:val="24"/>
          <w:szCs w:val="24"/>
        </w:rPr>
      </w:pPr>
      <w:r w:rsidRPr="009D33C1">
        <w:rPr>
          <w:rFonts w:ascii="Times New Roman" w:hAnsi="Times New Roman" w:cs="Times New Roman"/>
          <w:sz w:val="24"/>
          <w:szCs w:val="24"/>
        </w:rPr>
        <w:t>Федеральный закон от 15 апреля 1998 года N 66-ФЗ "О садоводческих, огороднических и дачных некоммерческих объединениях граждан"</w:t>
      </w:r>
    </w:p>
    <w:p w:rsidR="009D33C1" w:rsidRPr="009D33C1" w:rsidRDefault="009D33C1" w:rsidP="009D33C1">
      <w:pPr>
        <w:pStyle w:val="a6"/>
        <w:numPr>
          <w:ilvl w:val="0"/>
          <w:numId w:val="13"/>
        </w:numPr>
        <w:autoSpaceDE w:val="0"/>
        <w:autoSpaceDN w:val="0"/>
        <w:adjustRightInd w:val="0"/>
        <w:spacing w:after="0" w:line="360" w:lineRule="auto"/>
        <w:ind w:left="567" w:hanging="283"/>
        <w:jc w:val="both"/>
        <w:rPr>
          <w:rFonts w:ascii="Times New Roman" w:hAnsi="Times New Roman" w:cs="Times New Roman"/>
          <w:sz w:val="24"/>
          <w:szCs w:val="24"/>
        </w:rPr>
      </w:pPr>
      <w:r w:rsidRPr="009D33C1">
        <w:rPr>
          <w:rFonts w:ascii="Times New Roman" w:hAnsi="Times New Roman" w:cs="Times New Roman"/>
          <w:sz w:val="24"/>
          <w:szCs w:val="24"/>
        </w:rPr>
        <w:t>Федеральный закон от 25 октября 2001 года N 137-ФЗ "О введении в действие Земельного кодекса Российской Федерации"</w:t>
      </w:r>
    </w:p>
    <w:p w:rsidR="009D33C1" w:rsidRPr="009D33C1" w:rsidRDefault="009D33C1" w:rsidP="009D33C1">
      <w:pPr>
        <w:pStyle w:val="a6"/>
        <w:numPr>
          <w:ilvl w:val="0"/>
          <w:numId w:val="13"/>
        </w:numPr>
        <w:autoSpaceDE w:val="0"/>
        <w:autoSpaceDN w:val="0"/>
        <w:adjustRightInd w:val="0"/>
        <w:spacing w:after="0" w:line="360" w:lineRule="auto"/>
        <w:ind w:left="567" w:hanging="283"/>
        <w:jc w:val="both"/>
        <w:rPr>
          <w:rFonts w:ascii="Times New Roman" w:hAnsi="Times New Roman" w:cs="Times New Roman"/>
          <w:sz w:val="24"/>
          <w:szCs w:val="24"/>
        </w:rPr>
      </w:pPr>
      <w:r w:rsidRPr="009D33C1">
        <w:rPr>
          <w:rFonts w:ascii="Times New Roman" w:hAnsi="Times New Roman" w:cs="Times New Roman"/>
          <w:sz w:val="24"/>
          <w:szCs w:val="24"/>
        </w:rPr>
        <w:t>Федеральный закон от 24 июля 2002 года N 101-ФЗ "Об обороте земель сельскохозяйственного назначения"</w:t>
      </w:r>
    </w:p>
    <w:p w:rsidR="009D33C1" w:rsidRPr="009D33C1" w:rsidRDefault="009D33C1" w:rsidP="009D33C1">
      <w:pPr>
        <w:pStyle w:val="a6"/>
        <w:numPr>
          <w:ilvl w:val="0"/>
          <w:numId w:val="13"/>
        </w:numPr>
        <w:autoSpaceDE w:val="0"/>
        <w:autoSpaceDN w:val="0"/>
        <w:adjustRightInd w:val="0"/>
        <w:spacing w:after="0" w:line="360" w:lineRule="auto"/>
        <w:ind w:left="567" w:hanging="283"/>
        <w:jc w:val="both"/>
        <w:rPr>
          <w:rFonts w:ascii="Times New Roman" w:hAnsi="Times New Roman" w:cs="Times New Roman"/>
          <w:sz w:val="24"/>
          <w:szCs w:val="24"/>
        </w:rPr>
      </w:pPr>
      <w:r w:rsidRPr="009D33C1">
        <w:rPr>
          <w:rFonts w:ascii="Times New Roman" w:hAnsi="Times New Roman" w:cs="Times New Roman"/>
          <w:sz w:val="24"/>
          <w:szCs w:val="24"/>
        </w:rPr>
        <w:t>Федеральный закон от 11 июня 2003 года N 74-ФЗ "О крестьянском (фермерском) хозяйстве"</w:t>
      </w:r>
    </w:p>
    <w:p w:rsidR="009D33C1" w:rsidRPr="009D33C1" w:rsidRDefault="009D33C1" w:rsidP="009D33C1">
      <w:pPr>
        <w:pStyle w:val="a6"/>
        <w:numPr>
          <w:ilvl w:val="0"/>
          <w:numId w:val="13"/>
        </w:numPr>
        <w:autoSpaceDE w:val="0"/>
        <w:autoSpaceDN w:val="0"/>
        <w:adjustRightInd w:val="0"/>
        <w:spacing w:after="0" w:line="360" w:lineRule="auto"/>
        <w:ind w:left="567" w:hanging="283"/>
        <w:jc w:val="both"/>
        <w:rPr>
          <w:rFonts w:ascii="Times New Roman" w:hAnsi="Times New Roman" w:cs="Times New Roman"/>
          <w:sz w:val="24"/>
          <w:szCs w:val="24"/>
        </w:rPr>
      </w:pPr>
      <w:r w:rsidRPr="009D33C1">
        <w:rPr>
          <w:rFonts w:ascii="Times New Roman" w:hAnsi="Times New Roman" w:cs="Times New Roman"/>
          <w:sz w:val="24"/>
          <w:szCs w:val="24"/>
        </w:rPr>
        <w:t>Федеральный закон от 7 июля 2003 года N 112-ФЗ "О личном подсобном хозяйстве"</w:t>
      </w:r>
    </w:p>
    <w:p w:rsidR="009D33C1" w:rsidRPr="009D33C1" w:rsidRDefault="009D33C1" w:rsidP="009D33C1">
      <w:pPr>
        <w:pStyle w:val="a6"/>
        <w:numPr>
          <w:ilvl w:val="0"/>
          <w:numId w:val="13"/>
        </w:numPr>
        <w:autoSpaceDE w:val="0"/>
        <w:autoSpaceDN w:val="0"/>
        <w:adjustRightInd w:val="0"/>
        <w:spacing w:after="0" w:line="360" w:lineRule="auto"/>
        <w:ind w:left="567" w:hanging="283"/>
        <w:jc w:val="both"/>
        <w:rPr>
          <w:rFonts w:ascii="Times New Roman" w:hAnsi="Times New Roman" w:cs="Times New Roman"/>
          <w:sz w:val="24"/>
          <w:szCs w:val="24"/>
        </w:rPr>
      </w:pPr>
      <w:r w:rsidRPr="009D33C1">
        <w:rPr>
          <w:rFonts w:ascii="Times New Roman" w:hAnsi="Times New Roman" w:cs="Times New Roman"/>
          <w:sz w:val="24"/>
          <w:szCs w:val="24"/>
        </w:rPr>
        <w:t>Федеральный закон от 6 октября 2003 года N 131-ФЗ "Об общих принципах организации местного самоуправления в Российской Федерации"</w:t>
      </w:r>
    </w:p>
    <w:p w:rsidR="009D33C1" w:rsidRPr="009D33C1" w:rsidRDefault="009D33C1" w:rsidP="009D33C1">
      <w:pPr>
        <w:pStyle w:val="a6"/>
        <w:numPr>
          <w:ilvl w:val="0"/>
          <w:numId w:val="13"/>
        </w:numPr>
        <w:autoSpaceDE w:val="0"/>
        <w:autoSpaceDN w:val="0"/>
        <w:adjustRightInd w:val="0"/>
        <w:spacing w:after="0" w:line="360" w:lineRule="auto"/>
        <w:ind w:left="567" w:hanging="283"/>
        <w:jc w:val="both"/>
        <w:rPr>
          <w:rFonts w:ascii="Times New Roman" w:hAnsi="Times New Roman" w:cs="Times New Roman"/>
          <w:sz w:val="24"/>
          <w:szCs w:val="24"/>
        </w:rPr>
      </w:pPr>
      <w:r w:rsidRPr="009D33C1">
        <w:rPr>
          <w:rFonts w:ascii="Times New Roman" w:hAnsi="Times New Roman" w:cs="Times New Roman"/>
          <w:sz w:val="24"/>
          <w:szCs w:val="24"/>
        </w:rPr>
        <w:t>Федеральный закон от 2 мая 2006 года N 59-ФЗ "О порядке рассмотрения обращений граждан Российской Федерации"</w:t>
      </w:r>
    </w:p>
    <w:p w:rsidR="009D33C1" w:rsidRPr="009D33C1" w:rsidRDefault="009D33C1" w:rsidP="009D33C1">
      <w:pPr>
        <w:pStyle w:val="a6"/>
        <w:numPr>
          <w:ilvl w:val="0"/>
          <w:numId w:val="13"/>
        </w:numPr>
        <w:autoSpaceDE w:val="0"/>
        <w:autoSpaceDN w:val="0"/>
        <w:adjustRightInd w:val="0"/>
        <w:spacing w:after="0" w:line="360" w:lineRule="auto"/>
        <w:ind w:left="567" w:hanging="283"/>
        <w:jc w:val="both"/>
        <w:rPr>
          <w:rFonts w:ascii="Times New Roman" w:hAnsi="Times New Roman" w:cs="Times New Roman"/>
          <w:sz w:val="24"/>
          <w:szCs w:val="24"/>
        </w:rPr>
      </w:pPr>
      <w:r w:rsidRPr="009D33C1">
        <w:rPr>
          <w:rFonts w:ascii="Times New Roman" w:hAnsi="Times New Roman" w:cs="Times New Roman"/>
          <w:sz w:val="24"/>
          <w:szCs w:val="24"/>
        </w:rPr>
        <w:t>Федеральный закон от 24 июля 2007 года N 221-ФЗ "О государственном кадастре недвижимости"</w:t>
      </w:r>
    </w:p>
    <w:p w:rsidR="009D33C1" w:rsidRPr="009D33C1" w:rsidRDefault="009D33C1" w:rsidP="009D33C1">
      <w:pPr>
        <w:pStyle w:val="a6"/>
        <w:numPr>
          <w:ilvl w:val="0"/>
          <w:numId w:val="13"/>
        </w:numPr>
        <w:autoSpaceDE w:val="0"/>
        <w:autoSpaceDN w:val="0"/>
        <w:adjustRightInd w:val="0"/>
        <w:spacing w:after="0" w:line="360" w:lineRule="auto"/>
        <w:ind w:left="567" w:hanging="283"/>
        <w:jc w:val="both"/>
        <w:rPr>
          <w:rFonts w:ascii="Times New Roman" w:hAnsi="Times New Roman" w:cs="Times New Roman"/>
          <w:sz w:val="24"/>
          <w:szCs w:val="24"/>
        </w:rPr>
      </w:pPr>
      <w:r w:rsidRPr="009D33C1">
        <w:rPr>
          <w:rFonts w:ascii="Times New Roman" w:hAnsi="Times New Roman" w:cs="Times New Roman"/>
          <w:sz w:val="24"/>
          <w:szCs w:val="24"/>
        </w:rPr>
        <w:t>Федеральный закон от 9 февраля 2009 N 8-ФЗ "Об обеспечении доступа к информации о деятельности государственных органов и органов местного самоуправления"</w:t>
      </w:r>
    </w:p>
    <w:p w:rsidR="009D33C1" w:rsidRPr="009D33C1" w:rsidRDefault="009D33C1" w:rsidP="009D33C1">
      <w:pPr>
        <w:pStyle w:val="a6"/>
        <w:numPr>
          <w:ilvl w:val="0"/>
          <w:numId w:val="13"/>
        </w:numPr>
        <w:autoSpaceDE w:val="0"/>
        <w:autoSpaceDN w:val="0"/>
        <w:adjustRightInd w:val="0"/>
        <w:spacing w:after="0" w:line="360" w:lineRule="auto"/>
        <w:ind w:left="567" w:hanging="283"/>
        <w:jc w:val="both"/>
        <w:rPr>
          <w:rFonts w:ascii="Times New Roman" w:hAnsi="Times New Roman" w:cs="Times New Roman"/>
          <w:sz w:val="24"/>
          <w:szCs w:val="24"/>
        </w:rPr>
      </w:pPr>
      <w:r w:rsidRPr="009D33C1">
        <w:rPr>
          <w:rFonts w:ascii="Times New Roman" w:hAnsi="Times New Roman" w:cs="Times New Roman"/>
          <w:sz w:val="24"/>
          <w:szCs w:val="24"/>
        </w:rPr>
        <w:t>Федеральный закон от 27 июля 2010 года N 210-ФЗ "Об организации предоставления государственных и муниципальных услуг"</w:t>
      </w:r>
    </w:p>
    <w:p w:rsidR="009D33C1" w:rsidRPr="009D33C1" w:rsidRDefault="009D33C1" w:rsidP="009D33C1">
      <w:pPr>
        <w:pStyle w:val="a6"/>
        <w:numPr>
          <w:ilvl w:val="0"/>
          <w:numId w:val="13"/>
        </w:numPr>
        <w:autoSpaceDE w:val="0"/>
        <w:autoSpaceDN w:val="0"/>
        <w:adjustRightInd w:val="0"/>
        <w:spacing w:after="0" w:line="360" w:lineRule="auto"/>
        <w:ind w:left="567" w:hanging="283"/>
        <w:jc w:val="both"/>
        <w:rPr>
          <w:rFonts w:ascii="Times New Roman" w:hAnsi="Times New Roman" w:cs="Times New Roman"/>
          <w:sz w:val="24"/>
          <w:szCs w:val="24"/>
        </w:rPr>
      </w:pPr>
      <w:r w:rsidRPr="009D33C1">
        <w:rPr>
          <w:rFonts w:ascii="Times New Roman" w:hAnsi="Times New Roman" w:cs="Times New Roman"/>
          <w:sz w:val="24"/>
          <w:szCs w:val="24"/>
        </w:rPr>
        <w:t>Федеральный закон от 23 июня 2014 года N 171-ФЗ "О внесении изменений в Земельный кодекс Российской Федерации и отдельные законодательные акты Российской Федерации"</w:t>
      </w:r>
    </w:p>
    <w:p w:rsidR="009D33C1" w:rsidRPr="009D33C1" w:rsidRDefault="009D33C1" w:rsidP="009D33C1">
      <w:pPr>
        <w:pStyle w:val="a6"/>
        <w:numPr>
          <w:ilvl w:val="0"/>
          <w:numId w:val="13"/>
        </w:numPr>
        <w:autoSpaceDE w:val="0"/>
        <w:autoSpaceDN w:val="0"/>
        <w:adjustRightInd w:val="0"/>
        <w:spacing w:after="0" w:line="360" w:lineRule="auto"/>
        <w:ind w:left="567" w:hanging="283"/>
        <w:jc w:val="both"/>
        <w:rPr>
          <w:rFonts w:ascii="Times New Roman" w:hAnsi="Times New Roman" w:cs="Times New Roman"/>
          <w:sz w:val="24"/>
          <w:szCs w:val="24"/>
        </w:rPr>
      </w:pPr>
      <w:r w:rsidRPr="009D33C1">
        <w:rPr>
          <w:rFonts w:ascii="Times New Roman" w:hAnsi="Times New Roman" w:cs="Times New Roman"/>
          <w:sz w:val="24"/>
          <w:szCs w:val="24"/>
        </w:rPr>
        <w:t>Закон Приморского края от 30 апреля 2003 года N 53-КЗ "О нормах предоставления земельных участков в собственность в Приморском крае"</w:t>
      </w:r>
    </w:p>
    <w:p w:rsidR="009D33C1" w:rsidRPr="009D33C1" w:rsidRDefault="009D33C1" w:rsidP="009D33C1">
      <w:pPr>
        <w:pStyle w:val="a6"/>
        <w:numPr>
          <w:ilvl w:val="0"/>
          <w:numId w:val="13"/>
        </w:numPr>
        <w:autoSpaceDE w:val="0"/>
        <w:autoSpaceDN w:val="0"/>
        <w:adjustRightInd w:val="0"/>
        <w:spacing w:after="0" w:line="360" w:lineRule="auto"/>
        <w:ind w:left="567" w:hanging="283"/>
        <w:jc w:val="both"/>
        <w:rPr>
          <w:rFonts w:ascii="Times New Roman" w:hAnsi="Times New Roman" w:cs="Times New Roman"/>
          <w:sz w:val="24"/>
          <w:szCs w:val="24"/>
        </w:rPr>
      </w:pPr>
      <w:r w:rsidRPr="009D33C1">
        <w:rPr>
          <w:rFonts w:ascii="Times New Roman" w:hAnsi="Times New Roman" w:cs="Times New Roman"/>
          <w:sz w:val="24"/>
          <w:szCs w:val="24"/>
        </w:rPr>
        <w:lastRenderedPageBreak/>
        <w:t>Закон Приморского края от 29 декабря 2003 года N 90-КЗ "О регулировании земельных отношений в Приморском крае"</w:t>
      </w:r>
    </w:p>
    <w:p w:rsidR="009D33C1" w:rsidRPr="009D33C1" w:rsidRDefault="009D33C1" w:rsidP="009D33C1">
      <w:pPr>
        <w:pStyle w:val="a6"/>
        <w:numPr>
          <w:ilvl w:val="0"/>
          <w:numId w:val="13"/>
        </w:numPr>
        <w:autoSpaceDE w:val="0"/>
        <w:autoSpaceDN w:val="0"/>
        <w:adjustRightInd w:val="0"/>
        <w:spacing w:after="0" w:line="360" w:lineRule="auto"/>
        <w:ind w:left="567" w:hanging="283"/>
        <w:jc w:val="both"/>
        <w:rPr>
          <w:rFonts w:ascii="Times New Roman" w:hAnsi="Times New Roman" w:cs="Times New Roman"/>
          <w:sz w:val="24"/>
          <w:szCs w:val="24"/>
        </w:rPr>
      </w:pPr>
      <w:r w:rsidRPr="009D33C1">
        <w:rPr>
          <w:rFonts w:ascii="Times New Roman" w:hAnsi="Times New Roman" w:cs="Times New Roman"/>
          <w:sz w:val="24"/>
          <w:szCs w:val="24"/>
        </w:rPr>
        <w:t>Закон Приморского края от 3 июня 2015 года N 638-КЗ "О реализации отдельных полномочий органами исполнительной власти Приморского края, органами местного самоуправления, уполномоченными на распоряжение земельными участками, находящимися в государственной или муниципальной собственности"</w:t>
      </w:r>
    </w:p>
    <w:p w:rsidR="00FE5CF2" w:rsidRPr="009D33C1" w:rsidRDefault="00CC72B1" w:rsidP="0008237E">
      <w:pPr>
        <w:pStyle w:val="ConsPlusNormal"/>
        <w:numPr>
          <w:ilvl w:val="0"/>
          <w:numId w:val="13"/>
        </w:numPr>
        <w:spacing w:line="360" w:lineRule="auto"/>
        <w:ind w:left="567" w:hanging="283"/>
        <w:jc w:val="both"/>
      </w:pPr>
      <w:hyperlink r:id="rId17" w:history="1">
        <w:r w:rsidR="00FE5CF2" w:rsidRPr="009D33C1">
          <w:t>Устав</w:t>
        </w:r>
      </w:hyperlink>
      <w:r w:rsidR="00B524BF">
        <w:t xml:space="preserve">    администрации Черниговского района</w:t>
      </w:r>
    </w:p>
    <w:p w:rsidR="00FE5CF2" w:rsidRPr="009D33C1" w:rsidRDefault="00F61EA8" w:rsidP="0008237E">
      <w:pPr>
        <w:pStyle w:val="ConsPlusNormal"/>
        <w:numPr>
          <w:ilvl w:val="0"/>
          <w:numId w:val="13"/>
        </w:numPr>
        <w:spacing w:line="360" w:lineRule="auto"/>
        <w:ind w:left="567" w:hanging="283"/>
        <w:jc w:val="both"/>
      </w:pPr>
      <w:r w:rsidRPr="009D33C1">
        <w:t>М</w:t>
      </w:r>
      <w:r w:rsidR="00FE5CF2" w:rsidRPr="009D33C1">
        <w:t xml:space="preserve">униципальный правовой </w:t>
      </w:r>
      <w:hyperlink r:id="rId18" w:history="1">
        <w:r w:rsidR="00FE5CF2" w:rsidRPr="009D33C1">
          <w:t>акт</w:t>
        </w:r>
      </w:hyperlink>
      <w:r w:rsidR="00B524BF" w:rsidRPr="00B524BF">
        <w:t xml:space="preserve"> </w:t>
      </w:r>
      <w:r w:rsidR="00B524BF">
        <w:t>администрации Черниговского района</w:t>
      </w:r>
      <w:r w:rsidR="00FE5CF2" w:rsidRPr="009D33C1">
        <w:t>;</w:t>
      </w:r>
    </w:p>
    <w:p w:rsidR="00FE00C0" w:rsidRPr="009D33C1" w:rsidRDefault="00CC72B1" w:rsidP="0008237E">
      <w:pPr>
        <w:pStyle w:val="ConsPlusNormal"/>
        <w:numPr>
          <w:ilvl w:val="0"/>
          <w:numId w:val="13"/>
        </w:numPr>
        <w:spacing w:line="360" w:lineRule="auto"/>
        <w:ind w:left="567" w:hanging="283"/>
        <w:jc w:val="both"/>
      </w:pPr>
      <w:hyperlink r:id="rId19" w:history="1">
        <w:r w:rsidR="00F61EA8" w:rsidRPr="009D33C1">
          <w:t>П</w:t>
        </w:r>
        <w:r w:rsidR="00FE5CF2" w:rsidRPr="009D33C1">
          <w:t>остановление</w:t>
        </w:r>
      </w:hyperlink>
      <w:r w:rsidR="00FE5CF2" w:rsidRPr="009D33C1">
        <w:t xml:space="preserve"> администрации </w:t>
      </w:r>
      <w:r w:rsidR="00B524BF">
        <w:t>Черниговского района</w:t>
      </w:r>
    </w:p>
    <w:p w:rsidR="00FE5CF2" w:rsidRPr="009D33C1" w:rsidRDefault="00CC72B1" w:rsidP="0008237E">
      <w:pPr>
        <w:pStyle w:val="ConsPlusNormal"/>
        <w:numPr>
          <w:ilvl w:val="0"/>
          <w:numId w:val="13"/>
        </w:numPr>
        <w:spacing w:line="360" w:lineRule="auto"/>
        <w:ind w:left="567" w:hanging="283"/>
        <w:jc w:val="both"/>
      </w:pPr>
      <w:hyperlink r:id="rId20" w:history="1">
        <w:r w:rsidR="00F61EA8" w:rsidRPr="009D33C1">
          <w:t>Р</w:t>
        </w:r>
        <w:r w:rsidR="00FE5CF2" w:rsidRPr="009D33C1">
          <w:t>ешение</w:t>
        </w:r>
      </w:hyperlink>
      <w:r w:rsidR="00B524BF" w:rsidRPr="00B524BF">
        <w:t xml:space="preserve"> </w:t>
      </w:r>
      <w:r w:rsidR="00B524BF">
        <w:t>администрации Черниговского района</w:t>
      </w:r>
    </w:p>
    <w:p w:rsidR="009D30DA" w:rsidRPr="00933441" w:rsidRDefault="009D30DA">
      <w:pPr>
        <w:rPr>
          <w:rFonts w:ascii="Times New Roman" w:hAnsi="Times New Roman" w:cs="Times New Roman"/>
        </w:rPr>
      </w:pPr>
      <w:r w:rsidRPr="00933441">
        <w:rPr>
          <w:rFonts w:ascii="Times New Roman" w:hAnsi="Times New Roman" w:cs="Times New Roman"/>
        </w:rPr>
        <w:br w:type="page"/>
      </w:r>
    </w:p>
    <w:p w:rsidR="00CD014E" w:rsidRPr="00933441" w:rsidRDefault="00CD014E" w:rsidP="00641752">
      <w:pPr>
        <w:ind w:left="7080"/>
        <w:jc w:val="right"/>
        <w:rPr>
          <w:rFonts w:ascii="Times New Roman" w:hAnsi="Times New Roman" w:cs="Times New Roman"/>
        </w:rPr>
      </w:pPr>
      <w:r w:rsidRPr="00933441">
        <w:rPr>
          <w:rFonts w:ascii="Times New Roman" w:hAnsi="Times New Roman" w:cs="Times New Roman"/>
          <w:sz w:val="24"/>
          <w:szCs w:val="24"/>
        </w:rPr>
        <w:lastRenderedPageBreak/>
        <w:t>Приложение N 3</w:t>
      </w:r>
    </w:p>
    <w:tbl>
      <w:tblPr>
        <w:tblStyle w:val="1"/>
        <w:tblW w:w="0" w:type="auto"/>
        <w:tblInd w:w="47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67"/>
      </w:tblGrid>
      <w:tr w:rsidR="0061391D" w:rsidRPr="000D5476" w:rsidTr="00D15E14">
        <w:tc>
          <w:tcPr>
            <w:tcW w:w="5352" w:type="dxa"/>
          </w:tcPr>
          <w:p w:rsidR="0061391D" w:rsidRPr="000D5476" w:rsidRDefault="0061391D" w:rsidP="00D15E14">
            <w:pPr>
              <w:rPr>
                <w:rFonts w:ascii="Times New Roman" w:hAnsi="Times New Roman" w:cs="Times New Roman"/>
                <w:sz w:val="28"/>
                <w:szCs w:val="28"/>
              </w:rPr>
            </w:pPr>
            <w:bookmarkStart w:id="5" w:name="P270"/>
            <w:bookmarkEnd w:id="5"/>
            <w:r w:rsidRPr="000D5476">
              <w:rPr>
                <w:rFonts w:ascii="Times New Roman" w:hAnsi="Times New Roman" w:cs="Times New Roman"/>
                <w:sz w:val="28"/>
                <w:szCs w:val="28"/>
              </w:rPr>
              <w:t>________________________________________________________________________________________________________________________________От______________________________________________________________</w:t>
            </w:r>
          </w:p>
          <w:p w:rsidR="0061391D" w:rsidRPr="000D5476" w:rsidRDefault="0061391D" w:rsidP="00D15E14">
            <w:pPr>
              <w:jc w:val="both"/>
              <w:rPr>
                <w:rFonts w:ascii="Times New Roman" w:hAnsi="Times New Roman" w:cs="Times New Roman"/>
                <w:sz w:val="24"/>
                <w:szCs w:val="24"/>
              </w:rPr>
            </w:pPr>
            <w:r w:rsidRPr="000D5476">
              <w:rPr>
                <w:rFonts w:ascii="Times New Roman" w:hAnsi="Times New Roman" w:cs="Times New Roman"/>
                <w:sz w:val="24"/>
                <w:szCs w:val="24"/>
              </w:rPr>
              <w:t>(ФИО гражданина, руководителя юридического лица, почтовый/юридический адрес, адрес электронной почты, телефон)</w:t>
            </w:r>
          </w:p>
        </w:tc>
      </w:tr>
    </w:tbl>
    <w:p w:rsidR="0061391D" w:rsidRPr="000D5476" w:rsidRDefault="0061391D" w:rsidP="0061391D">
      <w:pPr>
        <w:spacing w:after="0" w:line="240" w:lineRule="auto"/>
        <w:jc w:val="both"/>
        <w:rPr>
          <w:rFonts w:ascii="Times New Roman" w:eastAsia="Calibri" w:hAnsi="Times New Roman" w:cs="Times New Roman"/>
          <w:sz w:val="28"/>
        </w:rPr>
      </w:pPr>
    </w:p>
    <w:p w:rsidR="0061391D" w:rsidRPr="000D5476" w:rsidRDefault="0061391D" w:rsidP="0061391D">
      <w:pPr>
        <w:spacing w:after="0" w:line="240" w:lineRule="auto"/>
        <w:jc w:val="center"/>
        <w:rPr>
          <w:rFonts w:ascii="Times New Roman" w:eastAsia="Calibri" w:hAnsi="Times New Roman" w:cs="Times New Roman"/>
          <w:sz w:val="28"/>
          <w:szCs w:val="28"/>
        </w:rPr>
      </w:pPr>
      <w:r w:rsidRPr="000D5476">
        <w:rPr>
          <w:rFonts w:ascii="Times New Roman" w:eastAsia="Calibri" w:hAnsi="Times New Roman" w:cs="Times New Roman"/>
          <w:sz w:val="28"/>
          <w:szCs w:val="28"/>
        </w:rPr>
        <w:t xml:space="preserve">Заявление </w:t>
      </w:r>
    </w:p>
    <w:p w:rsidR="0061391D" w:rsidRPr="000D5476" w:rsidRDefault="0061391D" w:rsidP="0061391D">
      <w:pPr>
        <w:spacing w:after="0" w:line="240" w:lineRule="auto"/>
        <w:jc w:val="center"/>
        <w:rPr>
          <w:rFonts w:ascii="Times New Roman" w:eastAsia="Calibri" w:hAnsi="Times New Roman" w:cs="Times New Roman"/>
          <w:sz w:val="28"/>
          <w:szCs w:val="28"/>
        </w:rPr>
      </w:pPr>
      <w:r w:rsidRPr="000D5476">
        <w:rPr>
          <w:rFonts w:ascii="Times New Roman" w:eastAsia="Calibri" w:hAnsi="Times New Roman" w:cs="Times New Roman"/>
          <w:sz w:val="28"/>
          <w:szCs w:val="28"/>
        </w:rPr>
        <w:t xml:space="preserve">об утверждении схемы расположения </w:t>
      </w:r>
    </w:p>
    <w:p w:rsidR="0061391D" w:rsidRPr="000D5476" w:rsidRDefault="0061391D" w:rsidP="0061391D">
      <w:pPr>
        <w:spacing w:after="0" w:line="240" w:lineRule="auto"/>
        <w:jc w:val="center"/>
        <w:rPr>
          <w:rFonts w:ascii="Times New Roman" w:eastAsia="Calibri" w:hAnsi="Times New Roman" w:cs="Times New Roman"/>
          <w:sz w:val="28"/>
          <w:szCs w:val="28"/>
        </w:rPr>
      </w:pPr>
      <w:r w:rsidRPr="000D5476">
        <w:rPr>
          <w:rFonts w:ascii="Times New Roman" w:eastAsia="Calibri" w:hAnsi="Times New Roman" w:cs="Times New Roman"/>
          <w:sz w:val="28"/>
          <w:szCs w:val="28"/>
        </w:rPr>
        <w:t>земельного участка или земельных участков</w:t>
      </w:r>
    </w:p>
    <w:p w:rsidR="0061391D" w:rsidRPr="000D5476" w:rsidRDefault="0061391D" w:rsidP="0061391D">
      <w:pPr>
        <w:spacing w:after="0" w:line="240" w:lineRule="auto"/>
        <w:ind w:firstLine="709"/>
        <w:jc w:val="center"/>
        <w:rPr>
          <w:rFonts w:ascii="Times New Roman" w:eastAsia="Calibri" w:hAnsi="Times New Roman" w:cs="Times New Roman"/>
          <w:sz w:val="28"/>
          <w:szCs w:val="28"/>
        </w:rPr>
      </w:pPr>
    </w:p>
    <w:p w:rsidR="0061391D" w:rsidRDefault="0061391D" w:rsidP="0061391D">
      <w:pPr>
        <w:spacing w:after="0" w:line="240" w:lineRule="auto"/>
        <w:jc w:val="both"/>
        <w:rPr>
          <w:rFonts w:ascii="Times New Roman" w:eastAsia="Calibri" w:hAnsi="Times New Roman" w:cs="Times New Roman"/>
          <w:sz w:val="25"/>
          <w:szCs w:val="25"/>
        </w:rPr>
      </w:pPr>
      <w:r w:rsidRPr="000D5476">
        <w:rPr>
          <w:rFonts w:ascii="Times New Roman" w:eastAsia="Calibri" w:hAnsi="Times New Roman" w:cs="Times New Roman"/>
          <w:sz w:val="25"/>
          <w:szCs w:val="25"/>
        </w:rPr>
        <w:t>Прошу Вас утвердить схему расположения земельного участка (земельных участков) на кадастровом плане территории в целях:</w:t>
      </w:r>
    </w:p>
    <w:p w:rsidR="0061391D" w:rsidRPr="000D5476" w:rsidRDefault="0061391D" w:rsidP="0061391D">
      <w:pPr>
        <w:spacing w:after="0" w:line="240" w:lineRule="auto"/>
        <w:jc w:val="both"/>
        <w:rPr>
          <w:rFonts w:ascii="Times New Roman" w:eastAsia="Calibri" w:hAnsi="Times New Roman" w:cs="Times New Roman"/>
          <w:sz w:val="25"/>
          <w:szCs w:val="25"/>
          <w:u w:val="single"/>
        </w:rPr>
      </w:pPr>
      <w:r w:rsidRPr="000D5476">
        <w:rPr>
          <w:rFonts w:ascii="Times New Roman" w:eastAsia="Calibri" w:hAnsi="Times New Roman" w:cs="Times New Roman"/>
          <w:sz w:val="25"/>
          <w:szCs w:val="25"/>
        </w:rPr>
        <w:t>____________________________________________________________________________________________________________________________________________________</w:t>
      </w:r>
    </w:p>
    <w:p w:rsidR="0061391D" w:rsidRPr="000D5476" w:rsidRDefault="0061391D" w:rsidP="0061391D">
      <w:pPr>
        <w:spacing w:after="0" w:line="240" w:lineRule="auto"/>
        <w:ind w:firstLine="709"/>
        <w:jc w:val="both"/>
        <w:rPr>
          <w:rFonts w:ascii="Times New Roman" w:eastAsia="Calibri" w:hAnsi="Times New Roman" w:cs="Times New Roman"/>
          <w:b/>
          <w:i/>
        </w:rPr>
      </w:pPr>
      <w:r w:rsidRPr="000D5476">
        <w:rPr>
          <w:rFonts w:ascii="Times New Roman" w:eastAsia="Calibri" w:hAnsi="Times New Roman" w:cs="Times New Roman"/>
          <w:b/>
          <w:i/>
        </w:rPr>
        <w:t xml:space="preserve">                            (указать: раздел, объединение, аукцион)</w:t>
      </w:r>
    </w:p>
    <w:p w:rsidR="0061391D" w:rsidRPr="000D5476" w:rsidRDefault="0061391D" w:rsidP="0061391D">
      <w:pPr>
        <w:spacing w:after="0" w:line="240" w:lineRule="auto"/>
        <w:jc w:val="both"/>
        <w:rPr>
          <w:rFonts w:ascii="Times New Roman" w:eastAsia="Calibri" w:hAnsi="Times New Roman" w:cs="Times New Roman"/>
          <w:sz w:val="25"/>
          <w:szCs w:val="25"/>
        </w:rPr>
      </w:pPr>
      <w:r w:rsidRPr="000D5476">
        <w:rPr>
          <w:rFonts w:ascii="Times New Roman" w:eastAsia="Calibri" w:hAnsi="Times New Roman" w:cs="Times New Roman"/>
          <w:sz w:val="25"/>
          <w:szCs w:val="25"/>
        </w:rPr>
        <w:t>Цель использования земельного участка/земельных участков</w:t>
      </w:r>
      <w:r>
        <w:rPr>
          <w:rFonts w:ascii="Times New Roman" w:eastAsia="Calibri" w:hAnsi="Times New Roman" w:cs="Times New Roman"/>
          <w:sz w:val="25"/>
          <w:szCs w:val="25"/>
        </w:rPr>
        <w:t>______________________</w:t>
      </w:r>
    </w:p>
    <w:p w:rsidR="0061391D" w:rsidRPr="000D5476" w:rsidRDefault="0061391D" w:rsidP="0061391D">
      <w:pPr>
        <w:spacing w:after="0" w:line="240" w:lineRule="auto"/>
        <w:jc w:val="both"/>
        <w:rPr>
          <w:rFonts w:ascii="Times New Roman" w:eastAsia="Calibri" w:hAnsi="Times New Roman" w:cs="Times New Roman"/>
          <w:sz w:val="25"/>
          <w:szCs w:val="25"/>
        </w:rPr>
      </w:pPr>
      <w:r w:rsidRPr="000D5476">
        <w:rPr>
          <w:rFonts w:ascii="Times New Roman" w:eastAsia="Calibri" w:hAnsi="Times New Roman" w:cs="Times New Roman"/>
          <w:sz w:val="25"/>
          <w:szCs w:val="25"/>
        </w:rPr>
        <w:t>__________________________________________________________________________</w:t>
      </w:r>
    </w:p>
    <w:p w:rsidR="0061391D" w:rsidRPr="000D5476" w:rsidRDefault="0061391D" w:rsidP="0061391D">
      <w:pPr>
        <w:spacing w:after="0" w:line="240" w:lineRule="auto"/>
        <w:jc w:val="both"/>
        <w:rPr>
          <w:rFonts w:ascii="Times New Roman" w:eastAsia="Calibri" w:hAnsi="Times New Roman" w:cs="Times New Roman"/>
          <w:sz w:val="25"/>
          <w:szCs w:val="25"/>
        </w:rPr>
      </w:pPr>
      <w:r w:rsidRPr="000D5476">
        <w:rPr>
          <w:rFonts w:ascii="Times New Roman" w:eastAsia="Calibri" w:hAnsi="Times New Roman" w:cs="Times New Roman"/>
          <w:sz w:val="25"/>
          <w:szCs w:val="25"/>
        </w:rPr>
        <w:t>Площадь земельного участка/ земельных участков  ____________________ кв</w:t>
      </w:r>
      <w:proofErr w:type="gramStart"/>
      <w:r w:rsidRPr="000D5476">
        <w:rPr>
          <w:rFonts w:ascii="Times New Roman" w:eastAsia="Calibri" w:hAnsi="Times New Roman" w:cs="Times New Roman"/>
          <w:sz w:val="25"/>
          <w:szCs w:val="25"/>
        </w:rPr>
        <w:t>.м</w:t>
      </w:r>
      <w:proofErr w:type="gramEnd"/>
      <w:r w:rsidRPr="000D5476">
        <w:rPr>
          <w:rFonts w:ascii="Times New Roman" w:eastAsia="Calibri" w:hAnsi="Times New Roman" w:cs="Times New Roman"/>
          <w:sz w:val="25"/>
          <w:szCs w:val="25"/>
        </w:rPr>
        <w:t xml:space="preserve">, </w:t>
      </w:r>
    </w:p>
    <w:p w:rsidR="0061391D" w:rsidRPr="000D5476" w:rsidRDefault="0061391D" w:rsidP="0061391D">
      <w:pPr>
        <w:spacing w:after="0" w:line="240" w:lineRule="auto"/>
        <w:ind w:firstLine="709"/>
        <w:jc w:val="both"/>
        <w:rPr>
          <w:rFonts w:ascii="Times New Roman" w:eastAsia="Calibri" w:hAnsi="Times New Roman" w:cs="Times New Roman"/>
          <w:sz w:val="25"/>
          <w:szCs w:val="25"/>
        </w:rPr>
      </w:pPr>
    </w:p>
    <w:p w:rsidR="0061391D" w:rsidRPr="000D5476" w:rsidRDefault="0061391D" w:rsidP="0061391D">
      <w:pPr>
        <w:spacing w:after="0" w:line="240" w:lineRule="auto"/>
        <w:jc w:val="both"/>
        <w:rPr>
          <w:rFonts w:ascii="Times New Roman" w:eastAsia="Calibri" w:hAnsi="Times New Roman" w:cs="Times New Roman"/>
          <w:sz w:val="25"/>
          <w:szCs w:val="25"/>
        </w:rPr>
      </w:pPr>
      <w:r w:rsidRPr="000D5476">
        <w:rPr>
          <w:rFonts w:ascii="Times New Roman" w:eastAsia="Calibri" w:hAnsi="Times New Roman" w:cs="Times New Roman"/>
          <w:sz w:val="25"/>
          <w:szCs w:val="25"/>
        </w:rPr>
        <w:t xml:space="preserve">кадастровый номер земельного участка/ земельных </w:t>
      </w:r>
      <w:r w:rsidR="00D71C70">
        <w:rPr>
          <w:rFonts w:ascii="Times New Roman" w:eastAsia="Calibri" w:hAnsi="Times New Roman" w:cs="Times New Roman"/>
          <w:sz w:val="25"/>
          <w:szCs w:val="25"/>
        </w:rPr>
        <w:t>участков______________________</w:t>
      </w:r>
    </w:p>
    <w:p w:rsidR="0061391D" w:rsidRPr="000D5476" w:rsidRDefault="0061391D" w:rsidP="0061391D">
      <w:pPr>
        <w:spacing w:after="0" w:line="240" w:lineRule="auto"/>
        <w:jc w:val="both"/>
        <w:rPr>
          <w:rFonts w:ascii="Times New Roman" w:eastAsia="Calibri" w:hAnsi="Times New Roman" w:cs="Times New Roman"/>
          <w:sz w:val="25"/>
          <w:szCs w:val="25"/>
        </w:rPr>
      </w:pPr>
      <w:r w:rsidRPr="000D5476">
        <w:rPr>
          <w:rFonts w:ascii="Times New Roman" w:eastAsia="Calibri" w:hAnsi="Times New Roman" w:cs="Times New Roman"/>
          <w:sz w:val="25"/>
          <w:szCs w:val="25"/>
        </w:rPr>
        <w:t xml:space="preserve">__________________________________________________________________________ </w:t>
      </w:r>
    </w:p>
    <w:p w:rsidR="0061391D" w:rsidRPr="000D5476" w:rsidRDefault="0061391D" w:rsidP="0061391D">
      <w:pPr>
        <w:spacing w:after="0" w:line="240" w:lineRule="auto"/>
        <w:ind w:firstLine="709"/>
        <w:jc w:val="both"/>
        <w:rPr>
          <w:rFonts w:ascii="Times New Roman" w:eastAsia="Calibri" w:hAnsi="Times New Roman" w:cs="Times New Roman"/>
          <w:b/>
          <w:i/>
        </w:rPr>
      </w:pPr>
      <w:r w:rsidRPr="000D5476">
        <w:rPr>
          <w:rFonts w:ascii="Times New Roman" w:eastAsia="Calibri" w:hAnsi="Times New Roman" w:cs="Times New Roman"/>
          <w:b/>
          <w:i/>
        </w:rPr>
        <w:t>(при наличии)</w:t>
      </w:r>
    </w:p>
    <w:p w:rsidR="0061391D" w:rsidRPr="000D5476" w:rsidRDefault="0061391D" w:rsidP="0061391D">
      <w:pPr>
        <w:spacing w:after="0" w:line="240" w:lineRule="auto"/>
        <w:jc w:val="both"/>
        <w:rPr>
          <w:rFonts w:ascii="Times New Roman" w:eastAsia="Calibri" w:hAnsi="Times New Roman" w:cs="Times New Roman"/>
          <w:sz w:val="25"/>
          <w:szCs w:val="25"/>
        </w:rPr>
      </w:pPr>
      <w:r w:rsidRPr="000D5476">
        <w:rPr>
          <w:rFonts w:ascii="Times New Roman" w:eastAsia="Calibri" w:hAnsi="Times New Roman" w:cs="Times New Roman"/>
          <w:sz w:val="25"/>
          <w:szCs w:val="25"/>
        </w:rPr>
        <w:t>Местоположение земельного участка/ земельных участков _______________________</w:t>
      </w:r>
    </w:p>
    <w:p w:rsidR="0061391D" w:rsidRPr="000D5476" w:rsidRDefault="0061391D" w:rsidP="0061391D">
      <w:pPr>
        <w:spacing w:after="0" w:line="240" w:lineRule="auto"/>
        <w:jc w:val="both"/>
        <w:rPr>
          <w:rFonts w:ascii="Times New Roman" w:eastAsia="Calibri" w:hAnsi="Times New Roman" w:cs="Times New Roman"/>
          <w:sz w:val="25"/>
          <w:szCs w:val="25"/>
        </w:rPr>
      </w:pPr>
      <w:r w:rsidRPr="000D5476">
        <w:rPr>
          <w:rFonts w:ascii="Times New Roman" w:eastAsia="Calibri" w:hAnsi="Times New Roman" w:cs="Times New Roman"/>
          <w:sz w:val="25"/>
          <w:szCs w:val="25"/>
        </w:rPr>
        <w:t>__________________________________________________________________________</w:t>
      </w:r>
    </w:p>
    <w:p w:rsidR="0061391D" w:rsidRPr="000D5476" w:rsidRDefault="0061391D" w:rsidP="0061391D">
      <w:pPr>
        <w:spacing w:after="0" w:line="240" w:lineRule="auto"/>
        <w:jc w:val="both"/>
        <w:rPr>
          <w:rFonts w:ascii="Times New Roman" w:eastAsia="Calibri" w:hAnsi="Times New Roman" w:cs="Times New Roman"/>
          <w:sz w:val="25"/>
          <w:szCs w:val="25"/>
        </w:rPr>
      </w:pPr>
      <w:r w:rsidRPr="000D5476">
        <w:rPr>
          <w:rFonts w:ascii="Times New Roman" w:eastAsia="Calibri" w:hAnsi="Times New Roman" w:cs="Times New Roman"/>
          <w:sz w:val="25"/>
          <w:szCs w:val="25"/>
        </w:rPr>
        <w:t>__________________________________________________________________________</w:t>
      </w:r>
    </w:p>
    <w:p w:rsidR="0061391D" w:rsidRPr="000D5476" w:rsidRDefault="0061391D" w:rsidP="0061391D">
      <w:pPr>
        <w:spacing w:after="0" w:line="240" w:lineRule="auto"/>
        <w:jc w:val="both"/>
        <w:rPr>
          <w:rFonts w:ascii="Times New Roman" w:eastAsia="Calibri" w:hAnsi="Times New Roman" w:cs="Times New Roman"/>
          <w:sz w:val="25"/>
          <w:szCs w:val="25"/>
        </w:rPr>
      </w:pPr>
    </w:p>
    <w:p w:rsidR="0061391D" w:rsidRPr="000D5476" w:rsidRDefault="0061391D" w:rsidP="0061391D">
      <w:pPr>
        <w:spacing w:after="0" w:line="240" w:lineRule="auto"/>
        <w:jc w:val="both"/>
        <w:rPr>
          <w:rFonts w:ascii="Times New Roman" w:eastAsia="Calibri" w:hAnsi="Times New Roman" w:cs="Times New Roman"/>
          <w:sz w:val="25"/>
          <w:szCs w:val="25"/>
        </w:rPr>
      </w:pPr>
      <w:r w:rsidRPr="000D5476">
        <w:rPr>
          <w:rFonts w:ascii="Times New Roman" w:eastAsia="Calibri" w:hAnsi="Times New Roman" w:cs="Times New Roman"/>
          <w:sz w:val="25"/>
          <w:szCs w:val="25"/>
        </w:rPr>
        <w:t>К заявлению прилагаются документы в количестве ______ на ______ листах.</w:t>
      </w:r>
    </w:p>
    <w:p w:rsidR="0061391D" w:rsidRPr="000D5476" w:rsidRDefault="0061391D" w:rsidP="0061391D">
      <w:pPr>
        <w:spacing w:after="0" w:line="240" w:lineRule="auto"/>
        <w:ind w:firstLine="709"/>
        <w:jc w:val="both"/>
        <w:rPr>
          <w:rFonts w:ascii="Times New Roman" w:eastAsia="Calibri" w:hAnsi="Times New Roman" w:cs="Times New Roman"/>
          <w:sz w:val="25"/>
          <w:szCs w:val="25"/>
        </w:rPr>
      </w:pPr>
    </w:p>
    <w:p w:rsidR="0061391D" w:rsidRPr="000D5476" w:rsidRDefault="0061391D" w:rsidP="0061391D">
      <w:pPr>
        <w:spacing w:after="0" w:line="240" w:lineRule="auto"/>
        <w:jc w:val="both"/>
        <w:rPr>
          <w:rFonts w:ascii="Times New Roman" w:eastAsia="Calibri" w:hAnsi="Times New Roman" w:cs="Times New Roman"/>
          <w:sz w:val="26"/>
          <w:szCs w:val="26"/>
        </w:rPr>
      </w:pPr>
      <w:r w:rsidRPr="000D5476">
        <w:rPr>
          <w:rFonts w:ascii="Times New Roman" w:eastAsia="Calibri" w:hAnsi="Times New Roman" w:cs="Times New Roman"/>
          <w:sz w:val="26"/>
          <w:szCs w:val="26"/>
        </w:rPr>
        <w:t>«_____»_____________20__г.                                             _______________________</w:t>
      </w:r>
    </w:p>
    <w:p w:rsidR="0061391D" w:rsidRPr="000D5476" w:rsidRDefault="0061391D" w:rsidP="0061391D">
      <w:pPr>
        <w:spacing w:after="0" w:line="240" w:lineRule="auto"/>
        <w:ind w:firstLine="709"/>
        <w:jc w:val="both"/>
        <w:rPr>
          <w:rFonts w:ascii="Times New Roman" w:eastAsia="Calibri" w:hAnsi="Times New Roman" w:cs="Times New Roman"/>
          <w:b/>
          <w:i/>
          <w:sz w:val="24"/>
          <w:szCs w:val="24"/>
        </w:rPr>
      </w:pPr>
      <w:r w:rsidRPr="000D5476">
        <w:rPr>
          <w:rFonts w:ascii="Times New Roman" w:eastAsia="Calibri" w:hAnsi="Times New Roman" w:cs="Times New Roman"/>
          <w:b/>
          <w:i/>
          <w:sz w:val="24"/>
          <w:szCs w:val="24"/>
        </w:rPr>
        <w:t xml:space="preserve">                                                                                                          (подпись)                          </w:t>
      </w:r>
    </w:p>
    <w:p w:rsidR="0061391D" w:rsidRPr="000D5476" w:rsidRDefault="0061391D" w:rsidP="0061391D">
      <w:pPr>
        <w:autoSpaceDE w:val="0"/>
        <w:autoSpaceDN w:val="0"/>
        <w:adjustRightInd w:val="0"/>
        <w:spacing w:after="0" w:line="240" w:lineRule="auto"/>
        <w:ind w:firstLine="540"/>
        <w:jc w:val="both"/>
        <w:rPr>
          <w:rFonts w:ascii="Times New Roman" w:eastAsia="Calibri" w:hAnsi="Times New Roman" w:cs="Times New Roman"/>
          <w:sz w:val="20"/>
          <w:szCs w:val="20"/>
        </w:rPr>
      </w:pPr>
      <w:r w:rsidRPr="000D5476">
        <w:rPr>
          <w:rFonts w:ascii="Times New Roman" w:eastAsia="Calibri" w:hAnsi="Times New Roman" w:cs="Times New Roman"/>
          <w:sz w:val="20"/>
          <w:szCs w:val="20"/>
        </w:rPr>
        <w:t>Приложение:</w:t>
      </w:r>
    </w:p>
    <w:p w:rsidR="0061391D" w:rsidRPr="000D5476" w:rsidRDefault="0061391D" w:rsidP="0061391D">
      <w:pPr>
        <w:autoSpaceDE w:val="0"/>
        <w:autoSpaceDN w:val="0"/>
        <w:adjustRightInd w:val="0"/>
        <w:spacing w:after="0" w:line="240" w:lineRule="auto"/>
        <w:ind w:firstLine="540"/>
        <w:jc w:val="both"/>
        <w:rPr>
          <w:rFonts w:ascii="Times New Roman" w:eastAsia="Calibri" w:hAnsi="Times New Roman" w:cs="Times New Roman"/>
          <w:sz w:val="20"/>
          <w:szCs w:val="20"/>
        </w:rPr>
      </w:pPr>
      <w:r w:rsidRPr="000D5476">
        <w:rPr>
          <w:rFonts w:ascii="Times New Roman" w:eastAsia="Calibri" w:hAnsi="Times New Roman" w:cs="Times New Roman"/>
          <w:sz w:val="20"/>
          <w:szCs w:val="20"/>
        </w:rPr>
        <w:t>1. Схема расположения земельного участка на кадастровом плане территории;</w:t>
      </w:r>
    </w:p>
    <w:p w:rsidR="0061391D" w:rsidRPr="000D5476" w:rsidRDefault="0061391D" w:rsidP="0061391D">
      <w:pPr>
        <w:autoSpaceDE w:val="0"/>
        <w:autoSpaceDN w:val="0"/>
        <w:adjustRightInd w:val="0"/>
        <w:spacing w:after="0" w:line="240" w:lineRule="auto"/>
        <w:ind w:firstLine="540"/>
        <w:jc w:val="both"/>
        <w:rPr>
          <w:rFonts w:ascii="Times New Roman" w:eastAsia="Calibri" w:hAnsi="Times New Roman" w:cs="Times New Roman"/>
          <w:sz w:val="20"/>
          <w:szCs w:val="20"/>
        </w:rPr>
      </w:pPr>
      <w:r w:rsidRPr="000D5476">
        <w:rPr>
          <w:rFonts w:ascii="Times New Roman" w:eastAsia="Calibri" w:hAnsi="Times New Roman" w:cs="Times New Roman"/>
          <w:sz w:val="20"/>
          <w:szCs w:val="20"/>
        </w:rPr>
        <w:t>2. Копия документа, удостоверяющего личность заявителя (для физических лиц);</w:t>
      </w:r>
    </w:p>
    <w:p w:rsidR="0061391D" w:rsidRPr="000D5476" w:rsidRDefault="0061391D" w:rsidP="0061391D">
      <w:pPr>
        <w:autoSpaceDE w:val="0"/>
        <w:autoSpaceDN w:val="0"/>
        <w:adjustRightInd w:val="0"/>
        <w:spacing w:after="0" w:line="240" w:lineRule="auto"/>
        <w:ind w:firstLine="540"/>
        <w:jc w:val="both"/>
        <w:rPr>
          <w:rFonts w:ascii="Times New Roman" w:eastAsia="Calibri" w:hAnsi="Times New Roman" w:cs="Times New Roman"/>
          <w:sz w:val="20"/>
          <w:szCs w:val="20"/>
        </w:rPr>
      </w:pPr>
      <w:r w:rsidRPr="000D5476">
        <w:rPr>
          <w:rFonts w:ascii="Times New Roman" w:eastAsia="Calibri" w:hAnsi="Times New Roman" w:cs="Times New Roman"/>
          <w:sz w:val="20"/>
          <w:szCs w:val="20"/>
        </w:rPr>
        <w:t>3. Копия свидетельства о государственной регистрации физического лица в качестве индивидуального предпринимателя (для индивидуальных предпринимателей);</w:t>
      </w:r>
    </w:p>
    <w:p w:rsidR="0061391D" w:rsidRPr="000D5476" w:rsidRDefault="0061391D" w:rsidP="0061391D">
      <w:pPr>
        <w:autoSpaceDE w:val="0"/>
        <w:autoSpaceDN w:val="0"/>
        <w:adjustRightInd w:val="0"/>
        <w:spacing w:after="0" w:line="240" w:lineRule="auto"/>
        <w:ind w:firstLine="540"/>
        <w:jc w:val="both"/>
        <w:rPr>
          <w:rFonts w:ascii="Times New Roman" w:eastAsia="Calibri" w:hAnsi="Times New Roman" w:cs="Times New Roman"/>
          <w:sz w:val="20"/>
          <w:szCs w:val="20"/>
        </w:rPr>
      </w:pPr>
      <w:r w:rsidRPr="000D5476">
        <w:rPr>
          <w:rFonts w:ascii="Times New Roman" w:eastAsia="Calibri" w:hAnsi="Times New Roman" w:cs="Times New Roman"/>
          <w:sz w:val="20"/>
          <w:szCs w:val="20"/>
        </w:rPr>
        <w:t>4. Копия свидетельства о государственной регистрации юридического лица (для юридических лиц);</w:t>
      </w:r>
    </w:p>
    <w:p w:rsidR="0061391D" w:rsidRPr="000D5476" w:rsidRDefault="0061391D" w:rsidP="0061391D">
      <w:pPr>
        <w:autoSpaceDE w:val="0"/>
        <w:autoSpaceDN w:val="0"/>
        <w:adjustRightInd w:val="0"/>
        <w:spacing w:after="0" w:line="240" w:lineRule="auto"/>
        <w:ind w:firstLine="540"/>
        <w:jc w:val="both"/>
        <w:rPr>
          <w:rFonts w:ascii="Times New Roman" w:eastAsia="Calibri" w:hAnsi="Times New Roman" w:cs="Times New Roman"/>
          <w:sz w:val="20"/>
          <w:szCs w:val="20"/>
        </w:rPr>
      </w:pPr>
      <w:r w:rsidRPr="000D5476">
        <w:rPr>
          <w:rFonts w:ascii="Times New Roman" w:eastAsia="Calibri" w:hAnsi="Times New Roman" w:cs="Times New Roman"/>
          <w:sz w:val="20"/>
          <w:szCs w:val="20"/>
        </w:rPr>
        <w:t>5. Доверенность (оригинал), копия документа, удостоверяющего личность представителя физического или юридического лица (если обращение осуществляется через доверенное лицо);</w:t>
      </w:r>
    </w:p>
    <w:p w:rsidR="0061391D" w:rsidRPr="000D5476" w:rsidRDefault="0061391D" w:rsidP="0061391D">
      <w:pPr>
        <w:autoSpaceDE w:val="0"/>
        <w:autoSpaceDN w:val="0"/>
        <w:adjustRightInd w:val="0"/>
        <w:spacing w:after="0" w:line="240" w:lineRule="auto"/>
        <w:ind w:firstLine="540"/>
        <w:jc w:val="both"/>
        <w:rPr>
          <w:rFonts w:ascii="Times New Roman" w:eastAsia="Calibri" w:hAnsi="Times New Roman" w:cs="Times New Roman"/>
          <w:sz w:val="20"/>
          <w:szCs w:val="20"/>
        </w:rPr>
      </w:pPr>
      <w:bookmarkStart w:id="6" w:name="Par36"/>
      <w:bookmarkEnd w:id="6"/>
      <w:r w:rsidRPr="000D5476">
        <w:rPr>
          <w:rFonts w:ascii="Times New Roman" w:eastAsia="Calibri" w:hAnsi="Times New Roman" w:cs="Times New Roman"/>
          <w:sz w:val="20"/>
          <w:szCs w:val="20"/>
        </w:rPr>
        <w:t xml:space="preserve">6. Выписка из ЕГРЮЛ/ЕГРИП </w:t>
      </w:r>
      <w:hyperlink w:anchor="Par40" w:history="1">
        <w:r w:rsidRPr="000D5476">
          <w:rPr>
            <w:rFonts w:ascii="Times New Roman" w:eastAsia="Calibri" w:hAnsi="Times New Roman" w:cs="Times New Roman"/>
            <w:color w:val="0000FF"/>
            <w:sz w:val="20"/>
            <w:szCs w:val="20"/>
          </w:rPr>
          <w:t>&lt;*&gt;</w:t>
        </w:r>
      </w:hyperlink>
      <w:r w:rsidRPr="000D5476">
        <w:rPr>
          <w:rFonts w:ascii="Times New Roman" w:eastAsia="Calibri" w:hAnsi="Times New Roman" w:cs="Times New Roman"/>
          <w:sz w:val="20"/>
          <w:szCs w:val="20"/>
        </w:rPr>
        <w:t>;</w:t>
      </w:r>
    </w:p>
    <w:p w:rsidR="0061391D" w:rsidRPr="000D5476" w:rsidRDefault="0061391D" w:rsidP="0061391D">
      <w:pPr>
        <w:autoSpaceDE w:val="0"/>
        <w:autoSpaceDN w:val="0"/>
        <w:adjustRightInd w:val="0"/>
        <w:spacing w:after="0" w:line="240" w:lineRule="auto"/>
        <w:ind w:firstLine="540"/>
        <w:jc w:val="both"/>
        <w:rPr>
          <w:rFonts w:ascii="Times New Roman" w:eastAsia="Calibri" w:hAnsi="Times New Roman" w:cs="Times New Roman"/>
          <w:sz w:val="20"/>
          <w:szCs w:val="20"/>
        </w:rPr>
      </w:pPr>
      <w:bookmarkStart w:id="7" w:name="Par37"/>
      <w:bookmarkEnd w:id="7"/>
      <w:r w:rsidRPr="000D5476">
        <w:rPr>
          <w:rFonts w:ascii="Times New Roman" w:eastAsia="Calibri" w:hAnsi="Times New Roman" w:cs="Times New Roman"/>
          <w:sz w:val="20"/>
          <w:szCs w:val="20"/>
        </w:rPr>
        <w:t xml:space="preserve">7. Выписка из Государственного кадастра недвижимости (ГКН) </w:t>
      </w:r>
      <w:hyperlink w:anchor="Par40" w:history="1">
        <w:r w:rsidRPr="000D5476">
          <w:rPr>
            <w:rFonts w:ascii="Times New Roman" w:eastAsia="Calibri" w:hAnsi="Times New Roman" w:cs="Times New Roman"/>
            <w:color w:val="0000FF"/>
            <w:sz w:val="20"/>
            <w:szCs w:val="20"/>
          </w:rPr>
          <w:t>&lt;*&gt;</w:t>
        </w:r>
      </w:hyperlink>
      <w:r w:rsidRPr="000D5476">
        <w:rPr>
          <w:rFonts w:ascii="Times New Roman" w:eastAsia="Calibri" w:hAnsi="Times New Roman" w:cs="Times New Roman"/>
          <w:sz w:val="20"/>
          <w:szCs w:val="20"/>
        </w:rPr>
        <w:t>;</w:t>
      </w:r>
    </w:p>
    <w:p w:rsidR="0061391D" w:rsidRPr="000D5476" w:rsidRDefault="0061391D" w:rsidP="0061391D">
      <w:pPr>
        <w:autoSpaceDE w:val="0"/>
        <w:autoSpaceDN w:val="0"/>
        <w:adjustRightInd w:val="0"/>
        <w:spacing w:after="0" w:line="240" w:lineRule="auto"/>
        <w:ind w:firstLine="540"/>
        <w:jc w:val="both"/>
        <w:rPr>
          <w:rFonts w:ascii="Times New Roman" w:eastAsia="Calibri" w:hAnsi="Times New Roman" w:cs="Times New Roman"/>
          <w:sz w:val="20"/>
          <w:szCs w:val="20"/>
        </w:rPr>
      </w:pPr>
      <w:bookmarkStart w:id="8" w:name="Par38"/>
      <w:bookmarkEnd w:id="8"/>
      <w:r w:rsidRPr="000D5476">
        <w:rPr>
          <w:rFonts w:ascii="Times New Roman" w:eastAsia="Calibri" w:hAnsi="Times New Roman" w:cs="Times New Roman"/>
          <w:sz w:val="20"/>
          <w:szCs w:val="20"/>
        </w:rPr>
        <w:t xml:space="preserve">8. Выписка из Единого государственного реестра </w:t>
      </w:r>
      <w:r>
        <w:rPr>
          <w:rFonts w:ascii="Times New Roman" w:eastAsia="Calibri" w:hAnsi="Times New Roman" w:cs="Times New Roman"/>
          <w:sz w:val="20"/>
          <w:szCs w:val="20"/>
        </w:rPr>
        <w:t>недвижимости  (ЕГРН</w:t>
      </w:r>
      <w:r w:rsidRPr="000D5476">
        <w:rPr>
          <w:rFonts w:ascii="Times New Roman" w:eastAsia="Calibri" w:hAnsi="Times New Roman" w:cs="Times New Roman"/>
          <w:sz w:val="20"/>
          <w:szCs w:val="20"/>
        </w:rPr>
        <w:t xml:space="preserve">) </w:t>
      </w:r>
      <w:hyperlink w:anchor="Par40" w:history="1">
        <w:r w:rsidRPr="000D5476">
          <w:rPr>
            <w:rFonts w:ascii="Times New Roman" w:eastAsia="Calibri" w:hAnsi="Times New Roman" w:cs="Times New Roman"/>
            <w:color w:val="0000FF"/>
            <w:sz w:val="20"/>
            <w:szCs w:val="20"/>
          </w:rPr>
          <w:t>&lt;*&gt;</w:t>
        </w:r>
      </w:hyperlink>
      <w:r w:rsidRPr="000D5476">
        <w:rPr>
          <w:rFonts w:ascii="Times New Roman" w:eastAsia="Calibri" w:hAnsi="Times New Roman" w:cs="Times New Roman"/>
          <w:sz w:val="20"/>
          <w:szCs w:val="20"/>
        </w:rPr>
        <w:t>.</w:t>
      </w:r>
    </w:p>
    <w:p w:rsidR="0061391D" w:rsidRPr="000D5476" w:rsidRDefault="0061391D" w:rsidP="0061391D">
      <w:pPr>
        <w:autoSpaceDE w:val="0"/>
        <w:autoSpaceDN w:val="0"/>
        <w:adjustRightInd w:val="0"/>
        <w:spacing w:after="0" w:line="240" w:lineRule="auto"/>
        <w:ind w:firstLine="540"/>
        <w:jc w:val="both"/>
        <w:rPr>
          <w:rFonts w:ascii="Times New Roman" w:eastAsia="Calibri" w:hAnsi="Times New Roman" w:cs="Times New Roman"/>
          <w:sz w:val="20"/>
          <w:szCs w:val="20"/>
        </w:rPr>
      </w:pPr>
      <w:r w:rsidRPr="000D5476">
        <w:rPr>
          <w:rFonts w:ascii="Times New Roman" w:eastAsia="Calibri" w:hAnsi="Times New Roman" w:cs="Times New Roman"/>
          <w:sz w:val="20"/>
          <w:szCs w:val="20"/>
        </w:rPr>
        <w:t>--------------------------------</w:t>
      </w:r>
    </w:p>
    <w:p w:rsidR="0061391D" w:rsidRDefault="0061391D" w:rsidP="0061391D">
      <w:pPr>
        <w:spacing w:after="0" w:line="240" w:lineRule="auto"/>
        <w:ind w:firstLine="709"/>
        <w:jc w:val="both"/>
        <w:rPr>
          <w:rFonts w:ascii="Times New Roman" w:eastAsia="Calibri" w:hAnsi="Times New Roman" w:cs="Times New Roman"/>
          <w:sz w:val="20"/>
          <w:szCs w:val="20"/>
        </w:rPr>
      </w:pPr>
      <w:bookmarkStart w:id="9" w:name="Par40"/>
      <w:bookmarkEnd w:id="9"/>
      <w:r w:rsidRPr="000D5476">
        <w:rPr>
          <w:rFonts w:ascii="Times New Roman" w:eastAsia="Calibri" w:hAnsi="Times New Roman" w:cs="Times New Roman"/>
          <w:sz w:val="20"/>
          <w:szCs w:val="20"/>
        </w:rPr>
        <w:t xml:space="preserve">&lt;*&gt; - документы, указанные в </w:t>
      </w:r>
      <w:hyperlink w:anchor="Par36" w:history="1">
        <w:r w:rsidRPr="000D5476">
          <w:rPr>
            <w:rFonts w:ascii="Times New Roman" w:eastAsia="Calibri" w:hAnsi="Times New Roman" w:cs="Times New Roman"/>
            <w:color w:val="0000FF"/>
            <w:sz w:val="20"/>
            <w:szCs w:val="20"/>
          </w:rPr>
          <w:t>пункте 6</w:t>
        </w:r>
      </w:hyperlink>
      <w:r w:rsidRPr="000D5476">
        <w:rPr>
          <w:rFonts w:ascii="Times New Roman" w:eastAsia="Calibri" w:hAnsi="Times New Roman" w:cs="Times New Roman"/>
          <w:sz w:val="20"/>
          <w:szCs w:val="20"/>
        </w:rPr>
        <w:t xml:space="preserve">, </w:t>
      </w:r>
      <w:hyperlink w:anchor="Par37" w:history="1">
        <w:r w:rsidRPr="000D5476">
          <w:rPr>
            <w:rFonts w:ascii="Times New Roman" w:eastAsia="Calibri" w:hAnsi="Times New Roman" w:cs="Times New Roman"/>
            <w:color w:val="0000FF"/>
            <w:sz w:val="20"/>
            <w:szCs w:val="20"/>
          </w:rPr>
          <w:t>7</w:t>
        </w:r>
      </w:hyperlink>
      <w:r w:rsidRPr="000D5476">
        <w:rPr>
          <w:rFonts w:ascii="Times New Roman" w:eastAsia="Calibri" w:hAnsi="Times New Roman" w:cs="Times New Roman"/>
          <w:sz w:val="20"/>
          <w:szCs w:val="20"/>
        </w:rPr>
        <w:t xml:space="preserve">, </w:t>
      </w:r>
      <w:hyperlink w:anchor="Par38" w:history="1">
        <w:r w:rsidRPr="000D5476">
          <w:rPr>
            <w:rFonts w:ascii="Times New Roman" w:eastAsia="Calibri" w:hAnsi="Times New Roman" w:cs="Times New Roman"/>
            <w:color w:val="0000FF"/>
            <w:sz w:val="20"/>
            <w:szCs w:val="20"/>
          </w:rPr>
          <w:t>8</w:t>
        </w:r>
      </w:hyperlink>
      <w:r w:rsidRPr="000D5476">
        <w:rPr>
          <w:rFonts w:ascii="Times New Roman" w:eastAsia="Calibri" w:hAnsi="Times New Roman" w:cs="Times New Roman"/>
          <w:sz w:val="20"/>
          <w:szCs w:val="20"/>
        </w:rPr>
        <w:t xml:space="preserve"> не могут быть затребованы у заявителя, при этом заявитель вправе </w:t>
      </w:r>
      <w:proofErr w:type="gramStart"/>
      <w:r w:rsidRPr="000D5476">
        <w:rPr>
          <w:rFonts w:ascii="Times New Roman" w:eastAsia="Calibri" w:hAnsi="Times New Roman" w:cs="Times New Roman"/>
          <w:sz w:val="20"/>
          <w:szCs w:val="20"/>
        </w:rPr>
        <w:t>предоставить данные документы</w:t>
      </w:r>
      <w:proofErr w:type="gramEnd"/>
      <w:r w:rsidRPr="000D5476">
        <w:rPr>
          <w:rFonts w:ascii="Times New Roman" w:eastAsia="Calibri" w:hAnsi="Times New Roman" w:cs="Times New Roman"/>
          <w:sz w:val="20"/>
          <w:szCs w:val="20"/>
        </w:rPr>
        <w:t xml:space="preserve"> вместе с заявлением.</w:t>
      </w:r>
    </w:p>
    <w:p w:rsidR="00B524BF" w:rsidRDefault="00B524BF" w:rsidP="0061391D">
      <w:pPr>
        <w:spacing w:after="0" w:line="240" w:lineRule="auto"/>
        <w:ind w:firstLine="709"/>
        <w:jc w:val="both"/>
        <w:rPr>
          <w:rFonts w:ascii="Times New Roman" w:eastAsia="Calibri" w:hAnsi="Times New Roman" w:cs="Times New Roman"/>
          <w:sz w:val="20"/>
          <w:szCs w:val="20"/>
        </w:rPr>
      </w:pPr>
    </w:p>
    <w:p w:rsidR="00B524BF" w:rsidRDefault="00B524BF" w:rsidP="0061391D">
      <w:pPr>
        <w:spacing w:after="0" w:line="240" w:lineRule="auto"/>
        <w:ind w:firstLine="709"/>
        <w:jc w:val="both"/>
        <w:rPr>
          <w:rFonts w:ascii="Times New Roman" w:eastAsia="Calibri" w:hAnsi="Times New Roman" w:cs="Times New Roman"/>
          <w:sz w:val="20"/>
          <w:szCs w:val="20"/>
        </w:rPr>
      </w:pPr>
    </w:p>
    <w:p w:rsidR="00B524BF" w:rsidRDefault="00B524BF" w:rsidP="0061391D">
      <w:pPr>
        <w:spacing w:after="0" w:line="240" w:lineRule="auto"/>
        <w:ind w:firstLine="709"/>
        <w:jc w:val="both"/>
        <w:rPr>
          <w:rFonts w:ascii="Times New Roman" w:eastAsia="Calibri" w:hAnsi="Times New Roman" w:cs="Times New Roman"/>
          <w:sz w:val="20"/>
          <w:szCs w:val="20"/>
        </w:rPr>
      </w:pPr>
    </w:p>
    <w:p w:rsidR="00A751D1" w:rsidRDefault="00A751D1" w:rsidP="0061391D">
      <w:pPr>
        <w:spacing w:after="0" w:line="240" w:lineRule="auto"/>
        <w:ind w:firstLine="709"/>
        <w:jc w:val="both"/>
        <w:rPr>
          <w:rFonts w:ascii="Times New Roman" w:eastAsia="Calibri" w:hAnsi="Times New Roman" w:cs="Times New Roman"/>
          <w:sz w:val="20"/>
          <w:szCs w:val="20"/>
        </w:rPr>
      </w:pPr>
    </w:p>
    <w:p w:rsidR="00B524BF" w:rsidRDefault="00B524BF" w:rsidP="0061391D">
      <w:pPr>
        <w:spacing w:after="0" w:line="240" w:lineRule="auto"/>
        <w:ind w:firstLine="709"/>
        <w:jc w:val="both"/>
        <w:rPr>
          <w:rFonts w:ascii="Times New Roman" w:eastAsia="Calibri" w:hAnsi="Times New Roman" w:cs="Times New Roman"/>
          <w:sz w:val="20"/>
          <w:szCs w:val="20"/>
        </w:rPr>
      </w:pPr>
    </w:p>
    <w:p w:rsidR="00B524BF" w:rsidRDefault="00B524BF" w:rsidP="0061391D">
      <w:pPr>
        <w:spacing w:after="0" w:line="240" w:lineRule="auto"/>
        <w:ind w:firstLine="709"/>
        <w:jc w:val="both"/>
        <w:rPr>
          <w:rFonts w:ascii="Times New Roman" w:eastAsia="Calibri" w:hAnsi="Times New Roman" w:cs="Times New Roman"/>
          <w:sz w:val="20"/>
          <w:szCs w:val="20"/>
        </w:rPr>
      </w:pPr>
    </w:p>
    <w:p w:rsidR="00B524BF" w:rsidRDefault="00B524BF" w:rsidP="0061391D">
      <w:pPr>
        <w:spacing w:after="0" w:line="240" w:lineRule="auto"/>
        <w:ind w:firstLine="709"/>
        <w:jc w:val="both"/>
        <w:rPr>
          <w:rFonts w:ascii="Times New Roman" w:eastAsia="Calibri" w:hAnsi="Times New Roman" w:cs="Times New Roman"/>
          <w:sz w:val="20"/>
          <w:szCs w:val="20"/>
        </w:rPr>
      </w:pPr>
    </w:p>
    <w:tbl>
      <w:tblPr>
        <w:tblStyle w:val="1"/>
        <w:tblW w:w="0" w:type="auto"/>
        <w:tblInd w:w="47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67"/>
      </w:tblGrid>
      <w:tr w:rsidR="0061391D" w:rsidRPr="000D5476" w:rsidTr="00D75371">
        <w:tc>
          <w:tcPr>
            <w:tcW w:w="4784" w:type="dxa"/>
          </w:tcPr>
          <w:p w:rsidR="0061391D" w:rsidRPr="000D5476" w:rsidRDefault="0061391D" w:rsidP="00D15E14">
            <w:pPr>
              <w:rPr>
                <w:rFonts w:ascii="Times New Roman" w:hAnsi="Times New Roman" w:cs="Times New Roman"/>
                <w:b/>
                <w:sz w:val="20"/>
                <w:szCs w:val="20"/>
              </w:rPr>
            </w:pPr>
            <w:r w:rsidRPr="000D5476">
              <w:rPr>
                <w:rFonts w:ascii="Times New Roman" w:hAnsi="Times New Roman" w:cs="Times New Roman"/>
                <w:b/>
                <w:sz w:val="20"/>
                <w:szCs w:val="20"/>
              </w:rPr>
              <w:lastRenderedPageBreak/>
              <w:t xml:space="preserve">Форма заявления №2 </w:t>
            </w:r>
            <w:r w:rsidR="00A751D1">
              <w:rPr>
                <w:rFonts w:ascii="Times New Roman" w:hAnsi="Times New Roman" w:cs="Times New Roman"/>
                <w:b/>
                <w:sz w:val="20"/>
                <w:szCs w:val="20"/>
              </w:rPr>
              <w:t xml:space="preserve"> </w:t>
            </w:r>
            <w:r w:rsidRPr="000D5476">
              <w:rPr>
                <w:rFonts w:ascii="Times New Roman" w:hAnsi="Times New Roman" w:cs="Times New Roman"/>
                <w:b/>
                <w:sz w:val="20"/>
                <w:szCs w:val="20"/>
              </w:rPr>
              <w:t>(для МФЦ)</w:t>
            </w:r>
          </w:p>
          <w:p w:rsidR="0061391D" w:rsidRPr="000D5476" w:rsidRDefault="0061391D" w:rsidP="00D15E14">
            <w:pPr>
              <w:rPr>
                <w:rFonts w:ascii="Times New Roman" w:hAnsi="Times New Roman" w:cs="Times New Roman"/>
                <w:sz w:val="28"/>
                <w:szCs w:val="28"/>
              </w:rPr>
            </w:pPr>
            <w:r w:rsidRPr="000D5476">
              <w:rPr>
                <w:rFonts w:ascii="Times New Roman" w:hAnsi="Times New Roman" w:cs="Times New Roman"/>
                <w:sz w:val="28"/>
                <w:szCs w:val="28"/>
              </w:rPr>
              <w:t>________________________________________________________________________________________________________________________________</w:t>
            </w:r>
          </w:p>
          <w:p w:rsidR="0061391D" w:rsidRPr="000D5476" w:rsidRDefault="0061391D" w:rsidP="00D15E14">
            <w:pPr>
              <w:rPr>
                <w:rFonts w:ascii="Times New Roman" w:hAnsi="Times New Roman" w:cs="Times New Roman"/>
                <w:sz w:val="28"/>
                <w:szCs w:val="28"/>
              </w:rPr>
            </w:pPr>
            <w:r w:rsidRPr="000D5476">
              <w:rPr>
                <w:rFonts w:ascii="Times New Roman" w:hAnsi="Times New Roman" w:cs="Times New Roman"/>
                <w:sz w:val="28"/>
                <w:szCs w:val="28"/>
              </w:rPr>
              <w:t>От______________________________________________________________</w:t>
            </w:r>
          </w:p>
          <w:p w:rsidR="0061391D" w:rsidRPr="000D5476" w:rsidRDefault="0061391D" w:rsidP="00D15E14">
            <w:pPr>
              <w:jc w:val="both"/>
              <w:rPr>
                <w:rFonts w:ascii="Times New Roman" w:hAnsi="Times New Roman" w:cs="Times New Roman"/>
                <w:sz w:val="24"/>
                <w:szCs w:val="24"/>
              </w:rPr>
            </w:pPr>
            <w:r w:rsidRPr="000D5476">
              <w:rPr>
                <w:rFonts w:ascii="Times New Roman" w:hAnsi="Times New Roman" w:cs="Times New Roman"/>
                <w:sz w:val="24"/>
                <w:szCs w:val="24"/>
              </w:rPr>
              <w:t>(ФИО гражданина, руководителя юридического лица, почтовый/юридический адрес, адрес электронной почты, телефон)</w:t>
            </w:r>
          </w:p>
        </w:tc>
      </w:tr>
    </w:tbl>
    <w:p w:rsidR="0061391D" w:rsidRPr="000D5476" w:rsidRDefault="0061391D" w:rsidP="0061391D">
      <w:pPr>
        <w:spacing w:after="0" w:line="240" w:lineRule="auto"/>
        <w:jc w:val="both"/>
        <w:rPr>
          <w:rFonts w:ascii="Times New Roman" w:eastAsia="Calibri" w:hAnsi="Times New Roman" w:cs="Times New Roman"/>
          <w:sz w:val="28"/>
        </w:rPr>
      </w:pPr>
    </w:p>
    <w:p w:rsidR="0061391D" w:rsidRPr="000D5476" w:rsidRDefault="0061391D" w:rsidP="0061391D">
      <w:pPr>
        <w:spacing w:after="0" w:line="240" w:lineRule="auto"/>
        <w:jc w:val="center"/>
        <w:rPr>
          <w:rFonts w:ascii="Times New Roman" w:eastAsia="Calibri" w:hAnsi="Times New Roman" w:cs="Times New Roman"/>
          <w:sz w:val="28"/>
          <w:szCs w:val="28"/>
        </w:rPr>
      </w:pPr>
      <w:r w:rsidRPr="000D5476">
        <w:rPr>
          <w:rFonts w:ascii="Times New Roman" w:eastAsia="Calibri" w:hAnsi="Times New Roman" w:cs="Times New Roman"/>
          <w:sz w:val="28"/>
          <w:szCs w:val="28"/>
        </w:rPr>
        <w:t xml:space="preserve">Заявление </w:t>
      </w:r>
    </w:p>
    <w:p w:rsidR="0061391D" w:rsidRPr="000D5476" w:rsidRDefault="0061391D" w:rsidP="0061391D">
      <w:pPr>
        <w:spacing w:after="0" w:line="240" w:lineRule="auto"/>
        <w:jc w:val="center"/>
        <w:rPr>
          <w:rFonts w:ascii="Times New Roman" w:eastAsia="Calibri" w:hAnsi="Times New Roman" w:cs="Times New Roman"/>
          <w:sz w:val="28"/>
          <w:szCs w:val="28"/>
        </w:rPr>
      </w:pPr>
      <w:r w:rsidRPr="000D5476">
        <w:rPr>
          <w:rFonts w:ascii="Times New Roman" w:eastAsia="Calibri" w:hAnsi="Times New Roman" w:cs="Times New Roman"/>
          <w:sz w:val="28"/>
          <w:szCs w:val="28"/>
        </w:rPr>
        <w:t xml:space="preserve">об утверждении схемы расположения </w:t>
      </w:r>
    </w:p>
    <w:p w:rsidR="0061391D" w:rsidRPr="000D5476" w:rsidRDefault="0061391D" w:rsidP="0061391D">
      <w:pPr>
        <w:spacing w:after="0" w:line="240" w:lineRule="auto"/>
        <w:jc w:val="center"/>
        <w:rPr>
          <w:rFonts w:ascii="Times New Roman" w:eastAsia="Calibri" w:hAnsi="Times New Roman" w:cs="Times New Roman"/>
          <w:sz w:val="28"/>
          <w:szCs w:val="28"/>
        </w:rPr>
      </w:pPr>
      <w:r w:rsidRPr="000D5476">
        <w:rPr>
          <w:rFonts w:ascii="Times New Roman" w:eastAsia="Calibri" w:hAnsi="Times New Roman" w:cs="Times New Roman"/>
          <w:sz w:val="28"/>
          <w:szCs w:val="28"/>
        </w:rPr>
        <w:t>земельного участка или земельных участков</w:t>
      </w:r>
    </w:p>
    <w:p w:rsidR="0061391D" w:rsidRPr="000D5476" w:rsidRDefault="0061391D" w:rsidP="0061391D">
      <w:pPr>
        <w:spacing w:after="0" w:line="240" w:lineRule="auto"/>
        <w:ind w:firstLine="709"/>
        <w:jc w:val="center"/>
        <w:rPr>
          <w:rFonts w:ascii="Times New Roman" w:eastAsia="Calibri" w:hAnsi="Times New Roman" w:cs="Times New Roman"/>
          <w:sz w:val="28"/>
          <w:szCs w:val="28"/>
        </w:rPr>
      </w:pPr>
    </w:p>
    <w:p w:rsidR="0061391D" w:rsidRDefault="0061391D" w:rsidP="0061391D">
      <w:pPr>
        <w:spacing w:after="0" w:line="240" w:lineRule="auto"/>
        <w:jc w:val="both"/>
        <w:rPr>
          <w:rFonts w:ascii="Times New Roman" w:eastAsia="Calibri" w:hAnsi="Times New Roman" w:cs="Times New Roman"/>
          <w:sz w:val="25"/>
          <w:szCs w:val="25"/>
        </w:rPr>
      </w:pPr>
      <w:r w:rsidRPr="000D5476">
        <w:rPr>
          <w:rFonts w:ascii="Times New Roman" w:eastAsia="Calibri" w:hAnsi="Times New Roman" w:cs="Times New Roman"/>
          <w:sz w:val="25"/>
          <w:szCs w:val="25"/>
        </w:rPr>
        <w:t>Прошу Вас утвердить схему расположения земельного участка (земельных участков) на кадастровом плане территории в целях:</w:t>
      </w:r>
    </w:p>
    <w:p w:rsidR="0061391D" w:rsidRPr="000D5476" w:rsidRDefault="0061391D" w:rsidP="0061391D">
      <w:pPr>
        <w:spacing w:after="0" w:line="240" w:lineRule="auto"/>
        <w:jc w:val="both"/>
        <w:rPr>
          <w:rFonts w:ascii="Times New Roman" w:eastAsia="Calibri" w:hAnsi="Times New Roman" w:cs="Times New Roman"/>
          <w:sz w:val="25"/>
          <w:szCs w:val="25"/>
          <w:u w:val="single"/>
        </w:rPr>
      </w:pPr>
      <w:r w:rsidRPr="000D5476">
        <w:rPr>
          <w:rFonts w:ascii="Times New Roman" w:eastAsia="Calibri" w:hAnsi="Times New Roman" w:cs="Times New Roman"/>
          <w:sz w:val="25"/>
          <w:szCs w:val="25"/>
        </w:rPr>
        <w:t>____________________________________________________________________________________________________________________________________________________</w:t>
      </w:r>
    </w:p>
    <w:p w:rsidR="0061391D" w:rsidRPr="000D5476" w:rsidRDefault="0061391D" w:rsidP="0061391D">
      <w:pPr>
        <w:spacing w:after="0" w:line="240" w:lineRule="auto"/>
        <w:ind w:firstLine="709"/>
        <w:jc w:val="both"/>
        <w:rPr>
          <w:rFonts w:ascii="Times New Roman" w:eastAsia="Calibri" w:hAnsi="Times New Roman" w:cs="Times New Roman"/>
          <w:b/>
          <w:i/>
        </w:rPr>
      </w:pPr>
      <w:r w:rsidRPr="000D5476">
        <w:rPr>
          <w:rFonts w:ascii="Times New Roman" w:eastAsia="Calibri" w:hAnsi="Times New Roman" w:cs="Times New Roman"/>
          <w:b/>
          <w:i/>
        </w:rPr>
        <w:t xml:space="preserve">                            (указать: раздел, объединение, аукцион)</w:t>
      </w:r>
    </w:p>
    <w:p w:rsidR="0061391D" w:rsidRPr="000D5476" w:rsidRDefault="0061391D" w:rsidP="0061391D">
      <w:pPr>
        <w:spacing w:after="0" w:line="240" w:lineRule="auto"/>
        <w:jc w:val="both"/>
        <w:rPr>
          <w:rFonts w:ascii="Times New Roman" w:eastAsia="Calibri" w:hAnsi="Times New Roman" w:cs="Times New Roman"/>
          <w:sz w:val="25"/>
          <w:szCs w:val="25"/>
        </w:rPr>
      </w:pPr>
      <w:r w:rsidRPr="000D5476">
        <w:rPr>
          <w:rFonts w:ascii="Times New Roman" w:eastAsia="Calibri" w:hAnsi="Times New Roman" w:cs="Times New Roman"/>
          <w:sz w:val="25"/>
          <w:szCs w:val="25"/>
        </w:rPr>
        <w:t>Цель использования земельного участка/земельных</w:t>
      </w:r>
      <w:r w:rsidR="00D75371">
        <w:rPr>
          <w:rFonts w:ascii="Times New Roman" w:eastAsia="Calibri" w:hAnsi="Times New Roman" w:cs="Times New Roman"/>
          <w:sz w:val="25"/>
          <w:szCs w:val="25"/>
        </w:rPr>
        <w:t xml:space="preserve"> участков______________________</w:t>
      </w:r>
    </w:p>
    <w:p w:rsidR="0061391D" w:rsidRPr="000D5476" w:rsidRDefault="0061391D" w:rsidP="0061391D">
      <w:pPr>
        <w:spacing w:after="0" w:line="240" w:lineRule="auto"/>
        <w:jc w:val="both"/>
        <w:rPr>
          <w:rFonts w:ascii="Times New Roman" w:eastAsia="Calibri" w:hAnsi="Times New Roman" w:cs="Times New Roman"/>
          <w:sz w:val="25"/>
          <w:szCs w:val="25"/>
        </w:rPr>
      </w:pPr>
      <w:r w:rsidRPr="000D5476">
        <w:rPr>
          <w:rFonts w:ascii="Times New Roman" w:eastAsia="Calibri" w:hAnsi="Times New Roman" w:cs="Times New Roman"/>
          <w:sz w:val="25"/>
          <w:szCs w:val="25"/>
        </w:rPr>
        <w:t>__________________________________________________________________________</w:t>
      </w:r>
    </w:p>
    <w:p w:rsidR="0061391D" w:rsidRPr="000D5476" w:rsidRDefault="0061391D" w:rsidP="0061391D">
      <w:pPr>
        <w:spacing w:after="0" w:line="240" w:lineRule="auto"/>
        <w:jc w:val="both"/>
        <w:rPr>
          <w:rFonts w:ascii="Times New Roman" w:eastAsia="Calibri" w:hAnsi="Times New Roman" w:cs="Times New Roman"/>
          <w:sz w:val="25"/>
          <w:szCs w:val="25"/>
        </w:rPr>
      </w:pPr>
      <w:r w:rsidRPr="000D5476">
        <w:rPr>
          <w:rFonts w:ascii="Times New Roman" w:eastAsia="Calibri" w:hAnsi="Times New Roman" w:cs="Times New Roman"/>
          <w:sz w:val="25"/>
          <w:szCs w:val="25"/>
        </w:rPr>
        <w:t>Площадь земельного участка/ земельных участк</w:t>
      </w:r>
      <w:r w:rsidR="00D75371">
        <w:rPr>
          <w:rFonts w:ascii="Times New Roman" w:eastAsia="Calibri" w:hAnsi="Times New Roman" w:cs="Times New Roman"/>
          <w:sz w:val="25"/>
          <w:szCs w:val="25"/>
        </w:rPr>
        <w:t xml:space="preserve">ов  </w:t>
      </w:r>
      <w:proofErr w:type="spellStart"/>
      <w:r w:rsidR="00D75371">
        <w:rPr>
          <w:rFonts w:ascii="Times New Roman" w:eastAsia="Calibri" w:hAnsi="Times New Roman" w:cs="Times New Roman"/>
          <w:sz w:val="25"/>
          <w:szCs w:val="25"/>
        </w:rPr>
        <w:t>_________________________</w:t>
      </w:r>
      <w:r w:rsidRPr="000D5476">
        <w:rPr>
          <w:rFonts w:ascii="Times New Roman" w:eastAsia="Calibri" w:hAnsi="Times New Roman" w:cs="Times New Roman"/>
          <w:sz w:val="25"/>
          <w:szCs w:val="25"/>
        </w:rPr>
        <w:t>кв</w:t>
      </w:r>
      <w:proofErr w:type="gramStart"/>
      <w:r w:rsidRPr="000D5476">
        <w:rPr>
          <w:rFonts w:ascii="Times New Roman" w:eastAsia="Calibri" w:hAnsi="Times New Roman" w:cs="Times New Roman"/>
          <w:sz w:val="25"/>
          <w:szCs w:val="25"/>
        </w:rPr>
        <w:t>.м</w:t>
      </w:r>
      <w:proofErr w:type="spellEnd"/>
      <w:proofErr w:type="gramEnd"/>
      <w:r w:rsidRPr="000D5476">
        <w:rPr>
          <w:rFonts w:ascii="Times New Roman" w:eastAsia="Calibri" w:hAnsi="Times New Roman" w:cs="Times New Roman"/>
          <w:sz w:val="25"/>
          <w:szCs w:val="25"/>
        </w:rPr>
        <w:t xml:space="preserve">, </w:t>
      </w:r>
    </w:p>
    <w:p w:rsidR="0061391D" w:rsidRPr="000D5476" w:rsidRDefault="0061391D" w:rsidP="0061391D">
      <w:pPr>
        <w:spacing w:after="0" w:line="240" w:lineRule="auto"/>
        <w:ind w:firstLine="709"/>
        <w:jc w:val="both"/>
        <w:rPr>
          <w:rFonts w:ascii="Times New Roman" w:eastAsia="Calibri" w:hAnsi="Times New Roman" w:cs="Times New Roman"/>
          <w:sz w:val="25"/>
          <w:szCs w:val="25"/>
        </w:rPr>
      </w:pPr>
    </w:p>
    <w:p w:rsidR="0061391D" w:rsidRPr="000D5476" w:rsidRDefault="0061391D" w:rsidP="0061391D">
      <w:pPr>
        <w:spacing w:after="0" w:line="240" w:lineRule="auto"/>
        <w:jc w:val="both"/>
        <w:rPr>
          <w:rFonts w:ascii="Times New Roman" w:eastAsia="Calibri" w:hAnsi="Times New Roman" w:cs="Times New Roman"/>
          <w:sz w:val="25"/>
          <w:szCs w:val="25"/>
        </w:rPr>
      </w:pPr>
      <w:r w:rsidRPr="000D5476">
        <w:rPr>
          <w:rFonts w:ascii="Times New Roman" w:eastAsia="Calibri" w:hAnsi="Times New Roman" w:cs="Times New Roman"/>
          <w:sz w:val="25"/>
          <w:szCs w:val="25"/>
        </w:rPr>
        <w:t>кадастровый номер земельного участка/ земельных участков____________________</w:t>
      </w:r>
    </w:p>
    <w:p w:rsidR="0061391D" w:rsidRPr="000D5476" w:rsidRDefault="0061391D" w:rsidP="0061391D">
      <w:pPr>
        <w:spacing w:after="0" w:line="240" w:lineRule="auto"/>
        <w:jc w:val="both"/>
        <w:rPr>
          <w:rFonts w:ascii="Times New Roman" w:eastAsia="Calibri" w:hAnsi="Times New Roman" w:cs="Times New Roman"/>
          <w:sz w:val="25"/>
          <w:szCs w:val="25"/>
        </w:rPr>
      </w:pPr>
      <w:r w:rsidRPr="000D5476">
        <w:rPr>
          <w:rFonts w:ascii="Times New Roman" w:eastAsia="Calibri" w:hAnsi="Times New Roman" w:cs="Times New Roman"/>
          <w:sz w:val="25"/>
          <w:szCs w:val="25"/>
        </w:rPr>
        <w:t xml:space="preserve">__________________________________________________________________________ </w:t>
      </w:r>
    </w:p>
    <w:p w:rsidR="0061391D" w:rsidRPr="000D5476" w:rsidRDefault="0061391D" w:rsidP="0061391D">
      <w:pPr>
        <w:spacing w:after="0" w:line="240" w:lineRule="auto"/>
        <w:ind w:firstLine="709"/>
        <w:jc w:val="both"/>
        <w:rPr>
          <w:rFonts w:ascii="Times New Roman" w:eastAsia="Calibri" w:hAnsi="Times New Roman" w:cs="Times New Roman"/>
          <w:b/>
          <w:i/>
        </w:rPr>
      </w:pPr>
      <w:r w:rsidRPr="000D5476">
        <w:rPr>
          <w:rFonts w:ascii="Times New Roman" w:eastAsia="Calibri" w:hAnsi="Times New Roman" w:cs="Times New Roman"/>
          <w:b/>
          <w:i/>
        </w:rPr>
        <w:t>(при наличии)</w:t>
      </w:r>
    </w:p>
    <w:p w:rsidR="0061391D" w:rsidRPr="000D5476" w:rsidRDefault="0061391D" w:rsidP="0061391D">
      <w:pPr>
        <w:spacing w:after="0" w:line="240" w:lineRule="auto"/>
        <w:jc w:val="both"/>
        <w:rPr>
          <w:rFonts w:ascii="Times New Roman" w:eastAsia="Calibri" w:hAnsi="Times New Roman" w:cs="Times New Roman"/>
          <w:sz w:val="25"/>
          <w:szCs w:val="25"/>
        </w:rPr>
      </w:pPr>
      <w:r w:rsidRPr="000D5476">
        <w:rPr>
          <w:rFonts w:ascii="Times New Roman" w:eastAsia="Calibri" w:hAnsi="Times New Roman" w:cs="Times New Roman"/>
          <w:sz w:val="25"/>
          <w:szCs w:val="25"/>
        </w:rPr>
        <w:t>Местоположение земельного участка/ земельных уча</w:t>
      </w:r>
      <w:r w:rsidR="00D75371">
        <w:rPr>
          <w:rFonts w:ascii="Times New Roman" w:eastAsia="Calibri" w:hAnsi="Times New Roman" w:cs="Times New Roman"/>
          <w:sz w:val="25"/>
          <w:szCs w:val="25"/>
        </w:rPr>
        <w:t>стков ________________________</w:t>
      </w:r>
    </w:p>
    <w:p w:rsidR="0061391D" w:rsidRPr="000D5476" w:rsidRDefault="0061391D" w:rsidP="0061391D">
      <w:pPr>
        <w:spacing w:after="0" w:line="240" w:lineRule="auto"/>
        <w:jc w:val="both"/>
        <w:rPr>
          <w:rFonts w:ascii="Times New Roman" w:eastAsia="Calibri" w:hAnsi="Times New Roman" w:cs="Times New Roman"/>
          <w:sz w:val="25"/>
          <w:szCs w:val="25"/>
        </w:rPr>
      </w:pPr>
      <w:r w:rsidRPr="000D5476">
        <w:rPr>
          <w:rFonts w:ascii="Times New Roman" w:eastAsia="Calibri" w:hAnsi="Times New Roman" w:cs="Times New Roman"/>
          <w:sz w:val="25"/>
          <w:szCs w:val="25"/>
        </w:rPr>
        <w:t>__________________________________________________________________________</w:t>
      </w:r>
    </w:p>
    <w:p w:rsidR="0061391D" w:rsidRPr="000D5476" w:rsidRDefault="0061391D" w:rsidP="0061391D">
      <w:pPr>
        <w:spacing w:after="0" w:line="240" w:lineRule="auto"/>
        <w:jc w:val="both"/>
        <w:rPr>
          <w:rFonts w:ascii="Times New Roman" w:eastAsia="Calibri" w:hAnsi="Times New Roman" w:cs="Times New Roman"/>
          <w:sz w:val="25"/>
          <w:szCs w:val="25"/>
        </w:rPr>
      </w:pPr>
      <w:r w:rsidRPr="000D5476">
        <w:rPr>
          <w:rFonts w:ascii="Times New Roman" w:eastAsia="Calibri" w:hAnsi="Times New Roman" w:cs="Times New Roman"/>
          <w:sz w:val="25"/>
          <w:szCs w:val="25"/>
        </w:rPr>
        <w:t>__________________________________________________________________________</w:t>
      </w:r>
    </w:p>
    <w:p w:rsidR="0061391D" w:rsidRPr="000D5476" w:rsidRDefault="0061391D" w:rsidP="0061391D">
      <w:pPr>
        <w:spacing w:after="0" w:line="240" w:lineRule="auto"/>
        <w:jc w:val="both"/>
        <w:rPr>
          <w:rFonts w:ascii="Times New Roman" w:eastAsia="Calibri" w:hAnsi="Times New Roman" w:cs="Times New Roman"/>
          <w:sz w:val="25"/>
          <w:szCs w:val="25"/>
        </w:rPr>
      </w:pPr>
    </w:p>
    <w:p w:rsidR="0061391D" w:rsidRPr="000D5476" w:rsidRDefault="0061391D" w:rsidP="0061391D">
      <w:pPr>
        <w:spacing w:after="0" w:line="240" w:lineRule="auto"/>
        <w:ind w:firstLine="709"/>
        <w:jc w:val="both"/>
        <w:rPr>
          <w:rFonts w:ascii="Times New Roman" w:eastAsia="Calibri" w:hAnsi="Times New Roman" w:cs="Times New Roman"/>
          <w:sz w:val="25"/>
          <w:szCs w:val="25"/>
        </w:rPr>
      </w:pPr>
    </w:p>
    <w:p w:rsidR="0061391D" w:rsidRPr="000D5476" w:rsidRDefault="0061391D" w:rsidP="0061391D">
      <w:pPr>
        <w:spacing w:after="0" w:line="240" w:lineRule="auto"/>
        <w:jc w:val="both"/>
        <w:rPr>
          <w:rFonts w:ascii="Times New Roman" w:eastAsia="Calibri" w:hAnsi="Times New Roman" w:cs="Times New Roman"/>
          <w:sz w:val="26"/>
          <w:szCs w:val="26"/>
        </w:rPr>
      </w:pPr>
      <w:r w:rsidRPr="000D5476">
        <w:rPr>
          <w:rFonts w:ascii="Times New Roman" w:eastAsia="Calibri" w:hAnsi="Times New Roman" w:cs="Times New Roman"/>
          <w:sz w:val="26"/>
          <w:szCs w:val="26"/>
        </w:rPr>
        <w:t>«_____»_____________20__г.                                             _______________________</w:t>
      </w:r>
    </w:p>
    <w:p w:rsidR="0061391D" w:rsidRPr="000D5476" w:rsidRDefault="0061391D" w:rsidP="0061391D">
      <w:pPr>
        <w:spacing w:after="0" w:line="240" w:lineRule="auto"/>
        <w:ind w:firstLine="709"/>
        <w:jc w:val="both"/>
        <w:rPr>
          <w:rFonts w:ascii="Times New Roman" w:eastAsia="Calibri" w:hAnsi="Times New Roman" w:cs="Times New Roman"/>
          <w:b/>
          <w:i/>
          <w:sz w:val="24"/>
          <w:szCs w:val="24"/>
        </w:rPr>
      </w:pPr>
      <w:r w:rsidRPr="000D5476">
        <w:rPr>
          <w:rFonts w:ascii="Times New Roman" w:eastAsia="Calibri" w:hAnsi="Times New Roman" w:cs="Times New Roman"/>
          <w:b/>
          <w:i/>
          <w:sz w:val="24"/>
          <w:szCs w:val="24"/>
        </w:rPr>
        <w:t xml:space="preserve">                                                                                                          (подпись)                          </w:t>
      </w:r>
    </w:p>
    <w:p w:rsidR="0061391D" w:rsidRPr="000D5476" w:rsidRDefault="0061391D" w:rsidP="0061391D">
      <w:pPr>
        <w:spacing w:after="0" w:line="360" w:lineRule="auto"/>
        <w:ind w:firstLine="709"/>
        <w:jc w:val="both"/>
        <w:rPr>
          <w:rFonts w:ascii="Times New Roman" w:eastAsia="Calibri" w:hAnsi="Times New Roman" w:cs="Times New Roman"/>
          <w:sz w:val="28"/>
          <w:szCs w:val="28"/>
        </w:rPr>
      </w:pPr>
    </w:p>
    <w:p w:rsidR="0061391D" w:rsidRDefault="0061391D" w:rsidP="0061391D">
      <w:pPr>
        <w:spacing w:after="0" w:line="360" w:lineRule="auto"/>
        <w:jc w:val="both"/>
        <w:rPr>
          <w:rFonts w:ascii="Times New Roman" w:hAnsi="Times New Roman" w:cs="Times New Roman"/>
          <w:sz w:val="20"/>
          <w:szCs w:val="20"/>
        </w:rPr>
      </w:pPr>
    </w:p>
    <w:p w:rsidR="00D75371" w:rsidRDefault="00D75371" w:rsidP="0061391D">
      <w:pPr>
        <w:spacing w:after="0" w:line="360" w:lineRule="auto"/>
        <w:jc w:val="both"/>
        <w:rPr>
          <w:rFonts w:ascii="Times New Roman" w:hAnsi="Times New Roman" w:cs="Times New Roman"/>
          <w:sz w:val="20"/>
          <w:szCs w:val="20"/>
        </w:rPr>
      </w:pPr>
    </w:p>
    <w:p w:rsidR="00D75371" w:rsidRDefault="00D75371" w:rsidP="0061391D">
      <w:pPr>
        <w:spacing w:after="0" w:line="360" w:lineRule="auto"/>
        <w:jc w:val="both"/>
        <w:rPr>
          <w:rFonts w:ascii="Times New Roman" w:hAnsi="Times New Roman" w:cs="Times New Roman"/>
          <w:sz w:val="20"/>
          <w:szCs w:val="20"/>
        </w:rPr>
      </w:pPr>
    </w:p>
    <w:p w:rsidR="00D75371" w:rsidRDefault="00D75371" w:rsidP="0061391D">
      <w:pPr>
        <w:spacing w:after="0" w:line="360" w:lineRule="auto"/>
        <w:jc w:val="both"/>
        <w:rPr>
          <w:rFonts w:ascii="Times New Roman" w:hAnsi="Times New Roman" w:cs="Times New Roman"/>
          <w:sz w:val="20"/>
          <w:szCs w:val="20"/>
        </w:rPr>
      </w:pPr>
    </w:p>
    <w:p w:rsidR="00D75371" w:rsidRDefault="00D75371" w:rsidP="0061391D">
      <w:pPr>
        <w:spacing w:after="0" w:line="360" w:lineRule="auto"/>
        <w:jc w:val="both"/>
        <w:rPr>
          <w:rFonts w:ascii="Times New Roman" w:hAnsi="Times New Roman" w:cs="Times New Roman"/>
          <w:sz w:val="20"/>
          <w:szCs w:val="20"/>
        </w:rPr>
      </w:pPr>
    </w:p>
    <w:p w:rsidR="00D75371" w:rsidRDefault="00D75371" w:rsidP="0061391D">
      <w:pPr>
        <w:spacing w:after="0" w:line="360" w:lineRule="auto"/>
        <w:jc w:val="both"/>
        <w:rPr>
          <w:rFonts w:ascii="Times New Roman" w:hAnsi="Times New Roman" w:cs="Times New Roman"/>
          <w:sz w:val="20"/>
          <w:szCs w:val="20"/>
        </w:rPr>
      </w:pPr>
    </w:p>
    <w:p w:rsidR="00D75371" w:rsidRDefault="00D75371" w:rsidP="0061391D">
      <w:pPr>
        <w:spacing w:after="0" w:line="360" w:lineRule="auto"/>
        <w:jc w:val="both"/>
        <w:rPr>
          <w:rFonts w:ascii="Times New Roman" w:hAnsi="Times New Roman" w:cs="Times New Roman"/>
          <w:sz w:val="20"/>
          <w:szCs w:val="20"/>
        </w:rPr>
      </w:pPr>
    </w:p>
    <w:p w:rsidR="00D75371" w:rsidRDefault="00D75371" w:rsidP="0061391D">
      <w:pPr>
        <w:spacing w:after="0" w:line="360" w:lineRule="auto"/>
        <w:jc w:val="both"/>
        <w:rPr>
          <w:rFonts w:ascii="Times New Roman" w:hAnsi="Times New Roman" w:cs="Times New Roman"/>
          <w:sz w:val="20"/>
          <w:szCs w:val="20"/>
        </w:rPr>
      </w:pPr>
    </w:p>
    <w:p w:rsidR="00D75371" w:rsidRDefault="00D75371" w:rsidP="0061391D">
      <w:pPr>
        <w:spacing w:after="0" w:line="360" w:lineRule="auto"/>
        <w:jc w:val="both"/>
        <w:rPr>
          <w:rFonts w:ascii="Times New Roman" w:hAnsi="Times New Roman" w:cs="Times New Roman"/>
          <w:sz w:val="20"/>
          <w:szCs w:val="20"/>
        </w:rPr>
      </w:pPr>
    </w:p>
    <w:p w:rsidR="00D75371" w:rsidRDefault="00D75371" w:rsidP="0061391D">
      <w:pPr>
        <w:spacing w:after="0" w:line="360" w:lineRule="auto"/>
        <w:jc w:val="both"/>
        <w:rPr>
          <w:rFonts w:ascii="Times New Roman" w:hAnsi="Times New Roman" w:cs="Times New Roman"/>
          <w:sz w:val="20"/>
          <w:szCs w:val="20"/>
        </w:rPr>
      </w:pPr>
    </w:p>
    <w:p w:rsidR="00B524BF" w:rsidRDefault="00B524BF" w:rsidP="0061391D">
      <w:pPr>
        <w:spacing w:after="0" w:line="360" w:lineRule="auto"/>
        <w:jc w:val="both"/>
        <w:rPr>
          <w:rFonts w:ascii="Times New Roman" w:hAnsi="Times New Roman" w:cs="Times New Roman"/>
          <w:sz w:val="20"/>
          <w:szCs w:val="20"/>
        </w:rPr>
      </w:pPr>
    </w:p>
    <w:p w:rsidR="00B524BF" w:rsidRDefault="00B524BF" w:rsidP="0061391D">
      <w:pPr>
        <w:spacing w:after="0" w:line="360" w:lineRule="auto"/>
        <w:jc w:val="both"/>
        <w:rPr>
          <w:rFonts w:ascii="Times New Roman" w:hAnsi="Times New Roman" w:cs="Times New Roman"/>
          <w:sz w:val="20"/>
          <w:szCs w:val="20"/>
        </w:rPr>
      </w:pPr>
    </w:p>
    <w:p w:rsidR="00B524BF" w:rsidRDefault="00B524BF" w:rsidP="0061391D">
      <w:pPr>
        <w:spacing w:after="0" w:line="360" w:lineRule="auto"/>
        <w:jc w:val="both"/>
        <w:rPr>
          <w:rFonts w:ascii="Times New Roman" w:hAnsi="Times New Roman" w:cs="Times New Roman"/>
          <w:sz w:val="20"/>
          <w:szCs w:val="20"/>
        </w:rPr>
      </w:pPr>
    </w:p>
    <w:p w:rsidR="00D75371" w:rsidRPr="000D5476" w:rsidRDefault="00D75371" w:rsidP="0061391D">
      <w:pPr>
        <w:spacing w:after="0" w:line="360" w:lineRule="auto"/>
        <w:jc w:val="both"/>
        <w:rPr>
          <w:rFonts w:ascii="Times New Roman" w:hAnsi="Times New Roman" w:cs="Times New Roman"/>
          <w:sz w:val="20"/>
          <w:szCs w:val="20"/>
        </w:rPr>
      </w:pPr>
    </w:p>
    <w:p w:rsidR="00641752" w:rsidRPr="00933441" w:rsidRDefault="00641752" w:rsidP="00CD014E">
      <w:pPr>
        <w:autoSpaceDE w:val="0"/>
        <w:autoSpaceDN w:val="0"/>
        <w:adjustRightInd w:val="0"/>
        <w:spacing w:after="0" w:line="240" w:lineRule="auto"/>
        <w:outlineLvl w:val="0"/>
        <w:rPr>
          <w:rFonts w:ascii="Times New Roman" w:hAnsi="Times New Roman" w:cs="Times New Roman"/>
          <w:sz w:val="24"/>
          <w:szCs w:val="24"/>
        </w:rPr>
      </w:pPr>
    </w:p>
    <w:p w:rsidR="00577D3B" w:rsidRPr="00933441" w:rsidRDefault="00577D3B" w:rsidP="00577D3B">
      <w:pPr>
        <w:autoSpaceDE w:val="0"/>
        <w:autoSpaceDN w:val="0"/>
        <w:adjustRightInd w:val="0"/>
        <w:spacing w:after="0" w:line="240" w:lineRule="auto"/>
        <w:jc w:val="right"/>
        <w:outlineLvl w:val="0"/>
        <w:rPr>
          <w:rFonts w:ascii="Times New Roman" w:hAnsi="Times New Roman" w:cs="Times New Roman"/>
          <w:sz w:val="24"/>
          <w:szCs w:val="24"/>
        </w:rPr>
      </w:pPr>
      <w:r w:rsidRPr="00933441">
        <w:rPr>
          <w:rFonts w:ascii="Times New Roman" w:hAnsi="Times New Roman" w:cs="Times New Roman"/>
          <w:sz w:val="24"/>
          <w:szCs w:val="24"/>
        </w:rPr>
        <w:t>Приложение № 4</w:t>
      </w:r>
    </w:p>
    <w:p w:rsidR="00577D3B" w:rsidRPr="00933441" w:rsidRDefault="00577D3B" w:rsidP="005E7ED8">
      <w:pPr>
        <w:autoSpaceDE w:val="0"/>
        <w:autoSpaceDN w:val="0"/>
        <w:adjustRightInd w:val="0"/>
        <w:spacing w:after="0" w:line="240" w:lineRule="auto"/>
        <w:jc w:val="center"/>
        <w:rPr>
          <w:rFonts w:ascii="Times New Roman" w:hAnsi="Times New Roman" w:cs="Times New Roman"/>
          <w:sz w:val="24"/>
          <w:szCs w:val="24"/>
        </w:rPr>
      </w:pPr>
    </w:p>
    <w:p w:rsidR="005E7ED8" w:rsidRPr="00933441" w:rsidRDefault="00FF40E0" w:rsidP="005E7ED8">
      <w:pPr>
        <w:autoSpaceDE w:val="0"/>
        <w:autoSpaceDN w:val="0"/>
        <w:adjustRightInd w:val="0"/>
        <w:spacing w:after="0" w:line="240" w:lineRule="auto"/>
        <w:jc w:val="center"/>
        <w:rPr>
          <w:rFonts w:ascii="Times New Roman" w:hAnsi="Times New Roman" w:cs="Times New Roman"/>
          <w:b/>
          <w:sz w:val="24"/>
          <w:szCs w:val="24"/>
        </w:rPr>
      </w:pPr>
      <w:r w:rsidRPr="00933441">
        <w:rPr>
          <w:rFonts w:ascii="Times New Roman" w:hAnsi="Times New Roman" w:cs="Times New Roman"/>
          <w:b/>
          <w:sz w:val="24"/>
          <w:szCs w:val="24"/>
        </w:rPr>
        <w:t>БЛОК-СХЕМА</w:t>
      </w:r>
    </w:p>
    <w:p w:rsidR="005E7ED8" w:rsidRPr="00933441" w:rsidRDefault="00FF40E0" w:rsidP="005E7ED8">
      <w:pPr>
        <w:autoSpaceDE w:val="0"/>
        <w:autoSpaceDN w:val="0"/>
        <w:adjustRightInd w:val="0"/>
        <w:spacing w:after="0" w:line="240" w:lineRule="auto"/>
        <w:jc w:val="center"/>
        <w:rPr>
          <w:rFonts w:ascii="Times New Roman" w:hAnsi="Times New Roman" w:cs="Times New Roman"/>
          <w:b/>
          <w:sz w:val="24"/>
          <w:szCs w:val="24"/>
        </w:rPr>
      </w:pPr>
      <w:r w:rsidRPr="00933441">
        <w:rPr>
          <w:rFonts w:ascii="Times New Roman" w:hAnsi="Times New Roman" w:cs="Times New Roman"/>
          <w:b/>
          <w:sz w:val="24"/>
          <w:szCs w:val="24"/>
        </w:rPr>
        <w:t>ПОСЛЕДОВАТЕЛЬНОСТИ ДЕЙСТВИЙ ПРИ ВЫПОЛНЕНИИ</w:t>
      </w:r>
    </w:p>
    <w:p w:rsidR="005E7ED8" w:rsidRPr="00933441" w:rsidRDefault="00FF40E0" w:rsidP="005E7ED8">
      <w:pPr>
        <w:autoSpaceDE w:val="0"/>
        <w:autoSpaceDN w:val="0"/>
        <w:adjustRightInd w:val="0"/>
        <w:spacing w:after="0" w:line="240" w:lineRule="auto"/>
        <w:jc w:val="center"/>
        <w:rPr>
          <w:rFonts w:ascii="Times New Roman" w:hAnsi="Times New Roman" w:cs="Times New Roman"/>
          <w:b/>
          <w:sz w:val="24"/>
          <w:szCs w:val="24"/>
        </w:rPr>
      </w:pPr>
      <w:r w:rsidRPr="00933441">
        <w:rPr>
          <w:rFonts w:ascii="Times New Roman" w:hAnsi="Times New Roman" w:cs="Times New Roman"/>
          <w:b/>
          <w:sz w:val="24"/>
          <w:szCs w:val="24"/>
        </w:rPr>
        <w:t>АДМИНИСТРАТИВНЫХ ПРОЦЕДУР</w:t>
      </w:r>
    </w:p>
    <w:p w:rsidR="00D2446E" w:rsidRPr="00933441" w:rsidRDefault="00D2446E" w:rsidP="007C5BD9">
      <w:pPr>
        <w:pStyle w:val="ConsPlusNormal"/>
        <w:jc w:val="both"/>
      </w:pPr>
    </w:p>
    <w:p w:rsidR="005E381C" w:rsidRPr="00933441" w:rsidRDefault="005E381C" w:rsidP="007C5BD9">
      <w:pPr>
        <w:pStyle w:val="ConsPlusNonformat"/>
        <w:jc w:val="both"/>
        <w:rPr>
          <w:rFonts w:ascii="Times New Roman" w:hAnsi="Times New Roman" w:cs="Times New Roman"/>
        </w:rPr>
      </w:pPr>
    </w:p>
    <w:p w:rsidR="005E381C" w:rsidRPr="00933441" w:rsidRDefault="005E381C" w:rsidP="007C5BD9">
      <w:pPr>
        <w:pStyle w:val="ConsPlusNonformat"/>
        <w:jc w:val="both"/>
        <w:rPr>
          <w:rFonts w:ascii="Times New Roman" w:hAnsi="Times New Roman" w:cs="Times New Roman"/>
        </w:rPr>
      </w:pPr>
    </w:p>
    <w:p w:rsidR="009C6778" w:rsidRPr="002213F5" w:rsidRDefault="002213F5" w:rsidP="002213F5">
      <w:pPr>
        <w:autoSpaceDE w:val="0"/>
        <w:autoSpaceDN w:val="0"/>
        <w:adjustRightInd w:val="0"/>
        <w:spacing w:line="240" w:lineRule="auto"/>
        <w:jc w:val="both"/>
        <w:rPr>
          <w:rFonts w:ascii="Times New Roman" w:hAnsi="Times New Roman" w:cs="Times New Roman"/>
          <w:sz w:val="24"/>
          <w:szCs w:val="24"/>
        </w:rPr>
      </w:pPr>
      <w:r>
        <w:rPr>
          <w:rFonts w:ascii="Courier New" w:hAnsi="Courier New" w:cs="Courier New"/>
          <w:sz w:val="20"/>
          <w:szCs w:val="20"/>
        </w:rPr>
        <w:t xml:space="preserve">  </w:t>
      </w:r>
    </w:p>
    <w:tbl>
      <w:tblPr>
        <w:tblStyle w:val="ad"/>
        <w:tblW w:w="0" w:type="auto"/>
        <w:tblLook w:val="04A0"/>
      </w:tblPr>
      <w:tblGrid>
        <w:gridCol w:w="9853"/>
      </w:tblGrid>
      <w:tr w:rsidR="009C6778" w:rsidTr="009C6778">
        <w:tc>
          <w:tcPr>
            <w:tcW w:w="9853" w:type="dxa"/>
          </w:tcPr>
          <w:p w:rsidR="009C6778" w:rsidRPr="009C6778" w:rsidRDefault="009C6778" w:rsidP="002213F5">
            <w:pPr>
              <w:autoSpaceDE w:val="0"/>
              <w:autoSpaceDN w:val="0"/>
              <w:adjustRightInd w:val="0"/>
              <w:jc w:val="both"/>
              <w:rPr>
                <w:rFonts w:ascii="Courier New" w:hAnsi="Courier New" w:cs="Courier New"/>
                <w:sz w:val="20"/>
                <w:szCs w:val="20"/>
              </w:rPr>
            </w:pPr>
            <w:r w:rsidRPr="002213F5">
              <w:rPr>
                <w:rFonts w:ascii="Times New Roman" w:hAnsi="Times New Roman" w:cs="Times New Roman"/>
                <w:sz w:val="24"/>
                <w:szCs w:val="24"/>
              </w:rPr>
              <w:t>Прием заявления с пакетом документов через Многофункциональный центр</w:t>
            </w:r>
            <w:r>
              <w:rPr>
                <w:rFonts w:ascii="Courier New" w:hAnsi="Courier New" w:cs="Courier New"/>
                <w:sz w:val="20"/>
                <w:szCs w:val="20"/>
              </w:rPr>
              <w:t xml:space="preserve"> </w:t>
            </w:r>
          </w:p>
        </w:tc>
      </w:tr>
    </w:tbl>
    <w:p w:rsidR="002213F5" w:rsidRDefault="00CC72B1" w:rsidP="002213F5">
      <w:pPr>
        <w:autoSpaceDE w:val="0"/>
        <w:autoSpaceDN w:val="0"/>
        <w:adjustRightInd w:val="0"/>
        <w:spacing w:line="240" w:lineRule="auto"/>
        <w:jc w:val="both"/>
        <w:rPr>
          <w:rFonts w:ascii="Courier New" w:hAnsi="Courier New" w:cs="Courier New"/>
          <w:sz w:val="20"/>
          <w:szCs w:val="20"/>
        </w:rPr>
      </w:pPr>
      <w:r>
        <w:rPr>
          <w:rFonts w:ascii="Courier New" w:hAnsi="Courier New" w:cs="Courier New"/>
          <w:noProof/>
          <w:sz w:val="20"/>
          <w:szCs w:val="20"/>
          <w:lang w:eastAsia="ru-RU"/>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27" type="#_x0000_t67" style="position:absolute;left:0;text-align:left;margin-left:36.7pt;margin-top:5.45pt;width:4.95pt;height:17.4pt;z-index:251659264;mso-position-horizontal-relative:text;mso-position-vertical-relative:text">
            <v:textbox style="layout-flow:vertical-ideographic"/>
          </v:shape>
        </w:pict>
      </w:r>
      <w:r>
        <w:rPr>
          <w:rFonts w:ascii="Courier New" w:hAnsi="Courier New" w:cs="Courier New"/>
          <w:noProof/>
          <w:sz w:val="20"/>
          <w:szCs w:val="20"/>
          <w:lang w:eastAsia="ru-RU"/>
        </w:rPr>
        <w:pict>
          <v:shape id="_x0000_s1026" type="#_x0000_t67" style="position:absolute;left:0;text-align:left;margin-left:256pt;margin-top:5.45pt;width:4.95pt;height:17.4pt;z-index:251658240;mso-position-horizontal-relative:text;mso-position-vertical-relative:text">
            <v:textbox style="layout-flow:vertical-ideographic"/>
          </v:shape>
        </w:pict>
      </w:r>
    </w:p>
    <w:p w:rsidR="002213F5" w:rsidRDefault="002213F5" w:rsidP="002213F5">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w:t>
      </w:r>
    </w:p>
    <w:tbl>
      <w:tblPr>
        <w:tblStyle w:val="ad"/>
        <w:tblpPr w:leftFromText="180" w:rightFromText="180" w:vertAnchor="text" w:tblpXSpec="right" w:tblpY="1"/>
        <w:tblOverlap w:val="never"/>
        <w:tblW w:w="0" w:type="auto"/>
        <w:tblLook w:val="04A0"/>
      </w:tblPr>
      <w:tblGrid>
        <w:gridCol w:w="7652"/>
      </w:tblGrid>
      <w:tr w:rsidR="009C6778" w:rsidTr="009C6778">
        <w:tc>
          <w:tcPr>
            <w:tcW w:w="7652" w:type="dxa"/>
          </w:tcPr>
          <w:p w:rsidR="009C6778" w:rsidRPr="009C6778" w:rsidRDefault="009C6778" w:rsidP="009C6778">
            <w:pPr>
              <w:autoSpaceDE w:val="0"/>
              <w:autoSpaceDN w:val="0"/>
              <w:adjustRightInd w:val="0"/>
              <w:jc w:val="both"/>
              <w:rPr>
                <w:rFonts w:ascii="Times New Roman" w:hAnsi="Times New Roman" w:cs="Times New Roman"/>
                <w:sz w:val="24"/>
                <w:szCs w:val="24"/>
              </w:rPr>
            </w:pPr>
            <w:r w:rsidRPr="009C6778">
              <w:rPr>
                <w:rFonts w:ascii="Times New Roman" w:hAnsi="Times New Roman" w:cs="Times New Roman"/>
                <w:sz w:val="24"/>
                <w:szCs w:val="24"/>
              </w:rPr>
              <w:t>Передача документов из Многофункционального центра в управление градостроительства</w:t>
            </w:r>
          </w:p>
        </w:tc>
      </w:tr>
    </w:tbl>
    <w:tbl>
      <w:tblPr>
        <w:tblW w:w="0" w:type="auto"/>
        <w:tblInd w:w="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72"/>
      </w:tblGrid>
      <w:tr w:rsidR="009C6778" w:rsidTr="009C6778">
        <w:trPr>
          <w:trHeight w:val="695"/>
        </w:trPr>
        <w:tc>
          <w:tcPr>
            <w:tcW w:w="1572" w:type="dxa"/>
          </w:tcPr>
          <w:p w:rsidR="009C6778" w:rsidRPr="009C6778" w:rsidRDefault="00CC72B1" w:rsidP="009C6778">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noProof/>
                <w:sz w:val="24"/>
                <w:szCs w:val="24"/>
                <w:lang w:eastAsia="ru-RU"/>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42" type="#_x0000_t13" style="position:absolute;left:0;text-align:left;margin-left:78.2pt;margin-top:8.5pt;width:23.15pt;height:4.7pt;z-index:251672576;mso-position-horizontal-relative:text;mso-position-vertical-relative:text"/>
              </w:pict>
            </w:r>
            <w:r>
              <w:rPr>
                <w:rFonts w:ascii="Times New Roman" w:hAnsi="Times New Roman" w:cs="Times New Roman"/>
                <w:noProof/>
                <w:sz w:val="24"/>
                <w:szCs w:val="24"/>
                <w:lang w:eastAsia="ru-RU"/>
              </w:rPr>
              <w:pict>
                <v:shape id="_x0000_s1041" type="#_x0000_t67" style="position:absolute;left:0;text-align:left;margin-left:251.05pt;margin-top:29.7pt;width:4.95pt;height:48.05pt;z-index:251671552;mso-position-horizontal-relative:text;mso-position-vertical-relative:text">
                  <v:textbox style="layout-flow:vertical-ideographic"/>
                </v:shape>
              </w:pict>
            </w:r>
            <w:r w:rsidR="009C6778" w:rsidRPr="009C6778">
              <w:rPr>
                <w:rFonts w:ascii="Times New Roman" w:hAnsi="Times New Roman" w:cs="Times New Roman"/>
                <w:sz w:val="24"/>
                <w:szCs w:val="24"/>
              </w:rPr>
              <w:t xml:space="preserve">Отказ      в приеме   заявления и документов            </w:t>
            </w:r>
          </w:p>
        </w:tc>
      </w:tr>
    </w:tbl>
    <w:p w:rsidR="009C6778" w:rsidRDefault="009C6778" w:rsidP="002213F5">
      <w:pPr>
        <w:autoSpaceDE w:val="0"/>
        <w:autoSpaceDN w:val="0"/>
        <w:adjustRightInd w:val="0"/>
        <w:spacing w:line="240" w:lineRule="auto"/>
        <w:jc w:val="both"/>
        <w:rPr>
          <w:rFonts w:ascii="Courier New" w:hAnsi="Courier New" w:cs="Courier New"/>
          <w:sz w:val="20"/>
          <w:szCs w:val="20"/>
        </w:rPr>
      </w:pPr>
    </w:p>
    <w:tbl>
      <w:tblPr>
        <w:tblStyle w:val="ad"/>
        <w:tblW w:w="0" w:type="auto"/>
        <w:tblInd w:w="1668" w:type="dxa"/>
        <w:tblLook w:val="04A0"/>
      </w:tblPr>
      <w:tblGrid>
        <w:gridCol w:w="8185"/>
      </w:tblGrid>
      <w:tr w:rsidR="009C6778" w:rsidTr="00B25E0B">
        <w:tc>
          <w:tcPr>
            <w:tcW w:w="8185" w:type="dxa"/>
          </w:tcPr>
          <w:p w:rsidR="007958B4" w:rsidRDefault="009C6778" w:rsidP="002213F5">
            <w:pPr>
              <w:autoSpaceDE w:val="0"/>
              <w:autoSpaceDN w:val="0"/>
              <w:adjustRightInd w:val="0"/>
              <w:jc w:val="both"/>
              <w:rPr>
                <w:rFonts w:ascii="Times New Roman" w:hAnsi="Times New Roman" w:cs="Times New Roman"/>
                <w:sz w:val="24"/>
                <w:szCs w:val="24"/>
              </w:rPr>
            </w:pPr>
            <w:r w:rsidRPr="009C6778">
              <w:rPr>
                <w:rFonts w:ascii="Times New Roman" w:hAnsi="Times New Roman" w:cs="Times New Roman"/>
                <w:sz w:val="24"/>
                <w:szCs w:val="24"/>
              </w:rPr>
              <w:t xml:space="preserve">Оценка документов на соответствие действующему законодательству  </w:t>
            </w:r>
          </w:p>
          <w:p w:rsidR="009C6778" w:rsidRPr="009C6778" w:rsidRDefault="007958B4" w:rsidP="002213F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10 дней</w:t>
            </w:r>
            <w:r w:rsidR="009C6778" w:rsidRPr="009C6778">
              <w:rPr>
                <w:rFonts w:ascii="Times New Roman" w:hAnsi="Times New Roman" w:cs="Times New Roman"/>
                <w:sz w:val="24"/>
                <w:szCs w:val="24"/>
              </w:rPr>
              <w:t xml:space="preserve">   </w:t>
            </w:r>
          </w:p>
        </w:tc>
      </w:tr>
    </w:tbl>
    <w:p w:rsidR="00B25E0B" w:rsidRDefault="00CC72B1" w:rsidP="002213F5">
      <w:pPr>
        <w:autoSpaceDE w:val="0"/>
        <w:autoSpaceDN w:val="0"/>
        <w:adjustRightInd w:val="0"/>
        <w:spacing w:line="240" w:lineRule="auto"/>
        <w:jc w:val="both"/>
        <w:rPr>
          <w:rFonts w:ascii="Courier New" w:hAnsi="Courier New" w:cs="Courier New"/>
          <w:sz w:val="20"/>
          <w:szCs w:val="20"/>
        </w:rPr>
      </w:pPr>
      <w:r>
        <w:rPr>
          <w:rFonts w:ascii="Courier New" w:hAnsi="Courier New" w:cs="Courier New"/>
          <w:noProof/>
          <w:sz w:val="20"/>
          <w:szCs w:val="20"/>
          <w:lang w:eastAsia="ru-RU"/>
        </w:rPr>
        <w:pict>
          <v:shape id="_x0000_s1030" type="#_x0000_t67" style="position:absolute;left:0;text-align:left;margin-left:304pt;margin-top:2.9pt;width:4.95pt;height:29.7pt;z-index:251662336;mso-position-horizontal-relative:text;mso-position-vertical-relative:text">
            <v:textbox style="layout-flow:vertical-ideographic"/>
          </v:shape>
        </w:pict>
      </w:r>
      <w:r>
        <w:rPr>
          <w:rFonts w:ascii="Courier New" w:hAnsi="Courier New" w:cs="Courier New"/>
          <w:noProof/>
          <w:sz w:val="20"/>
          <w:szCs w:val="20"/>
          <w:lang w:eastAsia="ru-RU"/>
        </w:rPr>
        <w:pict>
          <v:shape id="_x0000_s1029" type="#_x0000_t67" style="position:absolute;left:0;text-align:left;margin-left:107.85pt;margin-top:2.9pt;width:4.95pt;height:17.4pt;z-index:251661312;mso-position-horizontal-relative:text;mso-position-vertical-relative:text">
            <v:textbox style="layout-flow:vertical-ideographic"/>
          </v:shape>
        </w:pict>
      </w:r>
    </w:p>
    <w:p w:rsidR="002213F5" w:rsidRDefault="00B25E0B" w:rsidP="002213F5">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w:t>
      </w:r>
      <w:r w:rsidR="002213F5">
        <w:rPr>
          <w:rFonts w:ascii="Courier New" w:hAnsi="Courier New" w:cs="Courier New"/>
          <w:sz w:val="20"/>
          <w:szCs w:val="20"/>
        </w:rPr>
        <w:t xml:space="preserve">       </w:t>
      </w:r>
      <w:r>
        <w:rPr>
          <w:rFonts w:ascii="Courier New" w:hAnsi="Courier New" w:cs="Courier New"/>
          <w:sz w:val="20"/>
          <w:szCs w:val="20"/>
        </w:rPr>
        <w:t xml:space="preserve">                            </w:t>
      </w:r>
      <w:r w:rsidR="002213F5">
        <w:rPr>
          <w:rFonts w:ascii="Courier New" w:hAnsi="Courier New" w:cs="Courier New"/>
          <w:sz w:val="20"/>
          <w:szCs w:val="20"/>
        </w:rPr>
        <w:t xml:space="preserve">                                                                   </w:t>
      </w:r>
    </w:p>
    <w:tbl>
      <w:tblPr>
        <w:tblStyle w:val="ad"/>
        <w:tblW w:w="0" w:type="auto"/>
        <w:tblLook w:val="04A0"/>
      </w:tblPr>
      <w:tblGrid>
        <w:gridCol w:w="3468"/>
      </w:tblGrid>
      <w:tr w:rsidR="00B25E0B" w:rsidTr="00B25E0B">
        <w:trPr>
          <w:trHeight w:val="1043"/>
        </w:trPr>
        <w:tc>
          <w:tcPr>
            <w:tcW w:w="3468" w:type="dxa"/>
          </w:tcPr>
          <w:p w:rsidR="00B25E0B" w:rsidRDefault="00B25E0B" w:rsidP="002213F5">
            <w:pPr>
              <w:autoSpaceDE w:val="0"/>
              <w:autoSpaceDN w:val="0"/>
              <w:adjustRightInd w:val="0"/>
              <w:jc w:val="both"/>
              <w:rPr>
                <w:rFonts w:ascii="Times New Roman" w:hAnsi="Times New Roman" w:cs="Times New Roman"/>
                <w:sz w:val="24"/>
                <w:szCs w:val="24"/>
              </w:rPr>
            </w:pPr>
            <w:r w:rsidRPr="00B25E0B">
              <w:rPr>
                <w:rFonts w:ascii="Times New Roman" w:hAnsi="Times New Roman" w:cs="Times New Roman"/>
                <w:sz w:val="24"/>
                <w:szCs w:val="24"/>
              </w:rPr>
              <w:t xml:space="preserve">Подготовка уведомления  об отказе в предоставлении муниципальной услуги  </w:t>
            </w:r>
          </w:p>
          <w:p w:rsidR="007958B4" w:rsidRPr="007958B4" w:rsidRDefault="007958B4" w:rsidP="007958B4">
            <w:pPr>
              <w:rPr>
                <w:rFonts w:ascii="Times New Roman" w:hAnsi="Times New Roman" w:cs="Times New Roman"/>
                <w:sz w:val="24"/>
                <w:szCs w:val="24"/>
              </w:rPr>
            </w:pPr>
            <w:r w:rsidRPr="007958B4">
              <w:rPr>
                <w:rFonts w:ascii="Times New Roman" w:hAnsi="Times New Roman" w:cs="Times New Roman"/>
                <w:sz w:val="24"/>
                <w:szCs w:val="24"/>
              </w:rPr>
              <w:t>1 д</w:t>
            </w:r>
            <w:r>
              <w:rPr>
                <w:rFonts w:ascii="Times New Roman" w:hAnsi="Times New Roman" w:cs="Times New Roman"/>
                <w:sz w:val="24"/>
                <w:szCs w:val="24"/>
              </w:rPr>
              <w:t>ень</w:t>
            </w:r>
          </w:p>
        </w:tc>
      </w:tr>
    </w:tbl>
    <w:p w:rsidR="00B25E0B" w:rsidRDefault="00CC72B1" w:rsidP="002213F5">
      <w:pPr>
        <w:autoSpaceDE w:val="0"/>
        <w:autoSpaceDN w:val="0"/>
        <w:adjustRightInd w:val="0"/>
        <w:spacing w:line="240" w:lineRule="auto"/>
        <w:jc w:val="both"/>
        <w:rPr>
          <w:rFonts w:ascii="Courier New" w:hAnsi="Courier New" w:cs="Courier New"/>
          <w:sz w:val="20"/>
          <w:szCs w:val="20"/>
        </w:rPr>
      </w:pPr>
      <w:r>
        <w:rPr>
          <w:rFonts w:ascii="Courier New" w:hAnsi="Courier New" w:cs="Courier New"/>
          <w:noProof/>
          <w:sz w:val="20"/>
          <w:szCs w:val="20"/>
          <w:lang w:eastAsia="ru-RU"/>
        </w:rPr>
        <w:pict>
          <v:shape id="_x0000_s1031" type="#_x0000_t67" style="position:absolute;left:0;text-align:left;margin-left:80.55pt;margin-top:5.3pt;width:4.95pt;height:40.6pt;z-index:251663360;mso-position-horizontal-relative:text;mso-position-vertical-relative:text">
            <v:textbox style="layout-flow:vertical-ideographic"/>
          </v:shape>
        </w:pict>
      </w:r>
    </w:p>
    <w:tbl>
      <w:tblPr>
        <w:tblpPr w:leftFromText="180" w:rightFromText="180" w:vertAnchor="text" w:tblpX="3817" w:tblpY="-9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875"/>
      </w:tblGrid>
      <w:tr w:rsidR="00B25E0B" w:rsidTr="00B25E0B">
        <w:trPr>
          <w:trHeight w:val="216"/>
        </w:trPr>
        <w:tc>
          <w:tcPr>
            <w:tcW w:w="5875" w:type="dxa"/>
          </w:tcPr>
          <w:p w:rsidR="00B25E0B" w:rsidRPr="00B25E0B" w:rsidRDefault="00B25E0B" w:rsidP="00B25E0B">
            <w:pPr>
              <w:autoSpaceDE w:val="0"/>
              <w:autoSpaceDN w:val="0"/>
              <w:adjustRightInd w:val="0"/>
              <w:spacing w:line="240" w:lineRule="auto"/>
              <w:jc w:val="both"/>
              <w:rPr>
                <w:rFonts w:ascii="Times New Roman" w:hAnsi="Times New Roman" w:cs="Times New Roman"/>
                <w:sz w:val="24"/>
                <w:szCs w:val="24"/>
              </w:rPr>
            </w:pPr>
            <w:r w:rsidRPr="00B25E0B">
              <w:rPr>
                <w:rFonts w:ascii="Times New Roman" w:hAnsi="Times New Roman" w:cs="Times New Roman"/>
                <w:sz w:val="24"/>
                <w:szCs w:val="24"/>
              </w:rPr>
              <w:t xml:space="preserve">Организация, подготовка и принятие решения  либо принятие решения об отказе             в предоставлении муниципальной услуги       </w:t>
            </w:r>
          </w:p>
          <w:p w:rsidR="00B25E0B" w:rsidRPr="007958B4" w:rsidRDefault="007958B4" w:rsidP="00B25E0B">
            <w:pPr>
              <w:autoSpaceDE w:val="0"/>
              <w:autoSpaceDN w:val="0"/>
              <w:adjustRightInd w:val="0"/>
              <w:spacing w:line="240" w:lineRule="auto"/>
              <w:jc w:val="both"/>
              <w:rPr>
                <w:rFonts w:ascii="Times New Roman" w:hAnsi="Times New Roman" w:cs="Times New Roman"/>
                <w:sz w:val="24"/>
                <w:szCs w:val="24"/>
              </w:rPr>
            </w:pPr>
            <w:r w:rsidRPr="007958B4">
              <w:rPr>
                <w:rFonts w:ascii="Times New Roman" w:hAnsi="Times New Roman" w:cs="Times New Roman"/>
                <w:sz w:val="24"/>
                <w:szCs w:val="24"/>
              </w:rPr>
              <w:t>30 дней</w:t>
            </w:r>
          </w:p>
        </w:tc>
      </w:tr>
    </w:tbl>
    <w:p w:rsidR="002213F5" w:rsidRDefault="00CC72B1" w:rsidP="00B25E0B">
      <w:pPr>
        <w:autoSpaceDE w:val="0"/>
        <w:autoSpaceDN w:val="0"/>
        <w:adjustRightInd w:val="0"/>
        <w:spacing w:line="240" w:lineRule="auto"/>
        <w:jc w:val="both"/>
        <w:rPr>
          <w:rFonts w:ascii="Courier New" w:hAnsi="Courier New" w:cs="Courier New"/>
          <w:sz w:val="20"/>
          <w:szCs w:val="20"/>
        </w:rPr>
      </w:pPr>
      <w:r>
        <w:rPr>
          <w:rFonts w:ascii="Courier New" w:hAnsi="Courier New" w:cs="Courier New"/>
          <w:noProof/>
          <w:sz w:val="20"/>
          <w:szCs w:val="20"/>
          <w:lang w:eastAsia="ru-RU"/>
        </w:rPr>
        <w:pict>
          <v:shape id="_x0000_s1032" type="#_x0000_t67" style="position:absolute;left:0;text-align:left;margin-left:304pt;margin-top:8.85pt;width:4.95pt;height:25.7pt;z-index:251664384;mso-position-horizontal-relative:text;mso-position-vertical-relative:text">
            <v:textbox style="layout-flow:vertical-ideographic"/>
          </v:shape>
        </w:pict>
      </w:r>
      <w:r w:rsidR="00B25E0B">
        <w:rPr>
          <w:rFonts w:ascii="Courier New" w:hAnsi="Courier New" w:cs="Courier New"/>
          <w:sz w:val="20"/>
          <w:szCs w:val="20"/>
        </w:rPr>
        <w:t xml:space="preserve">                               </w:t>
      </w:r>
    </w:p>
    <w:p w:rsidR="002213F5" w:rsidRDefault="002213F5" w:rsidP="002213F5">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w:t>
      </w:r>
    </w:p>
    <w:p w:rsidR="002213F5" w:rsidRDefault="002213F5" w:rsidP="002213F5">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w:t>
      </w:r>
    </w:p>
    <w:tbl>
      <w:tblPr>
        <w:tblpPr w:leftFromText="180" w:rightFromText="180" w:vertAnchor="text" w:tblpX="43" w:tblpY="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78"/>
      </w:tblGrid>
      <w:tr w:rsidR="00B25E0B" w:rsidTr="00B25E0B">
        <w:trPr>
          <w:trHeight w:val="728"/>
        </w:trPr>
        <w:tc>
          <w:tcPr>
            <w:tcW w:w="3178" w:type="dxa"/>
          </w:tcPr>
          <w:p w:rsidR="00B25E0B" w:rsidRDefault="00CC72B1" w:rsidP="00B25E0B">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noProof/>
                <w:sz w:val="24"/>
                <w:szCs w:val="24"/>
                <w:lang w:eastAsia="ru-RU"/>
              </w:rPr>
              <w:pict>
                <v:shape id="_x0000_s1033" type="#_x0000_t67" style="position:absolute;left:0;text-align:left;margin-left:73.5pt;margin-top:44.95pt;width:4.95pt;height:17.4pt;z-index:251665408">
                  <v:textbox style="layout-flow:vertical-ideographic"/>
                </v:shape>
              </w:pict>
            </w:r>
            <w:r w:rsidR="00B25E0B" w:rsidRPr="00B25E0B">
              <w:rPr>
                <w:rFonts w:ascii="Times New Roman" w:hAnsi="Times New Roman" w:cs="Times New Roman"/>
                <w:sz w:val="24"/>
                <w:szCs w:val="24"/>
              </w:rPr>
              <w:t>Подписание уведомления об отказе в предоставлении муниципальной услуги</w:t>
            </w:r>
          </w:p>
          <w:p w:rsidR="007958B4" w:rsidRPr="007958B4" w:rsidRDefault="007958B4" w:rsidP="007958B4">
            <w:pPr>
              <w:rPr>
                <w:rFonts w:ascii="Times New Roman" w:hAnsi="Times New Roman" w:cs="Times New Roman"/>
                <w:sz w:val="24"/>
                <w:szCs w:val="24"/>
              </w:rPr>
            </w:pPr>
            <w:r w:rsidRPr="007958B4">
              <w:rPr>
                <w:rFonts w:ascii="Times New Roman" w:hAnsi="Times New Roman" w:cs="Times New Roman"/>
                <w:sz w:val="24"/>
                <w:szCs w:val="24"/>
              </w:rPr>
              <w:t>1 день</w:t>
            </w:r>
          </w:p>
        </w:tc>
      </w:tr>
    </w:tbl>
    <w:tbl>
      <w:tblPr>
        <w:tblpPr w:leftFromText="180" w:rightFromText="180" w:vertAnchor="text" w:tblpX="4057" w:tblpY="6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637"/>
      </w:tblGrid>
      <w:tr w:rsidR="00B25E0B" w:rsidTr="00B25E0B">
        <w:trPr>
          <w:trHeight w:val="646"/>
        </w:trPr>
        <w:tc>
          <w:tcPr>
            <w:tcW w:w="5637" w:type="dxa"/>
          </w:tcPr>
          <w:p w:rsidR="00B25E0B" w:rsidRPr="00B25E0B" w:rsidRDefault="00B25E0B" w:rsidP="00B25E0B">
            <w:pPr>
              <w:autoSpaceDE w:val="0"/>
              <w:autoSpaceDN w:val="0"/>
              <w:adjustRightInd w:val="0"/>
              <w:spacing w:line="240" w:lineRule="auto"/>
              <w:jc w:val="both"/>
              <w:rPr>
                <w:rFonts w:ascii="Times New Roman" w:hAnsi="Times New Roman" w:cs="Times New Roman"/>
                <w:sz w:val="24"/>
                <w:szCs w:val="24"/>
              </w:rPr>
            </w:pPr>
            <w:r w:rsidRPr="00B25E0B">
              <w:rPr>
                <w:rFonts w:ascii="Times New Roman" w:hAnsi="Times New Roman" w:cs="Times New Roman"/>
                <w:sz w:val="24"/>
                <w:szCs w:val="24"/>
              </w:rPr>
              <w:t xml:space="preserve">Передача результата муниципальной услуги    </w:t>
            </w:r>
          </w:p>
          <w:p w:rsidR="007958B4" w:rsidRDefault="00B25E0B" w:rsidP="00B25E0B">
            <w:pPr>
              <w:autoSpaceDE w:val="0"/>
              <w:autoSpaceDN w:val="0"/>
              <w:adjustRightInd w:val="0"/>
              <w:spacing w:line="240" w:lineRule="auto"/>
              <w:jc w:val="both"/>
              <w:rPr>
                <w:rFonts w:ascii="Courier New" w:hAnsi="Courier New" w:cs="Courier New"/>
                <w:sz w:val="20"/>
                <w:szCs w:val="20"/>
              </w:rPr>
            </w:pPr>
            <w:r w:rsidRPr="00B25E0B">
              <w:rPr>
                <w:rFonts w:ascii="Times New Roman" w:hAnsi="Times New Roman" w:cs="Times New Roman"/>
                <w:sz w:val="24"/>
                <w:szCs w:val="24"/>
              </w:rPr>
              <w:t>на выдачу</w:t>
            </w:r>
            <w:r>
              <w:rPr>
                <w:rFonts w:ascii="Courier New" w:hAnsi="Courier New" w:cs="Courier New"/>
                <w:sz w:val="20"/>
                <w:szCs w:val="20"/>
              </w:rPr>
              <w:t xml:space="preserve">  </w:t>
            </w:r>
          </w:p>
          <w:p w:rsidR="00B25E0B" w:rsidRPr="007958B4" w:rsidRDefault="007958B4" w:rsidP="00B25E0B">
            <w:pPr>
              <w:autoSpaceDE w:val="0"/>
              <w:autoSpaceDN w:val="0"/>
              <w:adjustRightInd w:val="0"/>
              <w:spacing w:line="240" w:lineRule="auto"/>
              <w:jc w:val="both"/>
              <w:rPr>
                <w:rFonts w:ascii="Times New Roman" w:hAnsi="Times New Roman" w:cs="Times New Roman"/>
                <w:sz w:val="24"/>
                <w:szCs w:val="24"/>
              </w:rPr>
            </w:pPr>
            <w:r w:rsidRPr="007958B4">
              <w:rPr>
                <w:rFonts w:ascii="Times New Roman" w:hAnsi="Times New Roman" w:cs="Times New Roman"/>
                <w:sz w:val="24"/>
                <w:szCs w:val="24"/>
              </w:rPr>
              <w:t>1 день</w:t>
            </w:r>
            <w:r w:rsidR="00B25E0B" w:rsidRPr="007958B4">
              <w:rPr>
                <w:rFonts w:ascii="Times New Roman" w:hAnsi="Times New Roman" w:cs="Times New Roman"/>
                <w:sz w:val="24"/>
                <w:szCs w:val="24"/>
              </w:rPr>
              <w:t xml:space="preserve">                                 </w:t>
            </w:r>
          </w:p>
        </w:tc>
      </w:tr>
    </w:tbl>
    <w:p w:rsidR="00B25E0B" w:rsidRDefault="00B25E0B" w:rsidP="00B25E0B">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w:t>
      </w:r>
      <w:r w:rsidR="002213F5">
        <w:rPr>
          <w:rFonts w:ascii="Courier New" w:hAnsi="Courier New" w:cs="Courier New"/>
          <w:sz w:val="20"/>
          <w:szCs w:val="20"/>
        </w:rPr>
        <w:t xml:space="preserve"> </w:t>
      </w:r>
    </w:p>
    <w:p w:rsidR="002213F5" w:rsidRDefault="002213F5" w:rsidP="002213F5">
      <w:pPr>
        <w:autoSpaceDE w:val="0"/>
        <w:autoSpaceDN w:val="0"/>
        <w:adjustRightInd w:val="0"/>
        <w:spacing w:line="240" w:lineRule="auto"/>
        <w:jc w:val="both"/>
        <w:rPr>
          <w:rFonts w:ascii="Courier New" w:hAnsi="Courier New" w:cs="Courier New"/>
          <w:sz w:val="20"/>
          <w:szCs w:val="20"/>
        </w:rPr>
      </w:pPr>
    </w:p>
    <w:p w:rsidR="002213F5" w:rsidRDefault="002213F5" w:rsidP="002213F5">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w:t>
      </w:r>
    </w:p>
    <w:p w:rsidR="002213F5" w:rsidRDefault="00CC72B1" w:rsidP="002213F5">
      <w:pPr>
        <w:autoSpaceDE w:val="0"/>
        <w:autoSpaceDN w:val="0"/>
        <w:adjustRightInd w:val="0"/>
        <w:spacing w:line="240" w:lineRule="auto"/>
        <w:jc w:val="both"/>
        <w:rPr>
          <w:rFonts w:ascii="Courier New" w:hAnsi="Courier New" w:cs="Courier New"/>
          <w:sz w:val="20"/>
          <w:szCs w:val="20"/>
        </w:rPr>
      </w:pPr>
      <w:r>
        <w:rPr>
          <w:rFonts w:ascii="Courier New" w:hAnsi="Courier New" w:cs="Courier New"/>
          <w:noProof/>
          <w:sz w:val="20"/>
          <w:szCs w:val="20"/>
          <w:lang w:eastAsia="ru-RU"/>
        </w:rPr>
        <w:pict>
          <v:shape id="_x0000_s1034" type="#_x0000_t67" style="position:absolute;left:0;text-align:left;margin-left:156.55pt;margin-top:6.55pt;width:4.1pt;height:24.85pt;z-index:251666432">
            <v:textbox style="layout-flow:vertical-ideographic"/>
          </v:shape>
        </w:pict>
      </w:r>
      <w:r w:rsidR="002213F5">
        <w:rPr>
          <w:rFonts w:ascii="Courier New" w:hAnsi="Courier New" w:cs="Courier New"/>
          <w:sz w:val="20"/>
          <w:szCs w:val="20"/>
        </w:rPr>
        <w:t xml:space="preserve">                       </w:t>
      </w:r>
    </w:p>
    <w:p w:rsidR="00B25E0B" w:rsidRDefault="002213F5" w:rsidP="002213F5">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w:t>
      </w:r>
    </w:p>
    <w:p w:rsidR="002213F5" w:rsidRDefault="002213F5" w:rsidP="002213F5">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w:t>
      </w:r>
    </w:p>
    <w:tbl>
      <w:tblPr>
        <w:tblStyle w:val="ad"/>
        <w:tblW w:w="0" w:type="auto"/>
        <w:tblInd w:w="392" w:type="dxa"/>
        <w:tblLook w:val="04A0"/>
      </w:tblPr>
      <w:tblGrid>
        <w:gridCol w:w="8788"/>
      </w:tblGrid>
      <w:tr w:rsidR="00B25E0B" w:rsidTr="00B25E0B">
        <w:tc>
          <w:tcPr>
            <w:tcW w:w="8788" w:type="dxa"/>
          </w:tcPr>
          <w:p w:rsidR="00B25E0B" w:rsidRDefault="00B25E0B" w:rsidP="00B25E0B">
            <w:pPr>
              <w:jc w:val="center"/>
              <w:rPr>
                <w:rFonts w:ascii="Times New Roman" w:hAnsi="Times New Roman" w:cs="Times New Roman"/>
                <w:bCs/>
                <w:sz w:val="24"/>
                <w:szCs w:val="24"/>
              </w:rPr>
            </w:pPr>
            <w:r w:rsidRPr="00B25E0B">
              <w:rPr>
                <w:rFonts w:ascii="Times New Roman" w:hAnsi="Times New Roman" w:cs="Times New Roman"/>
                <w:bCs/>
                <w:sz w:val="24"/>
                <w:szCs w:val="24"/>
              </w:rPr>
              <w:t>Выдача заявителю результата муниципальной услуги</w:t>
            </w:r>
          </w:p>
          <w:p w:rsidR="007958B4" w:rsidRPr="00B25E0B" w:rsidRDefault="007958B4" w:rsidP="00B25E0B">
            <w:pPr>
              <w:jc w:val="center"/>
              <w:rPr>
                <w:rFonts w:ascii="Times New Roman" w:hAnsi="Times New Roman" w:cs="Times New Roman"/>
                <w:sz w:val="24"/>
                <w:szCs w:val="24"/>
              </w:rPr>
            </w:pPr>
            <w:r>
              <w:rPr>
                <w:rFonts w:ascii="Times New Roman" w:hAnsi="Times New Roman" w:cs="Times New Roman"/>
                <w:bCs/>
                <w:sz w:val="24"/>
                <w:szCs w:val="24"/>
              </w:rPr>
              <w:t>1 день</w:t>
            </w:r>
          </w:p>
        </w:tc>
      </w:tr>
    </w:tbl>
    <w:p w:rsidR="007C5BD9" w:rsidRPr="00933441" w:rsidRDefault="007C5BD9" w:rsidP="007C5BD9">
      <w:pPr>
        <w:rPr>
          <w:rFonts w:ascii="Times New Roman" w:hAnsi="Times New Roman" w:cs="Times New Roman"/>
        </w:rPr>
      </w:pPr>
    </w:p>
    <w:p w:rsidR="0036471C" w:rsidRPr="00933441" w:rsidRDefault="0036471C" w:rsidP="00EA5EB3">
      <w:pPr>
        <w:autoSpaceDE w:val="0"/>
        <w:autoSpaceDN w:val="0"/>
        <w:adjustRightInd w:val="0"/>
        <w:spacing w:after="0" w:line="240" w:lineRule="auto"/>
        <w:jc w:val="center"/>
        <w:rPr>
          <w:rFonts w:ascii="Times New Roman" w:hAnsi="Times New Roman" w:cs="Times New Roman"/>
          <w:sz w:val="20"/>
          <w:szCs w:val="20"/>
        </w:rPr>
      </w:pPr>
    </w:p>
    <w:p w:rsidR="0036471C" w:rsidRPr="00933441" w:rsidRDefault="0036471C" w:rsidP="00EA5EB3">
      <w:pPr>
        <w:autoSpaceDE w:val="0"/>
        <w:autoSpaceDN w:val="0"/>
        <w:adjustRightInd w:val="0"/>
        <w:spacing w:after="0" w:line="240" w:lineRule="auto"/>
        <w:jc w:val="center"/>
        <w:rPr>
          <w:rFonts w:ascii="Times New Roman" w:hAnsi="Times New Roman" w:cs="Times New Roman"/>
          <w:sz w:val="20"/>
          <w:szCs w:val="20"/>
        </w:rPr>
      </w:pPr>
    </w:p>
    <w:p w:rsidR="00A845EB" w:rsidRPr="007958B4" w:rsidRDefault="00A845EB" w:rsidP="007958B4">
      <w:pPr>
        <w:autoSpaceDE w:val="0"/>
        <w:autoSpaceDN w:val="0"/>
        <w:adjustRightInd w:val="0"/>
        <w:spacing w:after="0" w:line="360" w:lineRule="auto"/>
        <w:jc w:val="both"/>
        <w:rPr>
          <w:rFonts w:ascii="Times New Roman" w:hAnsi="Times New Roman" w:cs="Times New Roman"/>
          <w:sz w:val="24"/>
          <w:szCs w:val="24"/>
        </w:rPr>
      </w:pPr>
    </w:p>
    <w:p w:rsidR="0071013D" w:rsidRPr="00933441" w:rsidRDefault="0071013D" w:rsidP="0071013D">
      <w:pPr>
        <w:autoSpaceDE w:val="0"/>
        <w:autoSpaceDN w:val="0"/>
        <w:adjustRightInd w:val="0"/>
        <w:spacing w:after="0" w:line="360" w:lineRule="auto"/>
        <w:ind w:firstLine="708"/>
        <w:jc w:val="both"/>
        <w:rPr>
          <w:rFonts w:ascii="Times New Roman" w:hAnsi="Times New Roman" w:cs="Times New Roman"/>
          <w:sz w:val="24"/>
          <w:szCs w:val="24"/>
        </w:rPr>
      </w:pPr>
    </w:p>
    <w:sectPr w:rsidR="0071013D" w:rsidRPr="00933441" w:rsidSect="00280746">
      <w:headerReference w:type="default" r:id="rId21"/>
      <w:headerReference w:type="first" r:id="rId22"/>
      <w:pgSz w:w="11906" w:h="16838" w:code="9"/>
      <w:pgMar w:top="170" w:right="851" w:bottom="284"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5126" w:rsidRDefault="00845126">
      <w:pPr>
        <w:spacing w:after="0" w:line="240" w:lineRule="auto"/>
      </w:pPr>
      <w:r>
        <w:separator/>
      </w:r>
    </w:p>
  </w:endnote>
  <w:endnote w:type="continuationSeparator" w:id="1">
    <w:p w:rsidR="00845126" w:rsidRDefault="0084512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5126" w:rsidRDefault="00845126">
      <w:pPr>
        <w:spacing w:after="0" w:line="240" w:lineRule="auto"/>
      </w:pPr>
      <w:r>
        <w:separator/>
      </w:r>
    </w:p>
  </w:footnote>
  <w:footnote w:type="continuationSeparator" w:id="1">
    <w:p w:rsidR="00845126" w:rsidRDefault="0084512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2502293"/>
      <w:docPartObj>
        <w:docPartGallery w:val="Page Numbers (Top of Page)"/>
        <w:docPartUnique/>
      </w:docPartObj>
    </w:sdtPr>
    <w:sdtContent>
      <w:p w:rsidR="00845126" w:rsidRDefault="00CC72B1">
        <w:pPr>
          <w:pStyle w:val="a9"/>
          <w:jc w:val="center"/>
        </w:pPr>
        <w:fldSimple w:instr="PAGE   \* MERGEFORMAT">
          <w:r w:rsidR="00D552A9">
            <w:rPr>
              <w:noProof/>
            </w:rPr>
            <w:t>2</w:t>
          </w:r>
        </w:fldSimple>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5126" w:rsidRDefault="00845126" w:rsidP="004170D3">
    <w:pPr>
      <w:pStyle w:val="a9"/>
      <w:jc w:val="center"/>
    </w:pPr>
  </w:p>
  <w:p w:rsidR="00845126" w:rsidRDefault="00845126">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12DA7"/>
    <w:multiLevelType w:val="hybridMultilevel"/>
    <w:tmpl w:val="39F005F8"/>
    <w:lvl w:ilvl="0" w:tplc="17E60FFC">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nsid w:val="04D9159F"/>
    <w:multiLevelType w:val="hybridMultilevel"/>
    <w:tmpl w:val="621AFC76"/>
    <w:lvl w:ilvl="0" w:tplc="942AB9E8">
      <w:start w:val="1"/>
      <w:numFmt w:val="russianLower"/>
      <w:lvlText w:val="%1)"/>
      <w:lvlJc w:val="left"/>
      <w:pPr>
        <w:ind w:left="360" w:hanging="360"/>
      </w:pPr>
      <w:rPr>
        <w:rFonts w:hint="default"/>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08A128AC"/>
    <w:multiLevelType w:val="hybridMultilevel"/>
    <w:tmpl w:val="9068720A"/>
    <w:lvl w:ilvl="0" w:tplc="6B586C3E">
      <w:start w:val="1"/>
      <w:numFmt w:val="russianLower"/>
      <w:lvlText w:val="%1)"/>
      <w:lvlJc w:val="left"/>
      <w:pPr>
        <w:ind w:left="1429" w:hanging="360"/>
      </w:pPr>
      <w:rPr>
        <w:rFonts w:hint="default"/>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0AED65B9"/>
    <w:multiLevelType w:val="hybridMultilevel"/>
    <w:tmpl w:val="559CC7CA"/>
    <w:lvl w:ilvl="0" w:tplc="942AB9E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10832676"/>
    <w:multiLevelType w:val="multilevel"/>
    <w:tmpl w:val="79A2A1CC"/>
    <w:lvl w:ilvl="0">
      <w:start w:val="3"/>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5">
    <w:nsid w:val="12991E0D"/>
    <w:multiLevelType w:val="hybridMultilevel"/>
    <w:tmpl w:val="5526285C"/>
    <w:lvl w:ilvl="0" w:tplc="9836FAD4">
      <w:start w:val="1"/>
      <w:numFmt w:val="russianLower"/>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573031B"/>
    <w:multiLevelType w:val="hybridMultilevel"/>
    <w:tmpl w:val="7250E94A"/>
    <w:lvl w:ilvl="0" w:tplc="2C52CF70">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1CED7056"/>
    <w:multiLevelType w:val="multilevel"/>
    <w:tmpl w:val="A1CCA1B0"/>
    <w:lvl w:ilvl="0">
      <w:start w:val="1"/>
      <w:numFmt w:val="decimal"/>
      <w:lvlText w:val="%1."/>
      <w:lvlJc w:val="left"/>
      <w:pPr>
        <w:ind w:left="1224" w:hanging="1224"/>
      </w:pPr>
      <w:rPr>
        <w:rFonts w:hint="default"/>
      </w:rPr>
    </w:lvl>
    <w:lvl w:ilvl="1">
      <w:start w:val="1"/>
      <w:numFmt w:val="decimal"/>
      <w:lvlText w:val="%1.%2."/>
      <w:lvlJc w:val="left"/>
      <w:pPr>
        <w:ind w:left="1933" w:hanging="1224"/>
      </w:pPr>
      <w:rPr>
        <w:rFonts w:hint="default"/>
      </w:rPr>
    </w:lvl>
    <w:lvl w:ilvl="2">
      <w:start w:val="1"/>
      <w:numFmt w:val="decimal"/>
      <w:lvlText w:val="%1.%2.%3."/>
      <w:lvlJc w:val="left"/>
      <w:pPr>
        <w:ind w:left="2642" w:hanging="1224"/>
      </w:pPr>
      <w:rPr>
        <w:rFonts w:hint="default"/>
      </w:rPr>
    </w:lvl>
    <w:lvl w:ilvl="3">
      <w:start w:val="1"/>
      <w:numFmt w:val="decimal"/>
      <w:lvlText w:val="%1.%2.%3.%4."/>
      <w:lvlJc w:val="left"/>
      <w:pPr>
        <w:ind w:left="3351" w:hanging="1224"/>
      </w:pPr>
      <w:rPr>
        <w:rFonts w:hint="default"/>
      </w:rPr>
    </w:lvl>
    <w:lvl w:ilvl="4">
      <w:start w:val="1"/>
      <w:numFmt w:val="decimal"/>
      <w:lvlText w:val="%1.%2.%3.%4.%5."/>
      <w:lvlJc w:val="left"/>
      <w:pPr>
        <w:ind w:left="4060" w:hanging="1224"/>
      </w:pPr>
      <w:rPr>
        <w:rFonts w:hint="default"/>
      </w:rPr>
    </w:lvl>
    <w:lvl w:ilvl="5">
      <w:start w:val="1"/>
      <w:numFmt w:val="decimal"/>
      <w:lvlText w:val="%1.%2.%3.%4.%5.%6."/>
      <w:lvlJc w:val="left"/>
      <w:pPr>
        <w:ind w:left="4769" w:hanging="1224"/>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8">
    <w:nsid w:val="1D4A466B"/>
    <w:multiLevelType w:val="multilevel"/>
    <w:tmpl w:val="5A1C479A"/>
    <w:lvl w:ilvl="0">
      <w:start w:val="19"/>
      <w:numFmt w:val="decimal"/>
      <w:lvlText w:val="%1."/>
      <w:lvlJc w:val="left"/>
      <w:pPr>
        <w:ind w:left="480" w:hanging="480"/>
      </w:pPr>
      <w:rPr>
        <w:rFonts w:hint="default"/>
      </w:rPr>
    </w:lvl>
    <w:lvl w:ilvl="1">
      <w:start w:val="1"/>
      <w:numFmt w:val="decimal"/>
      <w:lvlText w:val="%1.%2."/>
      <w:lvlJc w:val="left"/>
      <w:pPr>
        <w:ind w:left="1188" w:hanging="48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9">
    <w:nsid w:val="21410003"/>
    <w:multiLevelType w:val="hybridMultilevel"/>
    <w:tmpl w:val="9068720A"/>
    <w:lvl w:ilvl="0" w:tplc="6B586C3E">
      <w:start w:val="1"/>
      <w:numFmt w:val="russianLower"/>
      <w:lvlText w:val="%1)"/>
      <w:lvlJc w:val="left"/>
      <w:pPr>
        <w:ind w:left="1429" w:hanging="360"/>
      </w:pPr>
      <w:rPr>
        <w:rFonts w:hint="default"/>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28DD62A1"/>
    <w:multiLevelType w:val="hybridMultilevel"/>
    <w:tmpl w:val="440CD8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9CA708C"/>
    <w:multiLevelType w:val="hybridMultilevel"/>
    <w:tmpl w:val="8980628C"/>
    <w:lvl w:ilvl="0" w:tplc="942AB9E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311F383C"/>
    <w:multiLevelType w:val="hybridMultilevel"/>
    <w:tmpl w:val="143EE7F4"/>
    <w:lvl w:ilvl="0" w:tplc="942AB9E8">
      <w:start w:val="1"/>
      <w:numFmt w:val="russianLower"/>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3">
    <w:nsid w:val="32FF1010"/>
    <w:multiLevelType w:val="hybridMultilevel"/>
    <w:tmpl w:val="B69CFFAE"/>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3EC33C7"/>
    <w:multiLevelType w:val="hybridMultilevel"/>
    <w:tmpl w:val="4BBE1566"/>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B9B7BBC"/>
    <w:multiLevelType w:val="hybridMultilevel"/>
    <w:tmpl w:val="559CC7CA"/>
    <w:lvl w:ilvl="0" w:tplc="942AB9E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3BEC1253"/>
    <w:multiLevelType w:val="hybridMultilevel"/>
    <w:tmpl w:val="628AC234"/>
    <w:lvl w:ilvl="0" w:tplc="AB7C515A">
      <w:start w:val="1"/>
      <w:numFmt w:val="decimal"/>
      <w:lvlText w:val="7.%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E144BA2"/>
    <w:multiLevelType w:val="multilevel"/>
    <w:tmpl w:val="AFB07BCE"/>
    <w:lvl w:ilvl="0">
      <w:start w:val="22"/>
      <w:numFmt w:val="decimal"/>
      <w:lvlText w:val="%1."/>
      <w:lvlJc w:val="left"/>
      <w:pPr>
        <w:ind w:left="576" w:hanging="576"/>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3F031F46"/>
    <w:multiLevelType w:val="multilevel"/>
    <w:tmpl w:val="DDE88EB8"/>
    <w:lvl w:ilvl="0">
      <w:start w:val="3"/>
      <w:numFmt w:val="decimal"/>
      <w:lvlText w:val="%1."/>
      <w:lvlJc w:val="left"/>
      <w:pPr>
        <w:ind w:left="360" w:hanging="360"/>
      </w:pPr>
      <w:rPr>
        <w:rFonts w:hint="default"/>
      </w:rPr>
    </w:lvl>
    <w:lvl w:ilvl="1">
      <w:start w:val="4"/>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9">
    <w:nsid w:val="410A673A"/>
    <w:multiLevelType w:val="hybridMultilevel"/>
    <w:tmpl w:val="BA4470C2"/>
    <w:lvl w:ilvl="0" w:tplc="17E60F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2AC7B8B"/>
    <w:multiLevelType w:val="multilevel"/>
    <w:tmpl w:val="E976DEF8"/>
    <w:lvl w:ilvl="0">
      <w:start w:val="1"/>
      <w:numFmt w:val="decimal"/>
      <w:lvlText w:val="%1."/>
      <w:lvlJc w:val="left"/>
      <w:pPr>
        <w:ind w:left="1429" w:hanging="360"/>
      </w:pPr>
      <w:rPr>
        <w:sz w:val="24"/>
        <w:szCs w:val="24"/>
      </w:rPr>
    </w:lvl>
    <w:lvl w:ilvl="1">
      <w:start w:val="1"/>
      <w:numFmt w:val="russianLower"/>
      <w:lvlText w:val="%2)"/>
      <w:lvlJc w:val="left"/>
      <w:pPr>
        <w:ind w:left="1070"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21">
    <w:nsid w:val="438E6617"/>
    <w:multiLevelType w:val="hybridMultilevel"/>
    <w:tmpl w:val="559CC7CA"/>
    <w:lvl w:ilvl="0" w:tplc="942AB9E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470F4D69"/>
    <w:multiLevelType w:val="hybridMultilevel"/>
    <w:tmpl w:val="E2743CB0"/>
    <w:lvl w:ilvl="0" w:tplc="8CBEDADC">
      <w:start w:val="1"/>
      <w:numFmt w:val="russianLower"/>
      <w:lvlText w:val="%1)"/>
      <w:lvlJc w:val="left"/>
      <w:pPr>
        <w:ind w:left="1428" w:hanging="360"/>
      </w:pPr>
      <w:rPr>
        <w:rFonts w:hint="default"/>
        <w:sz w:val="24"/>
        <w:szCs w:val="24"/>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3">
    <w:nsid w:val="481F055F"/>
    <w:multiLevelType w:val="hybridMultilevel"/>
    <w:tmpl w:val="8F36863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8AE0FAC"/>
    <w:multiLevelType w:val="hybridMultilevel"/>
    <w:tmpl w:val="45ECBFB8"/>
    <w:lvl w:ilvl="0" w:tplc="6608BC86">
      <w:start w:val="1"/>
      <w:numFmt w:val="russianLower"/>
      <w:lvlText w:val="%1)"/>
      <w:lvlJc w:val="left"/>
      <w:pPr>
        <w:ind w:left="1428" w:hanging="360"/>
      </w:pPr>
      <w:rPr>
        <w:rFonts w:ascii="Times New Roman" w:hAnsi="Times New Roman" w:cs="Times New Roman" w:hint="default"/>
        <w:sz w:val="24"/>
        <w:szCs w:val="24"/>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5">
    <w:nsid w:val="4A626448"/>
    <w:multiLevelType w:val="hybridMultilevel"/>
    <w:tmpl w:val="8EE2D838"/>
    <w:lvl w:ilvl="0" w:tplc="16CCCF42">
      <w:start w:val="1"/>
      <w:numFmt w:val="decimal"/>
      <w:lvlText w:val="21.%1."/>
      <w:lvlJc w:val="left"/>
      <w:pPr>
        <w:ind w:left="1495"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4E402AE7"/>
    <w:multiLevelType w:val="hybridMultilevel"/>
    <w:tmpl w:val="0F84ACD6"/>
    <w:lvl w:ilvl="0" w:tplc="64C8A8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4E4A3F5A"/>
    <w:multiLevelType w:val="hybridMultilevel"/>
    <w:tmpl w:val="2F36ACF6"/>
    <w:lvl w:ilvl="0" w:tplc="71DA13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EFD0FCC"/>
    <w:multiLevelType w:val="hybridMultilevel"/>
    <w:tmpl w:val="3042AEA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4F04231E"/>
    <w:multiLevelType w:val="hybridMultilevel"/>
    <w:tmpl w:val="B896F6E6"/>
    <w:lvl w:ilvl="0" w:tplc="17E60FFC">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0">
    <w:nsid w:val="4F675848"/>
    <w:multiLevelType w:val="hybridMultilevel"/>
    <w:tmpl w:val="2B64E8B2"/>
    <w:lvl w:ilvl="0" w:tplc="942AB9E8">
      <w:start w:val="1"/>
      <w:numFmt w:val="russianLower"/>
      <w:lvlText w:val="%1)"/>
      <w:lvlJc w:val="left"/>
      <w:pPr>
        <w:ind w:left="1428" w:hanging="360"/>
      </w:pPr>
      <w:rPr>
        <w:rFont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1">
    <w:nsid w:val="4FEF403B"/>
    <w:multiLevelType w:val="hybridMultilevel"/>
    <w:tmpl w:val="8EE2D838"/>
    <w:lvl w:ilvl="0" w:tplc="16CCCF42">
      <w:start w:val="1"/>
      <w:numFmt w:val="decimal"/>
      <w:lvlText w:val="2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50E40D01"/>
    <w:multiLevelType w:val="multilevel"/>
    <w:tmpl w:val="9B883D1E"/>
    <w:lvl w:ilvl="0">
      <w:start w:val="8"/>
      <w:numFmt w:val="decimal"/>
      <w:lvlText w:val="%1."/>
      <w:lvlJc w:val="left"/>
      <w:pPr>
        <w:ind w:left="1429"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33">
    <w:nsid w:val="578A1D6D"/>
    <w:multiLevelType w:val="hybridMultilevel"/>
    <w:tmpl w:val="8EE2D838"/>
    <w:lvl w:ilvl="0" w:tplc="16CCCF42">
      <w:start w:val="1"/>
      <w:numFmt w:val="decimal"/>
      <w:lvlText w:val="2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582426D3"/>
    <w:multiLevelType w:val="hybridMultilevel"/>
    <w:tmpl w:val="40988208"/>
    <w:lvl w:ilvl="0" w:tplc="17E60FFC">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5">
    <w:nsid w:val="5A873298"/>
    <w:multiLevelType w:val="hybridMultilevel"/>
    <w:tmpl w:val="4F02909E"/>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AF83475"/>
    <w:multiLevelType w:val="hybridMultilevel"/>
    <w:tmpl w:val="8EE2D838"/>
    <w:lvl w:ilvl="0" w:tplc="16CCCF42">
      <w:start w:val="1"/>
      <w:numFmt w:val="decimal"/>
      <w:lvlText w:val="2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5C5334D4"/>
    <w:multiLevelType w:val="multilevel"/>
    <w:tmpl w:val="B7A23C92"/>
    <w:lvl w:ilvl="0">
      <w:start w:val="1"/>
      <w:numFmt w:val="decimal"/>
      <w:lvlText w:val="%1."/>
      <w:lvlJc w:val="left"/>
      <w:pPr>
        <w:ind w:left="1429" w:hanging="360"/>
      </w:pPr>
      <w:rPr>
        <w:rFonts w:hint="default"/>
        <w:b w:val="0"/>
      </w:rPr>
    </w:lvl>
    <w:lvl w:ilvl="1">
      <w:start w:val="1"/>
      <w:numFmt w:val="decimal"/>
      <w:isLgl/>
      <w:lvlText w:val="%1.%2."/>
      <w:lvlJc w:val="left"/>
      <w:pPr>
        <w:ind w:left="1429"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38">
    <w:nsid w:val="6171761C"/>
    <w:multiLevelType w:val="hybridMultilevel"/>
    <w:tmpl w:val="8D78BD8E"/>
    <w:lvl w:ilvl="0" w:tplc="847ABF40">
      <w:start w:val="1"/>
      <w:numFmt w:val="decimal"/>
      <w:lvlText w:val="22.%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61DC6F39"/>
    <w:multiLevelType w:val="hybridMultilevel"/>
    <w:tmpl w:val="8EE2D838"/>
    <w:lvl w:ilvl="0" w:tplc="16CCCF42">
      <w:start w:val="1"/>
      <w:numFmt w:val="decimal"/>
      <w:lvlText w:val="2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65792B4C"/>
    <w:multiLevelType w:val="hybridMultilevel"/>
    <w:tmpl w:val="F0243444"/>
    <w:lvl w:ilvl="0" w:tplc="942AB9E8">
      <w:start w:val="1"/>
      <w:numFmt w:val="russianLower"/>
      <w:lvlText w:val="%1)"/>
      <w:lvlJc w:val="left"/>
      <w:pPr>
        <w:ind w:left="1428" w:hanging="360"/>
      </w:pPr>
      <w:rPr>
        <w:rFonts w:hint="default"/>
      </w:rPr>
    </w:lvl>
    <w:lvl w:ilvl="1" w:tplc="942AB9E8">
      <w:start w:val="1"/>
      <w:numFmt w:val="russianLower"/>
      <w:lvlText w:val="%2)"/>
      <w:lvlJc w:val="left"/>
      <w:pPr>
        <w:ind w:left="2856" w:hanging="1068"/>
      </w:pPr>
      <w:rPr>
        <w:rFonts w:hint="default"/>
      </w:r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1">
    <w:nsid w:val="66AA555E"/>
    <w:multiLevelType w:val="hybridMultilevel"/>
    <w:tmpl w:val="98986A60"/>
    <w:lvl w:ilvl="0" w:tplc="17E60F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692A2C76"/>
    <w:multiLevelType w:val="hybridMultilevel"/>
    <w:tmpl w:val="29A26F46"/>
    <w:lvl w:ilvl="0" w:tplc="17E60FF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nsid w:val="6B986446"/>
    <w:multiLevelType w:val="hybridMultilevel"/>
    <w:tmpl w:val="E2F8D620"/>
    <w:lvl w:ilvl="0" w:tplc="312859CC">
      <w:start w:val="1"/>
      <w:numFmt w:val="russianLower"/>
      <w:lvlText w:val="%1)"/>
      <w:lvlJc w:val="left"/>
      <w:pPr>
        <w:ind w:left="1429" w:hanging="360"/>
      </w:pPr>
      <w:rPr>
        <w:rFonts w:hint="default"/>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4">
    <w:nsid w:val="71A16C7E"/>
    <w:multiLevelType w:val="hybridMultilevel"/>
    <w:tmpl w:val="455A09F0"/>
    <w:lvl w:ilvl="0" w:tplc="815892B6">
      <w:start w:val="1"/>
      <w:numFmt w:val="russianLower"/>
      <w:lvlText w:val="%1)"/>
      <w:lvlJc w:val="left"/>
      <w:pPr>
        <w:ind w:left="1428" w:hanging="360"/>
      </w:pPr>
      <w:rPr>
        <w:rFonts w:ascii="Times New Roman" w:hAnsi="Times New Roman" w:cs="Times New Roman" w:hint="default"/>
        <w:sz w:val="24"/>
        <w:szCs w:val="24"/>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5">
    <w:nsid w:val="756C0F1C"/>
    <w:multiLevelType w:val="hybridMultilevel"/>
    <w:tmpl w:val="245A1962"/>
    <w:lvl w:ilvl="0" w:tplc="942AB9E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6">
    <w:nsid w:val="7673637A"/>
    <w:multiLevelType w:val="hybridMultilevel"/>
    <w:tmpl w:val="5CFCBAEC"/>
    <w:lvl w:ilvl="0" w:tplc="942AB9E8">
      <w:start w:val="1"/>
      <w:numFmt w:val="russianLower"/>
      <w:lvlText w:val="%1)"/>
      <w:lvlJc w:val="left"/>
      <w:pPr>
        <w:ind w:left="1429" w:hanging="360"/>
      </w:pPr>
      <w:rPr>
        <w:rFonts w:hint="default"/>
        <w:sz w:val="24"/>
        <w:szCs w:val="24"/>
        <w:vertAlign w:val="baseline"/>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7">
    <w:nsid w:val="76823D3E"/>
    <w:multiLevelType w:val="hybridMultilevel"/>
    <w:tmpl w:val="CA723534"/>
    <w:lvl w:ilvl="0" w:tplc="17E60FF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8">
    <w:nsid w:val="7C1E6A94"/>
    <w:multiLevelType w:val="multilevel"/>
    <w:tmpl w:val="089CC304"/>
    <w:lvl w:ilvl="0">
      <w:start w:val="1"/>
      <w:numFmt w:val="bullet"/>
      <w:lvlText w:val="-"/>
      <w:lvlJc w:val="left"/>
      <w:rPr>
        <w:rFonts w:ascii="Times New Roman" w:eastAsia="Times New Roman" w:hAnsi="Times New Roman" w:cs="Times New Roman"/>
        <w:b w:val="0"/>
        <w:bCs w:val="0"/>
        <w:i w:val="0"/>
        <w:iCs w:val="0"/>
        <w:smallCaps w:val="0"/>
        <w:strike w:val="0"/>
        <w:color w:val="323232"/>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7DF57693"/>
    <w:multiLevelType w:val="hybridMultilevel"/>
    <w:tmpl w:val="4C2817F4"/>
    <w:lvl w:ilvl="0" w:tplc="942AB9E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43"/>
  </w:num>
  <w:num w:numId="2">
    <w:abstractNumId w:val="20"/>
  </w:num>
  <w:num w:numId="3">
    <w:abstractNumId w:val="2"/>
  </w:num>
  <w:num w:numId="4">
    <w:abstractNumId w:val="45"/>
  </w:num>
  <w:num w:numId="5">
    <w:abstractNumId w:val="11"/>
  </w:num>
  <w:num w:numId="6">
    <w:abstractNumId w:val="15"/>
  </w:num>
  <w:num w:numId="7">
    <w:abstractNumId w:val="42"/>
  </w:num>
  <w:num w:numId="8">
    <w:abstractNumId w:val="47"/>
  </w:num>
  <w:num w:numId="9">
    <w:abstractNumId w:val="19"/>
  </w:num>
  <w:num w:numId="10">
    <w:abstractNumId w:val="41"/>
  </w:num>
  <w:num w:numId="11">
    <w:abstractNumId w:val="40"/>
  </w:num>
  <w:num w:numId="12">
    <w:abstractNumId w:val="13"/>
  </w:num>
  <w:num w:numId="13">
    <w:abstractNumId w:val="28"/>
  </w:num>
  <w:num w:numId="14">
    <w:abstractNumId w:val="16"/>
  </w:num>
  <w:num w:numId="15">
    <w:abstractNumId w:val="35"/>
  </w:num>
  <w:num w:numId="16">
    <w:abstractNumId w:val="5"/>
  </w:num>
  <w:num w:numId="17">
    <w:abstractNumId w:val="0"/>
  </w:num>
  <w:num w:numId="18">
    <w:abstractNumId w:val="37"/>
  </w:num>
  <w:num w:numId="19">
    <w:abstractNumId w:val="29"/>
  </w:num>
  <w:num w:numId="20">
    <w:abstractNumId w:val="46"/>
  </w:num>
  <w:num w:numId="21">
    <w:abstractNumId w:val="1"/>
  </w:num>
  <w:num w:numId="22">
    <w:abstractNumId w:val="21"/>
  </w:num>
  <w:num w:numId="23">
    <w:abstractNumId w:val="3"/>
  </w:num>
  <w:num w:numId="24">
    <w:abstractNumId w:val="27"/>
  </w:num>
  <w:num w:numId="25">
    <w:abstractNumId w:val="9"/>
  </w:num>
  <w:num w:numId="26">
    <w:abstractNumId w:val="22"/>
  </w:num>
  <w:num w:numId="27">
    <w:abstractNumId w:val="32"/>
  </w:num>
  <w:num w:numId="28">
    <w:abstractNumId w:val="7"/>
  </w:num>
  <w:num w:numId="29">
    <w:abstractNumId w:val="12"/>
  </w:num>
  <w:num w:numId="30">
    <w:abstractNumId w:val="23"/>
  </w:num>
  <w:num w:numId="31">
    <w:abstractNumId w:val="8"/>
  </w:num>
  <w:num w:numId="32">
    <w:abstractNumId w:val="34"/>
  </w:num>
  <w:num w:numId="33">
    <w:abstractNumId w:val="49"/>
  </w:num>
  <w:num w:numId="34">
    <w:abstractNumId w:val="48"/>
  </w:num>
  <w:num w:numId="35">
    <w:abstractNumId w:val="24"/>
  </w:num>
  <w:num w:numId="36">
    <w:abstractNumId w:val="44"/>
  </w:num>
  <w:num w:numId="37">
    <w:abstractNumId w:val="17"/>
  </w:num>
  <w:num w:numId="38">
    <w:abstractNumId w:val="25"/>
  </w:num>
  <w:num w:numId="39">
    <w:abstractNumId w:val="38"/>
  </w:num>
  <w:num w:numId="40">
    <w:abstractNumId w:val="31"/>
  </w:num>
  <w:num w:numId="41">
    <w:abstractNumId w:val="39"/>
  </w:num>
  <w:num w:numId="42">
    <w:abstractNumId w:val="33"/>
  </w:num>
  <w:num w:numId="43">
    <w:abstractNumId w:val="36"/>
  </w:num>
  <w:num w:numId="44">
    <w:abstractNumId w:val="14"/>
  </w:num>
  <w:num w:numId="45">
    <w:abstractNumId w:val="30"/>
  </w:num>
  <w:num w:numId="46">
    <w:abstractNumId w:val="10"/>
  </w:num>
  <w:num w:numId="47">
    <w:abstractNumId w:val="6"/>
  </w:num>
  <w:num w:numId="48">
    <w:abstractNumId w:val="26"/>
  </w:num>
  <w:num w:numId="49">
    <w:abstractNumId w:val="4"/>
  </w:num>
  <w:num w:numId="50">
    <w:abstractNumId w:val="18"/>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characterSpacingControl w:val="doNotCompress"/>
  <w:hdrShapeDefaults>
    <o:shapedefaults v:ext="edit" spidmax="12289"/>
  </w:hdrShapeDefaults>
  <w:footnotePr>
    <w:footnote w:id="0"/>
    <w:footnote w:id="1"/>
  </w:footnotePr>
  <w:endnotePr>
    <w:endnote w:id="0"/>
    <w:endnote w:id="1"/>
  </w:endnotePr>
  <w:compat/>
  <w:rsids>
    <w:rsidRoot w:val="00445665"/>
    <w:rsid w:val="00004BAF"/>
    <w:rsid w:val="0001028C"/>
    <w:rsid w:val="00014D89"/>
    <w:rsid w:val="00015559"/>
    <w:rsid w:val="0001563B"/>
    <w:rsid w:val="0002145E"/>
    <w:rsid w:val="000225CE"/>
    <w:rsid w:val="00022C87"/>
    <w:rsid w:val="0002599A"/>
    <w:rsid w:val="00026EE9"/>
    <w:rsid w:val="0003040E"/>
    <w:rsid w:val="00033B98"/>
    <w:rsid w:val="00035584"/>
    <w:rsid w:val="00037427"/>
    <w:rsid w:val="00042E8A"/>
    <w:rsid w:val="000443ED"/>
    <w:rsid w:val="0004462D"/>
    <w:rsid w:val="00046088"/>
    <w:rsid w:val="000471C3"/>
    <w:rsid w:val="00047542"/>
    <w:rsid w:val="00047BC6"/>
    <w:rsid w:val="00047F17"/>
    <w:rsid w:val="00050E39"/>
    <w:rsid w:val="00051874"/>
    <w:rsid w:val="00053352"/>
    <w:rsid w:val="000533CB"/>
    <w:rsid w:val="0005392A"/>
    <w:rsid w:val="00053CDA"/>
    <w:rsid w:val="00054A8F"/>
    <w:rsid w:val="00062056"/>
    <w:rsid w:val="00064797"/>
    <w:rsid w:val="0006760E"/>
    <w:rsid w:val="00067659"/>
    <w:rsid w:val="00074F27"/>
    <w:rsid w:val="00075B34"/>
    <w:rsid w:val="0008237E"/>
    <w:rsid w:val="0008348D"/>
    <w:rsid w:val="00085AA1"/>
    <w:rsid w:val="0008655D"/>
    <w:rsid w:val="00087090"/>
    <w:rsid w:val="00087DF6"/>
    <w:rsid w:val="00092778"/>
    <w:rsid w:val="00093653"/>
    <w:rsid w:val="0009487B"/>
    <w:rsid w:val="000955CA"/>
    <w:rsid w:val="000956E4"/>
    <w:rsid w:val="00095B5B"/>
    <w:rsid w:val="000A122A"/>
    <w:rsid w:val="000A23EE"/>
    <w:rsid w:val="000A4F93"/>
    <w:rsid w:val="000A5219"/>
    <w:rsid w:val="000A7F85"/>
    <w:rsid w:val="000B13B0"/>
    <w:rsid w:val="000B1EB8"/>
    <w:rsid w:val="000B2FDE"/>
    <w:rsid w:val="000B73F8"/>
    <w:rsid w:val="000B79A6"/>
    <w:rsid w:val="000C0578"/>
    <w:rsid w:val="000C0A7C"/>
    <w:rsid w:val="000C1361"/>
    <w:rsid w:val="000C1459"/>
    <w:rsid w:val="000C59CD"/>
    <w:rsid w:val="000C6717"/>
    <w:rsid w:val="000C6760"/>
    <w:rsid w:val="000C685F"/>
    <w:rsid w:val="000C70C4"/>
    <w:rsid w:val="000D182E"/>
    <w:rsid w:val="000D3873"/>
    <w:rsid w:val="000D3FDF"/>
    <w:rsid w:val="000D4705"/>
    <w:rsid w:val="000D5E93"/>
    <w:rsid w:val="000D6D63"/>
    <w:rsid w:val="000E023D"/>
    <w:rsid w:val="000E1901"/>
    <w:rsid w:val="000E39D4"/>
    <w:rsid w:val="000E62BC"/>
    <w:rsid w:val="000F1144"/>
    <w:rsid w:val="000F14DD"/>
    <w:rsid w:val="000F1B18"/>
    <w:rsid w:val="000F2606"/>
    <w:rsid w:val="000F428A"/>
    <w:rsid w:val="000F4371"/>
    <w:rsid w:val="000F53A7"/>
    <w:rsid w:val="00100127"/>
    <w:rsid w:val="00100258"/>
    <w:rsid w:val="0010069A"/>
    <w:rsid w:val="00101406"/>
    <w:rsid w:val="00103CB7"/>
    <w:rsid w:val="001058E2"/>
    <w:rsid w:val="00113221"/>
    <w:rsid w:val="00117638"/>
    <w:rsid w:val="00117E96"/>
    <w:rsid w:val="0012442B"/>
    <w:rsid w:val="001245D5"/>
    <w:rsid w:val="001246F0"/>
    <w:rsid w:val="0012766D"/>
    <w:rsid w:val="00134151"/>
    <w:rsid w:val="00135BC7"/>
    <w:rsid w:val="00141C1C"/>
    <w:rsid w:val="0014232A"/>
    <w:rsid w:val="00142E07"/>
    <w:rsid w:val="001441B4"/>
    <w:rsid w:val="001453DD"/>
    <w:rsid w:val="001500C4"/>
    <w:rsid w:val="001502B1"/>
    <w:rsid w:val="00151E99"/>
    <w:rsid w:val="00152D89"/>
    <w:rsid w:val="00155554"/>
    <w:rsid w:val="00162617"/>
    <w:rsid w:val="001647C0"/>
    <w:rsid w:val="00175282"/>
    <w:rsid w:val="001757CE"/>
    <w:rsid w:val="001804C5"/>
    <w:rsid w:val="00186AAB"/>
    <w:rsid w:val="00192705"/>
    <w:rsid w:val="00197E74"/>
    <w:rsid w:val="001A26EC"/>
    <w:rsid w:val="001A2F55"/>
    <w:rsid w:val="001A3915"/>
    <w:rsid w:val="001A495D"/>
    <w:rsid w:val="001A7018"/>
    <w:rsid w:val="001A77E3"/>
    <w:rsid w:val="001A7813"/>
    <w:rsid w:val="001B1469"/>
    <w:rsid w:val="001B146A"/>
    <w:rsid w:val="001B4AED"/>
    <w:rsid w:val="001B4F04"/>
    <w:rsid w:val="001B5544"/>
    <w:rsid w:val="001B6437"/>
    <w:rsid w:val="001B64E5"/>
    <w:rsid w:val="001B6D42"/>
    <w:rsid w:val="001B7D91"/>
    <w:rsid w:val="001C2067"/>
    <w:rsid w:val="001C28B0"/>
    <w:rsid w:val="001C40E0"/>
    <w:rsid w:val="001C4E38"/>
    <w:rsid w:val="001C52BC"/>
    <w:rsid w:val="001C7965"/>
    <w:rsid w:val="001C798A"/>
    <w:rsid w:val="001C7CBE"/>
    <w:rsid w:val="001D1BF3"/>
    <w:rsid w:val="001D2278"/>
    <w:rsid w:val="001D30F8"/>
    <w:rsid w:val="001E1ADC"/>
    <w:rsid w:val="001E513A"/>
    <w:rsid w:val="001E7DF2"/>
    <w:rsid w:val="001F33B6"/>
    <w:rsid w:val="001F4088"/>
    <w:rsid w:val="001F4CFF"/>
    <w:rsid w:val="001F54F9"/>
    <w:rsid w:val="001F7D89"/>
    <w:rsid w:val="0020191D"/>
    <w:rsid w:val="0020686D"/>
    <w:rsid w:val="0021696B"/>
    <w:rsid w:val="00217294"/>
    <w:rsid w:val="00217B86"/>
    <w:rsid w:val="00220EDC"/>
    <w:rsid w:val="002213F5"/>
    <w:rsid w:val="00222F2B"/>
    <w:rsid w:val="00225331"/>
    <w:rsid w:val="002272C4"/>
    <w:rsid w:val="00230411"/>
    <w:rsid w:val="002336CF"/>
    <w:rsid w:val="00236216"/>
    <w:rsid w:val="00241550"/>
    <w:rsid w:val="0024302C"/>
    <w:rsid w:val="0024369F"/>
    <w:rsid w:val="002464E3"/>
    <w:rsid w:val="0024733A"/>
    <w:rsid w:val="002524E7"/>
    <w:rsid w:val="002571D5"/>
    <w:rsid w:val="00263A00"/>
    <w:rsid w:val="0026595C"/>
    <w:rsid w:val="00280746"/>
    <w:rsid w:val="00281B1D"/>
    <w:rsid w:val="00287313"/>
    <w:rsid w:val="00287ED7"/>
    <w:rsid w:val="00291BF9"/>
    <w:rsid w:val="00292BED"/>
    <w:rsid w:val="00296C75"/>
    <w:rsid w:val="0029705F"/>
    <w:rsid w:val="0029784D"/>
    <w:rsid w:val="002A2420"/>
    <w:rsid w:val="002A35DB"/>
    <w:rsid w:val="002A772F"/>
    <w:rsid w:val="002B1542"/>
    <w:rsid w:val="002B297E"/>
    <w:rsid w:val="002B5A1C"/>
    <w:rsid w:val="002B634D"/>
    <w:rsid w:val="002B68CB"/>
    <w:rsid w:val="002C17F2"/>
    <w:rsid w:val="002C2CC5"/>
    <w:rsid w:val="002C5CBD"/>
    <w:rsid w:val="002C6B37"/>
    <w:rsid w:val="002C6BA9"/>
    <w:rsid w:val="002D1615"/>
    <w:rsid w:val="002D1F7A"/>
    <w:rsid w:val="002D39BD"/>
    <w:rsid w:val="002D72C6"/>
    <w:rsid w:val="002D79DC"/>
    <w:rsid w:val="002E0CF6"/>
    <w:rsid w:val="002E54FF"/>
    <w:rsid w:val="002E6BEA"/>
    <w:rsid w:val="002F6EB4"/>
    <w:rsid w:val="002F71BE"/>
    <w:rsid w:val="003008DF"/>
    <w:rsid w:val="00301506"/>
    <w:rsid w:val="00307356"/>
    <w:rsid w:val="00312533"/>
    <w:rsid w:val="00315502"/>
    <w:rsid w:val="00317895"/>
    <w:rsid w:val="00320134"/>
    <w:rsid w:val="00322FCC"/>
    <w:rsid w:val="00326E5D"/>
    <w:rsid w:val="00335FB5"/>
    <w:rsid w:val="003362E5"/>
    <w:rsid w:val="00342F6A"/>
    <w:rsid w:val="0034360D"/>
    <w:rsid w:val="0034379B"/>
    <w:rsid w:val="003444FC"/>
    <w:rsid w:val="00345C87"/>
    <w:rsid w:val="00352F94"/>
    <w:rsid w:val="00354D9E"/>
    <w:rsid w:val="00355386"/>
    <w:rsid w:val="00355B16"/>
    <w:rsid w:val="00361D07"/>
    <w:rsid w:val="00363860"/>
    <w:rsid w:val="0036471C"/>
    <w:rsid w:val="00366F59"/>
    <w:rsid w:val="00371856"/>
    <w:rsid w:val="00373890"/>
    <w:rsid w:val="003806C3"/>
    <w:rsid w:val="00380F50"/>
    <w:rsid w:val="00383098"/>
    <w:rsid w:val="00384831"/>
    <w:rsid w:val="00385938"/>
    <w:rsid w:val="00385D0B"/>
    <w:rsid w:val="00386C04"/>
    <w:rsid w:val="00391104"/>
    <w:rsid w:val="003A143A"/>
    <w:rsid w:val="003A69AC"/>
    <w:rsid w:val="003A6FD5"/>
    <w:rsid w:val="003B49EC"/>
    <w:rsid w:val="003B6026"/>
    <w:rsid w:val="003C1277"/>
    <w:rsid w:val="003C429C"/>
    <w:rsid w:val="003C79D8"/>
    <w:rsid w:val="003D2344"/>
    <w:rsid w:val="003D2E64"/>
    <w:rsid w:val="003D5152"/>
    <w:rsid w:val="003D592A"/>
    <w:rsid w:val="003D66A6"/>
    <w:rsid w:val="003D66AD"/>
    <w:rsid w:val="003E19F1"/>
    <w:rsid w:val="003E1AAE"/>
    <w:rsid w:val="003E2E00"/>
    <w:rsid w:val="003E2F54"/>
    <w:rsid w:val="003E5459"/>
    <w:rsid w:val="003F1394"/>
    <w:rsid w:val="003F1BD1"/>
    <w:rsid w:val="003F354C"/>
    <w:rsid w:val="003F622E"/>
    <w:rsid w:val="00400020"/>
    <w:rsid w:val="0040082F"/>
    <w:rsid w:val="00402FBF"/>
    <w:rsid w:val="004037E5"/>
    <w:rsid w:val="0040393D"/>
    <w:rsid w:val="00403FB4"/>
    <w:rsid w:val="00404D63"/>
    <w:rsid w:val="00405782"/>
    <w:rsid w:val="00406566"/>
    <w:rsid w:val="004127B7"/>
    <w:rsid w:val="0041288C"/>
    <w:rsid w:val="00413A9E"/>
    <w:rsid w:val="00413FFA"/>
    <w:rsid w:val="004154DD"/>
    <w:rsid w:val="00415DC5"/>
    <w:rsid w:val="004170D3"/>
    <w:rsid w:val="00420959"/>
    <w:rsid w:val="00421DC1"/>
    <w:rsid w:val="00425A78"/>
    <w:rsid w:val="004329A7"/>
    <w:rsid w:val="0043512D"/>
    <w:rsid w:val="004371F2"/>
    <w:rsid w:val="004401B5"/>
    <w:rsid w:val="00441A75"/>
    <w:rsid w:val="00441CA3"/>
    <w:rsid w:val="00445665"/>
    <w:rsid w:val="00445CA3"/>
    <w:rsid w:val="004463EB"/>
    <w:rsid w:val="0044731D"/>
    <w:rsid w:val="004524AB"/>
    <w:rsid w:val="0045546B"/>
    <w:rsid w:val="00456177"/>
    <w:rsid w:val="004578F0"/>
    <w:rsid w:val="00457D81"/>
    <w:rsid w:val="00461B26"/>
    <w:rsid w:val="00461B44"/>
    <w:rsid w:val="0046279E"/>
    <w:rsid w:val="00465E9E"/>
    <w:rsid w:val="00470912"/>
    <w:rsid w:val="00475209"/>
    <w:rsid w:val="004772C9"/>
    <w:rsid w:val="004776D9"/>
    <w:rsid w:val="00477A8F"/>
    <w:rsid w:val="004801D4"/>
    <w:rsid w:val="00481FEC"/>
    <w:rsid w:val="00485404"/>
    <w:rsid w:val="00490A7B"/>
    <w:rsid w:val="0049100B"/>
    <w:rsid w:val="0049300C"/>
    <w:rsid w:val="0049498F"/>
    <w:rsid w:val="00494B85"/>
    <w:rsid w:val="00495B02"/>
    <w:rsid w:val="004964D0"/>
    <w:rsid w:val="0049756E"/>
    <w:rsid w:val="004A2446"/>
    <w:rsid w:val="004A3414"/>
    <w:rsid w:val="004A4080"/>
    <w:rsid w:val="004A4FE5"/>
    <w:rsid w:val="004B4788"/>
    <w:rsid w:val="004B5663"/>
    <w:rsid w:val="004B5D92"/>
    <w:rsid w:val="004B7516"/>
    <w:rsid w:val="004C0B79"/>
    <w:rsid w:val="004C290D"/>
    <w:rsid w:val="004C4961"/>
    <w:rsid w:val="004C7390"/>
    <w:rsid w:val="004D048D"/>
    <w:rsid w:val="004D04CD"/>
    <w:rsid w:val="004D15D4"/>
    <w:rsid w:val="004D74BD"/>
    <w:rsid w:val="004D76E1"/>
    <w:rsid w:val="004D7FE1"/>
    <w:rsid w:val="004E1874"/>
    <w:rsid w:val="004E504F"/>
    <w:rsid w:val="004E57FE"/>
    <w:rsid w:val="004E58FB"/>
    <w:rsid w:val="004E5CBC"/>
    <w:rsid w:val="004E70CB"/>
    <w:rsid w:val="004E78E9"/>
    <w:rsid w:val="004E7AAD"/>
    <w:rsid w:val="004F32F5"/>
    <w:rsid w:val="004F46B4"/>
    <w:rsid w:val="004F7161"/>
    <w:rsid w:val="004F724A"/>
    <w:rsid w:val="004F78C2"/>
    <w:rsid w:val="004F7BC8"/>
    <w:rsid w:val="00503920"/>
    <w:rsid w:val="00507ADA"/>
    <w:rsid w:val="00507DCD"/>
    <w:rsid w:val="005129EB"/>
    <w:rsid w:val="0051597A"/>
    <w:rsid w:val="00520299"/>
    <w:rsid w:val="005214A1"/>
    <w:rsid w:val="00523DB4"/>
    <w:rsid w:val="00524811"/>
    <w:rsid w:val="00524ECC"/>
    <w:rsid w:val="005250BE"/>
    <w:rsid w:val="00527997"/>
    <w:rsid w:val="005342BA"/>
    <w:rsid w:val="00534F53"/>
    <w:rsid w:val="005360F3"/>
    <w:rsid w:val="005366A5"/>
    <w:rsid w:val="00537B8E"/>
    <w:rsid w:val="005420F3"/>
    <w:rsid w:val="0054260B"/>
    <w:rsid w:val="0054341A"/>
    <w:rsid w:val="005455D9"/>
    <w:rsid w:val="005531F6"/>
    <w:rsid w:val="00554072"/>
    <w:rsid w:val="00557FC3"/>
    <w:rsid w:val="00562F32"/>
    <w:rsid w:val="005676F8"/>
    <w:rsid w:val="00570832"/>
    <w:rsid w:val="00570A89"/>
    <w:rsid w:val="00571F38"/>
    <w:rsid w:val="00575C0B"/>
    <w:rsid w:val="00577D3B"/>
    <w:rsid w:val="005838E0"/>
    <w:rsid w:val="0058616F"/>
    <w:rsid w:val="00586205"/>
    <w:rsid w:val="00590083"/>
    <w:rsid w:val="005940C4"/>
    <w:rsid w:val="00594EDE"/>
    <w:rsid w:val="005969EF"/>
    <w:rsid w:val="00596D24"/>
    <w:rsid w:val="005A04A3"/>
    <w:rsid w:val="005A1BD0"/>
    <w:rsid w:val="005A1EF3"/>
    <w:rsid w:val="005A4A01"/>
    <w:rsid w:val="005A50D3"/>
    <w:rsid w:val="005A5C47"/>
    <w:rsid w:val="005A700E"/>
    <w:rsid w:val="005B1E3D"/>
    <w:rsid w:val="005B21A7"/>
    <w:rsid w:val="005B507A"/>
    <w:rsid w:val="005B52EF"/>
    <w:rsid w:val="005B5F8E"/>
    <w:rsid w:val="005B634B"/>
    <w:rsid w:val="005B6DA7"/>
    <w:rsid w:val="005B7FF1"/>
    <w:rsid w:val="005C07A7"/>
    <w:rsid w:val="005C07F7"/>
    <w:rsid w:val="005C1B28"/>
    <w:rsid w:val="005C5B2D"/>
    <w:rsid w:val="005C7F1A"/>
    <w:rsid w:val="005D0D53"/>
    <w:rsid w:val="005D0EF5"/>
    <w:rsid w:val="005D4D50"/>
    <w:rsid w:val="005D60FE"/>
    <w:rsid w:val="005D6A74"/>
    <w:rsid w:val="005D6FAA"/>
    <w:rsid w:val="005D7C43"/>
    <w:rsid w:val="005E381C"/>
    <w:rsid w:val="005E4E0F"/>
    <w:rsid w:val="005E7ED8"/>
    <w:rsid w:val="005E7EFE"/>
    <w:rsid w:val="005F2453"/>
    <w:rsid w:val="005F2621"/>
    <w:rsid w:val="005F535D"/>
    <w:rsid w:val="005F588E"/>
    <w:rsid w:val="005F62DE"/>
    <w:rsid w:val="005F6432"/>
    <w:rsid w:val="0060083D"/>
    <w:rsid w:val="00604A0D"/>
    <w:rsid w:val="00605032"/>
    <w:rsid w:val="00605BA4"/>
    <w:rsid w:val="00607081"/>
    <w:rsid w:val="00610426"/>
    <w:rsid w:val="00610967"/>
    <w:rsid w:val="00610E59"/>
    <w:rsid w:val="00612567"/>
    <w:rsid w:val="00612DC7"/>
    <w:rsid w:val="0061391D"/>
    <w:rsid w:val="00615803"/>
    <w:rsid w:val="00615E7B"/>
    <w:rsid w:val="00623D9F"/>
    <w:rsid w:val="006244B5"/>
    <w:rsid w:val="00624C33"/>
    <w:rsid w:val="006263D9"/>
    <w:rsid w:val="0062683A"/>
    <w:rsid w:val="00630FC2"/>
    <w:rsid w:val="00637C44"/>
    <w:rsid w:val="00641752"/>
    <w:rsid w:val="006459C2"/>
    <w:rsid w:val="00647108"/>
    <w:rsid w:val="00647515"/>
    <w:rsid w:val="00651608"/>
    <w:rsid w:val="00651727"/>
    <w:rsid w:val="006521CC"/>
    <w:rsid w:val="0065397C"/>
    <w:rsid w:val="00654866"/>
    <w:rsid w:val="00654F3B"/>
    <w:rsid w:val="00656EE7"/>
    <w:rsid w:val="00657110"/>
    <w:rsid w:val="006607FA"/>
    <w:rsid w:val="0066147E"/>
    <w:rsid w:val="00663C6B"/>
    <w:rsid w:val="00665B81"/>
    <w:rsid w:val="00665EDF"/>
    <w:rsid w:val="00666EB2"/>
    <w:rsid w:val="00671238"/>
    <w:rsid w:val="00671578"/>
    <w:rsid w:val="00672FFA"/>
    <w:rsid w:val="00675129"/>
    <w:rsid w:val="00677ECA"/>
    <w:rsid w:val="0068010A"/>
    <w:rsid w:val="00680285"/>
    <w:rsid w:val="006837E7"/>
    <w:rsid w:val="00685209"/>
    <w:rsid w:val="00686763"/>
    <w:rsid w:val="00687443"/>
    <w:rsid w:val="00690C07"/>
    <w:rsid w:val="0069507A"/>
    <w:rsid w:val="0069620E"/>
    <w:rsid w:val="0069705B"/>
    <w:rsid w:val="006B2DE2"/>
    <w:rsid w:val="006B4D88"/>
    <w:rsid w:val="006B7170"/>
    <w:rsid w:val="006C0168"/>
    <w:rsid w:val="006C1734"/>
    <w:rsid w:val="006C2B58"/>
    <w:rsid w:val="006C4D7A"/>
    <w:rsid w:val="006C507F"/>
    <w:rsid w:val="006C5CDA"/>
    <w:rsid w:val="006C7A10"/>
    <w:rsid w:val="006D305C"/>
    <w:rsid w:val="006D4958"/>
    <w:rsid w:val="006D77C0"/>
    <w:rsid w:val="006E418D"/>
    <w:rsid w:val="006F0128"/>
    <w:rsid w:val="006F1525"/>
    <w:rsid w:val="006F58A6"/>
    <w:rsid w:val="006F66CA"/>
    <w:rsid w:val="00701949"/>
    <w:rsid w:val="00703592"/>
    <w:rsid w:val="00704E71"/>
    <w:rsid w:val="00705B6C"/>
    <w:rsid w:val="0070665A"/>
    <w:rsid w:val="007068A0"/>
    <w:rsid w:val="0071013D"/>
    <w:rsid w:val="007128B5"/>
    <w:rsid w:val="00714401"/>
    <w:rsid w:val="00714BD8"/>
    <w:rsid w:val="00716620"/>
    <w:rsid w:val="00720363"/>
    <w:rsid w:val="00722C33"/>
    <w:rsid w:val="007248B9"/>
    <w:rsid w:val="00724FC4"/>
    <w:rsid w:val="007257A9"/>
    <w:rsid w:val="007265A9"/>
    <w:rsid w:val="00726D49"/>
    <w:rsid w:val="007337D6"/>
    <w:rsid w:val="007340F5"/>
    <w:rsid w:val="007368E5"/>
    <w:rsid w:val="007437D2"/>
    <w:rsid w:val="00743FCE"/>
    <w:rsid w:val="00745265"/>
    <w:rsid w:val="00745E97"/>
    <w:rsid w:val="0074686A"/>
    <w:rsid w:val="00751327"/>
    <w:rsid w:val="007529D9"/>
    <w:rsid w:val="007532D7"/>
    <w:rsid w:val="00754DD7"/>
    <w:rsid w:val="00755E34"/>
    <w:rsid w:val="00756AB9"/>
    <w:rsid w:val="0075715E"/>
    <w:rsid w:val="007571F7"/>
    <w:rsid w:val="00757279"/>
    <w:rsid w:val="0076317D"/>
    <w:rsid w:val="00763227"/>
    <w:rsid w:val="0076428A"/>
    <w:rsid w:val="007702DF"/>
    <w:rsid w:val="00770C55"/>
    <w:rsid w:val="00777EE8"/>
    <w:rsid w:val="00782C1C"/>
    <w:rsid w:val="007832AA"/>
    <w:rsid w:val="00783567"/>
    <w:rsid w:val="0079034C"/>
    <w:rsid w:val="0079299B"/>
    <w:rsid w:val="00792EF0"/>
    <w:rsid w:val="007943A0"/>
    <w:rsid w:val="00794F16"/>
    <w:rsid w:val="007958B4"/>
    <w:rsid w:val="007A3446"/>
    <w:rsid w:val="007A47F7"/>
    <w:rsid w:val="007A50C6"/>
    <w:rsid w:val="007A5708"/>
    <w:rsid w:val="007A77D5"/>
    <w:rsid w:val="007C1C5D"/>
    <w:rsid w:val="007C5384"/>
    <w:rsid w:val="007C5BD9"/>
    <w:rsid w:val="007C72C6"/>
    <w:rsid w:val="007D1174"/>
    <w:rsid w:val="007D1CD6"/>
    <w:rsid w:val="007D1DEB"/>
    <w:rsid w:val="007D2A24"/>
    <w:rsid w:val="007D2A46"/>
    <w:rsid w:val="007E113C"/>
    <w:rsid w:val="007E150A"/>
    <w:rsid w:val="007E1CB2"/>
    <w:rsid w:val="007E4845"/>
    <w:rsid w:val="007E6877"/>
    <w:rsid w:val="007E70DA"/>
    <w:rsid w:val="007F006F"/>
    <w:rsid w:val="007F1A76"/>
    <w:rsid w:val="007F6E1B"/>
    <w:rsid w:val="008009D4"/>
    <w:rsid w:val="00801060"/>
    <w:rsid w:val="008012FF"/>
    <w:rsid w:val="00801E50"/>
    <w:rsid w:val="00807ADF"/>
    <w:rsid w:val="00810472"/>
    <w:rsid w:val="008113A1"/>
    <w:rsid w:val="008128A8"/>
    <w:rsid w:val="008145EA"/>
    <w:rsid w:val="0081554E"/>
    <w:rsid w:val="00820EEC"/>
    <w:rsid w:val="00821EA4"/>
    <w:rsid w:val="00822084"/>
    <w:rsid w:val="00822B8E"/>
    <w:rsid w:val="00823915"/>
    <w:rsid w:val="008307AD"/>
    <w:rsid w:val="0083169E"/>
    <w:rsid w:val="00831AF1"/>
    <w:rsid w:val="00834BBD"/>
    <w:rsid w:val="00840007"/>
    <w:rsid w:val="00843482"/>
    <w:rsid w:val="0084364C"/>
    <w:rsid w:val="00843DE3"/>
    <w:rsid w:val="00844C88"/>
    <w:rsid w:val="00845126"/>
    <w:rsid w:val="008454B3"/>
    <w:rsid w:val="00846455"/>
    <w:rsid w:val="0084701C"/>
    <w:rsid w:val="00847F43"/>
    <w:rsid w:val="00852E5B"/>
    <w:rsid w:val="0085445B"/>
    <w:rsid w:val="00854958"/>
    <w:rsid w:val="00857262"/>
    <w:rsid w:val="0085797B"/>
    <w:rsid w:val="00857E66"/>
    <w:rsid w:val="0086167C"/>
    <w:rsid w:val="00861D95"/>
    <w:rsid w:val="0086505C"/>
    <w:rsid w:val="00867102"/>
    <w:rsid w:val="0087166A"/>
    <w:rsid w:val="008727F4"/>
    <w:rsid w:val="008743C3"/>
    <w:rsid w:val="00874C5A"/>
    <w:rsid w:val="00875806"/>
    <w:rsid w:val="0087588C"/>
    <w:rsid w:val="00883D22"/>
    <w:rsid w:val="00884885"/>
    <w:rsid w:val="0088772F"/>
    <w:rsid w:val="008914EE"/>
    <w:rsid w:val="008936CF"/>
    <w:rsid w:val="0089538B"/>
    <w:rsid w:val="008A408B"/>
    <w:rsid w:val="008A43C8"/>
    <w:rsid w:val="008A6395"/>
    <w:rsid w:val="008B2D9A"/>
    <w:rsid w:val="008B3CB4"/>
    <w:rsid w:val="008B4137"/>
    <w:rsid w:val="008B5C3D"/>
    <w:rsid w:val="008B5D9B"/>
    <w:rsid w:val="008B741A"/>
    <w:rsid w:val="008B7649"/>
    <w:rsid w:val="008B7BE9"/>
    <w:rsid w:val="008C0E44"/>
    <w:rsid w:val="008C53DC"/>
    <w:rsid w:val="008C54DD"/>
    <w:rsid w:val="008C593F"/>
    <w:rsid w:val="008D6864"/>
    <w:rsid w:val="008D743D"/>
    <w:rsid w:val="008E4395"/>
    <w:rsid w:val="008E4B49"/>
    <w:rsid w:val="0090401A"/>
    <w:rsid w:val="00906A88"/>
    <w:rsid w:val="00906E19"/>
    <w:rsid w:val="009110A6"/>
    <w:rsid w:val="009110C5"/>
    <w:rsid w:val="00913251"/>
    <w:rsid w:val="0091545E"/>
    <w:rsid w:val="00916BB3"/>
    <w:rsid w:val="009208F6"/>
    <w:rsid w:val="009214E0"/>
    <w:rsid w:val="00922F14"/>
    <w:rsid w:val="00924E2B"/>
    <w:rsid w:val="0092633E"/>
    <w:rsid w:val="00927E05"/>
    <w:rsid w:val="00930A56"/>
    <w:rsid w:val="009312D6"/>
    <w:rsid w:val="00933441"/>
    <w:rsid w:val="00934F78"/>
    <w:rsid w:val="009402E1"/>
    <w:rsid w:val="00946033"/>
    <w:rsid w:val="00950C3C"/>
    <w:rsid w:val="009523F1"/>
    <w:rsid w:val="0095338F"/>
    <w:rsid w:val="00953957"/>
    <w:rsid w:val="00953C42"/>
    <w:rsid w:val="00954035"/>
    <w:rsid w:val="009551B6"/>
    <w:rsid w:val="00955E62"/>
    <w:rsid w:val="009635B9"/>
    <w:rsid w:val="00964CD8"/>
    <w:rsid w:val="00966663"/>
    <w:rsid w:val="0096682D"/>
    <w:rsid w:val="009713B3"/>
    <w:rsid w:val="009720AA"/>
    <w:rsid w:val="00973A63"/>
    <w:rsid w:val="009858EE"/>
    <w:rsid w:val="00986064"/>
    <w:rsid w:val="00987D9A"/>
    <w:rsid w:val="009911D4"/>
    <w:rsid w:val="00993660"/>
    <w:rsid w:val="009937C7"/>
    <w:rsid w:val="00994A5F"/>
    <w:rsid w:val="0099760B"/>
    <w:rsid w:val="009A3982"/>
    <w:rsid w:val="009A4952"/>
    <w:rsid w:val="009A6A8E"/>
    <w:rsid w:val="009B2F38"/>
    <w:rsid w:val="009B344E"/>
    <w:rsid w:val="009B46D9"/>
    <w:rsid w:val="009B756E"/>
    <w:rsid w:val="009B7E0A"/>
    <w:rsid w:val="009C2053"/>
    <w:rsid w:val="009C2218"/>
    <w:rsid w:val="009C4040"/>
    <w:rsid w:val="009C4CFD"/>
    <w:rsid w:val="009C6665"/>
    <w:rsid w:val="009C6778"/>
    <w:rsid w:val="009C7C19"/>
    <w:rsid w:val="009D09AA"/>
    <w:rsid w:val="009D2E0C"/>
    <w:rsid w:val="009D30DA"/>
    <w:rsid w:val="009D33C1"/>
    <w:rsid w:val="009D3A43"/>
    <w:rsid w:val="009D41CF"/>
    <w:rsid w:val="009D5939"/>
    <w:rsid w:val="009D5E37"/>
    <w:rsid w:val="009D7528"/>
    <w:rsid w:val="009E0A8A"/>
    <w:rsid w:val="009E1F81"/>
    <w:rsid w:val="009E6E09"/>
    <w:rsid w:val="009E760F"/>
    <w:rsid w:val="009F184F"/>
    <w:rsid w:val="009F22A6"/>
    <w:rsid w:val="009F3861"/>
    <w:rsid w:val="009F40EB"/>
    <w:rsid w:val="009F76EC"/>
    <w:rsid w:val="00A009A1"/>
    <w:rsid w:val="00A00B06"/>
    <w:rsid w:val="00A02BE0"/>
    <w:rsid w:val="00A060B5"/>
    <w:rsid w:val="00A062C1"/>
    <w:rsid w:val="00A1457C"/>
    <w:rsid w:val="00A24082"/>
    <w:rsid w:val="00A244A9"/>
    <w:rsid w:val="00A245C9"/>
    <w:rsid w:val="00A25463"/>
    <w:rsid w:val="00A25A8D"/>
    <w:rsid w:val="00A273E6"/>
    <w:rsid w:val="00A336D4"/>
    <w:rsid w:val="00A35386"/>
    <w:rsid w:val="00A362A5"/>
    <w:rsid w:val="00A37E52"/>
    <w:rsid w:val="00A43EC6"/>
    <w:rsid w:val="00A46D7F"/>
    <w:rsid w:val="00A47D38"/>
    <w:rsid w:val="00A5099B"/>
    <w:rsid w:val="00A50A8D"/>
    <w:rsid w:val="00A5438C"/>
    <w:rsid w:val="00A54B0C"/>
    <w:rsid w:val="00A571E8"/>
    <w:rsid w:val="00A631E6"/>
    <w:rsid w:val="00A633FF"/>
    <w:rsid w:val="00A63593"/>
    <w:rsid w:val="00A7260E"/>
    <w:rsid w:val="00A72EA1"/>
    <w:rsid w:val="00A751D1"/>
    <w:rsid w:val="00A80532"/>
    <w:rsid w:val="00A806F8"/>
    <w:rsid w:val="00A8134D"/>
    <w:rsid w:val="00A81A55"/>
    <w:rsid w:val="00A845EB"/>
    <w:rsid w:val="00A84F61"/>
    <w:rsid w:val="00A860F6"/>
    <w:rsid w:val="00A911CB"/>
    <w:rsid w:val="00A93A90"/>
    <w:rsid w:val="00A95189"/>
    <w:rsid w:val="00A95F66"/>
    <w:rsid w:val="00A9651D"/>
    <w:rsid w:val="00AA1BAD"/>
    <w:rsid w:val="00AA1FC7"/>
    <w:rsid w:val="00AA4E08"/>
    <w:rsid w:val="00AA6B93"/>
    <w:rsid w:val="00AB2050"/>
    <w:rsid w:val="00AB26A8"/>
    <w:rsid w:val="00AB43A3"/>
    <w:rsid w:val="00AB4604"/>
    <w:rsid w:val="00AC039D"/>
    <w:rsid w:val="00AC1058"/>
    <w:rsid w:val="00AC18B1"/>
    <w:rsid w:val="00AC2EB6"/>
    <w:rsid w:val="00AC4CB0"/>
    <w:rsid w:val="00AC5081"/>
    <w:rsid w:val="00AD020E"/>
    <w:rsid w:val="00AD190C"/>
    <w:rsid w:val="00AD1B92"/>
    <w:rsid w:val="00AD2A99"/>
    <w:rsid w:val="00AE079F"/>
    <w:rsid w:val="00AE29EA"/>
    <w:rsid w:val="00AE49F0"/>
    <w:rsid w:val="00AE5D88"/>
    <w:rsid w:val="00AE7910"/>
    <w:rsid w:val="00AF3E88"/>
    <w:rsid w:val="00AF5BB3"/>
    <w:rsid w:val="00AF7BE9"/>
    <w:rsid w:val="00AF7DA0"/>
    <w:rsid w:val="00AF7EB5"/>
    <w:rsid w:val="00B01568"/>
    <w:rsid w:val="00B01638"/>
    <w:rsid w:val="00B05C3D"/>
    <w:rsid w:val="00B07061"/>
    <w:rsid w:val="00B11C30"/>
    <w:rsid w:val="00B12F0B"/>
    <w:rsid w:val="00B149DD"/>
    <w:rsid w:val="00B178DC"/>
    <w:rsid w:val="00B20EAD"/>
    <w:rsid w:val="00B21FD4"/>
    <w:rsid w:val="00B2201A"/>
    <w:rsid w:val="00B25D59"/>
    <w:rsid w:val="00B25E0B"/>
    <w:rsid w:val="00B27967"/>
    <w:rsid w:val="00B30ABD"/>
    <w:rsid w:val="00B326A7"/>
    <w:rsid w:val="00B335D2"/>
    <w:rsid w:val="00B3459A"/>
    <w:rsid w:val="00B354C8"/>
    <w:rsid w:val="00B36233"/>
    <w:rsid w:val="00B3663A"/>
    <w:rsid w:val="00B40603"/>
    <w:rsid w:val="00B4193B"/>
    <w:rsid w:val="00B419CA"/>
    <w:rsid w:val="00B4771D"/>
    <w:rsid w:val="00B524BF"/>
    <w:rsid w:val="00B53AAC"/>
    <w:rsid w:val="00B53CB4"/>
    <w:rsid w:val="00B5718D"/>
    <w:rsid w:val="00B60AEE"/>
    <w:rsid w:val="00B611BD"/>
    <w:rsid w:val="00B62E7E"/>
    <w:rsid w:val="00B63F28"/>
    <w:rsid w:val="00B70819"/>
    <w:rsid w:val="00B708B7"/>
    <w:rsid w:val="00B714DB"/>
    <w:rsid w:val="00B72C2B"/>
    <w:rsid w:val="00B845BD"/>
    <w:rsid w:val="00B87973"/>
    <w:rsid w:val="00B90289"/>
    <w:rsid w:val="00B93563"/>
    <w:rsid w:val="00B938E3"/>
    <w:rsid w:val="00B944F0"/>
    <w:rsid w:val="00B94E38"/>
    <w:rsid w:val="00B96E52"/>
    <w:rsid w:val="00BA20A6"/>
    <w:rsid w:val="00BA6C85"/>
    <w:rsid w:val="00BA73B4"/>
    <w:rsid w:val="00BB07CE"/>
    <w:rsid w:val="00BB0B7E"/>
    <w:rsid w:val="00BB2E6C"/>
    <w:rsid w:val="00BC434C"/>
    <w:rsid w:val="00BD131A"/>
    <w:rsid w:val="00BD1A14"/>
    <w:rsid w:val="00BD1B19"/>
    <w:rsid w:val="00BD3201"/>
    <w:rsid w:val="00BD76A3"/>
    <w:rsid w:val="00BE036D"/>
    <w:rsid w:val="00BE2D6F"/>
    <w:rsid w:val="00BE439E"/>
    <w:rsid w:val="00BE4D78"/>
    <w:rsid w:val="00BE5088"/>
    <w:rsid w:val="00BE5F21"/>
    <w:rsid w:val="00BF01FE"/>
    <w:rsid w:val="00BF3957"/>
    <w:rsid w:val="00BF4CBF"/>
    <w:rsid w:val="00BF639E"/>
    <w:rsid w:val="00BF65A1"/>
    <w:rsid w:val="00C05890"/>
    <w:rsid w:val="00C06045"/>
    <w:rsid w:val="00C0723D"/>
    <w:rsid w:val="00C115FD"/>
    <w:rsid w:val="00C11CDC"/>
    <w:rsid w:val="00C11D33"/>
    <w:rsid w:val="00C13902"/>
    <w:rsid w:val="00C2197F"/>
    <w:rsid w:val="00C22325"/>
    <w:rsid w:val="00C22F20"/>
    <w:rsid w:val="00C276DF"/>
    <w:rsid w:val="00C27C21"/>
    <w:rsid w:val="00C32D25"/>
    <w:rsid w:val="00C35D8E"/>
    <w:rsid w:val="00C35DEB"/>
    <w:rsid w:val="00C35F81"/>
    <w:rsid w:val="00C3710E"/>
    <w:rsid w:val="00C371B2"/>
    <w:rsid w:val="00C4386A"/>
    <w:rsid w:val="00C446D9"/>
    <w:rsid w:val="00C5051B"/>
    <w:rsid w:val="00C50581"/>
    <w:rsid w:val="00C509C9"/>
    <w:rsid w:val="00C5125C"/>
    <w:rsid w:val="00C52785"/>
    <w:rsid w:val="00C5411B"/>
    <w:rsid w:val="00C54F95"/>
    <w:rsid w:val="00C568C0"/>
    <w:rsid w:val="00C63B73"/>
    <w:rsid w:val="00C70D2B"/>
    <w:rsid w:val="00C71BD3"/>
    <w:rsid w:val="00C729A6"/>
    <w:rsid w:val="00C735CE"/>
    <w:rsid w:val="00C754E0"/>
    <w:rsid w:val="00C761AB"/>
    <w:rsid w:val="00C7712B"/>
    <w:rsid w:val="00C81629"/>
    <w:rsid w:val="00C827EF"/>
    <w:rsid w:val="00C877B2"/>
    <w:rsid w:val="00C87CA9"/>
    <w:rsid w:val="00C92770"/>
    <w:rsid w:val="00C940F9"/>
    <w:rsid w:val="00C9706E"/>
    <w:rsid w:val="00CA0600"/>
    <w:rsid w:val="00CB1E8D"/>
    <w:rsid w:val="00CB321C"/>
    <w:rsid w:val="00CB55C7"/>
    <w:rsid w:val="00CC2A5F"/>
    <w:rsid w:val="00CC4302"/>
    <w:rsid w:val="00CC4E18"/>
    <w:rsid w:val="00CC5929"/>
    <w:rsid w:val="00CC5F36"/>
    <w:rsid w:val="00CC600E"/>
    <w:rsid w:val="00CC72B1"/>
    <w:rsid w:val="00CD014E"/>
    <w:rsid w:val="00CD52C8"/>
    <w:rsid w:val="00CD576E"/>
    <w:rsid w:val="00CD61CE"/>
    <w:rsid w:val="00CD70B7"/>
    <w:rsid w:val="00CE00E1"/>
    <w:rsid w:val="00CE1117"/>
    <w:rsid w:val="00CE3413"/>
    <w:rsid w:val="00CF359C"/>
    <w:rsid w:val="00CF6576"/>
    <w:rsid w:val="00CF7CBB"/>
    <w:rsid w:val="00D06932"/>
    <w:rsid w:val="00D12FD2"/>
    <w:rsid w:val="00D15E14"/>
    <w:rsid w:val="00D16403"/>
    <w:rsid w:val="00D16C7F"/>
    <w:rsid w:val="00D2228E"/>
    <w:rsid w:val="00D22530"/>
    <w:rsid w:val="00D2446E"/>
    <w:rsid w:val="00D26628"/>
    <w:rsid w:val="00D30355"/>
    <w:rsid w:val="00D32221"/>
    <w:rsid w:val="00D32FB5"/>
    <w:rsid w:val="00D33550"/>
    <w:rsid w:val="00D341A2"/>
    <w:rsid w:val="00D35994"/>
    <w:rsid w:val="00D42E94"/>
    <w:rsid w:val="00D43CDC"/>
    <w:rsid w:val="00D4523C"/>
    <w:rsid w:val="00D4576C"/>
    <w:rsid w:val="00D47B7F"/>
    <w:rsid w:val="00D50869"/>
    <w:rsid w:val="00D50F8C"/>
    <w:rsid w:val="00D52228"/>
    <w:rsid w:val="00D52885"/>
    <w:rsid w:val="00D531AB"/>
    <w:rsid w:val="00D5501D"/>
    <w:rsid w:val="00D55189"/>
    <w:rsid w:val="00D551DD"/>
    <w:rsid w:val="00D552A9"/>
    <w:rsid w:val="00D561C5"/>
    <w:rsid w:val="00D61B2A"/>
    <w:rsid w:val="00D61E06"/>
    <w:rsid w:val="00D6226C"/>
    <w:rsid w:val="00D62F61"/>
    <w:rsid w:val="00D66633"/>
    <w:rsid w:val="00D67767"/>
    <w:rsid w:val="00D71C70"/>
    <w:rsid w:val="00D72CC6"/>
    <w:rsid w:val="00D74D88"/>
    <w:rsid w:val="00D75371"/>
    <w:rsid w:val="00D77E29"/>
    <w:rsid w:val="00D8136B"/>
    <w:rsid w:val="00D85D01"/>
    <w:rsid w:val="00D85D77"/>
    <w:rsid w:val="00D906AB"/>
    <w:rsid w:val="00D90BB4"/>
    <w:rsid w:val="00D93FB5"/>
    <w:rsid w:val="00D96C23"/>
    <w:rsid w:val="00DA0A31"/>
    <w:rsid w:val="00DA224A"/>
    <w:rsid w:val="00DA2678"/>
    <w:rsid w:val="00DA2BD2"/>
    <w:rsid w:val="00DA3B6C"/>
    <w:rsid w:val="00DA4CC5"/>
    <w:rsid w:val="00DA6B13"/>
    <w:rsid w:val="00DB053B"/>
    <w:rsid w:val="00DB09ED"/>
    <w:rsid w:val="00DB198B"/>
    <w:rsid w:val="00DB1D77"/>
    <w:rsid w:val="00DB1F02"/>
    <w:rsid w:val="00DB36C1"/>
    <w:rsid w:val="00DB7117"/>
    <w:rsid w:val="00DC047D"/>
    <w:rsid w:val="00DC04BF"/>
    <w:rsid w:val="00DC1D01"/>
    <w:rsid w:val="00DC3007"/>
    <w:rsid w:val="00DC307C"/>
    <w:rsid w:val="00DC62CF"/>
    <w:rsid w:val="00DC646A"/>
    <w:rsid w:val="00DC778D"/>
    <w:rsid w:val="00DC79DF"/>
    <w:rsid w:val="00DD3BFF"/>
    <w:rsid w:val="00DD3C63"/>
    <w:rsid w:val="00DD3D8A"/>
    <w:rsid w:val="00DD4638"/>
    <w:rsid w:val="00DD4C5E"/>
    <w:rsid w:val="00DD73CE"/>
    <w:rsid w:val="00DE1BCB"/>
    <w:rsid w:val="00DE647E"/>
    <w:rsid w:val="00DE771C"/>
    <w:rsid w:val="00DF31BF"/>
    <w:rsid w:val="00DF3C3E"/>
    <w:rsid w:val="00DF5237"/>
    <w:rsid w:val="00DF6FFE"/>
    <w:rsid w:val="00DF7344"/>
    <w:rsid w:val="00DF734E"/>
    <w:rsid w:val="00DF7F00"/>
    <w:rsid w:val="00E02DAC"/>
    <w:rsid w:val="00E06626"/>
    <w:rsid w:val="00E06FFA"/>
    <w:rsid w:val="00E07D50"/>
    <w:rsid w:val="00E148A2"/>
    <w:rsid w:val="00E176B9"/>
    <w:rsid w:val="00E17DD6"/>
    <w:rsid w:val="00E2256A"/>
    <w:rsid w:val="00E22A93"/>
    <w:rsid w:val="00E2553B"/>
    <w:rsid w:val="00E255F7"/>
    <w:rsid w:val="00E262D3"/>
    <w:rsid w:val="00E2676A"/>
    <w:rsid w:val="00E2724B"/>
    <w:rsid w:val="00E30073"/>
    <w:rsid w:val="00E31BBB"/>
    <w:rsid w:val="00E32AA5"/>
    <w:rsid w:val="00E32AC7"/>
    <w:rsid w:val="00E348C0"/>
    <w:rsid w:val="00E35B46"/>
    <w:rsid w:val="00E37C48"/>
    <w:rsid w:val="00E40002"/>
    <w:rsid w:val="00E438DD"/>
    <w:rsid w:val="00E55EC2"/>
    <w:rsid w:val="00E56739"/>
    <w:rsid w:val="00E577E0"/>
    <w:rsid w:val="00E60304"/>
    <w:rsid w:val="00E60E95"/>
    <w:rsid w:val="00E61AA0"/>
    <w:rsid w:val="00E64295"/>
    <w:rsid w:val="00E65323"/>
    <w:rsid w:val="00E6559D"/>
    <w:rsid w:val="00E66215"/>
    <w:rsid w:val="00E66E12"/>
    <w:rsid w:val="00E719E2"/>
    <w:rsid w:val="00E71D4B"/>
    <w:rsid w:val="00E73230"/>
    <w:rsid w:val="00E7387B"/>
    <w:rsid w:val="00E74136"/>
    <w:rsid w:val="00E74983"/>
    <w:rsid w:val="00E74C2B"/>
    <w:rsid w:val="00E756F7"/>
    <w:rsid w:val="00E77486"/>
    <w:rsid w:val="00E7766E"/>
    <w:rsid w:val="00E77792"/>
    <w:rsid w:val="00E84F07"/>
    <w:rsid w:val="00E87ADF"/>
    <w:rsid w:val="00E95696"/>
    <w:rsid w:val="00E97946"/>
    <w:rsid w:val="00EA00ED"/>
    <w:rsid w:val="00EA0B32"/>
    <w:rsid w:val="00EA13E8"/>
    <w:rsid w:val="00EA1B48"/>
    <w:rsid w:val="00EA4CCF"/>
    <w:rsid w:val="00EA4EE3"/>
    <w:rsid w:val="00EA5EB3"/>
    <w:rsid w:val="00EA61C3"/>
    <w:rsid w:val="00EA7517"/>
    <w:rsid w:val="00EA7B39"/>
    <w:rsid w:val="00EA7E8B"/>
    <w:rsid w:val="00EB05DB"/>
    <w:rsid w:val="00EB08B0"/>
    <w:rsid w:val="00EB0BA4"/>
    <w:rsid w:val="00EB37A7"/>
    <w:rsid w:val="00EB722B"/>
    <w:rsid w:val="00EC01B0"/>
    <w:rsid w:val="00EC0CA6"/>
    <w:rsid w:val="00EC4FA7"/>
    <w:rsid w:val="00ED0AEE"/>
    <w:rsid w:val="00ED2108"/>
    <w:rsid w:val="00ED32C8"/>
    <w:rsid w:val="00ED33BF"/>
    <w:rsid w:val="00ED70B3"/>
    <w:rsid w:val="00EE32D8"/>
    <w:rsid w:val="00EE32EC"/>
    <w:rsid w:val="00EE3458"/>
    <w:rsid w:val="00EF1265"/>
    <w:rsid w:val="00EF621E"/>
    <w:rsid w:val="00EF7FC6"/>
    <w:rsid w:val="00F013D1"/>
    <w:rsid w:val="00F0515E"/>
    <w:rsid w:val="00F0728C"/>
    <w:rsid w:val="00F10932"/>
    <w:rsid w:val="00F118B7"/>
    <w:rsid w:val="00F12620"/>
    <w:rsid w:val="00F131F9"/>
    <w:rsid w:val="00F1613C"/>
    <w:rsid w:val="00F17E80"/>
    <w:rsid w:val="00F20282"/>
    <w:rsid w:val="00F20323"/>
    <w:rsid w:val="00F21C6B"/>
    <w:rsid w:val="00F22884"/>
    <w:rsid w:val="00F26C9A"/>
    <w:rsid w:val="00F2749B"/>
    <w:rsid w:val="00F3338A"/>
    <w:rsid w:val="00F3341A"/>
    <w:rsid w:val="00F34B38"/>
    <w:rsid w:val="00F34BC4"/>
    <w:rsid w:val="00F350F0"/>
    <w:rsid w:val="00F350FD"/>
    <w:rsid w:val="00F35BC4"/>
    <w:rsid w:val="00F36133"/>
    <w:rsid w:val="00F37357"/>
    <w:rsid w:val="00F37D26"/>
    <w:rsid w:val="00F40BDA"/>
    <w:rsid w:val="00F417A2"/>
    <w:rsid w:val="00F42730"/>
    <w:rsid w:val="00F43022"/>
    <w:rsid w:val="00F47493"/>
    <w:rsid w:val="00F50B75"/>
    <w:rsid w:val="00F530CC"/>
    <w:rsid w:val="00F61EA8"/>
    <w:rsid w:val="00F63B6F"/>
    <w:rsid w:val="00F71408"/>
    <w:rsid w:val="00F7193D"/>
    <w:rsid w:val="00F72B65"/>
    <w:rsid w:val="00F73D58"/>
    <w:rsid w:val="00F819B1"/>
    <w:rsid w:val="00F82437"/>
    <w:rsid w:val="00F828BF"/>
    <w:rsid w:val="00F87C09"/>
    <w:rsid w:val="00F87C89"/>
    <w:rsid w:val="00F91806"/>
    <w:rsid w:val="00F92C3D"/>
    <w:rsid w:val="00F96131"/>
    <w:rsid w:val="00F96F8E"/>
    <w:rsid w:val="00F96FCE"/>
    <w:rsid w:val="00FA0CC0"/>
    <w:rsid w:val="00FA1809"/>
    <w:rsid w:val="00FA2EE8"/>
    <w:rsid w:val="00FA6281"/>
    <w:rsid w:val="00FB5DF3"/>
    <w:rsid w:val="00FB7D14"/>
    <w:rsid w:val="00FC19A2"/>
    <w:rsid w:val="00FC2B94"/>
    <w:rsid w:val="00FC3B2A"/>
    <w:rsid w:val="00FC425A"/>
    <w:rsid w:val="00FC5261"/>
    <w:rsid w:val="00FC6B29"/>
    <w:rsid w:val="00FC6D25"/>
    <w:rsid w:val="00FC6D34"/>
    <w:rsid w:val="00FD2798"/>
    <w:rsid w:val="00FD3928"/>
    <w:rsid w:val="00FD3C0D"/>
    <w:rsid w:val="00FD6265"/>
    <w:rsid w:val="00FE00C0"/>
    <w:rsid w:val="00FE10FC"/>
    <w:rsid w:val="00FE3E36"/>
    <w:rsid w:val="00FE5910"/>
    <w:rsid w:val="00FE5CF2"/>
    <w:rsid w:val="00FF051B"/>
    <w:rsid w:val="00FF23A4"/>
    <w:rsid w:val="00FF3358"/>
    <w:rsid w:val="00FF374B"/>
    <w:rsid w:val="00FF40E0"/>
    <w:rsid w:val="00FF52ED"/>
    <w:rsid w:val="00FF6790"/>
    <w:rsid w:val="00FF6AF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013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8727F4"/>
    <w:pPr>
      <w:autoSpaceDE w:val="0"/>
      <w:autoSpaceDN w:val="0"/>
      <w:adjustRightInd w:val="0"/>
      <w:spacing w:after="0" w:line="240" w:lineRule="auto"/>
    </w:pPr>
    <w:rPr>
      <w:rFonts w:ascii="Times New Roman" w:hAnsi="Times New Roman" w:cs="Times New Roman"/>
      <w:sz w:val="24"/>
      <w:szCs w:val="24"/>
    </w:rPr>
  </w:style>
  <w:style w:type="paragraph" w:customStyle="1" w:styleId="ConsPlusTitle">
    <w:name w:val="ConsPlusTitle"/>
    <w:rsid w:val="008727F4"/>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Nonformat">
    <w:name w:val="ConsPlusNonformat"/>
    <w:rsid w:val="0010069A"/>
    <w:pPr>
      <w:autoSpaceDE w:val="0"/>
      <w:autoSpaceDN w:val="0"/>
      <w:adjustRightInd w:val="0"/>
      <w:spacing w:after="0" w:line="240" w:lineRule="auto"/>
    </w:pPr>
    <w:rPr>
      <w:rFonts w:ascii="Courier New" w:hAnsi="Courier New" w:cs="Courier New"/>
      <w:sz w:val="20"/>
      <w:szCs w:val="20"/>
    </w:rPr>
  </w:style>
  <w:style w:type="paragraph" w:styleId="a3">
    <w:name w:val="Normal (Web)"/>
    <w:basedOn w:val="a"/>
    <w:uiPriority w:val="99"/>
    <w:semiHidden/>
    <w:unhideWhenUsed/>
    <w:rsid w:val="005E4E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656EE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56EE7"/>
    <w:rPr>
      <w:rFonts w:ascii="Tahoma" w:hAnsi="Tahoma" w:cs="Tahoma"/>
      <w:sz w:val="16"/>
      <w:szCs w:val="16"/>
    </w:rPr>
  </w:style>
  <w:style w:type="paragraph" w:styleId="a6">
    <w:name w:val="List Paragraph"/>
    <w:basedOn w:val="a"/>
    <w:uiPriority w:val="34"/>
    <w:qFormat/>
    <w:rsid w:val="00C81629"/>
    <w:pPr>
      <w:ind w:left="720"/>
      <w:contextualSpacing/>
    </w:pPr>
  </w:style>
  <w:style w:type="character" w:customStyle="1" w:styleId="14">
    <w:name w:val="Стиль 14 пт"/>
    <w:rsid w:val="007D2A24"/>
    <w:rPr>
      <w:rFonts w:ascii="Times New Roman" w:hAnsi="Times New Roman" w:cs="Times New Roman"/>
      <w:sz w:val="24"/>
      <w:lang w:val="en-US" w:eastAsia="ar-SA" w:bidi="ar-SA"/>
    </w:rPr>
  </w:style>
  <w:style w:type="paragraph" w:customStyle="1" w:styleId="Default">
    <w:name w:val="Default"/>
    <w:rsid w:val="00930A5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7">
    <w:name w:val="Знак Знак Знак Знак Знак Знак Знак"/>
    <w:basedOn w:val="a"/>
    <w:rsid w:val="009312D6"/>
    <w:pPr>
      <w:spacing w:after="160" w:line="240" w:lineRule="exact"/>
      <w:ind w:firstLine="567"/>
      <w:jc w:val="right"/>
    </w:pPr>
    <w:rPr>
      <w:rFonts w:ascii="Arial" w:eastAsia="Times New Roman" w:hAnsi="Arial" w:cs="Times New Roman"/>
      <w:sz w:val="24"/>
      <w:szCs w:val="24"/>
      <w:lang w:val="en-GB"/>
    </w:rPr>
  </w:style>
  <w:style w:type="character" w:customStyle="1" w:styleId="a8">
    <w:name w:val="Гипертекстовая ссылка"/>
    <w:basedOn w:val="a0"/>
    <w:rsid w:val="00371856"/>
    <w:rPr>
      <w:color w:val="106BBE"/>
    </w:rPr>
  </w:style>
  <w:style w:type="paragraph" w:styleId="a9">
    <w:name w:val="header"/>
    <w:basedOn w:val="a"/>
    <w:link w:val="aa"/>
    <w:uiPriority w:val="99"/>
    <w:unhideWhenUsed/>
    <w:rsid w:val="00CF359C"/>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CF359C"/>
  </w:style>
  <w:style w:type="paragraph" w:styleId="ab">
    <w:name w:val="footer"/>
    <w:basedOn w:val="a"/>
    <w:link w:val="ac"/>
    <w:uiPriority w:val="99"/>
    <w:unhideWhenUsed/>
    <w:rsid w:val="00CF359C"/>
    <w:pPr>
      <w:tabs>
        <w:tab w:val="center" w:pos="4677"/>
        <w:tab w:val="right" w:pos="9355"/>
      </w:tabs>
      <w:spacing w:after="0" w:line="240" w:lineRule="auto"/>
    </w:pPr>
  </w:style>
  <w:style w:type="character" w:customStyle="1" w:styleId="ac">
    <w:name w:val="Нижний колонтитул Знак"/>
    <w:basedOn w:val="a0"/>
    <w:link w:val="ab"/>
    <w:uiPriority w:val="99"/>
    <w:rsid w:val="00CF359C"/>
  </w:style>
  <w:style w:type="table" w:styleId="ad">
    <w:name w:val="Table Grid"/>
    <w:basedOn w:val="a1"/>
    <w:uiPriority w:val="59"/>
    <w:rsid w:val="000A52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annotation reference"/>
    <w:basedOn w:val="a0"/>
    <w:unhideWhenUsed/>
    <w:rsid w:val="00987D9A"/>
    <w:rPr>
      <w:sz w:val="16"/>
      <w:szCs w:val="16"/>
    </w:rPr>
  </w:style>
  <w:style w:type="paragraph" w:styleId="af">
    <w:name w:val="annotation text"/>
    <w:basedOn w:val="a"/>
    <w:link w:val="af0"/>
    <w:unhideWhenUsed/>
    <w:rsid w:val="00987D9A"/>
    <w:pPr>
      <w:spacing w:line="240" w:lineRule="auto"/>
    </w:pPr>
    <w:rPr>
      <w:sz w:val="20"/>
      <w:szCs w:val="20"/>
    </w:rPr>
  </w:style>
  <w:style w:type="character" w:customStyle="1" w:styleId="af0">
    <w:name w:val="Текст примечания Знак"/>
    <w:basedOn w:val="a0"/>
    <w:link w:val="af"/>
    <w:rsid w:val="00987D9A"/>
    <w:rPr>
      <w:sz w:val="20"/>
      <w:szCs w:val="20"/>
    </w:rPr>
  </w:style>
  <w:style w:type="paragraph" w:styleId="af1">
    <w:name w:val="annotation subject"/>
    <w:basedOn w:val="af"/>
    <w:next w:val="af"/>
    <w:link w:val="af2"/>
    <w:uiPriority w:val="99"/>
    <w:semiHidden/>
    <w:unhideWhenUsed/>
    <w:rsid w:val="00987D9A"/>
    <w:rPr>
      <w:b/>
      <w:bCs/>
    </w:rPr>
  </w:style>
  <w:style w:type="character" w:customStyle="1" w:styleId="af2">
    <w:name w:val="Тема примечания Знак"/>
    <w:basedOn w:val="af0"/>
    <w:link w:val="af1"/>
    <w:uiPriority w:val="99"/>
    <w:semiHidden/>
    <w:rsid w:val="00987D9A"/>
    <w:rPr>
      <w:b/>
      <w:bCs/>
      <w:sz w:val="20"/>
      <w:szCs w:val="20"/>
    </w:rPr>
  </w:style>
  <w:style w:type="character" w:customStyle="1" w:styleId="ConsPlusNormal0">
    <w:name w:val="ConsPlusNormal Знак"/>
    <w:link w:val="ConsPlusNormal"/>
    <w:uiPriority w:val="99"/>
    <w:locked/>
    <w:rsid w:val="007E70DA"/>
    <w:rPr>
      <w:rFonts w:ascii="Times New Roman" w:hAnsi="Times New Roman" w:cs="Times New Roman"/>
      <w:sz w:val="24"/>
      <w:szCs w:val="24"/>
    </w:rPr>
  </w:style>
  <w:style w:type="paragraph" w:styleId="3">
    <w:name w:val="Body Text Indent 3"/>
    <w:basedOn w:val="a"/>
    <w:link w:val="30"/>
    <w:uiPriority w:val="99"/>
    <w:semiHidden/>
    <w:rsid w:val="007E70DA"/>
    <w:pPr>
      <w:spacing w:after="120" w:line="240" w:lineRule="auto"/>
      <w:ind w:left="283"/>
    </w:pPr>
    <w:rPr>
      <w:rFonts w:ascii="Times New Roman" w:eastAsia="Calibri" w:hAnsi="Times New Roman" w:cs="Times New Roman"/>
      <w:sz w:val="16"/>
      <w:szCs w:val="16"/>
      <w:lang w:eastAsia="ru-RU"/>
    </w:rPr>
  </w:style>
  <w:style w:type="character" w:customStyle="1" w:styleId="30">
    <w:name w:val="Основной текст с отступом 3 Знак"/>
    <w:basedOn w:val="a0"/>
    <w:link w:val="3"/>
    <w:uiPriority w:val="99"/>
    <w:semiHidden/>
    <w:rsid w:val="007E70DA"/>
    <w:rPr>
      <w:rFonts w:ascii="Times New Roman" w:eastAsia="Calibri" w:hAnsi="Times New Roman" w:cs="Times New Roman"/>
      <w:sz w:val="16"/>
      <w:szCs w:val="16"/>
      <w:lang w:eastAsia="ru-RU"/>
    </w:rPr>
  </w:style>
  <w:style w:type="character" w:customStyle="1" w:styleId="FontStyle83">
    <w:name w:val="Font Style83"/>
    <w:rsid w:val="000C0A7C"/>
    <w:rPr>
      <w:rFonts w:ascii="Times New Roman" w:hAnsi="Times New Roman" w:cs="Times New Roman"/>
      <w:sz w:val="28"/>
      <w:szCs w:val="28"/>
    </w:rPr>
  </w:style>
  <w:style w:type="character" w:customStyle="1" w:styleId="FontStyle84">
    <w:name w:val="Font Style84"/>
    <w:rsid w:val="00C63B73"/>
    <w:rPr>
      <w:rFonts w:ascii="Times New Roman" w:hAnsi="Times New Roman" w:cs="Times New Roman"/>
      <w:b/>
      <w:bCs/>
      <w:sz w:val="28"/>
      <w:szCs w:val="28"/>
    </w:rPr>
  </w:style>
  <w:style w:type="character" w:styleId="af3">
    <w:name w:val="Hyperlink"/>
    <w:basedOn w:val="a0"/>
    <w:uiPriority w:val="99"/>
    <w:unhideWhenUsed/>
    <w:rsid w:val="00B3459A"/>
    <w:rPr>
      <w:color w:val="0000FF" w:themeColor="hyperlink"/>
      <w:u w:val="single"/>
    </w:rPr>
  </w:style>
  <w:style w:type="paragraph" w:styleId="af4">
    <w:name w:val="Revision"/>
    <w:hidden/>
    <w:uiPriority w:val="99"/>
    <w:semiHidden/>
    <w:rsid w:val="00B3459A"/>
    <w:pPr>
      <w:spacing w:after="0" w:line="240" w:lineRule="auto"/>
    </w:pPr>
  </w:style>
  <w:style w:type="table" w:customStyle="1" w:styleId="1">
    <w:name w:val="Сетка таблицы1"/>
    <w:basedOn w:val="a1"/>
    <w:next w:val="ad"/>
    <w:uiPriority w:val="59"/>
    <w:rsid w:val="0061391D"/>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5">
    <w:name w:val="Body Text"/>
    <w:basedOn w:val="a"/>
    <w:link w:val="af6"/>
    <w:uiPriority w:val="99"/>
    <w:unhideWhenUsed/>
    <w:rsid w:val="00EA7B39"/>
    <w:pPr>
      <w:spacing w:after="120"/>
    </w:pPr>
  </w:style>
  <w:style w:type="character" w:customStyle="1" w:styleId="af6">
    <w:name w:val="Основной текст Знак"/>
    <w:basedOn w:val="a0"/>
    <w:link w:val="af5"/>
    <w:uiPriority w:val="99"/>
    <w:rsid w:val="00EA7B3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013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8727F4"/>
    <w:pPr>
      <w:autoSpaceDE w:val="0"/>
      <w:autoSpaceDN w:val="0"/>
      <w:adjustRightInd w:val="0"/>
      <w:spacing w:after="0" w:line="240" w:lineRule="auto"/>
    </w:pPr>
    <w:rPr>
      <w:rFonts w:ascii="Times New Roman" w:hAnsi="Times New Roman" w:cs="Times New Roman"/>
      <w:sz w:val="24"/>
      <w:szCs w:val="24"/>
    </w:rPr>
  </w:style>
  <w:style w:type="paragraph" w:customStyle="1" w:styleId="ConsPlusTitle">
    <w:name w:val="ConsPlusTitle"/>
    <w:rsid w:val="008727F4"/>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Nonformat">
    <w:name w:val="ConsPlusNonformat"/>
    <w:rsid w:val="0010069A"/>
    <w:pPr>
      <w:autoSpaceDE w:val="0"/>
      <w:autoSpaceDN w:val="0"/>
      <w:adjustRightInd w:val="0"/>
      <w:spacing w:after="0" w:line="240" w:lineRule="auto"/>
    </w:pPr>
    <w:rPr>
      <w:rFonts w:ascii="Courier New" w:hAnsi="Courier New" w:cs="Courier New"/>
      <w:sz w:val="20"/>
      <w:szCs w:val="20"/>
    </w:rPr>
  </w:style>
  <w:style w:type="paragraph" w:styleId="a3">
    <w:name w:val="Normal (Web)"/>
    <w:basedOn w:val="a"/>
    <w:semiHidden/>
    <w:unhideWhenUsed/>
    <w:rsid w:val="005E4E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656EE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56EE7"/>
    <w:rPr>
      <w:rFonts w:ascii="Tahoma" w:hAnsi="Tahoma" w:cs="Tahoma"/>
      <w:sz w:val="16"/>
      <w:szCs w:val="16"/>
    </w:rPr>
  </w:style>
  <w:style w:type="paragraph" w:styleId="a6">
    <w:name w:val="List Paragraph"/>
    <w:basedOn w:val="a"/>
    <w:uiPriority w:val="34"/>
    <w:qFormat/>
    <w:rsid w:val="00C81629"/>
    <w:pPr>
      <w:ind w:left="720"/>
      <w:contextualSpacing/>
    </w:pPr>
  </w:style>
  <w:style w:type="character" w:customStyle="1" w:styleId="14">
    <w:name w:val="Стиль 14 пт"/>
    <w:rsid w:val="007D2A24"/>
    <w:rPr>
      <w:rFonts w:ascii="Times New Roman" w:hAnsi="Times New Roman" w:cs="Times New Roman"/>
      <w:sz w:val="24"/>
      <w:lang w:val="en-US" w:eastAsia="ar-SA" w:bidi="ar-SA"/>
    </w:rPr>
  </w:style>
  <w:style w:type="paragraph" w:customStyle="1" w:styleId="Default">
    <w:name w:val="Default"/>
    <w:rsid w:val="00930A5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7">
    <w:name w:val="Знак Знак Знак Знак Знак Знак Знак"/>
    <w:basedOn w:val="a"/>
    <w:rsid w:val="009312D6"/>
    <w:pPr>
      <w:spacing w:after="160" w:line="240" w:lineRule="exact"/>
      <w:ind w:firstLine="567"/>
      <w:jc w:val="right"/>
    </w:pPr>
    <w:rPr>
      <w:rFonts w:ascii="Arial" w:eastAsia="Times New Roman" w:hAnsi="Arial" w:cs="Times New Roman"/>
      <w:sz w:val="24"/>
      <w:szCs w:val="24"/>
      <w:lang w:val="en-GB"/>
    </w:rPr>
  </w:style>
  <w:style w:type="character" w:customStyle="1" w:styleId="a8">
    <w:name w:val="Гипертекстовая ссылка"/>
    <w:basedOn w:val="a0"/>
    <w:rsid w:val="00371856"/>
    <w:rPr>
      <w:color w:val="106BBE"/>
    </w:rPr>
  </w:style>
  <w:style w:type="paragraph" w:styleId="a9">
    <w:name w:val="header"/>
    <w:basedOn w:val="a"/>
    <w:link w:val="aa"/>
    <w:uiPriority w:val="99"/>
    <w:unhideWhenUsed/>
    <w:rsid w:val="00CF359C"/>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CF359C"/>
  </w:style>
  <w:style w:type="paragraph" w:styleId="ab">
    <w:name w:val="footer"/>
    <w:basedOn w:val="a"/>
    <w:link w:val="ac"/>
    <w:uiPriority w:val="99"/>
    <w:unhideWhenUsed/>
    <w:rsid w:val="00CF359C"/>
    <w:pPr>
      <w:tabs>
        <w:tab w:val="center" w:pos="4677"/>
        <w:tab w:val="right" w:pos="9355"/>
      </w:tabs>
      <w:spacing w:after="0" w:line="240" w:lineRule="auto"/>
    </w:pPr>
  </w:style>
  <w:style w:type="character" w:customStyle="1" w:styleId="ac">
    <w:name w:val="Нижний колонтитул Знак"/>
    <w:basedOn w:val="a0"/>
    <w:link w:val="ab"/>
    <w:uiPriority w:val="99"/>
    <w:rsid w:val="00CF359C"/>
  </w:style>
  <w:style w:type="table" w:styleId="ad">
    <w:name w:val="Table Grid"/>
    <w:basedOn w:val="a1"/>
    <w:uiPriority w:val="59"/>
    <w:rsid w:val="000A52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nhideWhenUsed/>
    <w:rsid w:val="00987D9A"/>
    <w:rPr>
      <w:sz w:val="16"/>
      <w:szCs w:val="16"/>
    </w:rPr>
  </w:style>
  <w:style w:type="paragraph" w:styleId="af">
    <w:name w:val="annotation text"/>
    <w:basedOn w:val="a"/>
    <w:link w:val="af0"/>
    <w:unhideWhenUsed/>
    <w:rsid w:val="00987D9A"/>
    <w:pPr>
      <w:spacing w:line="240" w:lineRule="auto"/>
    </w:pPr>
    <w:rPr>
      <w:sz w:val="20"/>
      <w:szCs w:val="20"/>
    </w:rPr>
  </w:style>
  <w:style w:type="character" w:customStyle="1" w:styleId="af0">
    <w:name w:val="Текст примечания Знак"/>
    <w:basedOn w:val="a0"/>
    <w:link w:val="af"/>
    <w:rsid w:val="00987D9A"/>
    <w:rPr>
      <w:sz w:val="20"/>
      <w:szCs w:val="20"/>
    </w:rPr>
  </w:style>
  <w:style w:type="paragraph" w:styleId="af1">
    <w:name w:val="annotation subject"/>
    <w:basedOn w:val="af"/>
    <w:next w:val="af"/>
    <w:link w:val="af2"/>
    <w:uiPriority w:val="99"/>
    <w:semiHidden/>
    <w:unhideWhenUsed/>
    <w:rsid w:val="00987D9A"/>
    <w:rPr>
      <w:b/>
      <w:bCs/>
    </w:rPr>
  </w:style>
  <w:style w:type="character" w:customStyle="1" w:styleId="af2">
    <w:name w:val="Тема примечания Знак"/>
    <w:basedOn w:val="af0"/>
    <w:link w:val="af1"/>
    <w:uiPriority w:val="99"/>
    <w:semiHidden/>
    <w:rsid w:val="00987D9A"/>
    <w:rPr>
      <w:b/>
      <w:bCs/>
      <w:sz w:val="20"/>
      <w:szCs w:val="20"/>
    </w:rPr>
  </w:style>
  <w:style w:type="character" w:customStyle="1" w:styleId="ConsPlusNormal0">
    <w:name w:val="ConsPlusNormal Знак"/>
    <w:link w:val="ConsPlusNormal"/>
    <w:uiPriority w:val="99"/>
    <w:locked/>
    <w:rsid w:val="007E70DA"/>
    <w:rPr>
      <w:rFonts w:ascii="Times New Roman" w:hAnsi="Times New Roman" w:cs="Times New Roman"/>
      <w:sz w:val="24"/>
      <w:szCs w:val="24"/>
    </w:rPr>
  </w:style>
  <w:style w:type="paragraph" w:styleId="3">
    <w:name w:val="Body Text Indent 3"/>
    <w:basedOn w:val="a"/>
    <w:link w:val="30"/>
    <w:uiPriority w:val="99"/>
    <w:semiHidden/>
    <w:rsid w:val="007E70DA"/>
    <w:pPr>
      <w:spacing w:after="120" w:line="240" w:lineRule="auto"/>
      <w:ind w:left="283"/>
    </w:pPr>
    <w:rPr>
      <w:rFonts w:ascii="Times New Roman" w:eastAsia="Calibri" w:hAnsi="Times New Roman" w:cs="Times New Roman"/>
      <w:sz w:val="16"/>
      <w:szCs w:val="16"/>
      <w:lang w:eastAsia="ru-RU"/>
    </w:rPr>
  </w:style>
  <w:style w:type="character" w:customStyle="1" w:styleId="30">
    <w:name w:val="Основной текст с отступом 3 Знак"/>
    <w:basedOn w:val="a0"/>
    <w:link w:val="3"/>
    <w:uiPriority w:val="99"/>
    <w:semiHidden/>
    <w:rsid w:val="007E70DA"/>
    <w:rPr>
      <w:rFonts w:ascii="Times New Roman" w:eastAsia="Calibri" w:hAnsi="Times New Roman" w:cs="Times New Roman"/>
      <w:sz w:val="16"/>
      <w:szCs w:val="16"/>
      <w:lang w:eastAsia="ru-RU"/>
    </w:rPr>
  </w:style>
  <w:style w:type="character" w:customStyle="1" w:styleId="FontStyle83">
    <w:name w:val="Font Style83"/>
    <w:rsid w:val="000C0A7C"/>
    <w:rPr>
      <w:rFonts w:ascii="Times New Roman" w:hAnsi="Times New Roman" w:cs="Times New Roman"/>
      <w:sz w:val="28"/>
      <w:szCs w:val="28"/>
    </w:rPr>
  </w:style>
  <w:style w:type="character" w:customStyle="1" w:styleId="FontStyle84">
    <w:name w:val="Font Style84"/>
    <w:rsid w:val="00C63B73"/>
    <w:rPr>
      <w:rFonts w:ascii="Times New Roman" w:hAnsi="Times New Roman" w:cs="Times New Roman"/>
      <w:b/>
      <w:bCs/>
      <w:sz w:val="28"/>
      <w:szCs w:val="28"/>
    </w:rPr>
  </w:style>
  <w:style w:type="character" w:styleId="af3">
    <w:name w:val="Hyperlink"/>
    <w:basedOn w:val="a0"/>
    <w:uiPriority w:val="99"/>
    <w:unhideWhenUsed/>
    <w:rsid w:val="00B3459A"/>
    <w:rPr>
      <w:color w:val="0000FF" w:themeColor="hyperlink"/>
      <w:u w:val="single"/>
    </w:rPr>
  </w:style>
  <w:style w:type="paragraph" w:styleId="af4">
    <w:name w:val="Revision"/>
    <w:hidden/>
    <w:uiPriority w:val="99"/>
    <w:semiHidden/>
    <w:rsid w:val="00B3459A"/>
    <w:pPr>
      <w:spacing w:after="0" w:line="240" w:lineRule="auto"/>
    </w:pPr>
  </w:style>
  <w:style w:type="table" w:customStyle="1" w:styleId="1">
    <w:name w:val="Сетка таблицы1"/>
    <w:basedOn w:val="a1"/>
    <w:next w:val="ad"/>
    <w:uiPriority w:val="59"/>
    <w:rsid w:val="0061391D"/>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r="http://schemas.openxmlformats.org/officeDocument/2006/relationships" xmlns:w="http://schemas.openxmlformats.org/wordprocessingml/2006/main">
  <w:divs>
    <w:div w:id="178013733">
      <w:bodyDiv w:val="1"/>
      <w:marLeft w:val="0"/>
      <w:marRight w:val="0"/>
      <w:marTop w:val="0"/>
      <w:marBottom w:val="0"/>
      <w:divBdr>
        <w:top w:val="none" w:sz="0" w:space="0" w:color="auto"/>
        <w:left w:val="none" w:sz="0" w:space="0" w:color="auto"/>
        <w:bottom w:val="none" w:sz="0" w:space="0" w:color="auto"/>
        <w:right w:val="none" w:sz="0" w:space="0" w:color="auto"/>
      </w:divBdr>
    </w:div>
    <w:div w:id="478117313">
      <w:bodyDiv w:val="1"/>
      <w:marLeft w:val="0"/>
      <w:marRight w:val="0"/>
      <w:marTop w:val="0"/>
      <w:marBottom w:val="0"/>
      <w:divBdr>
        <w:top w:val="none" w:sz="0" w:space="0" w:color="auto"/>
        <w:left w:val="none" w:sz="0" w:space="0" w:color="auto"/>
        <w:bottom w:val="none" w:sz="0" w:space="0" w:color="auto"/>
        <w:right w:val="none" w:sz="0" w:space="0" w:color="auto"/>
      </w:divBdr>
      <w:divsChild>
        <w:div w:id="1276253943">
          <w:marLeft w:val="0"/>
          <w:marRight w:val="0"/>
          <w:marTop w:val="0"/>
          <w:marBottom w:val="0"/>
          <w:divBdr>
            <w:top w:val="none" w:sz="0" w:space="0" w:color="auto"/>
            <w:left w:val="none" w:sz="0" w:space="0" w:color="auto"/>
            <w:bottom w:val="none" w:sz="0" w:space="0" w:color="auto"/>
            <w:right w:val="none" w:sz="0" w:space="0" w:color="auto"/>
          </w:divBdr>
          <w:divsChild>
            <w:div w:id="147132236">
              <w:marLeft w:val="0"/>
              <w:marRight w:val="0"/>
              <w:marTop w:val="0"/>
              <w:marBottom w:val="0"/>
              <w:divBdr>
                <w:top w:val="none" w:sz="0" w:space="0" w:color="auto"/>
                <w:left w:val="none" w:sz="0" w:space="0" w:color="auto"/>
                <w:bottom w:val="none" w:sz="0" w:space="0" w:color="auto"/>
                <w:right w:val="none" w:sz="0" w:space="0" w:color="auto"/>
              </w:divBdr>
            </w:div>
            <w:div w:id="1713188573">
              <w:marLeft w:val="0"/>
              <w:marRight w:val="0"/>
              <w:marTop w:val="0"/>
              <w:marBottom w:val="0"/>
              <w:divBdr>
                <w:top w:val="none" w:sz="0" w:space="0" w:color="auto"/>
                <w:left w:val="none" w:sz="0" w:space="0" w:color="auto"/>
                <w:bottom w:val="none" w:sz="0" w:space="0" w:color="auto"/>
                <w:right w:val="none" w:sz="0" w:space="0" w:color="auto"/>
              </w:divBdr>
            </w:div>
            <w:div w:id="1702436782">
              <w:marLeft w:val="0"/>
              <w:marRight w:val="0"/>
              <w:marTop w:val="0"/>
              <w:marBottom w:val="0"/>
              <w:divBdr>
                <w:top w:val="none" w:sz="0" w:space="0" w:color="auto"/>
                <w:left w:val="none" w:sz="0" w:space="0" w:color="auto"/>
                <w:bottom w:val="none" w:sz="0" w:space="0" w:color="auto"/>
                <w:right w:val="none" w:sz="0" w:space="0" w:color="auto"/>
              </w:divBdr>
            </w:div>
            <w:div w:id="1508474236">
              <w:marLeft w:val="0"/>
              <w:marRight w:val="0"/>
              <w:marTop w:val="0"/>
              <w:marBottom w:val="0"/>
              <w:divBdr>
                <w:top w:val="none" w:sz="0" w:space="0" w:color="auto"/>
                <w:left w:val="none" w:sz="0" w:space="0" w:color="auto"/>
                <w:bottom w:val="none" w:sz="0" w:space="0" w:color="auto"/>
                <w:right w:val="none" w:sz="0" w:space="0" w:color="auto"/>
              </w:divBdr>
            </w:div>
            <w:div w:id="853954385">
              <w:marLeft w:val="0"/>
              <w:marRight w:val="0"/>
              <w:marTop w:val="0"/>
              <w:marBottom w:val="0"/>
              <w:divBdr>
                <w:top w:val="none" w:sz="0" w:space="0" w:color="auto"/>
                <w:left w:val="none" w:sz="0" w:space="0" w:color="auto"/>
                <w:bottom w:val="none" w:sz="0" w:space="0" w:color="auto"/>
                <w:right w:val="none" w:sz="0" w:space="0" w:color="auto"/>
              </w:divBdr>
            </w:div>
            <w:div w:id="1869641586">
              <w:marLeft w:val="0"/>
              <w:marRight w:val="0"/>
              <w:marTop w:val="0"/>
              <w:marBottom w:val="0"/>
              <w:divBdr>
                <w:top w:val="none" w:sz="0" w:space="0" w:color="auto"/>
                <w:left w:val="none" w:sz="0" w:space="0" w:color="auto"/>
                <w:bottom w:val="none" w:sz="0" w:space="0" w:color="auto"/>
                <w:right w:val="none" w:sz="0" w:space="0" w:color="auto"/>
              </w:divBdr>
            </w:div>
            <w:div w:id="167866845">
              <w:marLeft w:val="0"/>
              <w:marRight w:val="0"/>
              <w:marTop w:val="0"/>
              <w:marBottom w:val="0"/>
              <w:divBdr>
                <w:top w:val="none" w:sz="0" w:space="0" w:color="auto"/>
                <w:left w:val="none" w:sz="0" w:space="0" w:color="auto"/>
                <w:bottom w:val="none" w:sz="0" w:space="0" w:color="auto"/>
                <w:right w:val="none" w:sz="0" w:space="0" w:color="auto"/>
              </w:divBdr>
            </w:div>
            <w:div w:id="1747410216">
              <w:marLeft w:val="0"/>
              <w:marRight w:val="0"/>
              <w:marTop w:val="0"/>
              <w:marBottom w:val="0"/>
              <w:divBdr>
                <w:top w:val="none" w:sz="0" w:space="0" w:color="auto"/>
                <w:left w:val="none" w:sz="0" w:space="0" w:color="auto"/>
                <w:bottom w:val="none" w:sz="0" w:space="0" w:color="auto"/>
                <w:right w:val="none" w:sz="0" w:space="0" w:color="auto"/>
              </w:divBdr>
            </w:div>
            <w:div w:id="1666470908">
              <w:marLeft w:val="0"/>
              <w:marRight w:val="0"/>
              <w:marTop w:val="0"/>
              <w:marBottom w:val="0"/>
              <w:divBdr>
                <w:top w:val="none" w:sz="0" w:space="0" w:color="auto"/>
                <w:left w:val="none" w:sz="0" w:space="0" w:color="auto"/>
                <w:bottom w:val="none" w:sz="0" w:space="0" w:color="auto"/>
                <w:right w:val="none" w:sz="0" w:space="0" w:color="auto"/>
              </w:divBdr>
            </w:div>
            <w:div w:id="492454295">
              <w:marLeft w:val="0"/>
              <w:marRight w:val="0"/>
              <w:marTop w:val="0"/>
              <w:marBottom w:val="0"/>
              <w:divBdr>
                <w:top w:val="none" w:sz="0" w:space="0" w:color="auto"/>
                <w:left w:val="none" w:sz="0" w:space="0" w:color="auto"/>
                <w:bottom w:val="none" w:sz="0" w:space="0" w:color="auto"/>
                <w:right w:val="none" w:sz="0" w:space="0" w:color="auto"/>
              </w:divBdr>
            </w:div>
            <w:div w:id="1319503687">
              <w:marLeft w:val="0"/>
              <w:marRight w:val="0"/>
              <w:marTop w:val="0"/>
              <w:marBottom w:val="0"/>
              <w:divBdr>
                <w:top w:val="none" w:sz="0" w:space="0" w:color="auto"/>
                <w:left w:val="none" w:sz="0" w:space="0" w:color="auto"/>
                <w:bottom w:val="none" w:sz="0" w:space="0" w:color="auto"/>
                <w:right w:val="none" w:sz="0" w:space="0" w:color="auto"/>
              </w:divBdr>
            </w:div>
            <w:div w:id="1094470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745301">
      <w:bodyDiv w:val="1"/>
      <w:marLeft w:val="0"/>
      <w:marRight w:val="0"/>
      <w:marTop w:val="0"/>
      <w:marBottom w:val="0"/>
      <w:divBdr>
        <w:top w:val="none" w:sz="0" w:space="0" w:color="auto"/>
        <w:left w:val="none" w:sz="0" w:space="0" w:color="auto"/>
        <w:bottom w:val="none" w:sz="0" w:space="0" w:color="auto"/>
        <w:right w:val="none" w:sz="0" w:space="0" w:color="auto"/>
      </w:divBdr>
    </w:div>
    <w:div w:id="1176270201">
      <w:bodyDiv w:val="1"/>
      <w:marLeft w:val="0"/>
      <w:marRight w:val="0"/>
      <w:marTop w:val="0"/>
      <w:marBottom w:val="0"/>
      <w:divBdr>
        <w:top w:val="none" w:sz="0" w:space="0" w:color="auto"/>
        <w:left w:val="none" w:sz="0" w:space="0" w:color="auto"/>
        <w:bottom w:val="none" w:sz="0" w:space="0" w:color="auto"/>
        <w:right w:val="none" w:sz="0" w:space="0" w:color="auto"/>
      </w:divBdr>
    </w:div>
    <w:div w:id="1543400211">
      <w:bodyDiv w:val="1"/>
      <w:marLeft w:val="0"/>
      <w:marRight w:val="0"/>
      <w:marTop w:val="0"/>
      <w:marBottom w:val="0"/>
      <w:divBdr>
        <w:top w:val="none" w:sz="0" w:space="0" w:color="auto"/>
        <w:left w:val="none" w:sz="0" w:space="0" w:color="auto"/>
        <w:bottom w:val="none" w:sz="0" w:space="0" w:color="auto"/>
        <w:right w:val="none" w:sz="0" w:space="0" w:color="auto"/>
      </w:divBdr>
    </w:div>
    <w:div w:id="1592472112">
      <w:bodyDiv w:val="1"/>
      <w:marLeft w:val="0"/>
      <w:marRight w:val="0"/>
      <w:marTop w:val="0"/>
      <w:marBottom w:val="0"/>
      <w:divBdr>
        <w:top w:val="none" w:sz="0" w:space="0" w:color="auto"/>
        <w:left w:val="none" w:sz="0" w:space="0" w:color="auto"/>
        <w:bottom w:val="none" w:sz="0" w:space="0" w:color="auto"/>
        <w:right w:val="none" w:sz="0" w:space="0" w:color="auto"/>
      </w:divBdr>
    </w:div>
    <w:div w:id="1799108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B337D91D892FB71FA49AAF3C6C8525C9D318C42CA92517495990692FA6C77585E0pEE" TargetMode="External"/><Relationship Id="rId18" Type="http://schemas.openxmlformats.org/officeDocument/2006/relationships/hyperlink" Target="consultantplus://offline/ref=28987990F909BF82FA122B8D058F98F4E9775527446C092886B720863A0BE592mDe3A"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B337D91D892FB71FA49AAF3C6C8525C9D318C42CA92517495D90692FA6C77585E0pEE" TargetMode="External"/><Relationship Id="rId17" Type="http://schemas.openxmlformats.org/officeDocument/2006/relationships/hyperlink" Target="consultantplus://offline/ref=28987990F909BF82FA122B8D058F98F4E97755274B6D0E2B87B720863A0BE592mDe3A" TargetMode="External"/><Relationship Id="rId25"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consultantplus://offline/ref=28987990F909BF82FA122B9B06E3C6FBEB740C2F483D527983BD75mDeEA" TargetMode="External"/><Relationship Id="rId20" Type="http://schemas.openxmlformats.org/officeDocument/2006/relationships/hyperlink" Target="consultantplus://offline/ref=28987990F909BF82FA122B8D058F98F4E97755274B6B0D2E8EB720863A0BE592mDe3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2B57FA213256E0924859ED7A5B26DF0CA0097834F56B368E5066CC3F02AB0279950D5838B24y3B6A"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42B57FA213256E0924859ED7A5B26DF0CA0097834F56B368E5066CC3F02AB0279950D5838Dy2B8A" TargetMode="External"/><Relationship Id="rId23" Type="http://schemas.openxmlformats.org/officeDocument/2006/relationships/fontTable" Target="fontTable.xml"/><Relationship Id="rId10" Type="http://schemas.openxmlformats.org/officeDocument/2006/relationships/hyperlink" Target="consultantplus://offline/ref=42B57FA213256E0924859ED7A5B26DF0CA0097834F56B368E5066CC3F02AB0279950D5838Dy2B8A" TargetMode="External"/><Relationship Id="rId19" Type="http://schemas.openxmlformats.org/officeDocument/2006/relationships/hyperlink" Target="consultantplus://offline/ref=28987990F909BF82FA122B8D058F98F4E97755274B6A0D2F86B720863A0BE592D33EE4CA31A1ED71AC8311m3eCA" TargetMode="External"/><Relationship Id="rId4" Type="http://schemas.openxmlformats.org/officeDocument/2006/relationships/settings" Target="settings.xml"/><Relationship Id="rId9" Type="http://schemas.openxmlformats.org/officeDocument/2006/relationships/hyperlink" Target="consultantplus://offline/ref=42B57FA213256E0924859ED7A5B26DF0C9079286485BB368E5066CC3F0y2BAA" TargetMode="External"/><Relationship Id="rId14" Type="http://schemas.openxmlformats.org/officeDocument/2006/relationships/hyperlink" Target="consultantplus://offline/ref=42B57FA213256E0924859ED7A5B26DF0CA0097834F56B368E5066CC3F02AB0279950D5818Dy2BDA" TargetMode="External"/><Relationship Id="rId22"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8D824F-7AD5-4069-8B1B-F3E31F801F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TotalTime>
  <Pages>32</Pages>
  <Words>10132</Words>
  <Characters>57754</Characters>
  <Application>Microsoft Office Word</Application>
  <DocSecurity>0</DocSecurity>
  <Lines>481</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Клева</cp:lastModifiedBy>
  <cp:revision>45</cp:revision>
  <cp:lastPrinted>2018-02-07T03:55:00Z</cp:lastPrinted>
  <dcterms:created xsi:type="dcterms:W3CDTF">2016-12-08T06:55:00Z</dcterms:created>
  <dcterms:modified xsi:type="dcterms:W3CDTF">2018-02-07T03:55:00Z</dcterms:modified>
</cp:coreProperties>
</file>