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2"/>
      </w:tblGrid>
      <w:tr w:rsidR="00E377C1" w:rsidRPr="005D1F23" w14:paraId="231D78D9" w14:textId="77777777" w:rsidTr="00CA3EBF">
        <w:tc>
          <w:tcPr>
            <w:tcW w:w="9352" w:type="dxa"/>
            <w:hideMark/>
          </w:tcPr>
          <w:p w14:paraId="39058072" w14:textId="575D864C" w:rsidR="00E377C1" w:rsidRPr="005D1F23" w:rsidRDefault="00E377C1" w:rsidP="00CA3E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ar-SA"/>
              </w:rPr>
            </w:pPr>
            <w:r w:rsidRPr="005D1F2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ar-SA"/>
              </w:rPr>
              <w:t xml:space="preserve">         </w:t>
            </w:r>
            <w:r w:rsidR="00136037" w:rsidRPr="00572FEA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F5F03F" wp14:editId="2B0E642D">
                  <wp:extent cx="541020" cy="601980"/>
                  <wp:effectExtent l="0" t="0" r="0" b="7620"/>
                  <wp:docPr id="1" name="Рисунок 1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F2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3CB1D1BB" w14:textId="05FD2463" w:rsidR="00E377C1" w:rsidRPr="005D1F23" w:rsidRDefault="00E377C1" w:rsidP="00E37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ar-SA"/>
        </w:rPr>
      </w:pPr>
      <w:r w:rsidRPr="005D1F23">
        <w:rPr>
          <w:rFonts w:ascii="Times New Roman" w:eastAsia="Times New Roman" w:hAnsi="Times New Roman" w:cs="Times New Roman"/>
          <w:b/>
          <w:sz w:val="40"/>
          <w:szCs w:val="24"/>
          <w:lang w:eastAsia="ar-SA"/>
        </w:rPr>
        <w:t>А</w:t>
      </w:r>
      <w:r w:rsidRPr="005D1F23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ar-SA"/>
        </w:rPr>
        <w:t xml:space="preserve">дминистрация Черниговского </w:t>
      </w:r>
      <w:r w:rsidR="00136037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ar-SA"/>
        </w:rPr>
        <w:t>муниципального округа</w:t>
      </w:r>
    </w:p>
    <w:p w14:paraId="0CC7D5EB" w14:textId="77777777" w:rsidR="00E377C1" w:rsidRPr="005D1F23" w:rsidRDefault="00E377C1" w:rsidP="00E37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ar-SA"/>
        </w:rPr>
      </w:pPr>
    </w:p>
    <w:p w14:paraId="696649D2" w14:textId="1661EDA4" w:rsidR="00E377C1" w:rsidRPr="005D1F23" w:rsidRDefault="002D0002" w:rsidP="00E37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ar-SA"/>
        </w:rPr>
        <w:t>ПОСТАНОВЛЕНИЕ</w:t>
      </w:r>
    </w:p>
    <w:p w14:paraId="142AF900" w14:textId="77777777" w:rsidR="00C478A6" w:rsidRDefault="00C478A6" w:rsidP="00E377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4F9F2434" w14:textId="3D35074D" w:rsidR="00E377C1" w:rsidRPr="009341F9" w:rsidRDefault="00CE30EF" w:rsidP="00E377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3C64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r w:rsidR="009501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</w:t>
      </w:r>
      <w:r w:rsidR="003C64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9501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B37792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A75565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E377C1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FE751A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84292A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E21A2E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="00C12ED9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C12ED9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5A47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94325B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377C1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Чер</w:t>
      </w:r>
      <w:r w:rsidR="00D26029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ниговка                    </w:t>
      </w:r>
      <w:r w:rsidR="00E21A2E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="00D97541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E21A2E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 w:rsidR="003C64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888</w:t>
      </w:r>
      <w:r w:rsidR="00B37792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2D00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B37792" w:rsidRPr="009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14:paraId="273CC95E" w14:textId="3665EDEA" w:rsidR="00E377C1" w:rsidRDefault="00E377C1" w:rsidP="00E377C1">
      <w:pPr>
        <w:suppressAutoHyphens/>
        <w:spacing w:after="0" w:line="240" w:lineRule="auto"/>
        <w:rPr>
          <w:rFonts w:ascii="Times New Roman" w:eastAsia="Times New Roman" w:hAnsi="Times New Roman" w:cs="a_Timer"/>
          <w:b/>
          <w:color w:val="000000"/>
          <w:sz w:val="28"/>
          <w:szCs w:val="28"/>
          <w:lang w:eastAsia="ar-SA"/>
        </w:rPr>
      </w:pPr>
    </w:p>
    <w:p w14:paraId="7F64F4C8" w14:textId="77777777" w:rsidR="00CE30EF" w:rsidRPr="005D1F23" w:rsidRDefault="00CE30EF" w:rsidP="00E377C1">
      <w:pPr>
        <w:suppressAutoHyphens/>
        <w:spacing w:after="0" w:line="240" w:lineRule="auto"/>
        <w:rPr>
          <w:rFonts w:ascii="Times New Roman" w:eastAsia="Times New Roman" w:hAnsi="Times New Roman" w:cs="a_Timer"/>
          <w:b/>
          <w:color w:val="000000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22"/>
      </w:tblGrid>
      <w:tr w:rsidR="00CA3EBF" w14:paraId="4C444E5B" w14:textId="77777777" w:rsidTr="00CA3EBF">
        <w:trPr>
          <w:trHeight w:val="1241"/>
        </w:trPr>
        <w:tc>
          <w:tcPr>
            <w:tcW w:w="4678" w:type="dxa"/>
          </w:tcPr>
          <w:p w14:paraId="75C3ECFF" w14:textId="77777777" w:rsidR="00CA3EBF" w:rsidRDefault="005A4739" w:rsidP="00DF6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A3EBF" w:rsidRPr="00CA3E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создании</w:t>
            </w:r>
            <w:r w:rsidR="008D1753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действующей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</w:t>
            </w:r>
            <w:r w:rsidR="003C6425">
              <w:rPr>
                <w:rFonts w:ascii="Times New Roman" w:hAnsi="Times New Roman" w:cs="Times New Roman"/>
                <w:sz w:val="28"/>
                <w:szCs w:val="28"/>
              </w:rPr>
              <w:t xml:space="preserve">признанию безнадежной к взысканию задолженности по платежам в бюджет Черниговского муниципального округа </w:t>
            </w:r>
          </w:p>
          <w:p w14:paraId="7699A34D" w14:textId="77777777" w:rsidR="00DF629D" w:rsidRDefault="00DF629D" w:rsidP="00DF62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024CEC" w14:textId="5F0FA77F" w:rsidR="00CE30EF" w:rsidRPr="00CA3EBF" w:rsidRDefault="00CE30EF" w:rsidP="00DF62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22" w:type="dxa"/>
          </w:tcPr>
          <w:p w14:paraId="3E4DDDD7" w14:textId="77777777" w:rsidR="00CA3EBF" w:rsidRDefault="00CA3EBF" w:rsidP="00CA3EBF">
            <w:pPr>
              <w:pStyle w:val="a8"/>
              <w:snapToGrid w:val="0"/>
              <w:spacing w:line="276" w:lineRule="auto"/>
            </w:pPr>
          </w:p>
        </w:tc>
      </w:tr>
    </w:tbl>
    <w:p w14:paraId="64FD2140" w14:textId="7190A63A" w:rsidR="00CA3EBF" w:rsidRDefault="00CA3EBF" w:rsidP="00546714">
      <w:pPr>
        <w:keepNext/>
        <w:tabs>
          <w:tab w:val="num" w:pos="0"/>
        </w:tabs>
        <w:snapToGrid w:val="0"/>
        <w:spacing w:after="0" w:line="240" w:lineRule="auto"/>
        <w:ind w:right="-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ab/>
      </w:r>
      <w:r w:rsidRPr="009341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D3DA2" w:rsidRPr="009341F9">
        <w:rPr>
          <w:rFonts w:ascii="Times New Roman" w:hAnsi="Times New Roman" w:cs="Times New Roman"/>
          <w:bCs/>
          <w:sz w:val="28"/>
          <w:szCs w:val="28"/>
        </w:rPr>
        <w:t>Федеральным законом Российской Федерации от 06.10.2003 года № 131-ФЗ «Об общих принципах организации местного самоуправления в Российской Федерации»</w:t>
      </w:r>
      <w:r w:rsidR="003D3D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1753">
        <w:rPr>
          <w:rFonts w:ascii="Times New Roman" w:hAnsi="Times New Roman" w:cs="Times New Roman"/>
          <w:bCs/>
          <w:sz w:val="28"/>
          <w:szCs w:val="28"/>
        </w:rPr>
        <w:t xml:space="preserve">Положением «О комиссии по признанию безнадежной к взысканию и списанию задолженности по платежам в бюджет Черниговского муниципального округа», утвержденным постановлением администрации Черниговского муниципального округа от 05.08.2024 № 732-па «Об утверждении порядка принятия решений о признании безнадежной к взысканию задолженности по платежам в бюджет Черниговского муниципального округа и о ее списании (восстановлении)», руководствуясь </w:t>
      </w:r>
      <w:r w:rsidRPr="009341F9">
        <w:rPr>
          <w:rFonts w:ascii="Times New Roman" w:hAnsi="Times New Roman" w:cs="Times New Roman"/>
          <w:bCs/>
          <w:sz w:val="28"/>
          <w:szCs w:val="28"/>
        </w:rPr>
        <w:t xml:space="preserve">Уставом Черниговского муниципального </w:t>
      </w:r>
      <w:r w:rsidR="003D3DA2">
        <w:rPr>
          <w:rFonts w:ascii="Times New Roman" w:hAnsi="Times New Roman" w:cs="Times New Roman"/>
          <w:bCs/>
          <w:sz w:val="28"/>
          <w:szCs w:val="28"/>
        </w:rPr>
        <w:t>округа</w:t>
      </w:r>
      <w:r w:rsidR="002D0002">
        <w:rPr>
          <w:rFonts w:ascii="Times New Roman" w:hAnsi="Times New Roman" w:cs="Times New Roman"/>
          <w:bCs/>
          <w:sz w:val="28"/>
          <w:szCs w:val="28"/>
        </w:rPr>
        <w:t>, администрация Черниговского</w:t>
      </w:r>
      <w:r w:rsidRPr="009341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756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2FB7CA4D" w14:textId="77777777" w:rsidR="00546714" w:rsidRDefault="00546714" w:rsidP="00546714">
      <w:pPr>
        <w:keepNext/>
        <w:tabs>
          <w:tab w:val="num" w:pos="0"/>
        </w:tabs>
        <w:snapToGrid w:val="0"/>
        <w:spacing w:after="0" w:line="240" w:lineRule="auto"/>
        <w:ind w:right="-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F0BDB60" w14:textId="1490C209" w:rsidR="002D0002" w:rsidRPr="002D0002" w:rsidRDefault="00CE30EF" w:rsidP="003D3DA2">
      <w:pPr>
        <w:keepNext/>
        <w:tabs>
          <w:tab w:val="num" w:pos="0"/>
        </w:tabs>
        <w:snapToGrid w:val="0"/>
        <w:ind w:right="-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D000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608F7D2" w14:textId="1D014F85" w:rsidR="005A4739" w:rsidRPr="00CE30EF" w:rsidRDefault="005A4739" w:rsidP="00CE30EF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30EF">
        <w:rPr>
          <w:rFonts w:ascii="Times New Roman" w:hAnsi="Times New Roman" w:cs="Times New Roman"/>
          <w:sz w:val="28"/>
          <w:szCs w:val="28"/>
        </w:rPr>
        <w:t xml:space="preserve">Создать постоянно действующую комиссию </w:t>
      </w:r>
      <w:r w:rsidR="008D1753" w:rsidRPr="00CE30EF">
        <w:rPr>
          <w:rFonts w:ascii="Times New Roman" w:hAnsi="Times New Roman" w:cs="Times New Roman"/>
          <w:sz w:val="28"/>
          <w:szCs w:val="28"/>
        </w:rPr>
        <w:t>по признанию безнадежной к взысканию задолженности по платежам в бюджет Черниговского муниципального округа</w:t>
      </w:r>
      <w:r w:rsidRPr="00CE30EF">
        <w:rPr>
          <w:rFonts w:ascii="Times New Roman" w:hAnsi="Times New Roman" w:cs="Times New Roman"/>
          <w:sz w:val="28"/>
          <w:szCs w:val="28"/>
        </w:rPr>
        <w:t>, согласно Приложения к настоящему постановлению.</w:t>
      </w:r>
    </w:p>
    <w:p w14:paraId="50366151" w14:textId="57E7584C" w:rsidR="00546714" w:rsidRPr="00B7635A" w:rsidRDefault="00546714" w:rsidP="00CE30EF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71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распространяет </w:t>
      </w:r>
      <w:r w:rsidRPr="00546714">
        <w:rPr>
          <w:rFonts w:ascii="Times New Roman" w:eastAsia="Calibri" w:hAnsi="Times New Roman" w:cs="Times New Roman"/>
          <w:sz w:val="28"/>
          <w:szCs w:val="28"/>
        </w:rPr>
        <w:t xml:space="preserve">свое действие на правоотношения, возникшие с 01 </w:t>
      </w:r>
      <w:r w:rsidR="00B7635A"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546714">
        <w:rPr>
          <w:rFonts w:ascii="Times New Roman" w:eastAsia="Calibri" w:hAnsi="Times New Roman" w:cs="Times New Roman"/>
          <w:sz w:val="28"/>
          <w:szCs w:val="28"/>
        </w:rPr>
        <w:t xml:space="preserve"> 2024 г.</w:t>
      </w:r>
    </w:p>
    <w:p w14:paraId="332FB7B3" w14:textId="77777777" w:rsidR="00B7635A" w:rsidRDefault="00B7635A" w:rsidP="00CE30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7851DF" w14:textId="77777777" w:rsidR="00B7635A" w:rsidRPr="00B7635A" w:rsidRDefault="00B7635A" w:rsidP="00B7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6449CC" w14:textId="77777777" w:rsidR="008D7D11" w:rsidRDefault="00CA3EBF" w:rsidP="008D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1F9">
        <w:rPr>
          <w:rFonts w:ascii="Times New Roman" w:hAnsi="Times New Roman" w:cs="Times New Roman"/>
          <w:sz w:val="28"/>
          <w:szCs w:val="28"/>
        </w:rPr>
        <w:t>Глава Черниговского</w:t>
      </w:r>
    </w:p>
    <w:p w14:paraId="24F2A71B" w14:textId="7EA40F93" w:rsidR="00CA3EBF" w:rsidRPr="009341F9" w:rsidRDefault="008D7D11" w:rsidP="008D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A3EBF" w:rsidRPr="009341F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A062F">
        <w:rPr>
          <w:rFonts w:ascii="Times New Roman" w:hAnsi="Times New Roman" w:cs="Times New Roman"/>
          <w:sz w:val="28"/>
          <w:szCs w:val="28"/>
        </w:rPr>
        <w:t xml:space="preserve"> </w:t>
      </w:r>
      <w:r w:rsidR="00CA3EBF" w:rsidRPr="009341F9">
        <w:rPr>
          <w:rFonts w:ascii="Times New Roman" w:hAnsi="Times New Roman" w:cs="Times New Roman"/>
          <w:sz w:val="28"/>
          <w:szCs w:val="28"/>
        </w:rPr>
        <w:t xml:space="preserve">                      К.В. Хижинский                                                                       </w:t>
      </w:r>
    </w:p>
    <w:p w14:paraId="0C016B69" w14:textId="77777777" w:rsidR="00CA3EBF" w:rsidRDefault="00CA3EBF" w:rsidP="00CA3EBF">
      <w:pPr>
        <w:pStyle w:val="a7"/>
        <w:spacing w:before="0" w:beforeAutospacing="0" w:after="0"/>
        <w:ind w:left="5812"/>
        <w:rPr>
          <w:color w:val="000000"/>
        </w:rPr>
      </w:pPr>
    </w:p>
    <w:p w14:paraId="2D826241" w14:textId="77777777" w:rsidR="00CA3EBF" w:rsidRDefault="00CA3EBF" w:rsidP="00CA3EBF">
      <w:pPr>
        <w:pStyle w:val="a7"/>
        <w:spacing w:before="0" w:beforeAutospacing="0" w:after="0"/>
        <w:ind w:left="5812"/>
        <w:rPr>
          <w:color w:val="000000"/>
        </w:rPr>
      </w:pPr>
    </w:p>
    <w:p w14:paraId="654E9B7F" w14:textId="77777777" w:rsidR="00B7635A" w:rsidRDefault="00B7635A" w:rsidP="006A062F">
      <w:pPr>
        <w:pStyle w:val="a7"/>
        <w:spacing w:before="0" w:beforeAutospacing="0" w:after="0"/>
        <w:ind w:left="5812"/>
        <w:jc w:val="right"/>
        <w:rPr>
          <w:color w:val="000000"/>
        </w:rPr>
      </w:pPr>
    </w:p>
    <w:p w14:paraId="13B03AB8" w14:textId="69BF6D9C" w:rsidR="00B7635A" w:rsidRDefault="00B7635A" w:rsidP="006A062F">
      <w:pPr>
        <w:pStyle w:val="a7"/>
        <w:spacing w:before="0" w:beforeAutospacing="0" w:after="0"/>
        <w:ind w:left="5812"/>
        <w:jc w:val="right"/>
        <w:rPr>
          <w:color w:val="000000"/>
        </w:rPr>
      </w:pPr>
    </w:p>
    <w:p w14:paraId="6FDCFB5F" w14:textId="77777777" w:rsidR="00CE30EF" w:rsidRDefault="00CE30EF" w:rsidP="006A062F">
      <w:pPr>
        <w:pStyle w:val="a7"/>
        <w:spacing w:before="0" w:beforeAutospacing="0" w:after="0"/>
        <w:ind w:left="5812"/>
        <w:jc w:val="right"/>
        <w:rPr>
          <w:color w:val="000000"/>
        </w:rPr>
      </w:pPr>
    </w:p>
    <w:p w14:paraId="6AC967AD" w14:textId="77777777" w:rsidR="00B7635A" w:rsidRDefault="00B7635A" w:rsidP="006A062F">
      <w:pPr>
        <w:pStyle w:val="a7"/>
        <w:spacing w:before="0" w:beforeAutospacing="0" w:after="0"/>
        <w:ind w:left="5812"/>
        <w:jc w:val="right"/>
        <w:rPr>
          <w:color w:val="000000"/>
        </w:rPr>
      </w:pPr>
    </w:p>
    <w:p w14:paraId="4B9B58F3" w14:textId="77777777" w:rsidR="00B7635A" w:rsidRDefault="00B7635A" w:rsidP="006A062F">
      <w:pPr>
        <w:pStyle w:val="a7"/>
        <w:spacing w:before="0" w:beforeAutospacing="0" w:after="0"/>
        <w:ind w:left="5812"/>
        <w:jc w:val="right"/>
        <w:rPr>
          <w:color w:val="000000"/>
        </w:rPr>
      </w:pPr>
    </w:p>
    <w:p w14:paraId="284C11E8" w14:textId="09DBAC78" w:rsidR="00CA3EBF" w:rsidRDefault="00CA3EBF" w:rsidP="006A062F">
      <w:pPr>
        <w:pStyle w:val="a7"/>
        <w:spacing w:before="0" w:beforeAutospacing="0" w:after="0"/>
        <w:ind w:left="5812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14:paraId="771ED3DB" w14:textId="42BE2FA8" w:rsidR="003F4028" w:rsidRDefault="006A062F" w:rsidP="006A062F">
      <w:pPr>
        <w:pStyle w:val="a7"/>
        <w:spacing w:before="0" w:beforeAutospacing="0" w:after="0"/>
        <w:ind w:left="5812"/>
        <w:jc w:val="right"/>
        <w:rPr>
          <w:color w:val="000000"/>
        </w:rPr>
      </w:pPr>
      <w:r>
        <w:rPr>
          <w:color w:val="000000"/>
        </w:rPr>
        <w:t xml:space="preserve">к </w:t>
      </w:r>
      <w:r w:rsidR="002D0002">
        <w:rPr>
          <w:color w:val="000000"/>
        </w:rPr>
        <w:t>постановлению</w:t>
      </w:r>
    </w:p>
    <w:p w14:paraId="06BC6596" w14:textId="6BD638FA" w:rsidR="00CA3EBF" w:rsidRDefault="00CA3EBF" w:rsidP="006A062F">
      <w:pPr>
        <w:pStyle w:val="a7"/>
        <w:spacing w:before="0" w:beforeAutospacing="0" w:after="0"/>
        <w:ind w:left="5812"/>
        <w:jc w:val="right"/>
      </w:pPr>
      <w:r>
        <w:rPr>
          <w:color w:val="000000"/>
        </w:rPr>
        <w:t xml:space="preserve"> Администрации</w:t>
      </w:r>
      <w:r w:rsidR="003F4028">
        <w:rPr>
          <w:color w:val="000000"/>
        </w:rPr>
        <w:t xml:space="preserve"> </w:t>
      </w:r>
      <w:r>
        <w:rPr>
          <w:color w:val="000000"/>
        </w:rPr>
        <w:t xml:space="preserve">Черниговского </w:t>
      </w:r>
      <w:r w:rsidR="006A062F">
        <w:rPr>
          <w:color w:val="000000"/>
        </w:rPr>
        <w:t>муниципального округа</w:t>
      </w:r>
      <w:r>
        <w:rPr>
          <w:color w:val="000000"/>
        </w:rPr>
        <w:t xml:space="preserve"> </w:t>
      </w:r>
    </w:p>
    <w:p w14:paraId="0491DE73" w14:textId="0B2EF980" w:rsidR="00CA3EBF" w:rsidRDefault="00950173" w:rsidP="006A062F">
      <w:pPr>
        <w:pStyle w:val="a7"/>
        <w:spacing w:before="0" w:beforeAutospacing="0" w:after="0"/>
        <w:ind w:left="5812"/>
        <w:jc w:val="right"/>
      </w:pPr>
      <w:r>
        <w:t xml:space="preserve">от </w:t>
      </w:r>
      <w:r w:rsidR="008D7D11">
        <w:t>1</w:t>
      </w:r>
      <w:r>
        <w:t>0.0</w:t>
      </w:r>
      <w:r w:rsidR="008D7D11">
        <w:t>9</w:t>
      </w:r>
      <w:r>
        <w:t>.</w:t>
      </w:r>
      <w:r w:rsidR="00CA3EBF">
        <w:t>202</w:t>
      </w:r>
      <w:r w:rsidR="006A062F">
        <w:t>4</w:t>
      </w:r>
      <w:r w:rsidR="00CA3EBF">
        <w:t xml:space="preserve">г.  № </w:t>
      </w:r>
      <w:r w:rsidR="008D7D11">
        <w:t>888</w:t>
      </w:r>
      <w:r w:rsidR="00CA3EBF">
        <w:t>-</w:t>
      </w:r>
      <w:r w:rsidR="002D0002">
        <w:t>п</w:t>
      </w:r>
      <w:r w:rsidR="00CA3EBF">
        <w:t>а</w:t>
      </w:r>
    </w:p>
    <w:p w14:paraId="6B0F82AB" w14:textId="77777777" w:rsidR="00CA3EBF" w:rsidRDefault="00CA3EBF" w:rsidP="00CA3EBF">
      <w:pPr>
        <w:pStyle w:val="a7"/>
        <w:spacing w:before="0" w:beforeAutospacing="0" w:after="0"/>
        <w:jc w:val="right"/>
      </w:pPr>
    </w:p>
    <w:p w14:paraId="21B03AEB" w14:textId="77777777" w:rsidR="00B7635A" w:rsidRPr="00B7635A" w:rsidRDefault="00B7635A" w:rsidP="00B763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5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ПОСТОЯННО ДЕЙСТВУЮЩЕЙ КОМИССИИ</w:t>
      </w:r>
    </w:p>
    <w:p w14:paraId="7191482D" w14:textId="1135CC33" w:rsidR="00B7635A" w:rsidRPr="00B7635A" w:rsidRDefault="008D7D11" w:rsidP="00B763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7D11">
        <w:rPr>
          <w:rFonts w:ascii="Times New Roman" w:hAnsi="Times New Roman" w:cs="Times New Roman"/>
          <w:sz w:val="28"/>
          <w:szCs w:val="28"/>
        </w:rPr>
        <w:t>по признанию безнадежной к взысканию задолженности по платежам в бюджет Черниговского муниципального округа</w:t>
      </w:r>
      <w:r w:rsidRPr="00B763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6D8AD4F1" w14:textId="77777777" w:rsidR="00B7635A" w:rsidRPr="00B7635A" w:rsidRDefault="00B7635A" w:rsidP="00B76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70"/>
        <w:gridCol w:w="4890"/>
      </w:tblGrid>
      <w:tr w:rsidR="00B7635A" w:rsidRPr="00B7635A" w14:paraId="3023D4C4" w14:textId="77777777" w:rsidTr="00F9570D">
        <w:trPr>
          <w:trHeight w:val="305"/>
        </w:trPr>
        <w:tc>
          <w:tcPr>
            <w:tcW w:w="4470" w:type="dxa"/>
            <w:hideMark/>
          </w:tcPr>
          <w:p w14:paraId="02180AD4" w14:textId="0AB93329" w:rsidR="00B7635A" w:rsidRPr="00B7635A" w:rsidRDefault="00B7635A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63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комиссии:</w:t>
            </w:r>
          </w:p>
          <w:p w14:paraId="6F64226E" w14:textId="77777777" w:rsidR="00B7635A" w:rsidRPr="00B7635A" w:rsidRDefault="00B7635A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F89D7BD" w14:textId="77777777" w:rsidR="00B7635A" w:rsidRDefault="00B7635A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2AF5866" w14:textId="77777777" w:rsidR="00DF629D" w:rsidRPr="00B7635A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FC6A468" w14:textId="329E171A" w:rsidR="00DF629D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председателя</w:t>
            </w:r>
          </w:p>
          <w:p w14:paraId="75E91AE1" w14:textId="07D191F8" w:rsidR="00DF629D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комиссии:                                                   </w:t>
            </w:r>
          </w:p>
          <w:p w14:paraId="6589B707" w14:textId="77777777" w:rsidR="00DF629D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F3F705D" w14:textId="77777777" w:rsidR="00DF629D" w:rsidRPr="00B7635A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BCBDCC" w14:textId="77777777" w:rsidR="00B7635A" w:rsidRPr="00B7635A" w:rsidRDefault="00B7635A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63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комиссии:</w:t>
            </w:r>
          </w:p>
          <w:p w14:paraId="21CA14E0" w14:textId="77777777" w:rsidR="00B7635A" w:rsidRPr="00B7635A" w:rsidRDefault="00B7635A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DC57AC8" w14:textId="77777777" w:rsidR="00B7635A" w:rsidRDefault="00B7635A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C041956" w14:textId="77777777" w:rsidR="00DF629D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44CA115" w14:textId="77777777" w:rsidR="00DF629D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ACC55E1" w14:textId="77777777" w:rsidR="00DF629D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C077BDE" w14:textId="77777777" w:rsidR="00DF629D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627D966" w14:textId="77777777" w:rsidR="00DF629D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1CC11AB" w14:textId="77777777" w:rsidR="00DF629D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CCEB173" w14:textId="77777777" w:rsidR="00DF629D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07A6B02" w14:textId="77777777" w:rsidR="00DF629D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3680A96" w14:textId="77777777" w:rsidR="00DF629D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6AF4AE" w14:textId="77777777" w:rsidR="00DF629D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739AF65" w14:textId="77777777" w:rsidR="00DF629D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08FA014" w14:textId="0513FAED" w:rsidR="00DF629D" w:rsidRPr="00B7635A" w:rsidRDefault="00DF629D" w:rsidP="00B7635A">
            <w:pPr>
              <w:suppressLineNumbers/>
              <w:suppressAutoHyphens/>
              <w:snapToGrid w:val="0"/>
              <w:spacing w:after="0"/>
              <w:ind w:left="60" w:right="27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Секретарь комиссии:</w:t>
            </w:r>
          </w:p>
        </w:tc>
        <w:tc>
          <w:tcPr>
            <w:tcW w:w="4890" w:type="dxa"/>
          </w:tcPr>
          <w:p w14:paraId="00FCFCC8" w14:textId="6776F54F" w:rsidR="00B7635A" w:rsidRDefault="00B7635A" w:rsidP="00B7635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63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Салюк О</w:t>
            </w:r>
            <w:r w:rsidR="00DF62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.Г. – первый заместитель главы а</w:t>
            </w:r>
            <w:r w:rsidRPr="00B763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Черниговского муниципального округа</w:t>
            </w:r>
          </w:p>
          <w:p w14:paraId="4BDF44DA" w14:textId="77777777" w:rsidR="00DF629D" w:rsidRDefault="00DF629D" w:rsidP="00B7635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D41EF63" w14:textId="3232255B" w:rsidR="00DF629D" w:rsidRPr="00B7635A" w:rsidRDefault="00DF629D" w:rsidP="00B7635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Ткаченко А.Г. – заместитель главы администрации, начальник правового управления администрации Черниговского муниципального округа</w:t>
            </w:r>
          </w:p>
          <w:p w14:paraId="047A2C26" w14:textId="77777777" w:rsidR="00B7635A" w:rsidRDefault="00B7635A" w:rsidP="00B7635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ADC1A6" w14:textId="57025BD1" w:rsidR="00DF629D" w:rsidRDefault="00DF629D" w:rsidP="00B7635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Евченко Е.А. – начальник финансового управления администрации Черниговского муниципального округа</w:t>
            </w:r>
          </w:p>
          <w:p w14:paraId="108934D9" w14:textId="77777777" w:rsidR="00DF629D" w:rsidRPr="00B7635A" w:rsidRDefault="00DF629D" w:rsidP="00B7635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4979690" w14:textId="4677B767" w:rsidR="00B7635A" w:rsidRDefault="00B7635A" w:rsidP="00B7635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63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Саенко Е.Г. – начал</w:t>
            </w:r>
            <w:r w:rsidR="00DF62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ьник отдела учета и отчетности а</w:t>
            </w:r>
            <w:r w:rsidRPr="00B763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дминистрации Черниговского </w:t>
            </w:r>
            <w:r w:rsidR="004331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округа</w:t>
            </w:r>
          </w:p>
          <w:p w14:paraId="7A50EC15" w14:textId="77777777" w:rsidR="00433106" w:rsidRPr="00B7635A" w:rsidRDefault="00433106" w:rsidP="00B7635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677D201" w14:textId="65E56E4D" w:rsidR="00B7635A" w:rsidRPr="00B7635A" w:rsidRDefault="00B7635A" w:rsidP="00B7635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63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Заика В.Н. – начальник отдела имущественных </w:t>
            </w:r>
            <w:r w:rsidR="004331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земельных </w:t>
            </w:r>
            <w:r w:rsidRPr="00B763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отношений </w:t>
            </w:r>
            <w:r w:rsidR="00DF62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B763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дминистрации Черниговского </w:t>
            </w:r>
            <w:r w:rsidR="004331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округа</w:t>
            </w:r>
          </w:p>
          <w:p w14:paraId="2DC032FA" w14:textId="77777777" w:rsidR="00B7635A" w:rsidRPr="00B7635A" w:rsidRDefault="00B7635A" w:rsidP="00B7635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17066A7" w14:textId="6297AE30" w:rsidR="00DF629D" w:rsidRPr="00B7635A" w:rsidRDefault="00DF629D" w:rsidP="00DF629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Шайко С.В.</w:t>
            </w:r>
            <w:r w:rsidR="00DE02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главный специалист </w:t>
            </w:r>
          </w:p>
          <w:p w14:paraId="0F5A2FC3" w14:textId="234C9E6C" w:rsidR="00B7635A" w:rsidRPr="00B7635A" w:rsidRDefault="00DE02F3" w:rsidP="00B7635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63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отдела имущественных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земельных </w:t>
            </w:r>
            <w:r w:rsidR="00DF62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отношений а</w:t>
            </w:r>
            <w:r w:rsidRPr="00B763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дминистрации Черниговского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округа</w:t>
            </w:r>
          </w:p>
          <w:p w14:paraId="11E702C4" w14:textId="77777777" w:rsidR="00B7635A" w:rsidRPr="00B7635A" w:rsidRDefault="00B7635A" w:rsidP="00B7635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AA0E982" w14:textId="77777777" w:rsidR="00B7635A" w:rsidRPr="00B7635A" w:rsidRDefault="00B7635A" w:rsidP="00B7635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A2B09CE" w14:textId="77777777" w:rsidR="00B7635A" w:rsidRPr="00B7635A" w:rsidRDefault="00B7635A" w:rsidP="00B7635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4D14D05C" w14:textId="77777777" w:rsidR="00CA3EBF" w:rsidRDefault="00CA3EBF" w:rsidP="00CA3EBF">
      <w:pPr>
        <w:pStyle w:val="a7"/>
        <w:spacing w:before="0" w:beforeAutospacing="0" w:after="0"/>
        <w:jc w:val="right"/>
      </w:pPr>
    </w:p>
    <w:sectPr w:rsidR="00CA3EBF" w:rsidSect="005467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EF010E"/>
    <w:multiLevelType w:val="hybridMultilevel"/>
    <w:tmpl w:val="352425EA"/>
    <w:lvl w:ilvl="0" w:tplc="F22E99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9F74A8"/>
    <w:multiLevelType w:val="hybridMultilevel"/>
    <w:tmpl w:val="F78C4242"/>
    <w:lvl w:ilvl="0" w:tplc="8A9AD8D4">
      <w:start w:val="2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493717B2"/>
    <w:multiLevelType w:val="multilevel"/>
    <w:tmpl w:val="6D223A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69E66C61"/>
    <w:multiLevelType w:val="hybridMultilevel"/>
    <w:tmpl w:val="0A629542"/>
    <w:lvl w:ilvl="0" w:tplc="4C64F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CC"/>
    <w:rsid w:val="00001635"/>
    <w:rsid w:val="000351DD"/>
    <w:rsid w:val="00067DD0"/>
    <w:rsid w:val="00070740"/>
    <w:rsid w:val="000B1320"/>
    <w:rsid w:val="001123FD"/>
    <w:rsid w:val="00136037"/>
    <w:rsid w:val="00150220"/>
    <w:rsid w:val="001779B2"/>
    <w:rsid w:val="001A64EB"/>
    <w:rsid w:val="001A68E8"/>
    <w:rsid w:val="001D1EDE"/>
    <w:rsid w:val="001D2D7F"/>
    <w:rsid w:val="001E787E"/>
    <w:rsid w:val="00200641"/>
    <w:rsid w:val="00265E57"/>
    <w:rsid w:val="00271402"/>
    <w:rsid w:val="0029707E"/>
    <w:rsid w:val="002D0002"/>
    <w:rsid w:val="002D53CC"/>
    <w:rsid w:val="002D62A6"/>
    <w:rsid w:val="002E1BB1"/>
    <w:rsid w:val="002E6823"/>
    <w:rsid w:val="00300077"/>
    <w:rsid w:val="003500F4"/>
    <w:rsid w:val="00353104"/>
    <w:rsid w:val="00360425"/>
    <w:rsid w:val="003A3CC7"/>
    <w:rsid w:val="003C6425"/>
    <w:rsid w:val="003D2A24"/>
    <w:rsid w:val="003D3DA2"/>
    <w:rsid w:val="003D4B43"/>
    <w:rsid w:val="003F4028"/>
    <w:rsid w:val="0041152B"/>
    <w:rsid w:val="004138EC"/>
    <w:rsid w:val="00414273"/>
    <w:rsid w:val="00433106"/>
    <w:rsid w:val="00456DCE"/>
    <w:rsid w:val="00487701"/>
    <w:rsid w:val="004B730D"/>
    <w:rsid w:val="004C3956"/>
    <w:rsid w:val="004F0C0D"/>
    <w:rsid w:val="0050760D"/>
    <w:rsid w:val="00536E1D"/>
    <w:rsid w:val="00546714"/>
    <w:rsid w:val="00550B7A"/>
    <w:rsid w:val="00593FE3"/>
    <w:rsid w:val="005A4739"/>
    <w:rsid w:val="005D7759"/>
    <w:rsid w:val="005E011E"/>
    <w:rsid w:val="00600FBF"/>
    <w:rsid w:val="006312DB"/>
    <w:rsid w:val="006335BD"/>
    <w:rsid w:val="00661268"/>
    <w:rsid w:val="00670E03"/>
    <w:rsid w:val="00680710"/>
    <w:rsid w:val="006A062F"/>
    <w:rsid w:val="006D4898"/>
    <w:rsid w:val="00750A16"/>
    <w:rsid w:val="00771FA6"/>
    <w:rsid w:val="00774C91"/>
    <w:rsid w:val="007943B9"/>
    <w:rsid w:val="0084292A"/>
    <w:rsid w:val="00856946"/>
    <w:rsid w:val="00861CA2"/>
    <w:rsid w:val="008620D8"/>
    <w:rsid w:val="008A0034"/>
    <w:rsid w:val="008D1753"/>
    <w:rsid w:val="008D7D11"/>
    <w:rsid w:val="009341F9"/>
    <w:rsid w:val="0094325B"/>
    <w:rsid w:val="00950173"/>
    <w:rsid w:val="00994ABA"/>
    <w:rsid w:val="00994E20"/>
    <w:rsid w:val="009C4FE8"/>
    <w:rsid w:val="00A12ECD"/>
    <w:rsid w:val="00A73B1F"/>
    <w:rsid w:val="00A75565"/>
    <w:rsid w:val="00AD3268"/>
    <w:rsid w:val="00AD7756"/>
    <w:rsid w:val="00AE2E85"/>
    <w:rsid w:val="00AF4176"/>
    <w:rsid w:val="00B21C07"/>
    <w:rsid w:val="00B30B3B"/>
    <w:rsid w:val="00B331F1"/>
    <w:rsid w:val="00B37792"/>
    <w:rsid w:val="00B7635A"/>
    <w:rsid w:val="00C12ED9"/>
    <w:rsid w:val="00C36B60"/>
    <w:rsid w:val="00C478A6"/>
    <w:rsid w:val="00C60E03"/>
    <w:rsid w:val="00C90554"/>
    <w:rsid w:val="00C95A54"/>
    <w:rsid w:val="00CA3EBF"/>
    <w:rsid w:val="00CD2311"/>
    <w:rsid w:val="00CE30EF"/>
    <w:rsid w:val="00CE603C"/>
    <w:rsid w:val="00CE694E"/>
    <w:rsid w:val="00CE6AF9"/>
    <w:rsid w:val="00CF5D8C"/>
    <w:rsid w:val="00D26029"/>
    <w:rsid w:val="00D97541"/>
    <w:rsid w:val="00DC5025"/>
    <w:rsid w:val="00DC5E81"/>
    <w:rsid w:val="00DD721F"/>
    <w:rsid w:val="00DE02F3"/>
    <w:rsid w:val="00DF629D"/>
    <w:rsid w:val="00E07CEF"/>
    <w:rsid w:val="00E21A2E"/>
    <w:rsid w:val="00E2568B"/>
    <w:rsid w:val="00E377C1"/>
    <w:rsid w:val="00E4528F"/>
    <w:rsid w:val="00E56D3C"/>
    <w:rsid w:val="00E83232"/>
    <w:rsid w:val="00EB41ED"/>
    <w:rsid w:val="00EC078E"/>
    <w:rsid w:val="00EF6750"/>
    <w:rsid w:val="00F05D9E"/>
    <w:rsid w:val="00F103C4"/>
    <w:rsid w:val="00F13712"/>
    <w:rsid w:val="00F25AF2"/>
    <w:rsid w:val="00F4368E"/>
    <w:rsid w:val="00FA004C"/>
    <w:rsid w:val="00FC3F09"/>
    <w:rsid w:val="00FE4653"/>
    <w:rsid w:val="00FE751A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8AF7"/>
  <w15:docId w15:val="{9A142D8D-CBA2-4858-AD95-047DA7CB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7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73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A3E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semiHidden/>
    <w:rsid w:val="00CA3EB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CA3EBF"/>
    <w:rPr>
      <w:color w:val="0000FF" w:themeColor="hyperlink"/>
      <w:u w:val="single"/>
    </w:rPr>
  </w:style>
  <w:style w:type="paragraph" w:styleId="aa">
    <w:name w:val="Body Text"/>
    <w:basedOn w:val="a"/>
    <w:link w:val="ab"/>
    <w:rsid w:val="00CA3EB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A3EB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mulko</dc:creator>
  <cp:lastModifiedBy>Admin</cp:lastModifiedBy>
  <cp:revision>2</cp:revision>
  <cp:lastPrinted>2024-09-12T23:21:00Z</cp:lastPrinted>
  <dcterms:created xsi:type="dcterms:W3CDTF">2024-09-18T02:53:00Z</dcterms:created>
  <dcterms:modified xsi:type="dcterms:W3CDTF">2024-09-18T02:53:00Z</dcterms:modified>
</cp:coreProperties>
</file>