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44FDA3DB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533C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131F">
        <w:rPr>
          <w:rFonts w:ascii="Times New Roman" w:hAnsi="Times New Roman" w:cs="Times New Roman"/>
          <w:b/>
          <w:sz w:val="28"/>
          <w:szCs w:val="28"/>
        </w:rPr>
        <w:t xml:space="preserve">хронологии рассмотрения проекта решения о бюджете </w:t>
      </w:r>
    </w:p>
    <w:p w14:paraId="4C5D6FEC" w14:textId="041C5577" w:rsidR="00533C70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23DC52C" w14:textId="27FA6766" w:rsidR="006B631A" w:rsidRPr="002F2972" w:rsidRDefault="00533C70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49927" w14:textId="1FA8086D" w:rsidR="0045172A" w:rsidRDefault="00A7131F" w:rsidP="00A713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Внесение проекта решения 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«О бюджете Черниговского </w:t>
      </w:r>
      <w:r w:rsidR="0003104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104B">
        <w:rPr>
          <w:rFonts w:ascii="Times New Roman" w:hAnsi="Times New Roman" w:cs="Times New Roman"/>
          <w:sz w:val="28"/>
          <w:szCs w:val="28"/>
        </w:rPr>
        <w:t>5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104B">
        <w:rPr>
          <w:rFonts w:ascii="Times New Roman" w:hAnsi="Times New Roman" w:cs="Times New Roman"/>
          <w:sz w:val="28"/>
          <w:szCs w:val="28"/>
        </w:rPr>
        <w:t>6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03104B">
        <w:rPr>
          <w:rFonts w:ascii="Times New Roman" w:hAnsi="Times New Roman" w:cs="Times New Roman"/>
          <w:sz w:val="28"/>
          <w:szCs w:val="28"/>
        </w:rPr>
        <w:t>7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в Думу Черниговского муниципального округа – 12.11.2024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0C57F785" w14:textId="77777777" w:rsidR="00FF7E33" w:rsidRDefault="00FF7E33" w:rsidP="00A713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2EBA0" w14:textId="03479C2C" w:rsidR="00FF7E33" w:rsidRDefault="00FF7E33" w:rsidP="00FF7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6E">
        <w:rPr>
          <w:rFonts w:ascii="Times New Roman" w:hAnsi="Times New Roman" w:cs="Times New Roman"/>
          <w:sz w:val="28"/>
          <w:szCs w:val="28"/>
        </w:rPr>
        <w:t>б) Проведение публичных слушаний по проекту решения «О бюджете Черниговского муниципального округа на 2025 год и плановый период 2026 и 2027 годов" – 12.11.2024 года</w:t>
      </w:r>
      <w:r w:rsidR="00B77E6E">
        <w:rPr>
          <w:rFonts w:ascii="Times New Roman" w:hAnsi="Times New Roman" w:cs="Times New Roman"/>
          <w:sz w:val="28"/>
          <w:szCs w:val="28"/>
        </w:rPr>
        <w:t>.</w:t>
      </w:r>
    </w:p>
    <w:p w14:paraId="49524D6F" w14:textId="75E89201" w:rsidR="00044891" w:rsidRDefault="00B77E6E" w:rsidP="00FF7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25.10.2024 размещены сведения о дате проведения публичных слушаний на официальном сайте Администрации Черниговского муниципального округа в разделе «</w:t>
      </w:r>
      <w:r w:rsidR="00044891">
        <w:rPr>
          <w:rFonts w:ascii="Times New Roman" w:hAnsi="Times New Roman" w:cs="Times New Roman"/>
          <w:sz w:val="28"/>
          <w:szCs w:val="28"/>
        </w:rPr>
        <w:t xml:space="preserve">Главное.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Новости»: </w:t>
      </w:r>
    </w:p>
    <w:p w14:paraId="6C7C9AB2" w14:textId="30DF6DE1" w:rsidR="00B77E6E" w:rsidRDefault="00044891" w:rsidP="00FF7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E6C03">
          <w:rPr>
            <w:rStyle w:val="a3"/>
            <w:rFonts w:ascii="Times New Roman" w:hAnsi="Times New Roman" w:cs="Times New Roman"/>
            <w:sz w:val="28"/>
            <w:szCs w:val="28"/>
          </w:rPr>
          <w:t>https://chernigovskoe-r25.gosweb.gosuslugi.ru/glavnoe/novosti/novosti_2006.html</w:t>
        </w:r>
      </w:hyperlink>
    </w:p>
    <w:p w14:paraId="6B04BC3A" w14:textId="77777777" w:rsidR="00FF7E33" w:rsidRDefault="00FF7E33" w:rsidP="00FF7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30AB3" w14:textId="2B00E302" w:rsidR="00FF7E33" w:rsidRPr="002F2972" w:rsidRDefault="00FF7E33" w:rsidP="00FF7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Рассмотрение проекта решения </w:t>
      </w:r>
      <w:r w:rsidRPr="002F2972">
        <w:rPr>
          <w:rFonts w:ascii="Times New Roman" w:hAnsi="Times New Roman" w:cs="Times New Roman"/>
          <w:sz w:val="28"/>
          <w:szCs w:val="28"/>
        </w:rPr>
        <w:t xml:space="preserve">«О бюджете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 – </w:t>
      </w:r>
      <w:r w:rsidR="00E432C8">
        <w:rPr>
          <w:rFonts w:ascii="Times New Roman" w:hAnsi="Times New Roman" w:cs="Times New Roman"/>
          <w:sz w:val="28"/>
          <w:szCs w:val="28"/>
        </w:rPr>
        <w:t>27</w:t>
      </w:r>
      <w:r w:rsidRPr="00E432C8">
        <w:rPr>
          <w:rFonts w:ascii="Times New Roman" w:hAnsi="Times New Roman" w:cs="Times New Roman"/>
          <w:sz w:val="28"/>
          <w:szCs w:val="28"/>
        </w:rPr>
        <w:t>.1</w:t>
      </w:r>
      <w:r w:rsidR="00E432C8">
        <w:rPr>
          <w:rFonts w:ascii="Times New Roman" w:hAnsi="Times New Roman" w:cs="Times New Roman"/>
          <w:sz w:val="28"/>
          <w:szCs w:val="28"/>
        </w:rPr>
        <w:t>1</w:t>
      </w:r>
      <w:r w:rsidRPr="00E432C8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, во втором чтении - </w:t>
      </w:r>
      <w:r w:rsidR="00E432C8" w:rsidRPr="00E432C8">
        <w:rPr>
          <w:rFonts w:ascii="Times New Roman" w:hAnsi="Times New Roman" w:cs="Times New Roman"/>
          <w:sz w:val="28"/>
          <w:szCs w:val="28"/>
        </w:rPr>
        <w:t>13</w:t>
      </w:r>
      <w:r w:rsidRPr="00E432C8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E27F6D" w14:textId="581290DF" w:rsidR="008C0E42" w:rsidRDefault="0045172A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B4CA316" w14:textId="63E7227A" w:rsidR="00FF7E33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8DF1D" w14:textId="6AE43572" w:rsidR="00FF7E33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3556B" w14:textId="77777777" w:rsidR="00FF7E33" w:rsidRPr="002F2972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631A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1A"/>
    <w:rsid w:val="000138D5"/>
    <w:rsid w:val="0003104B"/>
    <w:rsid w:val="00041674"/>
    <w:rsid w:val="00044891"/>
    <w:rsid w:val="00056CFA"/>
    <w:rsid w:val="000729E9"/>
    <w:rsid w:val="000918D7"/>
    <w:rsid w:val="000C05AC"/>
    <w:rsid w:val="00230D1E"/>
    <w:rsid w:val="00243667"/>
    <w:rsid w:val="002A07D4"/>
    <w:rsid w:val="002F2972"/>
    <w:rsid w:val="0032543E"/>
    <w:rsid w:val="003F7385"/>
    <w:rsid w:val="00435886"/>
    <w:rsid w:val="0045172A"/>
    <w:rsid w:val="00533C70"/>
    <w:rsid w:val="00564773"/>
    <w:rsid w:val="00577045"/>
    <w:rsid w:val="005E4E28"/>
    <w:rsid w:val="00620D20"/>
    <w:rsid w:val="0063277E"/>
    <w:rsid w:val="006B631A"/>
    <w:rsid w:val="0076181B"/>
    <w:rsid w:val="00801C4E"/>
    <w:rsid w:val="008559B6"/>
    <w:rsid w:val="008848B2"/>
    <w:rsid w:val="008C0E42"/>
    <w:rsid w:val="00935074"/>
    <w:rsid w:val="00986EF2"/>
    <w:rsid w:val="009D1192"/>
    <w:rsid w:val="00A0405B"/>
    <w:rsid w:val="00A2200C"/>
    <w:rsid w:val="00A7131F"/>
    <w:rsid w:val="00A90873"/>
    <w:rsid w:val="00AA21A7"/>
    <w:rsid w:val="00AE5773"/>
    <w:rsid w:val="00B31B58"/>
    <w:rsid w:val="00B6535A"/>
    <w:rsid w:val="00B77E6E"/>
    <w:rsid w:val="00B941E0"/>
    <w:rsid w:val="00BC1A62"/>
    <w:rsid w:val="00C20976"/>
    <w:rsid w:val="00C21036"/>
    <w:rsid w:val="00CA60D0"/>
    <w:rsid w:val="00CD785B"/>
    <w:rsid w:val="00CE117B"/>
    <w:rsid w:val="00D70CC7"/>
    <w:rsid w:val="00E00B01"/>
    <w:rsid w:val="00E432C8"/>
    <w:rsid w:val="00F55217"/>
    <w:rsid w:val="00FA2A16"/>
    <w:rsid w:val="00FC5E69"/>
    <w:rsid w:val="00FD37E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89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govskoe-r25.gosweb.gosuslugi.ru/glavnoe/novosti/novosti_2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49</cp:revision>
  <dcterms:created xsi:type="dcterms:W3CDTF">2024-06-07T00:31:00Z</dcterms:created>
  <dcterms:modified xsi:type="dcterms:W3CDTF">2024-11-15T04:50:00Z</dcterms:modified>
</cp:coreProperties>
</file>