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2F39" w:rsidRDefault="00EA1DD0">
      <w:pPr>
        <w:jc w:val="center"/>
        <w:rPr>
          <w:rFonts w:ascii="Tinos" w:hAnsi="Tinos" w:cs="Tinos"/>
        </w:rPr>
      </w:pPr>
      <w:r>
        <w:rPr>
          <w:noProof/>
          <w:lang w:eastAsia="ru-RU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31825" cy="835660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708" t="-586" r="-708" b="-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8356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2F39" w:rsidRDefault="00372F39">
      <w:pPr>
        <w:jc w:val="right"/>
        <w:rPr>
          <w:rFonts w:ascii="Tinos" w:hAnsi="Tinos" w:cs="Tinos"/>
          <w:b/>
          <w:bCs/>
        </w:rPr>
      </w:pPr>
    </w:p>
    <w:p w:rsidR="00372F39" w:rsidRDefault="00372F39">
      <w:pPr>
        <w:jc w:val="center"/>
        <w:rPr>
          <w:rFonts w:ascii="Tinos" w:hAnsi="Tinos" w:cs="Tinos"/>
          <w:b/>
          <w:bCs/>
          <w:sz w:val="36"/>
          <w:szCs w:val="36"/>
        </w:rPr>
      </w:pPr>
    </w:p>
    <w:p w:rsidR="00372F39" w:rsidRDefault="00372F39">
      <w:pPr>
        <w:jc w:val="center"/>
        <w:rPr>
          <w:rFonts w:ascii="Tinos" w:hAnsi="Tinos" w:cs="Tinos"/>
          <w:b/>
          <w:bCs/>
          <w:sz w:val="36"/>
          <w:szCs w:val="36"/>
        </w:rPr>
      </w:pPr>
    </w:p>
    <w:p w:rsidR="00372F39" w:rsidRDefault="00372F39">
      <w:pPr>
        <w:jc w:val="center"/>
        <w:rPr>
          <w:rFonts w:ascii="Tinos" w:hAnsi="Tinos" w:cs="Tinos"/>
          <w:b/>
          <w:bCs/>
          <w:sz w:val="16"/>
          <w:szCs w:val="16"/>
        </w:rPr>
      </w:pPr>
    </w:p>
    <w:p w:rsidR="00372F39" w:rsidRDefault="00372F39">
      <w:pPr>
        <w:jc w:val="center"/>
      </w:pPr>
      <w:r>
        <w:rPr>
          <w:rFonts w:ascii="Tinos" w:hAnsi="Tinos" w:cs="Tinos"/>
          <w:b/>
          <w:sz w:val="32"/>
          <w:szCs w:val="32"/>
        </w:rPr>
        <w:t>Администрация  Черниговского муниципального округа</w:t>
      </w:r>
    </w:p>
    <w:p w:rsidR="00372F39" w:rsidRDefault="00372F39">
      <w:pPr>
        <w:jc w:val="center"/>
        <w:rPr>
          <w:rFonts w:ascii="Tinos" w:hAnsi="Tinos" w:cs="Tinos"/>
          <w:b/>
        </w:rPr>
      </w:pPr>
    </w:p>
    <w:p w:rsidR="00372F39" w:rsidRDefault="00372F39">
      <w:pPr>
        <w:jc w:val="center"/>
      </w:pPr>
      <w:r>
        <w:rPr>
          <w:rFonts w:ascii="Tinos" w:hAnsi="Tinos" w:cs="Tinos"/>
          <w:b/>
          <w:sz w:val="32"/>
          <w:szCs w:val="32"/>
        </w:rPr>
        <w:t>ПОСТАНОВЛЕНИЕ</w:t>
      </w:r>
    </w:p>
    <w:p w:rsidR="00372F39" w:rsidRDefault="00372F39">
      <w:pPr>
        <w:jc w:val="center"/>
        <w:rPr>
          <w:rFonts w:ascii="Tinos" w:hAnsi="Tinos" w:cs="Tinos"/>
          <w:b/>
          <w:sz w:val="12"/>
          <w:szCs w:val="12"/>
        </w:rPr>
      </w:pPr>
    </w:p>
    <w:p w:rsidR="00372F39" w:rsidRDefault="00372F39">
      <w:pPr>
        <w:jc w:val="center"/>
        <w:rPr>
          <w:rFonts w:ascii="Tinos" w:hAnsi="Tinos" w:cs="Tinos"/>
          <w:b/>
          <w:sz w:val="12"/>
          <w:szCs w:val="12"/>
        </w:rPr>
      </w:pPr>
    </w:p>
    <w:p w:rsidR="00372F39" w:rsidRDefault="00372F39">
      <w:pPr>
        <w:jc w:val="center"/>
      </w:pPr>
      <w:r>
        <w:rPr>
          <w:rFonts w:ascii="Tinos" w:hAnsi="Tinos" w:cs="Tinos"/>
          <w:b/>
          <w:bCs/>
          <w:sz w:val="28"/>
          <w:szCs w:val="28"/>
        </w:rPr>
        <w:t>______ 2024                            с. Черниговка                             № _____ - па</w:t>
      </w:r>
    </w:p>
    <w:p w:rsidR="00372F39" w:rsidRDefault="00372F39">
      <w:pPr>
        <w:rPr>
          <w:rFonts w:ascii="Tinos" w:hAnsi="Tinos" w:cs="Tinos"/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95"/>
      </w:tblGrid>
      <w:tr w:rsidR="00372F39" w:rsidTr="00592F78">
        <w:trPr>
          <w:trHeight w:val="2698"/>
        </w:trPr>
        <w:tc>
          <w:tcPr>
            <w:tcW w:w="4695" w:type="dxa"/>
            <w:shd w:val="clear" w:color="auto" w:fill="auto"/>
          </w:tcPr>
          <w:p w:rsidR="00592F78" w:rsidRPr="00752986" w:rsidRDefault="00592F78" w:rsidP="00592F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муниципальной</w:t>
            </w:r>
            <w:r w:rsidRPr="003C4AB1">
              <w:rPr>
                <w:b/>
                <w:sz w:val="28"/>
                <w:szCs w:val="28"/>
              </w:rPr>
              <w:t xml:space="preserve"> </w:t>
            </w:r>
          </w:p>
          <w:p w:rsidR="00592F78" w:rsidRPr="00592F78" w:rsidRDefault="00592F78" w:rsidP="00592F78">
            <w:pPr>
              <w:rPr>
                <w:b/>
                <w:sz w:val="28"/>
                <w:szCs w:val="28"/>
              </w:rPr>
            </w:pPr>
            <w:r w:rsidRPr="003C4AB1">
              <w:rPr>
                <w:b/>
                <w:sz w:val="28"/>
                <w:szCs w:val="28"/>
              </w:rPr>
              <w:t>программы</w:t>
            </w:r>
            <w:bookmarkStart w:id="0" w:name="OLE_LINK3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«</w:t>
            </w:r>
            <w:r w:rsidRPr="001158A0">
              <w:rPr>
                <w:b/>
                <w:sz w:val="28"/>
                <w:szCs w:val="28"/>
              </w:rPr>
              <w:t>Защита населения и</w:t>
            </w:r>
          </w:p>
          <w:p w:rsidR="00592F78" w:rsidRPr="00592F78" w:rsidRDefault="00592F78" w:rsidP="00592F78">
            <w:pPr>
              <w:rPr>
                <w:b/>
                <w:sz w:val="28"/>
                <w:szCs w:val="28"/>
              </w:rPr>
            </w:pPr>
            <w:r w:rsidRPr="001158A0">
              <w:rPr>
                <w:b/>
                <w:sz w:val="28"/>
                <w:szCs w:val="28"/>
              </w:rPr>
              <w:t xml:space="preserve">территории от чрезвычайных </w:t>
            </w:r>
          </w:p>
          <w:p w:rsidR="00592F78" w:rsidRPr="00592F78" w:rsidRDefault="00592F78" w:rsidP="00592F78">
            <w:pPr>
              <w:rPr>
                <w:b/>
                <w:sz w:val="28"/>
                <w:szCs w:val="28"/>
              </w:rPr>
            </w:pPr>
            <w:r w:rsidRPr="001158A0">
              <w:rPr>
                <w:b/>
                <w:sz w:val="28"/>
                <w:szCs w:val="28"/>
              </w:rPr>
              <w:t>ситуаций</w:t>
            </w:r>
            <w:r>
              <w:rPr>
                <w:b/>
                <w:sz w:val="28"/>
                <w:szCs w:val="28"/>
              </w:rPr>
              <w:t xml:space="preserve">, обеспечение пожарной </w:t>
            </w:r>
          </w:p>
          <w:p w:rsidR="00592F78" w:rsidRPr="00592F78" w:rsidRDefault="00592F78" w:rsidP="00592F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безопасности и безопасности людей </w:t>
            </w:r>
          </w:p>
          <w:p w:rsidR="00592F78" w:rsidRPr="00592F78" w:rsidRDefault="00592F78" w:rsidP="00592F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водных объектах Черниговского </w:t>
            </w:r>
          </w:p>
          <w:p w:rsidR="00592F78" w:rsidRDefault="00592F78" w:rsidP="00592F7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округа Приморского края»</w:t>
            </w:r>
            <w:r w:rsidRPr="001158A0">
              <w:rPr>
                <w:b/>
                <w:sz w:val="28"/>
                <w:szCs w:val="28"/>
              </w:rPr>
              <w:t xml:space="preserve"> </w:t>
            </w:r>
            <w:bookmarkEnd w:id="0"/>
            <w:r w:rsidRPr="001158A0">
              <w:rPr>
                <w:b/>
                <w:bCs/>
                <w:sz w:val="28"/>
                <w:szCs w:val="28"/>
              </w:rPr>
              <w:t>н</w:t>
            </w:r>
            <w:r>
              <w:rPr>
                <w:b/>
                <w:bCs/>
                <w:sz w:val="28"/>
                <w:szCs w:val="28"/>
              </w:rPr>
              <w:t xml:space="preserve">а </w:t>
            </w:r>
          </w:p>
          <w:p w:rsidR="00592F78" w:rsidRPr="007F3C31" w:rsidRDefault="00592F78" w:rsidP="00592F78">
            <w:pPr>
              <w:rPr>
                <w:b/>
                <w:bCs/>
                <w:sz w:val="28"/>
                <w:szCs w:val="28"/>
              </w:rPr>
            </w:pPr>
            <w:r w:rsidRPr="003C4AB1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24</w:t>
            </w:r>
            <w:r w:rsidRPr="0090594A">
              <w:rPr>
                <w:b/>
                <w:bCs/>
                <w:sz w:val="28"/>
                <w:szCs w:val="28"/>
              </w:rPr>
              <w:t>-20</w:t>
            </w:r>
            <w:r>
              <w:rPr>
                <w:b/>
                <w:bCs/>
                <w:sz w:val="28"/>
                <w:szCs w:val="28"/>
              </w:rPr>
              <w:t>29</w:t>
            </w:r>
            <w:r w:rsidRPr="0090594A">
              <w:rPr>
                <w:b/>
                <w:bCs/>
                <w:sz w:val="28"/>
                <w:szCs w:val="28"/>
              </w:rPr>
              <w:t xml:space="preserve"> годы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372F39" w:rsidRDefault="00372F39">
            <w:pPr>
              <w:tabs>
                <w:tab w:val="left" w:pos="4490"/>
              </w:tabs>
              <w:snapToGrid w:val="0"/>
              <w:ind w:left="-50" w:right="-70"/>
              <w:jc w:val="both"/>
            </w:pPr>
          </w:p>
        </w:tc>
      </w:tr>
    </w:tbl>
    <w:p w:rsidR="00372F39" w:rsidRDefault="00372F39">
      <w:pPr>
        <w:rPr>
          <w:rFonts w:ascii="Tinos" w:hAnsi="Tinos" w:cs="Tinos"/>
          <w:sz w:val="12"/>
          <w:szCs w:val="12"/>
        </w:rPr>
      </w:pPr>
    </w:p>
    <w:p w:rsidR="00372F39" w:rsidRPr="00592F78" w:rsidRDefault="00372F39">
      <w:pPr>
        <w:jc w:val="both"/>
      </w:pPr>
      <w:r w:rsidRPr="00592F78">
        <w:rPr>
          <w:rFonts w:ascii="Tinos" w:hAnsi="Tinos" w:cs="Tinos"/>
          <w:sz w:val="28"/>
          <w:szCs w:val="28"/>
        </w:rPr>
        <w:tab/>
      </w:r>
      <w:r w:rsidR="00592F78" w:rsidRPr="00592F78">
        <w:rPr>
          <w:rFonts w:cs="Times New Roman"/>
          <w:bCs/>
          <w:spacing w:val="-2"/>
          <w:sz w:val="28"/>
          <w:szCs w:val="28"/>
        </w:rPr>
        <w:t>Руководствуясь статьей 179 Бюджетного кодекса Российской Федерации</w:t>
      </w:r>
      <w:r w:rsidR="00592F78" w:rsidRPr="00592F78">
        <w:rPr>
          <w:rFonts w:cs="Times New Roman"/>
          <w:sz w:val="28"/>
          <w:szCs w:val="28"/>
        </w:rPr>
        <w:t>, Постановлением администрации Черниговского района от 23 июля 2013 № 733-па «</w:t>
      </w:r>
      <w:r w:rsidR="00592F78" w:rsidRPr="00592F78">
        <w:rPr>
          <w:rFonts w:cs="Times New Roman"/>
          <w:bCs/>
          <w:sz w:val="28"/>
          <w:szCs w:val="28"/>
        </w:rPr>
        <w:t>Об утверждении порядка организации работы по разработке, реализации и оценке эффективности муниципальных программ в Черниговском округе»,</w:t>
      </w:r>
      <w:r w:rsidR="00592F78" w:rsidRPr="00592F78">
        <w:rPr>
          <w:rFonts w:cs="Times New Roman"/>
          <w:sz w:val="28"/>
          <w:szCs w:val="28"/>
        </w:rPr>
        <w:t xml:space="preserve"> на основании Устава Черниговского муниципального округа Приморского края, администрация Черниговского муниципального округа</w:t>
      </w:r>
    </w:p>
    <w:p w:rsidR="00372F39" w:rsidRDefault="00372F39">
      <w:pPr>
        <w:jc w:val="both"/>
        <w:rPr>
          <w:rFonts w:ascii="Tinos" w:hAnsi="Tinos" w:cs="Tinos"/>
          <w:sz w:val="28"/>
          <w:szCs w:val="28"/>
        </w:rPr>
      </w:pPr>
    </w:p>
    <w:p w:rsidR="00372F39" w:rsidRDefault="00372F39">
      <w:pPr>
        <w:jc w:val="both"/>
      </w:pPr>
      <w:r>
        <w:rPr>
          <w:rFonts w:ascii="Tinos" w:hAnsi="Tinos" w:cs="Tinos"/>
          <w:sz w:val="28"/>
          <w:szCs w:val="28"/>
        </w:rPr>
        <w:tab/>
        <w:t>ПОСТАНОВЛЯЕТ:</w:t>
      </w:r>
    </w:p>
    <w:p w:rsidR="00372F39" w:rsidRDefault="00372F39">
      <w:pPr>
        <w:jc w:val="both"/>
        <w:rPr>
          <w:rFonts w:ascii="Tinos" w:hAnsi="Tinos" w:cs="Tinos"/>
          <w:sz w:val="16"/>
          <w:szCs w:val="16"/>
        </w:rPr>
      </w:pPr>
    </w:p>
    <w:p w:rsidR="00372F39" w:rsidRDefault="00372F39">
      <w:pPr>
        <w:jc w:val="both"/>
      </w:pPr>
      <w:r>
        <w:rPr>
          <w:rFonts w:ascii="Tinos" w:eastAsia="DejaVu Sans" w:hAnsi="Tinos" w:cs="Tinos"/>
          <w:color w:val="000000"/>
          <w:sz w:val="28"/>
          <w:szCs w:val="28"/>
        </w:rPr>
        <w:tab/>
        <w:t xml:space="preserve">1. </w:t>
      </w:r>
      <w:r w:rsidR="00592F78">
        <w:rPr>
          <w:sz w:val="28"/>
          <w:szCs w:val="28"/>
        </w:rPr>
        <w:t xml:space="preserve">Утвердить муниципальную программу </w:t>
      </w:r>
      <w:r w:rsidR="00592F78" w:rsidRPr="00FA3F77">
        <w:rPr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Черниговского </w:t>
      </w:r>
      <w:r w:rsidR="00592F78">
        <w:rPr>
          <w:sz w:val="28"/>
          <w:szCs w:val="28"/>
        </w:rPr>
        <w:t>муниципального округа</w:t>
      </w:r>
      <w:r w:rsidR="00592F78" w:rsidRPr="00FA3F77">
        <w:rPr>
          <w:sz w:val="28"/>
          <w:szCs w:val="28"/>
        </w:rPr>
        <w:t xml:space="preserve"> Приморского края» </w:t>
      </w:r>
      <w:r w:rsidR="00592F78" w:rsidRPr="00FA3F77">
        <w:rPr>
          <w:bCs/>
          <w:sz w:val="28"/>
          <w:szCs w:val="28"/>
        </w:rPr>
        <w:t>на 202</w:t>
      </w:r>
      <w:r w:rsidR="00592F78">
        <w:rPr>
          <w:bCs/>
          <w:sz w:val="28"/>
          <w:szCs w:val="28"/>
        </w:rPr>
        <w:t>4</w:t>
      </w:r>
      <w:r w:rsidR="00592F78" w:rsidRPr="00FA3F77">
        <w:rPr>
          <w:bCs/>
          <w:sz w:val="28"/>
          <w:szCs w:val="28"/>
        </w:rPr>
        <w:t>-202</w:t>
      </w:r>
      <w:r w:rsidR="00592F78">
        <w:rPr>
          <w:bCs/>
          <w:sz w:val="28"/>
          <w:szCs w:val="28"/>
        </w:rPr>
        <w:t>9</w:t>
      </w:r>
      <w:r w:rsidR="00592F78" w:rsidRPr="00FA3F77">
        <w:rPr>
          <w:bCs/>
          <w:sz w:val="28"/>
          <w:szCs w:val="28"/>
        </w:rPr>
        <w:t xml:space="preserve"> годы»</w:t>
      </w:r>
      <w:r>
        <w:rPr>
          <w:rFonts w:ascii="Tinos" w:eastAsia="DejaVu Sans" w:hAnsi="Tinos" w:cs="Tinos"/>
          <w:color w:val="000000"/>
          <w:sz w:val="28"/>
          <w:szCs w:val="28"/>
        </w:rPr>
        <w:t>.</w:t>
      </w:r>
    </w:p>
    <w:p w:rsidR="00372F39" w:rsidRDefault="00372F39">
      <w:pPr>
        <w:jc w:val="both"/>
      </w:pPr>
      <w:r>
        <w:rPr>
          <w:rFonts w:ascii="Tinos" w:eastAsia="DejaVu Sans" w:hAnsi="Tinos" w:cs="Tinos"/>
          <w:sz w:val="28"/>
          <w:szCs w:val="28"/>
        </w:rPr>
        <w:tab/>
        <w:t xml:space="preserve">2. </w:t>
      </w:r>
      <w:r>
        <w:rPr>
          <w:rFonts w:ascii="Tinos" w:eastAsia="DejaVu Sans" w:hAnsi="Tinos" w:cs="Tinos"/>
          <w:color w:val="000000"/>
          <w:sz w:val="28"/>
          <w:szCs w:val="28"/>
        </w:rPr>
        <w:t xml:space="preserve">Постановление администрации Черниговского </w:t>
      </w:r>
      <w:r w:rsidR="00592F78">
        <w:rPr>
          <w:rFonts w:ascii="Tinos" w:eastAsia="DejaVu Sans" w:hAnsi="Tinos" w:cs="Tinos"/>
          <w:color w:val="000000"/>
          <w:sz w:val="28"/>
          <w:szCs w:val="28"/>
        </w:rPr>
        <w:t>округа</w:t>
      </w:r>
      <w:r>
        <w:rPr>
          <w:rFonts w:ascii="Tinos" w:eastAsia="DejaVu Sans" w:hAnsi="Tinos" w:cs="Tinos"/>
          <w:color w:val="000000"/>
          <w:sz w:val="28"/>
          <w:szCs w:val="28"/>
        </w:rPr>
        <w:t xml:space="preserve"> от 29.12.2023 № 69</w:t>
      </w:r>
      <w:r w:rsidR="00592F78">
        <w:rPr>
          <w:rFonts w:ascii="Tinos" w:eastAsia="DejaVu Sans" w:hAnsi="Tinos" w:cs="Tinos"/>
          <w:color w:val="000000"/>
          <w:sz w:val="28"/>
          <w:szCs w:val="28"/>
        </w:rPr>
        <w:t>1</w:t>
      </w:r>
      <w:r>
        <w:rPr>
          <w:rFonts w:ascii="Tinos" w:eastAsia="DejaVu Sans" w:hAnsi="Tinos" w:cs="Tinos"/>
          <w:color w:val="000000"/>
          <w:sz w:val="28"/>
          <w:szCs w:val="28"/>
        </w:rPr>
        <w:t>-па «Об утверждении муниципальной программы «</w:t>
      </w:r>
      <w:r w:rsidR="00592F78" w:rsidRPr="00FA3F77">
        <w:rPr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Черниговского </w:t>
      </w:r>
      <w:r w:rsidR="00592F78">
        <w:rPr>
          <w:sz w:val="28"/>
          <w:szCs w:val="28"/>
        </w:rPr>
        <w:t>муниципального округа</w:t>
      </w:r>
      <w:r w:rsidR="00592F78" w:rsidRPr="00FA3F77">
        <w:rPr>
          <w:sz w:val="28"/>
          <w:szCs w:val="28"/>
        </w:rPr>
        <w:t xml:space="preserve"> Приморского края» </w:t>
      </w:r>
      <w:r w:rsidR="00592F78" w:rsidRPr="00FA3F77">
        <w:rPr>
          <w:bCs/>
          <w:sz w:val="28"/>
          <w:szCs w:val="28"/>
        </w:rPr>
        <w:t>на 202</w:t>
      </w:r>
      <w:r w:rsidR="00592F78">
        <w:rPr>
          <w:bCs/>
          <w:sz w:val="28"/>
          <w:szCs w:val="28"/>
        </w:rPr>
        <w:t>4</w:t>
      </w:r>
      <w:r w:rsidR="00592F78" w:rsidRPr="00FA3F77">
        <w:rPr>
          <w:bCs/>
          <w:sz w:val="28"/>
          <w:szCs w:val="28"/>
        </w:rPr>
        <w:t>-202</w:t>
      </w:r>
      <w:r w:rsidR="00592F78">
        <w:rPr>
          <w:bCs/>
          <w:sz w:val="28"/>
          <w:szCs w:val="28"/>
        </w:rPr>
        <w:t>9</w:t>
      </w:r>
      <w:r w:rsidR="00592F78" w:rsidRPr="00FA3F77">
        <w:rPr>
          <w:bCs/>
          <w:sz w:val="28"/>
          <w:szCs w:val="28"/>
        </w:rPr>
        <w:t xml:space="preserve"> годы</w:t>
      </w:r>
      <w:r>
        <w:rPr>
          <w:rFonts w:ascii="Tinos" w:eastAsia="DejaVu Sans" w:hAnsi="Tinos" w:cs="Tinos"/>
          <w:color w:val="000000"/>
          <w:sz w:val="28"/>
          <w:szCs w:val="28"/>
        </w:rPr>
        <w:t>», признать утратившим силу с момента опубликования настоящего постановления.</w:t>
      </w:r>
    </w:p>
    <w:p w:rsidR="00372F39" w:rsidRDefault="00372F39" w:rsidP="00592F78">
      <w:pPr>
        <w:jc w:val="both"/>
      </w:pPr>
      <w:r>
        <w:rPr>
          <w:rFonts w:ascii="Tinos" w:eastAsia="DejaVu Sans" w:hAnsi="Tinos" w:cs="Tinos"/>
          <w:sz w:val="28"/>
          <w:szCs w:val="28"/>
        </w:rPr>
        <w:tab/>
        <w:t xml:space="preserve">3. </w:t>
      </w:r>
      <w:r>
        <w:rPr>
          <w:rFonts w:ascii="Tinos" w:hAnsi="Tinos" w:cs="Tinos"/>
          <w:sz w:val="28"/>
          <w:szCs w:val="28"/>
        </w:rPr>
        <w:t xml:space="preserve">Настоящее постановление подлежит официальному опубликованию в газете «Новое время» и размещению на официальном сайте администрации Черниговского муниципального округа и </w:t>
      </w:r>
      <w:r>
        <w:rPr>
          <w:rFonts w:ascii="Tinos" w:eastAsia="DejaVu Sans" w:hAnsi="Tinos" w:cs="Tinos"/>
          <w:sz w:val="28"/>
          <w:szCs w:val="28"/>
        </w:rPr>
        <w:t>вступает в силу с момента опубликования.</w:t>
      </w:r>
      <w:r w:rsidR="00592F78">
        <w:rPr>
          <w:rFonts w:ascii="Tinos" w:eastAsia="DejaVu Sans" w:hAnsi="Tinos" w:cs="Tinos"/>
          <w:sz w:val="28"/>
          <w:szCs w:val="28"/>
        </w:rPr>
        <w:t xml:space="preserve"> </w:t>
      </w:r>
    </w:p>
    <w:p w:rsidR="00372F39" w:rsidRDefault="00372F39">
      <w:pPr>
        <w:jc w:val="both"/>
        <w:rPr>
          <w:rFonts w:ascii="Tinos" w:hAnsi="Tinos" w:cs="Tinos"/>
          <w:sz w:val="28"/>
          <w:szCs w:val="28"/>
        </w:rPr>
      </w:pPr>
    </w:p>
    <w:p w:rsidR="00372F39" w:rsidRDefault="00372F39">
      <w:r>
        <w:rPr>
          <w:rFonts w:ascii="Tinos" w:hAnsi="Tinos" w:cs="Tinos"/>
          <w:sz w:val="28"/>
          <w:szCs w:val="28"/>
        </w:rPr>
        <w:t xml:space="preserve">Глава Черниговского </w:t>
      </w:r>
    </w:p>
    <w:p w:rsidR="00372F39" w:rsidRDefault="00372F39">
      <w:r>
        <w:rPr>
          <w:rFonts w:ascii="Tinos" w:hAnsi="Tinos" w:cs="Tinos"/>
          <w:sz w:val="28"/>
          <w:szCs w:val="28"/>
        </w:rPr>
        <w:t>муниципального округа</w:t>
      </w:r>
      <w:r>
        <w:rPr>
          <w:rFonts w:ascii="Tinos" w:hAnsi="Tinos" w:cs="Tinos"/>
          <w:sz w:val="28"/>
          <w:szCs w:val="28"/>
        </w:rPr>
        <w:tab/>
      </w:r>
      <w:r>
        <w:rPr>
          <w:rFonts w:ascii="Tinos" w:hAnsi="Tinos" w:cs="Tinos"/>
          <w:sz w:val="28"/>
          <w:szCs w:val="28"/>
        </w:rPr>
        <w:tab/>
        <w:t xml:space="preserve">                                                   К. В. Хижинский</w:t>
      </w:r>
    </w:p>
    <w:p w:rsidR="00372F39" w:rsidRDefault="00372F39">
      <w:pPr>
        <w:jc w:val="right"/>
        <w:rPr>
          <w:rFonts w:ascii="Tinos" w:hAnsi="Tinos" w:cs="Tinos"/>
          <w:sz w:val="26"/>
          <w:szCs w:val="26"/>
        </w:rPr>
      </w:pPr>
    </w:p>
    <w:p w:rsidR="00372F39" w:rsidRDefault="00372F39">
      <w:pPr>
        <w:jc w:val="right"/>
        <w:rPr>
          <w:rFonts w:ascii="Tinos" w:hAnsi="Tinos" w:cs="Tinos"/>
          <w:sz w:val="26"/>
          <w:szCs w:val="26"/>
        </w:rPr>
      </w:pPr>
    </w:p>
    <w:p w:rsidR="00372F39" w:rsidRDefault="00372F39">
      <w:pPr>
        <w:jc w:val="right"/>
      </w:pPr>
      <w:r>
        <w:rPr>
          <w:rFonts w:ascii="Tinos" w:hAnsi="Tinos" w:cs="Tinos"/>
          <w:sz w:val="26"/>
          <w:szCs w:val="26"/>
        </w:rPr>
        <w:lastRenderedPageBreak/>
        <w:t>Приложение  № 1</w:t>
      </w:r>
    </w:p>
    <w:p w:rsidR="00372F39" w:rsidRDefault="00372F39">
      <w:pPr>
        <w:jc w:val="right"/>
      </w:pPr>
      <w:r>
        <w:rPr>
          <w:rFonts w:ascii="Tinos" w:hAnsi="Tinos" w:cs="Tinos"/>
          <w:sz w:val="26"/>
          <w:szCs w:val="26"/>
        </w:rPr>
        <w:t xml:space="preserve">к постановлению администрации </w:t>
      </w:r>
    </w:p>
    <w:p w:rsidR="00372F39" w:rsidRDefault="00372F39">
      <w:pPr>
        <w:jc w:val="right"/>
      </w:pPr>
      <w:r>
        <w:rPr>
          <w:rFonts w:ascii="Tinos" w:hAnsi="Tinos" w:cs="Tinos"/>
          <w:sz w:val="26"/>
          <w:szCs w:val="26"/>
        </w:rPr>
        <w:t>Черниговского муниципального округа</w:t>
      </w:r>
    </w:p>
    <w:p w:rsidR="00372F39" w:rsidRDefault="00372F39">
      <w:pPr>
        <w:jc w:val="right"/>
      </w:pPr>
      <w:r>
        <w:rPr>
          <w:rFonts w:ascii="Tinos" w:hAnsi="Tinos" w:cs="Tinos"/>
          <w:sz w:val="26"/>
          <w:szCs w:val="26"/>
        </w:rPr>
        <w:t>от ________ 2024 № ____ - па</w:t>
      </w:r>
    </w:p>
    <w:p w:rsidR="00372F39" w:rsidRDefault="00372F39">
      <w:pPr>
        <w:jc w:val="right"/>
        <w:rPr>
          <w:rFonts w:ascii="Tinos" w:hAnsi="Tinos" w:cs="Tinos"/>
          <w:sz w:val="26"/>
          <w:szCs w:val="26"/>
        </w:rPr>
      </w:pPr>
    </w:p>
    <w:p w:rsidR="00372F39" w:rsidRDefault="00372F39">
      <w:pPr>
        <w:jc w:val="right"/>
      </w:pPr>
      <w:r>
        <w:rPr>
          <w:rFonts w:ascii="Tinos" w:hAnsi="Tinos" w:cs="Tinos"/>
          <w:sz w:val="26"/>
          <w:szCs w:val="26"/>
        </w:rPr>
        <w:t>Форма 1</w:t>
      </w:r>
    </w:p>
    <w:p w:rsidR="00372F39" w:rsidRDefault="00372F39">
      <w:pPr>
        <w:jc w:val="right"/>
        <w:rPr>
          <w:rFonts w:ascii="Tinos" w:hAnsi="Tinos" w:cs="Tinos"/>
          <w:b/>
          <w:sz w:val="28"/>
          <w:szCs w:val="28"/>
        </w:rPr>
      </w:pPr>
    </w:p>
    <w:p w:rsidR="00372F39" w:rsidRDefault="00372F39">
      <w:pPr>
        <w:jc w:val="right"/>
        <w:rPr>
          <w:rFonts w:ascii="Tinos" w:hAnsi="Tinos" w:cs="Tinos"/>
          <w:b/>
          <w:sz w:val="28"/>
          <w:szCs w:val="28"/>
        </w:rPr>
      </w:pPr>
    </w:p>
    <w:p w:rsidR="00372F39" w:rsidRDefault="00372F39">
      <w:pPr>
        <w:jc w:val="center"/>
      </w:pPr>
      <w:r>
        <w:rPr>
          <w:rFonts w:ascii="Tinos" w:hAnsi="Tinos" w:cs="Tinos"/>
          <w:b/>
          <w:sz w:val="26"/>
          <w:szCs w:val="26"/>
        </w:rPr>
        <w:t>Паспорт муниципальной программы</w:t>
      </w:r>
    </w:p>
    <w:p w:rsidR="00372F39" w:rsidRPr="00CC3118" w:rsidRDefault="00CC3118">
      <w:pPr>
        <w:jc w:val="center"/>
        <w:rPr>
          <w:rFonts w:ascii="Tinos" w:hAnsi="Tinos" w:cs="Tinos"/>
          <w:b/>
          <w:sz w:val="28"/>
          <w:szCs w:val="28"/>
        </w:rPr>
      </w:pPr>
      <w:r w:rsidRPr="00CC3118">
        <w:rPr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Черниговского муниципального округа Приморского края» </w:t>
      </w:r>
      <w:r w:rsidRPr="00CC3118">
        <w:rPr>
          <w:b/>
          <w:bCs/>
          <w:sz w:val="28"/>
          <w:szCs w:val="28"/>
        </w:rPr>
        <w:t>на 2024-2029 годы»</w:t>
      </w:r>
    </w:p>
    <w:p w:rsidR="00372F39" w:rsidRDefault="00372F39">
      <w:pPr>
        <w:jc w:val="center"/>
      </w:pPr>
      <w:r>
        <w:rPr>
          <w:rFonts w:ascii="Tinos" w:hAnsi="Tinos" w:cs="Tinos"/>
          <w:b/>
        </w:rPr>
        <w:t xml:space="preserve">Раздел 1. </w:t>
      </w:r>
    </w:p>
    <w:p w:rsidR="00372F39" w:rsidRDefault="00372F39">
      <w:pPr>
        <w:jc w:val="center"/>
      </w:pPr>
      <w:r>
        <w:rPr>
          <w:rFonts w:ascii="Tinos" w:hAnsi="Tinos" w:cs="Tinos"/>
          <w:b/>
        </w:rPr>
        <w:t>Основные положения</w:t>
      </w:r>
    </w:p>
    <w:p w:rsidR="00372F39" w:rsidRDefault="00372F39">
      <w:pPr>
        <w:jc w:val="center"/>
        <w:rPr>
          <w:rFonts w:ascii="Tinos" w:hAnsi="Tinos" w:cs="Tinos"/>
          <w:b/>
        </w:rPr>
      </w:pPr>
    </w:p>
    <w:tbl>
      <w:tblPr>
        <w:tblW w:w="0" w:type="auto"/>
        <w:tblInd w:w="-508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/>
      </w:tblPr>
      <w:tblGrid>
        <w:gridCol w:w="4200"/>
        <w:gridCol w:w="6308"/>
      </w:tblGrid>
      <w:tr w:rsidR="00372F39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F39" w:rsidRDefault="00372F39">
            <w:pPr>
              <w:pStyle w:val="ConsPlusNormal"/>
            </w:pPr>
            <w:r>
              <w:rPr>
                <w:rFonts w:ascii="Tinos" w:hAnsi="Tinos" w:cs="Tinos"/>
                <w:szCs w:val="26"/>
              </w:rPr>
              <w:t xml:space="preserve">Куратор муниципальной программы 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F39" w:rsidRDefault="00372F39" w:rsidP="00592F78">
            <w:pPr>
              <w:pStyle w:val="ConsPlusNormal"/>
              <w:jc w:val="both"/>
            </w:pPr>
            <w:r>
              <w:rPr>
                <w:rFonts w:ascii="Tinos" w:hAnsi="Tinos" w:cs="Tinos"/>
                <w:szCs w:val="26"/>
              </w:rPr>
              <w:t xml:space="preserve">Заместитель главы администрации Черниговского муниципального округа </w:t>
            </w:r>
            <w:r w:rsidR="00592F78">
              <w:rPr>
                <w:rFonts w:ascii="Tinos" w:hAnsi="Tinos" w:cs="Tinos"/>
                <w:szCs w:val="26"/>
              </w:rPr>
              <w:t>Федчун А.В.</w:t>
            </w:r>
          </w:p>
        </w:tc>
      </w:tr>
      <w:tr w:rsidR="00372F39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F39" w:rsidRDefault="00372F39">
            <w:pPr>
              <w:pStyle w:val="ConsPlusNormal"/>
            </w:pPr>
            <w:r>
              <w:rPr>
                <w:rFonts w:ascii="Tinos" w:hAnsi="Tinos" w:cs="Tinos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F39" w:rsidRDefault="00592F78">
            <w:pPr>
              <w:pStyle w:val="ConsPlusNormal"/>
              <w:jc w:val="both"/>
            </w:pPr>
            <w:r>
              <w:rPr>
                <w:rFonts w:ascii="Tinos" w:hAnsi="Tinos" w:cs="Tinos"/>
                <w:szCs w:val="26"/>
              </w:rPr>
              <w:t>Отдел ГО и ЧС</w:t>
            </w:r>
            <w:r w:rsidR="00372F39">
              <w:rPr>
                <w:rFonts w:ascii="Tinos" w:hAnsi="Tinos" w:cs="Tinos"/>
                <w:szCs w:val="26"/>
              </w:rPr>
              <w:t xml:space="preserve"> администрации Черниговского муниципального округа.</w:t>
            </w:r>
          </w:p>
        </w:tc>
      </w:tr>
      <w:tr w:rsidR="00372F39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F39" w:rsidRDefault="00372F39">
            <w:pPr>
              <w:pStyle w:val="ConsPlusNormal"/>
            </w:pPr>
            <w:r>
              <w:rPr>
                <w:rFonts w:ascii="Tinos" w:hAnsi="Tinos" w:cs="Tinos"/>
                <w:szCs w:val="26"/>
              </w:rPr>
              <w:t>Соисполнители муниципальной программы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F39" w:rsidRDefault="00372F39">
            <w:pPr>
              <w:snapToGrid w:val="0"/>
              <w:jc w:val="both"/>
            </w:pPr>
            <w:r>
              <w:rPr>
                <w:rFonts w:ascii="Tinos" w:hAnsi="Tinos" w:cs="Tinos"/>
                <w:sz w:val="26"/>
                <w:szCs w:val="26"/>
              </w:rPr>
              <w:t>- Органы местного самоуправления Черниговского муниципального округа</w:t>
            </w:r>
            <w:r w:rsidR="00592F78">
              <w:rPr>
                <w:rFonts w:ascii="Tinos" w:hAnsi="Tinos" w:cs="Tinos"/>
                <w:sz w:val="26"/>
                <w:szCs w:val="26"/>
              </w:rPr>
              <w:t>;</w:t>
            </w:r>
          </w:p>
          <w:p w:rsidR="00372F39" w:rsidRDefault="00372F39">
            <w:pPr>
              <w:widowControl w:val="0"/>
              <w:snapToGrid w:val="0"/>
              <w:jc w:val="both"/>
            </w:pPr>
            <w:r>
              <w:rPr>
                <w:rFonts w:ascii="Tinos" w:eastAsia="Times New Roman" w:hAnsi="Tinos" w:cs="Tinos"/>
                <w:bCs/>
                <w:sz w:val="26"/>
                <w:szCs w:val="26"/>
                <w:lang w:eastAsia="ru-RU"/>
              </w:rPr>
              <w:t>- Муниципальные учреждения, учредителями которых являются органы местного самоуправления Черниговского муниципального округа</w:t>
            </w:r>
            <w:r w:rsidR="00592F78">
              <w:rPr>
                <w:rFonts w:ascii="Tinos" w:eastAsia="Times New Roman" w:hAnsi="Tinos" w:cs="Tinos"/>
                <w:bCs/>
                <w:sz w:val="26"/>
                <w:szCs w:val="26"/>
                <w:lang w:eastAsia="ru-RU"/>
              </w:rPr>
              <w:t>;</w:t>
            </w:r>
          </w:p>
          <w:p w:rsidR="00372F39" w:rsidRDefault="00372F39">
            <w:pPr>
              <w:widowControl w:val="0"/>
              <w:snapToGrid w:val="0"/>
              <w:jc w:val="both"/>
            </w:pPr>
            <w:r>
              <w:rPr>
                <w:rFonts w:ascii="Tinos" w:eastAsia="Times New Roman" w:hAnsi="Tinos" w:cs="Tinos"/>
                <w:bCs/>
                <w:sz w:val="26"/>
                <w:szCs w:val="26"/>
                <w:lang w:eastAsia="ru-RU"/>
              </w:rPr>
              <w:t>- ОМВД России «Черниговский»</w:t>
            </w:r>
            <w:r w:rsidR="00592F78">
              <w:rPr>
                <w:rFonts w:ascii="Tinos" w:eastAsia="Times New Roman" w:hAnsi="Tinos" w:cs="Tinos"/>
                <w:bCs/>
                <w:sz w:val="26"/>
                <w:szCs w:val="26"/>
                <w:lang w:eastAsia="ru-RU"/>
              </w:rPr>
              <w:t>;</w:t>
            </w:r>
          </w:p>
          <w:p w:rsidR="00372F39" w:rsidRDefault="00372F39">
            <w:pPr>
              <w:jc w:val="both"/>
            </w:pPr>
            <w:r>
              <w:rPr>
                <w:rFonts w:ascii="Tinos" w:eastAsia="Times New Roman" w:hAnsi="Tinos" w:cs="Tinos"/>
                <w:bCs/>
                <w:sz w:val="26"/>
                <w:szCs w:val="26"/>
                <w:lang w:eastAsia="ru-RU"/>
              </w:rPr>
              <w:t>- Управление образования администрации Черниговского муниципального округа</w:t>
            </w:r>
            <w:r w:rsidR="00592F78">
              <w:rPr>
                <w:rFonts w:ascii="Tinos" w:eastAsia="Times New Roman" w:hAnsi="Tinos" w:cs="Tinos"/>
                <w:bCs/>
                <w:sz w:val="26"/>
                <w:szCs w:val="26"/>
                <w:lang w:eastAsia="ru-RU"/>
              </w:rPr>
              <w:t>;</w:t>
            </w:r>
          </w:p>
          <w:p w:rsidR="00372F39" w:rsidRDefault="00372F39">
            <w:pPr>
              <w:pStyle w:val="af"/>
              <w:jc w:val="both"/>
            </w:pPr>
            <w:r>
              <w:rPr>
                <w:rFonts w:ascii="Tinos" w:eastAsia="Times New Roman" w:hAnsi="Tinos" w:cs="Tinos"/>
                <w:bCs/>
                <w:sz w:val="26"/>
                <w:szCs w:val="26"/>
                <w:lang w:eastAsia="ru-RU"/>
              </w:rPr>
              <w:t>- КГБУЗ ЦРБ Черниговского района</w:t>
            </w:r>
            <w:r w:rsidR="00592F78">
              <w:rPr>
                <w:rFonts w:ascii="Tinos" w:eastAsia="Times New Roman" w:hAnsi="Tinos" w:cs="Tinos"/>
                <w:bCs/>
                <w:sz w:val="26"/>
                <w:szCs w:val="26"/>
                <w:lang w:eastAsia="ru-RU"/>
              </w:rPr>
              <w:t>;</w:t>
            </w:r>
          </w:p>
          <w:p w:rsidR="00372F39" w:rsidRDefault="00372F39">
            <w:pPr>
              <w:pStyle w:val="af"/>
              <w:widowControl w:val="0"/>
              <w:snapToGrid w:val="0"/>
              <w:jc w:val="both"/>
              <w:rPr>
                <w:rFonts w:ascii="Tinos" w:eastAsia="Times New Roman" w:hAnsi="Tinos" w:cs="Tinos"/>
                <w:bCs/>
                <w:sz w:val="26"/>
                <w:szCs w:val="26"/>
                <w:lang w:eastAsia="ru-RU"/>
              </w:rPr>
            </w:pPr>
            <w:r>
              <w:rPr>
                <w:rFonts w:ascii="Tinos" w:eastAsia="Times New Roman" w:hAnsi="Tinos" w:cs="Tinos"/>
                <w:bCs/>
                <w:sz w:val="26"/>
                <w:szCs w:val="26"/>
                <w:lang w:eastAsia="ru-RU"/>
              </w:rPr>
              <w:t>- Комиссия по делам несовершеннолетних администрации Черниговского муниципального округа</w:t>
            </w:r>
            <w:r w:rsidR="00592F78">
              <w:rPr>
                <w:rFonts w:ascii="Tinos" w:eastAsia="Times New Roman" w:hAnsi="Tinos" w:cs="Tinos"/>
                <w:bCs/>
                <w:sz w:val="26"/>
                <w:szCs w:val="26"/>
                <w:lang w:eastAsia="ru-RU"/>
              </w:rPr>
              <w:t>;</w:t>
            </w:r>
          </w:p>
          <w:p w:rsidR="00592F78" w:rsidRDefault="00592F78">
            <w:pPr>
              <w:pStyle w:val="af"/>
              <w:widowControl w:val="0"/>
              <w:snapToGrid w:val="0"/>
              <w:jc w:val="both"/>
              <w:rPr>
                <w:rFonts w:ascii="Tinos" w:eastAsia="Times New Roman" w:hAnsi="Tinos" w:cs="Tinos"/>
                <w:bCs/>
                <w:sz w:val="26"/>
                <w:szCs w:val="26"/>
                <w:lang w:eastAsia="ru-RU"/>
              </w:rPr>
            </w:pPr>
            <w:r>
              <w:rPr>
                <w:rFonts w:ascii="Tinos" w:eastAsia="Times New Roman" w:hAnsi="Tinos" w:cs="Tinos"/>
                <w:bCs/>
                <w:sz w:val="26"/>
                <w:szCs w:val="26"/>
                <w:lang w:eastAsia="ru-RU"/>
              </w:rPr>
              <w:t>- 10 ОПС по охране Черниговского муниципального округа;</w:t>
            </w:r>
          </w:p>
          <w:p w:rsidR="00592F78" w:rsidRDefault="00592F78">
            <w:pPr>
              <w:pStyle w:val="af"/>
              <w:widowControl w:val="0"/>
              <w:snapToGrid w:val="0"/>
              <w:jc w:val="both"/>
            </w:pPr>
            <w:r>
              <w:rPr>
                <w:rFonts w:ascii="Tinos" w:eastAsia="Times New Roman" w:hAnsi="Tinos" w:cs="Tinos"/>
                <w:bCs/>
                <w:sz w:val="26"/>
                <w:szCs w:val="26"/>
                <w:lang w:eastAsia="ru-RU"/>
              </w:rPr>
              <w:t>- Управляющие компании.</w:t>
            </w:r>
          </w:p>
        </w:tc>
      </w:tr>
      <w:tr w:rsidR="00372F39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F39" w:rsidRDefault="00372F39">
            <w:pPr>
              <w:pStyle w:val="ConsPlusNormal"/>
            </w:pPr>
            <w:r>
              <w:rPr>
                <w:rFonts w:ascii="Tinos" w:hAnsi="Tinos" w:cs="Tinos"/>
                <w:szCs w:val="26"/>
              </w:rPr>
              <w:t>Период реализации муниципальной программы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F39" w:rsidRDefault="00372F39" w:rsidP="00CC3118">
            <w:pPr>
              <w:pStyle w:val="TableContents"/>
              <w:autoSpaceDE w:val="0"/>
              <w:snapToGrid w:val="0"/>
              <w:jc w:val="both"/>
            </w:pPr>
            <w:r>
              <w:rPr>
                <w:rFonts w:ascii="Tinos" w:eastAsia="Times New Roman" w:hAnsi="Tinos" w:cs="Tinos"/>
                <w:bCs/>
                <w:sz w:val="26"/>
                <w:szCs w:val="26"/>
                <w:lang w:eastAsia="ru-RU"/>
              </w:rPr>
              <w:t>Реализация мероприятий программы будет осуществляться в один этап с 2024 - 20</w:t>
            </w:r>
            <w:r w:rsidR="00CC3118">
              <w:rPr>
                <w:rFonts w:ascii="Tinos" w:eastAsia="Times New Roman" w:hAnsi="Tinos" w:cs="Tinos"/>
                <w:bCs/>
                <w:sz w:val="26"/>
                <w:szCs w:val="26"/>
                <w:lang w:eastAsia="ru-RU"/>
              </w:rPr>
              <w:t>29</w:t>
            </w:r>
            <w:r>
              <w:rPr>
                <w:rFonts w:ascii="Tinos" w:eastAsia="Times New Roman" w:hAnsi="Tinos" w:cs="Tinos"/>
                <w:bCs/>
                <w:sz w:val="26"/>
                <w:szCs w:val="26"/>
                <w:lang w:eastAsia="ru-RU"/>
              </w:rPr>
              <w:t xml:space="preserve"> годы.</w:t>
            </w:r>
          </w:p>
        </w:tc>
      </w:tr>
      <w:tr w:rsidR="00372F39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F39" w:rsidRDefault="00372F39">
            <w:pPr>
              <w:pStyle w:val="ConsPlusNormal"/>
            </w:pPr>
            <w:r>
              <w:rPr>
                <w:rFonts w:ascii="Tinos" w:hAnsi="Tinos" w:cs="Tinos"/>
                <w:szCs w:val="26"/>
              </w:rPr>
              <w:t>Цели муниципальной программы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F39" w:rsidRPr="00CC3118" w:rsidRDefault="00CC3118" w:rsidP="00CC31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Цель-</w:t>
            </w:r>
            <w:r w:rsidRPr="00600585">
              <w:rPr>
                <w:sz w:val="28"/>
                <w:szCs w:val="28"/>
              </w:rPr>
              <w:t xml:space="preserve">минимизация социального и экономического ущерба, наносимого населению и экономике </w:t>
            </w:r>
            <w:r>
              <w:rPr>
                <w:sz w:val="28"/>
                <w:szCs w:val="28"/>
              </w:rPr>
              <w:t>Черниговского муниципального округа</w:t>
            </w:r>
            <w:r w:rsidRPr="00600585">
              <w:rPr>
                <w:sz w:val="28"/>
                <w:szCs w:val="28"/>
              </w:rPr>
              <w:t xml:space="preserve"> при возникновении чрезвычайных ситуаций природного и техногенного характера</w:t>
            </w:r>
            <w:r>
              <w:rPr>
                <w:sz w:val="28"/>
                <w:szCs w:val="28"/>
              </w:rPr>
              <w:t>.</w:t>
            </w:r>
          </w:p>
        </w:tc>
      </w:tr>
      <w:tr w:rsidR="00372F39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F39" w:rsidRDefault="00372F39">
            <w:pPr>
              <w:pStyle w:val="ConsPlusNormal"/>
            </w:pPr>
            <w:r>
              <w:rPr>
                <w:rFonts w:ascii="Tinos" w:hAnsi="Tinos" w:cs="Tinos"/>
                <w:szCs w:val="26"/>
              </w:rPr>
              <w:t>Подпрограммы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F39" w:rsidRDefault="00372F39">
            <w:pPr>
              <w:pStyle w:val="ConsPlusNormal"/>
            </w:pPr>
            <w:r>
              <w:rPr>
                <w:rFonts w:ascii="Tinos" w:hAnsi="Tinos" w:cs="Tinos"/>
                <w:szCs w:val="26"/>
              </w:rPr>
              <w:t>нет</w:t>
            </w:r>
          </w:p>
        </w:tc>
      </w:tr>
      <w:tr w:rsidR="00372F39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F39" w:rsidRDefault="00372F39">
            <w:pPr>
              <w:pStyle w:val="ConsPlusNormal"/>
            </w:pPr>
            <w:r>
              <w:rPr>
                <w:rFonts w:ascii="Tinos" w:hAnsi="Tinos" w:cs="Tinos"/>
                <w:szCs w:val="26"/>
              </w:rPr>
              <w:t xml:space="preserve">Объемы средств бюджета на финансирование муниципальной программы 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F39" w:rsidRDefault="00372F39">
            <w:pPr>
              <w:autoSpaceDE w:val="0"/>
              <w:snapToGrid w:val="0"/>
              <w:jc w:val="both"/>
            </w:pPr>
            <w:r>
              <w:rPr>
                <w:rFonts w:ascii="Tinos" w:hAnsi="Tinos" w:cs="Tinos"/>
                <w:sz w:val="26"/>
                <w:szCs w:val="26"/>
                <w:lang w:bidi="ru-RU"/>
              </w:rPr>
              <w:t>Финансирование программы осуществляется за счет средств бюджета Черниговского муниципального округа.</w:t>
            </w:r>
          </w:p>
          <w:p w:rsidR="00372F39" w:rsidRDefault="00372F39">
            <w:pPr>
              <w:autoSpaceDE w:val="0"/>
              <w:jc w:val="both"/>
            </w:pPr>
            <w:r>
              <w:rPr>
                <w:rFonts w:ascii="Tinos" w:hAnsi="Tinos" w:cs="Tinos"/>
                <w:sz w:val="26"/>
                <w:szCs w:val="26"/>
                <w:lang w:bidi="ru-RU"/>
              </w:rPr>
              <w:lastRenderedPageBreak/>
              <w:t>Общий объем ассигнований, планируемый на выполнение мероприятий программы составляе</w:t>
            </w:r>
            <w:r>
              <w:rPr>
                <w:rFonts w:ascii="Tinos" w:hAnsi="Tinos" w:cs="Tinos"/>
                <w:sz w:val="26"/>
                <w:szCs w:val="26"/>
                <w:shd w:val="clear" w:color="auto" w:fill="FFFFFF"/>
                <w:lang w:bidi="ru-RU"/>
              </w:rPr>
              <w:t xml:space="preserve">т - </w:t>
            </w:r>
            <w:r w:rsidR="00E40BAC">
              <w:rPr>
                <w:rFonts w:ascii="Tinos" w:hAnsi="Tinos" w:cs="Tinos"/>
                <w:sz w:val="26"/>
                <w:szCs w:val="26"/>
                <w:shd w:val="clear" w:color="auto" w:fill="FFFFFF"/>
                <w:lang w:bidi="ru-RU"/>
              </w:rPr>
              <w:t>2257</w:t>
            </w:r>
            <w:r>
              <w:rPr>
                <w:rFonts w:ascii="Tinos" w:hAnsi="Tinos" w:cs="Tinos"/>
                <w:sz w:val="26"/>
                <w:szCs w:val="26"/>
                <w:shd w:val="clear" w:color="auto" w:fill="FFFFFF"/>
                <w:lang w:bidi="ru-RU"/>
              </w:rPr>
              <w:t>,0 тысяч ру</w:t>
            </w:r>
            <w:r>
              <w:rPr>
                <w:rFonts w:ascii="Tinos" w:hAnsi="Tinos" w:cs="Tinos"/>
                <w:sz w:val="26"/>
                <w:szCs w:val="26"/>
                <w:lang w:bidi="ru-RU"/>
              </w:rPr>
              <w:t>блей.</w:t>
            </w:r>
          </w:p>
          <w:p w:rsidR="00372F39" w:rsidRDefault="00372F39">
            <w:pPr>
              <w:autoSpaceDE w:val="0"/>
              <w:jc w:val="both"/>
            </w:pPr>
            <w:r>
              <w:rPr>
                <w:rFonts w:ascii="Tinos" w:hAnsi="Tinos" w:cs="Tinos"/>
                <w:sz w:val="26"/>
                <w:szCs w:val="26"/>
                <w:lang w:bidi="ru-RU"/>
              </w:rPr>
              <w:t xml:space="preserve">2024 год — </w:t>
            </w:r>
            <w:r w:rsidR="00CC3118">
              <w:rPr>
                <w:rFonts w:ascii="Tinos" w:hAnsi="Tinos" w:cs="Tinos"/>
                <w:sz w:val="26"/>
                <w:szCs w:val="26"/>
                <w:lang w:bidi="ru-RU"/>
              </w:rPr>
              <w:t>502,0</w:t>
            </w:r>
            <w:r>
              <w:rPr>
                <w:rFonts w:ascii="Tinos" w:hAnsi="Tinos" w:cs="Tinos"/>
                <w:sz w:val="26"/>
                <w:szCs w:val="26"/>
                <w:lang w:bidi="ru-RU"/>
              </w:rPr>
              <w:t xml:space="preserve"> тыс. руб.</w:t>
            </w:r>
          </w:p>
          <w:p w:rsidR="00372F39" w:rsidRDefault="00372F39">
            <w:pPr>
              <w:autoSpaceDE w:val="0"/>
              <w:jc w:val="both"/>
            </w:pPr>
            <w:r>
              <w:rPr>
                <w:rFonts w:ascii="Tinos" w:hAnsi="Tinos" w:cs="Tinos"/>
                <w:sz w:val="26"/>
                <w:szCs w:val="26"/>
                <w:lang w:bidi="ru-RU"/>
              </w:rPr>
              <w:t xml:space="preserve">2025 год — </w:t>
            </w:r>
            <w:r w:rsidR="00E40BAC">
              <w:rPr>
                <w:rFonts w:ascii="Tinos" w:hAnsi="Tinos" w:cs="Tinos"/>
                <w:sz w:val="26"/>
                <w:szCs w:val="26"/>
                <w:lang w:bidi="ru-RU"/>
              </w:rPr>
              <w:t>407</w:t>
            </w:r>
            <w:r w:rsidR="00CC3118">
              <w:rPr>
                <w:rFonts w:ascii="Tinos" w:hAnsi="Tinos" w:cs="Tinos"/>
                <w:sz w:val="26"/>
                <w:szCs w:val="26"/>
                <w:lang w:bidi="ru-RU"/>
              </w:rPr>
              <w:t xml:space="preserve">,0 тыс. </w:t>
            </w:r>
            <w:r>
              <w:rPr>
                <w:rFonts w:ascii="Tinos" w:hAnsi="Tinos" w:cs="Tinos"/>
                <w:sz w:val="26"/>
                <w:szCs w:val="26"/>
                <w:lang w:bidi="ru-RU"/>
              </w:rPr>
              <w:t>руб.</w:t>
            </w:r>
          </w:p>
          <w:p w:rsidR="00372F39" w:rsidRDefault="00372F39">
            <w:pPr>
              <w:autoSpaceDE w:val="0"/>
              <w:jc w:val="both"/>
            </w:pPr>
            <w:r>
              <w:rPr>
                <w:rFonts w:ascii="Tinos" w:hAnsi="Tinos" w:cs="Tinos"/>
                <w:sz w:val="26"/>
                <w:szCs w:val="26"/>
                <w:lang w:bidi="ru-RU"/>
              </w:rPr>
              <w:t xml:space="preserve">2026 год — </w:t>
            </w:r>
            <w:r w:rsidR="00E40BAC">
              <w:rPr>
                <w:rFonts w:ascii="Tinos" w:hAnsi="Tinos" w:cs="Tinos"/>
                <w:sz w:val="26"/>
                <w:szCs w:val="26"/>
                <w:lang w:bidi="ru-RU"/>
              </w:rPr>
              <w:t>352</w:t>
            </w:r>
            <w:r w:rsidR="00CC3118">
              <w:rPr>
                <w:rFonts w:ascii="Tinos" w:hAnsi="Tinos" w:cs="Tinos"/>
                <w:sz w:val="26"/>
                <w:szCs w:val="26"/>
                <w:lang w:bidi="ru-RU"/>
              </w:rPr>
              <w:t xml:space="preserve">,0 тыс. </w:t>
            </w:r>
            <w:r>
              <w:rPr>
                <w:rFonts w:ascii="Tinos" w:hAnsi="Tinos" w:cs="Tinos"/>
                <w:sz w:val="26"/>
                <w:szCs w:val="26"/>
                <w:lang w:bidi="ru-RU"/>
              </w:rPr>
              <w:t>руб.</w:t>
            </w:r>
          </w:p>
          <w:p w:rsidR="00372F39" w:rsidRDefault="00372F39">
            <w:pPr>
              <w:autoSpaceDE w:val="0"/>
              <w:jc w:val="both"/>
            </w:pPr>
            <w:r>
              <w:rPr>
                <w:rFonts w:ascii="Tinos" w:hAnsi="Tinos" w:cs="Tinos"/>
                <w:sz w:val="26"/>
                <w:szCs w:val="26"/>
                <w:lang w:bidi="ru-RU"/>
              </w:rPr>
              <w:t xml:space="preserve">2027 год — </w:t>
            </w:r>
            <w:r w:rsidR="00E40BAC">
              <w:rPr>
                <w:rFonts w:ascii="Tinos" w:hAnsi="Tinos" w:cs="Tinos"/>
                <w:sz w:val="26"/>
                <w:szCs w:val="26"/>
                <w:lang w:bidi="ru-RU"/>
              </w:rPr>
              <w:t>332</w:t>
            </w:r>
            <w:r w:rsidR="00CC3118">
              <w:rPr>
                <w:rFonts w:ascii="Tinos" w:hAnsi="Tinos" w:cs="Tinos"/>
                <w:sz w:val="26"/>
                <w:szCs w:val="26"/>
                <w:lang w:bidi="ru-RU"/>
              </w:rPr>
              <w:t xml:space="preserve">,0 тыс. </w:t>
            </w:r>
            <w:r>
              <w:rPr>
                <w:rFonts w:ascii="Tinos" w:hAnsi="Tinos" w:cs="Tinos"/>
                <w:sz w:val="26"/>
                <w:szCs w:val="26"/>
                <w:lang w:bidi="ru-RU"/>
              </w:rPr>
              <w:t>руб.</w:t>
            </w:r>
          </w:p>
          <w:p w:rsidR="00372F39" w:rsidRDefault="00372F39">
            <w:pPr>
              <w:autoSpaceDE w:val="0"/>
              <w:jc w:val="both"/>
            </w:pPr>
            <w:r>
              <w:rPr>
                <w:rFonts w:ascii="Tinos" w:hAnsi="Tinos" w:cs="Tinos"/>
                <w:sz w:val="26"/>
                <w:szCs w:val="26"/>
                <w:lang w:bidi="ru-RU"/>
              </w:rPr>
              <w:t xml:space="preserve">2028 год — </w:t>
            </w:r>
            <w:r w:rsidR="00E40BAC">
              <w:rPr>
                <w:rFonts w:ascii="Tinos" w:hAnsi="Tinos" w:cs="Tinos"/>
                <w:sz w:val="26"/>
                <w:szCs w:val="26"/>
                <w:lang w:bidi="ru-RU"/>
              </w:rPr>
              <w:t>332</w:t>
            </w:r>
            <w:r w:rsidR="00CC3118">
              <w:rPr>
                <w:rFonts w:ascii="Tinos" w:hAnsi="Tinos" w:cs="Tinos"/>
                <w:sz w:val="26"/>
                <w:szCs w:val="26"/>
                <w:lang w:bidi="ru-RU"/>
              </w:rPr>
              <w:t xml:space="preserve">,0 тыс. </w:t>
            </w:r>
            <w:r>
              <w:rPr>
                <w:rFonts w:ascii="Tinos" w:hAnsi="Tinos" w:cs="Tinos"/>
                <w:sz w:val="26"/>
                <w:szCs w:val="26"/>
                <w:lang w:bidi="ru-RU"/>
              </w:rPr>
              <w:t>руб.</w:t>
            </w:r>
          </w:p>
          <w:p w:rsidR="00372F39" w:rsidRDefault="00372F39">
            <w:pPr>
              <w:autoSpaceDE w:val="0"/>
              <w:jc w:val="both"/>
            </w:pPr>
            <w:r>
              <w:rPr>
                <w:rFonts w:ascii="Tinos" w:hAnsi="Tinos" w:cs="Tinos"/>
                <w:sz w:val="26"/>
                <w:szCs w:val="26"/>
                <w:lang w:bidi="ru-RU"/>
              </w:rPr>
              <w:t xml:space="preserve">2029 год — </w:t>
            </w:r>
            <w:r w:rsidR="00E40BAC">
              <w:rPr>
                <w:rFonts w:ascii="Tinos" w:hAnsi="Tinos" w:cs="Tinos"/>
                <w:sz w:val="26"/>
                <w:szCs w:val="26"/>
                <w:lang w:bidi="ru-RU"/>
              </w:rPr>
              <w:t>332</w:t>
            </w:r>
            <w:r w:rsidR="00CC3118">
              <w:rPr>
                <w:rFonts w:ascii="Tinos" w:hAnsi="Tinos" w:cs="Tinos"/>
                <w:sz w:val="26"/>
                <w:szCs w:val="26"/>
                <w:lang w:bidi="ru-RU"/>
              </w:rPr>
              <w:t xml:space="preserve">,0 тыс. </w:t>
            </w:r>
            <w:r>
              <w:rPr>
                <w:rFonts w:ascii="Tinos" w:hAnsi="Tinos" w:cs="Tinos"/>
                <w:sz w:val="26"/>
                <w:szCs w:val="26"/>
                <w:lang w:bidi="ru-RU"/>
              </w:rPr>
              <w:t>руб.</w:t>
            </w:r>
          </w:p>
          <w:p w:rsidR="00372F39" w:rsidRDefault="00372F39">
            <w:pPr>
              <w:pStyle w:val="ConsPlusNormal"/>
              <w:jc w:val="both"/>
            </w:pPr>
            <w:r>
              <w:rPr>
                <w:rFonts w:ascii="Tinos" w:eastAsia="WenQuanYi Micro Hei" w:hAnsi="Tinos" w:cs="Tinos"/>
                <w:kern w:val="2"/>
                <w:szCs w:val="26"/>
                <w:lang w:eastAsia="zh-CN" w:bidi="ru-RU"/>
              </w:rPr>
              <w:t>- средств федерального бюджета за весь период выполнения программы - 0 руб.;</w:t>
            </w:r>
          </w:p>
          <w:p w:rsidR="00372F39" w:rsidRDefault="00372F39">
            <w:pPr>
              <w:autoSpaceDE w:val="0"/>
              <w:snapToGrid w:val="0"/>
              <w:jc w:val="both"/>
            </w:pPr>
            <w:r>
              <w:rPr>
                <w:rFonts w:ascii="Tinos" w:hAnsi="Tinos" w:cs="Tinos"/>
                <w:sz w:val="26"/>
                <w:szCs w:val="26"/>
                <w:lang w:bidi="ru-RU"/>
              </w:rPr>
              <w:t>- средств краевого бюджета за весь период выполнения программы - 0 руб.</w:t>
            </w:r>
          </w:p>
        </w:tc>
      </w:tr>
      <w:tr w:rsidR="00372F39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F39" w:rsidRDefault="00372F39">
            <w:pPr>
              <w:pStyle w:val="ConsPlusNormal"/>
            </w:pPr>
            <w:r>
              <w:rPr>
                <w:rFonts w:ascii="Tinos" w:hAnsi="Tinos" w:cs="Tinos"/>
                <w:szCs w:val="26"/>
              </w:rPr>
              <w:lastRenderedPageBreak/>
              <w:t>Влияние муниципальной программы на достижение национальных целей развития Российской Федерации</w:t>
            </w: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F39" w:rsidRDefault="00372F39" w:rsidP="004D02B8">
            <w:pPr>
              <w:shd w:val="clear" w:color="auto" w:fill="FFFFFF"/>
              <w:autoSpaceDE w:val="0"/>
              <w:jc w:val="both"/>
            </w:pPr>
            <w:r>
              <w:rPr>
                <w:rFonts w:ascii="Tinos" w:hAnsi="Tinos" w:cs="Tinos"/>
                <w:w w:val="102"/>
                <w:sz w:val="26"/>
                <w:szCs w:val="26"/>
                <w:lang w:bidi="ru-RU"/>
              </w:rPr>
              <w:t xml:space="preserve">Снижение </w:t>
            </w:r>
            <w:r w:rsidR="004D02B8">
              <w:rPr>
                <w:rFonts w:ascii="Tinos" w:hAnsi="Tinos" w:cs="Tinos"/>
                <w:w w:val="102"/>
                <w:sz w:val="26"/>
                <w:szCs w:val="26"/>
                <w:lang w:bidi="ru-RU"/>
              </w:rPr>
              <w:t xml:space="preserve">рисков для </w:t>
            </w:r>
            <w:r w:rsidR="004D02B8" w:rsidRPr="004D02B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населения и территорий </w:t>
            </w:r>
            <w:r w:rsidR="004D02B8">
              <w:rPr>
                <w:rFonts w:eastAsia="Times New Roman" w:cs="Times New Roman"/>
                <w:color w:val="000000"/>
                <w:sz w:val="26"/>
                <w:szCs w:val="26"/>
              </w:rPr>
              <w:t>округа</w:t>
            </w:r>
            <w:r w:rsidR="004D02B8" w:rsidRPr="004D02B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от </w:t>
            </w:r>
            <w:r w:rsidR="004D02B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возможных </w:t>
            </w:r>
            <w:r w:rsidR="004D02B8" w:rsidRPr="004D02B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последствий </w:t>
            </w:r>
            <w:r w:rsidR="004D02B8" w:rsidRPr="004D02B8">
              <w:rPr>
                <w:sz w:val="26"/>
                <w:szCs w:val="26"/>
              </w:rPr>
              <w:t>чрезвычайных ситуаций природного и техногенного характера</w:t>
            </w:r>
            <w:r w:rsidR="004D02B8" w:rsidRPr="004D02B8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</w:tr>
    </w:tbl>
    <w:p w:rsidR="00372F39" w:rsidRDefault="00372F39">
      <w:pPr>
        <w:jc w:val="center"/>
        <w:rPr>
          <w:rFonts w:ascii="Tinos" w:hAnsi="Tinos" w:cs="Tinos"/>
          <w:b/>
        </w:rPr>
      </w:pPr>
    </w:p>
    <w:p w:rsidR="00372F39" w:rsidRDefault="00372F39">
      <w:pPr>
        <w:jc w:val="center"/>
        <w:rPr>
          <w:rFonts w:ascii="Tinos" w:hAnsi="Tinos" w:cs="Tinos"/>
          <w:b/>
        </w:rPr>
      </w:pPr>
    </w:p>
    <w:p w:rsidR="00372F39" w:rsidRDefault="00372F39">
      <w:pPr>
        <w:jc w:val="center"/>
        <w:rPr>
          <w:rFonts w:ascii="Tinos" w:hAnsi="Tinos" w:cs="Tinos"/>
          <w:b/>
        </w:rPr>
      </w:pPr>
    </w:p>
    <w:p w:rsidR="00372F39" w:rsidRDefault="00372F39">
      <w:pPr>
        <w:jc w:val="center"/>
        <w:rPr>
          <w:rFonts w:ascii="Tinos" w:hAnsi="Tinos" w:cs="Tinos"/>
          <w:b/>
        </w:rPr>
      </w:pPr>
    </w:p>
    <w:p w:rsidR="00372F39" w:rsidRDefault="00372F39">
      <w:pPr>
        <w:jc w:val="center"/>
        <w:rPr>
          <w:rFonts w:ascii="Tinos" w:hAnsi="Tinos" w:cs="Tinos"/>
          <w:b/>
        </w:rPr>
      </w:pPr>
    </w:p>
    <w:p w:rsidR="00372F39" w:rsidRDefault="00372F39">
      <w:pPr>
        <w:jc w:val="center"/>
        <w:rPr>
          <w:rFonts w:ascii="Tinos" w:hAnsi="Tinos" w:cs="Tinos"/>
          <w:b/>
        </w:rPr>
      </w:pPr>
    </w:p>
    <w:p w:rsidR="00372F39" w:rsidRDefault="00372F39">
      <w:pPr>
        <w:jc w:val="center"/>
        <w:rPr>
          <w:rFonts w:ascii="Tinos" w:hAnsi="Tinos" w:cs="Tinos"/>
          <w:b/>
        </w:rPr>
      </w:pPr>
    </w:p>
    <w:p w:rsidR="00372F39" w:rsidRDefault="00372F39">
      <w:pPr>
        <w:jc w:val="center"/>
        <w:rPr>
          <w:rFonts w:ascii="Tinos" w:hAnsi="Tinos" w:cs="Tinos"/>
          <w:b/>
        </w:rPr>
      </w:pPr>
    </w:p>
    <w:p w:rsidR="00372F39" w:rsidRDefault="00372F39">
      <w:pPr>
        <w:jc w:val="center"/>
        <w:rPr>
          <w:rFonts w:ascii="Tinos" w:hAnsi="Tinos" w:cs="Tinos"/>
          <w:b/>
        </w:rPr>
      </w:pPr>
    </w:p>
    <w:p w:rsidR="00372F39" w:rsidRDefault="00372F39">
      <w:pPr>
        <w:jc w:val="center"/>
        <w:rPr>
          <w:rFonts w:ascii="Tinos" w:hAnsi="Tinos" w:cs="Tinos"/>
          <w:b/>
        </w:rPr>
      </w:pPr>
    </w:p>
    <w:p w:rsidR="00372F39" w:rsidRDefault="00372F39">
      <w:pPr>
        <w:jc w:val="center"/>
        <w:rPr>
          <w:rFonts w:ascii="Tinos" w:hAnsi="Tinos" w:cs="Tinos"/>
          <w:b/>
        </w:rPr>
      </w:pPr>
    </w:p>
    <w:p w:rsidR="00372F39" w:rsidRDefault="00372F39">
      <w:pPr>
        <w:jc w:val="center"/>
        <w:rPr>
          <w:rFonts w:ascii="Tinos" w:hAnsi="Tinos" w:cs="Tinos"/>
          <w:b/>
        </w:rPr>
      </w:pPr>
    </w:p>
    <w:p w:rsidR="00372F39" w:rsidRDefault="00372F39">
      <w:pPr>
        <w:jc w:val="center"/>
        <w:rPr>
          <w:rFonts w:ascii="Tinos" w:hAnsi="Tinos" w:cs="Tinos"/>
          <w:b/>
        </w:rPr>
      </w:pPr>
    </w:p>
    <w:p w:rsidR="00372F39" w:rsidRDefault="00372F39">
      <w:pPr>
        <w:jc w:val="center"/>
        <w:rPr>
          <w:rFonts w:ascii="Tinos" w:hAnsi="Tinos" w:cs="Tinos"/>
          <w:b/>
        </w:rPr>
      </w:pPr>
    </w:p>
    <w:p w:rsidR="00372F39" w:rsidRDefault="00372F39">
      <w:pPr>
        <w:jc w:val="center"/>
        <w:rPr>
          <w:rFonts w:ascii="Tinos" w:hAnsi="Tinos" w:cs="Tinos"/>
          <w:b/>
        </w:rPr>
      </w:pPr>
    </w:p>
    <w:p w:rsidR="00372F39" w:rsidRDefault="00372F39">
      <w:pPr>
        <w:jc w:val="center"/>
        <w:rPr>
          <w:rFonts w:ascii="Tinos" w:hAnsi="Tinos" w:cs="Tinos"/>
          <w:b/>
        </w:rPr>
      </w:pPr>
    </w:p>
    <w:p w:rsidR="00372F39" w:rsidRDefault="00372F39">
      <w:pPr>
        <w:jc w:val="center"/>
        <w:rPr>
          <w:rFonts w:ascii="Tinos" w:hAnsi="Tinos" w:cs="Tinos"/>
          <w:b/>
        </w:rPr>
      </w:pPr>
    </w:p>
    <w:p w:rsidR="00372F39" w:rsidRDefault="00372F39">
      <w:pPr>
        <w:jc w:val="center"/>
        <w:rPr>
          <w:rFonts w:ascii="Tinos" w:hAnsi="Tinos" w:cs="Tinos"/>
          <w:b/>
        </w:rPr>
      </w:pPr>
    </w:p>
    <w:p w:rsidR="00372F39" w:rsidRDefault="00372F39">
      <w:pPr>
        <w:jc w:val="center"/>
        <w:rPr>
          <w:rFonts w:ascii="Tinos" w:hAnsi="Tinos" w:cs="Tinos"/>
          <w:b/>
        </w:rPr>
      </w:pPr>
    </w:p>
    <w:p w:rsidR="00372F39" w:rsidRDefault="00372F39">
      <w:pPr>
        <w:jc w:val="center"/>
        <w:rPr>
          <w:rFonts w:ascii="Tinos" w:hAnsi="Tinos" w:cs="Tinos"/>
          <w:b/>
        </w:rPr>
      </w:pPr>
    </w:p>
    <w:p w:rsidR="00372F39" w:rsidRDefault="00372F39">
      <w:pPr>
        <w:jc w:val="center"/>
        <w:rPr>
          <w:rFonts w:ascii="Tinos" w:hAnsi="Tinos" w:cs="Tinos"/>
          <w:b/>
        </w:rPr>
      </w:pPr>
    </w:p>
    <w:p w:rsidR="00372F39" w:rsidRDefault="00372F39">
      <w:pPr>
        <w:jc w:val="center"/>
        <w:rPr>
          <w:rFonts w:ascii="Tinos" w:hAnsi="Tinos" w:cs="Tinos"/>
          <w:b/>
        </w:rPr>
      </w:pPr>
    </w:p>
    <w:p w:rsidR="00372F39" w:rsidRDefault="00372F39">
      <w:pPr>
        <w:jc w:val="center"/>
        <w:rPr>
          <w:rFonts w:ascii="Tinos" w:hAnsi="Tinos" w:cs="Tinos"/>
          <w:b/>
        </w:rPr>
      </w:pPr>
    </w:p>
    <w:p w:rsidR="00372F39" w:rsidRDefault="00372F39">
      <w:pPr>
        <w:jc w:val="center"/>
        <w:rPr>
          <w:rFonts w:ascii="Tinos" w:hAnsi="Tinos" w:cs="Tinos"/>
          <w:b/>
        </w:rPr>
      </w:pPr>
    </w:p>
    <w:p w:rsidR="00372F39" w:rsidRDefault="00372F39">
      <w:pPr>
        <w:sectPr w:rsidR="00372F39" w:rsidSect="00592F78">
          <w:pgSz w:w="11906" w:h="16838"/>
          <w:pgMar w:top="1011" w:right="626" w:bottom="284" w:left="1395" w:header="585" w:footer="608" w:gutter="0"/>
          <w:cols w:space="720"/>
          <w:docGrid w:linePitch="360"/>
        </w:sectPr>
      </w:pPr>
    </w:p>
    <w:p w:rsidR="00372F39" w:rsidRDefault="00372F39">
      <w:pPr>
        <w:pStyle w:val="ConsPlusNormal"/>
        <w:jc w:val="right"/>
      </w:pPr>
      <w:r>
        <w:rPr>
          <w:rFonts w:ascii="Tinos" w:hAnsi="Tinos" w:cs="Tinos"/>
          <w:szCs w:val="26"/>
        </w:rPr>
        <w:lastRenderedPageBreak/>
        <w:t>Форма 2</w:t>
      </w:r>
    </w:p>
    <w:p w:rsidR="00372F39" w:rsidRDefault="00372F39">
      <w:pPr>
        <w:pStyle w:val="ConsPlusNormal"/>
        <w:jc w:val="center"/>
        <w:rPr>
          <w:rFonts w:ascii="Tinos" w:hAnsi="Tinos" w:cs="Tinos"/>
          <w:b/>
          <w:sz w:val="24"/>
          <w:szCs w:val="24"/>
        </w:rPr>
      </w:pPr>
    </w:p>
    <w:p w:rsidR="00372F39" w:rsidRDefault="00372F39">
      <w:pPr>
        <w:pStyle w:val="ConsPlusNormal"/>
        <w:jc w:val="center"/>
        <w:rPr>
          <w:rFonts w:ascii="Tinos" w:hAnsi="Tinos" w:cs="Tinos"/>
          <w:b/>
          <w:sz w:val="24"/>
          <w:szCs w:val="24"/>
        </w:rPr>
      </w:pPr>
    </w:p>
    <w:p w:rsidR="00372F39" w:rsidRDefault="00372F39">
      <w:pPr>
        <w:pStyle w:val="ConsPlusNormal"/>
        <w:jc w:val="center"/>
      </w:pPr>
      <w:r>
        <w:rPr>
          <w:rFonts w:ascii="Tinos" w:hAnsi="Tinos" w:cs="Tinos"/>
          <w:b/>
          <w:sz w:val="24"/>
          <w:szCs w:val="24"/>
        </w:rPr>
        <w:t xml:space="preserve">Показатели муниципальной программы </w:t>
      </w:r>
    </w:p>
    <w:p w:rsidR="004D02B8" w:rsidRPr="00CC3118" w:rsidRDefault="004D02B8" w:rsidP="004D02B8">
      <w:pPr>
        <w:jc w:val="center"/>
        <w:rPr>
          <w:rFonts w:ascii="Tinos" w:hAnsi="Tinos" w:cs="Tinos"/>
          <w:b/>
          <w:sz w:val="28"/>
          <w:szCs w:val="28"/>
        </w:rPr>
      </w:pPr>
      <w:r w:rsidRPr="00CC3118">
        <w:rPr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Черниговского муниципального округа Приморского края» </w:t>
      </w:r>
      <w:r w:rsidRPr="00CC3118">
        <w:rPr>
          <w:b/>
          <w:bCs/>
          <w:sz w:val="28"/>
          <w:szCs w:val="28"/>
        </w:rPr>
        <w:t>на 2024-2029 годы»</w:t>
      </w:r>
    </w:p>
    <w:p w:rsidR="00372F39" w:rsidRDefault="00372F39">
      <w:pPr>
        <w:jc w:val="center"/>
        <w:rPr>
          <w:rFonts w:ascii="Tinos" w:hAnsi="Tinos" w:cs="Tinos"/>
          <w:b/>
          <w:sz w:val="26"/>
          <w:szCs w:val="26"/>
        </w:rPr>
      </w:pPr>
    </w:p>
    <w:tbl>
      <w:tblPr>
        <w:tblW w:w="16030" w:type="dxa"/>
        <w:tblInd w:w="-6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0"/>
        <w:gridCol w:w="3525"/>
        <w:gridCol w:w="1125"/>
        <w:gridCol w:w="1020"/>
        <w:gridCol w:w="570"/>
        <w:gridCol w:w="570"/>
        <w:gridCol w:w="615"/>
        <w:gridCol w:w="630"/>
        <w:gridCol w:w="704"/>
        <w:gridCol w:w="1418"/>
        <w:gridCol w:w="2633"/>
        <w:gridCol w:w="2770"/>
      </w:tblGrid>
      <w:tr w:rsidR="00372F39" w:rsidTr="00AF537E">
        <w:trPr>
          <w:trHeight w:val="344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F39" w:rsidRDefault="00372F39">
            <w:pPr>
              <w:pStyle w:val="ConsPlusNormal"/>
              <w:tabs>
                <w:tab w:val="left" w:pos="360"/>
              </w:tabs>
              <w:jc w:val="center"/>
            </w:pPr>
            <w:r>
              <w:rPr>
                <w:rFonts w:ascii="Tinos" w:hAnsi="Tinos" w:cs="Tinos"/>
                <w:b/>
                <w:bCs/>
                <w:sz w:val="20"/>
              </w:rPr>
              <w:t>N п/п</w:t>
            </w:r>
            <w:bookmarkStart w:id="1" w:name="__UnoMark__1203_30609379312"/>
            <w:bookmarkEnd w:id="1"/>
          </w:p>
        </w:tc>
        <w:tc>
          <w:tcPr>
            <w:tcW w:w="3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F39" w:rsidRDefault="00372F39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bCs/>
                <w:sz w:val="20"/>
              </w:rPr>
            </w:pPr>
          </w:p>
          <w:p w:rsidR="00372F39" w:rsidRDefault="00372F39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0"/>
              </w:rPr>
              <w:t>Наименование показателя</w:t>
            </w:r>
            <w:bookmarkStart w:id="2" w:name="__UnoMark__1205_30609379312"/>
            <w:bookmarkEnd w:id="2"/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F39" w:rsidRDefault="00372F39">
            <w:pPr>
              <w:pStyle w:val="ConsPlusNormal"/>
              <w:snapToGrid w:val="0"/>
              <w:ind w:firstLine="31"/>
              <w:jc w:val="center"/>
              <w:rPr>
                <w:rFonts w:ascii="Tinos" w:hAnsi="Tinos" w:cs="Tinos"/>
                <w:b/>
                <w:bCs/>
                <w:sz w:val="20"/>
              </w:rPr>
            </w:pPr>
          </w:p>
          <w:p w:rsidR="00372F39" w:rsidRDefault="00372F39">
            <w:pPr>
              <w:pStyle w:val="ConsPlusNormal"/>
              <w:ind w:firstLine="31"/>
              <w:jc w:val="center"/>
            </w:pPr>
            <w:r>
              <w:rPr>
                <w:rFonts w:ascii="Tinos" w:hAnsi="Tinos" w:cs="Tinos"/>
                <w:b/>
                <w:bCs/>
                <w:sz w:val="20"/>
              </w:rPr>
              <w:t xml:space="preserve">Единица измерения </w:t>
            </w:r>
          </w:p>
        </w:tc>
        <w:tc>
          <w:tcPr>
            <w:tcW w:w="4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F39" w:rsidRDefault="00372F39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0"/>
              </w:rPr>
              <w:t>Значения показателей</w:t>
            </w:r>
            <w:bookmarkStart w:id="3" w:name="__UnoMark__1209_30609379312"/>
            <w:bookmarkEnd w:id="3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F39" w:rsidRDefault="00372F39">
            <w:pPr>
              <w:pStyle w:val="ConsPlusNormal"/>
              <w:snapToGrid w:val="0"/>
              <w:ind w:firstLine="35"/>
              <w:jc w:val="center"/>
              <w:rPr>
                <w:rFonts w:ascii="Tinos" w:hAnsi="Tinos" w:cs="Tinos"/>
                <w:b/>
                <w:bCs/>
                <w:sz w:val="20"/>
              </w:rPr>
            </w:pPr>
          </w:p>
          <w:p w:rsidR="00372F39" w:rsidRDefault="00372F39">
            <w:pPr>
              <w:pStyle w:val="ConsPlusNormal"/>
              <w:ind w:firstLine="35"/>
              <w:jc w:val="center"/>
            </w:pPr>
            <w:r>
              <w:rPr>
                <w:rFonts w:ascii="Tinos" w:hAnsi="Tinos" w:cs="Tinos"/>
                <w:b/>
                <w:bCs/>
                <w:sz w:val="20"/>
              </w:rPr>
              <w:t xml:space="preserve">Документ </w:t>
            </w:r>
          </w:p>
        </w:tc>
        <w:tc>
          <w:tcPr>
            <w:tcW w:w="2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F39" w:rsidRDefault="00372F39">
            <w:pPr>
              <w:pStyle w:val="ConsPlusNormal"/>
              <w:snapToGrid w:val="0"/>
              <w:ind w:firstLine="25"/>
              <w:jc w:val="center"/>
              <w:rPr>
                <w:rFonts w:ascii="Tinos" w:hAnsi="Tinos" w:cs="Tinos"/>
                <w:b/>
                <w:bCs/>
                <w:sz w:val="20"/>
              </w:rPr>
            </w:pPr>
          </w:p>
          <w:p w:rsidR="00372F39" w:rsidRDefault="00372F39">
            <w:pPr>
              <w:pStyle w:val="ConsPlusNormal"/>
              <w:ind w:firstLine="25"/>
              <w:jc w:val="center"/>
            </w:pPr>
            <w:r>
              <w:rPr>
                <w:rFonts w:ascii="Tinos" w:hAnsi="Tinos" w:cs="Tinos"/>
                <w:b/>
                <w:bCs/>
                <w:sz w:val="20"/>
              </w:rPr>
              <w:t xml:space="preserve">Ответственный за </w:t>
            </w:r>
          </w:p>
          <w:p w:rsidR="00372F39" w:rsidRDefault="00372F39">
            <w:pPr>
              <w:pStyle w:val="ConsPlusNormal"/>
              <w:ind w:firstLine="25"/>
              <w:jc w:val="center"/>
            </w:pPr>
            <w:r>
              <w:rPr>
                <w:rFonts w:ascii="Tinos" w:hAnsi="Tinos" w:cs="Tinos"/>
                <w:b/>
                <w:bCs/>
                <w:sz w:val="20"/>
              </w:rPr>
              <w:t>достижение показателя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F39" w:rsidRDefault="00372F39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bCs/>
                <w:sz w:val="20"/>
              </w:rPr>
            </w:pPr>
          </w:p>
          <w:p w:rsidR="00372F39" w:rsidRDefault="00372F39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0"/>
              </w:rPr>
              <w:t xml:space="preserve">Связь с показателями национальных целей </w:t>
            </w:r>
          </w:p>
        </w:tc>
      </w:tr>
      <w:tr w:rsidR="00AF537E" w:rsidTr="00AF537E">
        <w:trPr>
          <w:trHeight w:val="150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37E" w:rsidRDefault="00AF537E">
            <w:pPr>
              <w:pStyle w:val="ConsPlusNormal"/>
              <w:tabs>
                <w:tab w:val="left" w:pos="360"/>
              </w:tabs>
              <w:snapToGrid w:val="0"/>
              <w:ind w:left="-171" w:firstLine="251"/>
              <w:jc w:val="center"/>
              <w:rPr>
                <w:rFonts w:ascii="Tinos" w:hAnsi="Tinos" w:cs="Tinos"/>
                <w:b/>
                <w:bCs/>
                <w:sz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37E" w:rsidRDefault="00AF537E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bCs/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37E" w:rsidRDefault="00AF537E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bCs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37E" w:rsidRDefault="00AF537E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0"/>
              </w:rPr>
              <w:t>Базовое значение</w:t>
            </w:r>
            <w:bookmarkStart w:id="4" w:name="__UnoMark__1223_30609379312"/>
            <w:bookmarkEnd w:id="4"/>
            <w:r>
              <w:rPr>
                <w:rFonts w:ascii="Tinos" w:hAnsi="Tinos" w:cs="Tinos"/>
                <w:b/>
                <w:bCs/>
                <w:sz w:val="20"/>
              </w:rPr>
              <w:t xml:space="preserve"> </w:t>
            </w:r>
          </w:p>
          <w:p w:rsidR="00AF537E" w:rsidRDefault="00AF537E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0"/>
              </w:rPr>
              <w:t>2024 год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37E" w:rsidRDefault="00AF537E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0"/>
              </w:rPr>
              <w:t>2025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37E" w:rsidRDefault="00AF537E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0"/>
              </w:rPr>
              <w:t>2026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37E" w:rsidRDefault="00AF537E">
            <w:pPr>
              <w:pStyle w:val="ConsPlusNormal"/>
              <w:ind w:firstLine="72"/>
              <w:jc w:val="center"/>
            </w:pPr>
            <w:r>
              <w:rPr>
                <w:rFonts w:ascii="Tinos" w:hAnsi="Tinos" w:cs="Tinos"/>
                <w:b/>
                <w:bCs/>
                <w:sz w:val="20"/>
              </w:rPr>
              <w:t>2027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37E" w:rsidRDefault="00AF537E">
            <w:pPr>
              <w:pStyle w:val="ConsPlusNormal"/>
              <w:ind w:firstLine="72"/>
              <w:jc w:val="center"/>
            </w:pPr>
            <w:r>
              <w:rPr>
                <w:rFonts w:ascii="Tinos" w:hAnsi="Tinos" w:cs="Tinos"/>
                <w:b/>
                <w:bCs/>
                <w:sz w:val="20"/>
              </w:rPr>
              <w:t>2028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37E" w:rsidRDefault="00AF537E">
            <w:pPr>
              <w:pStyle w:val="ConsPlusNormal"/>
              <w:ind w:firstLine="72"/>
              <w:jc w:val="center"/>
            </w:pPr>
            <w:r>
              <w:rPr>
                <w:rFonts w:ascii="Tinos" w:hAnsi="Tinos" w:cs="Tinos"/>
                <w:b/>
                <w:bCs/>
                <w:sz w:val="20"/>
              </w:rPr>
              <w:t>2029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37E" w:rsidRDefault="00AF537E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bCs/>
                <w:sz w:val="20"/>
              </w:rPr>
            </w:pPr>
          </w:p>
        </w:tc>
        <w:tc>
          <w:tcPr>
            <w:tcW w:w="2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37E" w:rsidRDefault="00AF537E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bCs/>
                <w:sz w:val="20"/>
              </w:rPr>
            </w:pPr>
          </w:p>
        </w:tc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37E" w:rsidRDefault="00AF537E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bCs/>
                <w:sz w:val="20"/>
              </w:rPr>
            </w:pPr>
          </w:p>
        </w:tc>
      </w:tr>
      <w:tr w:rsidR="00AF537E" w:rsidTr="00AF537E">
        <w:trPr>
          <w:trHeight w:val="39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37E" w:rsidRDefault="00AF537E">
            <w:pPr>
              <w:pStyle w:val="ConsPlusNormal"/>
              <w:tabs>
                <w:tab w:val="left" w:pos="360"/>
              </w:tabs>
              <w:ind w:left="-171" w:firstLine="251"/>
              <w:jc w:val="center"/>
            </w:pPr>
            <w:r>
              <w:rPr>
                <w:rFonts w:ascii="Tinos" w:hAnsi="Tinos" w:cs="Tinos"/>
                <w:b/>
                <w:bCs/>
                <w:sz w:val="20"/>
              </w:rPr>
              <w:t>1</w:t>
            </w:r>
            <w:bookmarkStart w:id="5" w:name="__UnoMark__1237_30609379312"/>
            <w:bookmarkEnd w:id="5"/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37E" w:rsidRDefault="00AF537E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0"/>
              </w:rPr>
              <w:t>2</w:t>
            </w:r>
            <w:bookmarkStart w:id="6" w:name="__UnoMark__1239_30609379312"/>
            <w:bookmarkEnd w:id="6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37E" w:rsidRDefault="00AF537E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0"/>
              </w:rPr>
              <w:t>3</w:t>
            </w:r>
            <w:bookmarkStart w:id="7" w:name="__UnoMark__1241_30609379312"/>
            <w:bookmarkEnd w:id="7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37E" w:rsidRDefault="00AF537E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0"/>
              </w:rPr>
              <w:t>4</w:t>
            </w:r>
            <w:bookmarkStart w:id="8" w:name="__UnoMark__1243_30609379312"/>
            <w:bookmarkEnd w:id="8"/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37E" w:rsidRDefault="00AF537E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0"/>
              </w:rPr>
              <w:t>5</w:t>
            </w:r>
            <w:bookmarkStart w:id="9" w:name="__UnoMark__1245_30609379312"/>
            <w:bookmarkEnd w:id="9"/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37E" w:rsidRDefault="00AF537E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0"/>
              </w:rPr>
              <w:t>6</w:t>
            </w:r>
            <w:bookmarkStart w:id="10" w:name="__UnoMark__1247_30609379312"/>
            <w:bookmarkEnd w:id="10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37E" w:rsidRDefault="00AF537E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0"/>
              </w:rPr>
              <w:t>7</w:t>
            </w:r>
            <w:bookmarkStart w:id="11" w:name="__UnoMark__1249_30609379312"/>
            <w:bookmarkEnd w:id="11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37E" w:rsidRDefault="00AF537E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37E" w:rsidRDefault="00AF537E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37E" w:rsidRDefault="00AF537E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0"/>
              </w:rPr>
              <w:t>10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37E" w:rsidRDefault="00AF537E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0"/>
              </w:rPr>
              <w:t>11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37E" w:rsidRDefault="00AF537E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0"/>
              </w:rPr>
              <w:t>12</w:t>
            </w:r>
          </w:p>
        </w:tc>
      </w:tr>
      <w:tr w:rsidR="00372F39" w:rsidTr="00AF537E">
        <w:trPr>
          <w:trHeight w:val="397"/>
        </w:trPr>
        <w:tc>
          <w:tcPr>
            <w:tcW w:w="1603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F39" w:rsidRPr="00E06222" w:rsidRDefault="00372F39" w:rsidP="00E06222">
            <w:pPr>
              <w:jc w:val="center"/>
              <w:rPr>
                <w:rFonts w:ascii="Tinos" w:hAnsi="Tinos" w:cs="Tinos"/>
                <w:b/>
                <w:sz w:val="28"/>
                <w:szCs w:val="28"/>
              </w:rPr>
            </w:pPr>
            <w:r>
              <w:rPr>
                <w:rFonts w:ascii="Tinos" w:hAnsi="Tinos" w:cs="Tinos"/>
                <w:sz w:val="22"/>
                <w:szCs w:val="22"/>
              </w:rPr>
              <w:t>Цели муниципальной програ</w:t>
            </w:r>
            <w:r>
              <w:rPr>
                <w:rFonts w:ascii="Tinos" w:eastAsia="Calibri" w:hAnsi="Tinos" w:cs="Tinos"/>
                <w:kern w:val="0"/>
                <w:sz w:val="22"/>
                <w:szCs w:val="22"/>
                <w:lang w:eastAsia="en-US" w:bidi="ar-SA"/>
              </w:rPr>
              <w:t xml:space="preserve">ммы </w:t>
            </w:r>
            <w:r w:rsidR="00E06222" w:rsidRPr="00E06222">
              <w:rPr>
                <w:sz w:val="22"/>
                <w:szCs w:val="22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Черниговского муниципального округа Приморского края» </w:t>
            </w:r>
            <w:r w:rsidR="00E06222" w:rsidRPr="00E06222">
              <w:rPr>
                <w:bCs/>
                <w:sz w:val="22"/>
                <w:szCs w:val="22"/>
              </w:rPr>
              <w:t>на 2024-2029 годы»</w:t>
            </w:r>
          </w:p>
        </w:tc>
      </w:tr>
      <w:tr w:rsidR="00AF537E" w:rsidTr="00AF537E">
        <w:trPr>
          <w:trHeight w:val="4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37E" w:rsidRDefault="00AF537E">
            <w:pPr>
              <w:widowControl w:val="0"/>
              <w:jc w:val="center"/>
            </w:pPr>
            <w:r>
              <w:rPr>
                <w:rFonts w:ascii="Tinos" w:eastAsia="Arial" w:hAnsi="Tinos" w:cs="Tinos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37E" w:rsidRPr="00C91505" w:rsidRDefault="00C91505">
            <w:pPr>
              <w:snapToGrid w:val="0"/>
              <w:jc w:val="both"/>
              <w:rPr>
                <w:sz w:val="20"/>
                <w:szCs w:val="20"/>
              </w:rPr>
            </w:pPr>
            <w:r w:rsidRPr="00C91505">
              <w:rPr>
                <w:rFonts w:cs="Times New Roman"/>
                <w:sz w:val="20"/>
                <w:szCs w:val="20"/>
              </w:rPr>
              <w:t>Снижение рисков и смягчение последствий чрезвычайных ситуаций природного и техногенного характера в Черниговском муниципальном округе.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37E" w:rsidRDefault="00AF537E">
            <w:pPr>
              <w:pStyle w:val="af"/>
              <w:snapToGrid w:val="0"/>
              <w:jc w:val="center"/>
            </w:pPr>
            <w:r>
              <w:rPr>
                <w:rFonts w:ascii="Tinos" w:eastAsia="Arial" w:hAnsi="Tinos" w:cs="Tinos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37E" w:rsidRDefault="00C91505">
            <w:pPr>
              <w:pStyle w:val="af"/>
              <w:snapToGrid w:val="0"/>
              <w:jc w:val="center"/>
            </w:pPr>
            <w: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37E" w:rsidRDefault="00C91505">
            <w:pPr>
              <w:pStyle w:val="af"/>
              <w:snapToGrid w:val="0"/>
              <w:jc w:val="center"/>
            </w:pPr>
            <w: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37E" w:rsidRDefault="00C91505">
            <w:pPr>
              <w:pStyle w:val="af"/>
              <w:snapToGrid w:val="0"/>
              <w:jc w:val="center"/>
            </w:pPr>
            <w: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37E" w:rsidRDefault="00C91505">
            <w:pPr>
              <w:pStyle w:val="af"/>
              <w:snapToGrid w:val="0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37E" w:rsidRDefault="00C91505">
            <w:pPr>
              <w:pStyle w:val="af"/>
              <w:snapToGrid w:val="0"/>
              <w:jc w:val="center"/>
            </w:pPr>
            <w: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37E" w:rsidRDefault="00C91505">
            <w:pPr>
              <w:pStyle w:val="af"/>
              <w:snapToGri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37E" w:rsidRDefault="00AF537E">
            <w:pPr>
              <w:pStyle w:val="ConsPlusNormal"/>
              <w:jc w:val="center"/>
            </w:pPr>
            <w:r>
              <w:rPr>
                <w:rFonts w:ascii="Tinos" w:hAnsi="Tinos" w:cs="Tinos"/>
                <w:sz w:val="20"/>
              </w:rPr>
              <w:t>нет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37E" w:rsidRDefault="00C91505">
            <w:pPr>
              <w:pStyle w:val="ConsPlusNormal"/>
              <w:widowControl w:val="0"/>
              <w:jc w:val="center"/>
            </w:pPr>
            <w:r>
              <w:rPr>
                <w:rFonts w:ascii="Tinos" w:eastAsia="Arial" w:hAnsi="Tinos" w:cs="Tinos"/>
                <w:color w:val="000000"/>
                <w:kern w:val="2"/>
                <w:sz w:val="20"/>
                <w:lang w:eastAsia="zh-CN" w:bidi="hi-IN"/>
              </w:rPr>
              <w:t>Отдел ГО и ЧС</w:t>
            </w:r>
            <w:r w:rsidR="00AF537E">
              <w:rPr>
                <w:rFonts w:ascii="Tinos" w:eastAsia="Arial" w:hAnsi="Tinos" w:cs="Tinos"/>
                <w:color w:val="000000"/>
                <w:kern w:val="2"/>
                <w:sz w:val="20"/>
                <w:lang w:eastAsia="zh-CN" w:bidi="hi-IN"/>
              </w:rPr>
              <w:t xml:space="preserve"> администрации Черниговского муниципального округа.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37E" w:rsidRDefault="00AF537E">
            <w:pPr>
              <w:widowControl w:val="0"/>
              <w:jc w:val="center"/>
            </w:pPr>
            <w:r>
              <w:rPr>
                <w:rFonts w:ascii="Tinos" w:eastAsia="Arial" w:hAnsi="Tinos" w:cs="Tinos"/>
                <w:color w:val="000000"/>
                <w:sz w:val="20"/>
                <w:szCs w:val="20"/>
              </w:rPr>
              <w:t>Снижение количества</w:t>
            </w:r>
            <w:r w:rsidR="00EA1DD0" w:rsidRPr="00C91505">
              <w:rPr>
                <w:rFonts w:cs="Times New Roman"/>
                <w:sz w:val="20"/>
                <w:szCs w:val="20"/>
              </w:rPr>
              <w:t xml:space="preserve"> чрезвычайных ситуаций природного и техногенного характера в Черниговском муниципальном округе.</w:t>
            </w:r>
          </w:p>
        </w:tc>
      </w:tr>
    </w:tbl>
    <w:p w:rsidR="00372F39" w:rsidRDefault="00372F39">
      <w:pPr>
        <w:sectPr w:rsidR="00372F3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089" w:right="1134" w:bottom="1134" w:left="1134" w:header="675" w:footer="720" w:gutter="0"/>
          <w:cols w:space="720"/>
          <w:docGrid w:linePitch="360"/>
        </w:sectPr>
      </w:pPr>
    </w:p>
    <w:p w:rsidR="00372F39" w:rsidRDefault="00372F39">
      <w:pPr>
        <w:jc w:val="right"/>
      </w:pPr>
      <w:r>
        <w:rPr>
          <w:rFonts w:ascii="Tinos" w:hAnsi="Tinos" w:cs="Tinos"/>
          <w:sz w:val="26"/>
          <w:szCs w:val="26"/>
        </w:rPr>
        <w:lastRenderedPageBreak/>
        <w:t>Форма 3</w:t>
      </w:r>
    </w:p>
    <w:p w:rsidR="00372F39" w:rsidRDefault="00372F39">
      <w:pPr>
        <w:jc w:val="center"/>
        <w:rPr>
          <w:rFonts w:ascii="Tinos" w:hAnsi="Tinos" w:cs="Tinos"/>
          <w:b/>
          <w:bCs/>
          <w:sz w:val="26"/>
          <w:szCs w:val="26"/>
        </w:rPr>
      </w:pPr>
    </w:p>
    <w:p w:rsidR="00372F39" w:rsidRDefault="00372F39">
      <w:pPr>
        <w:jc w:val="center"/>
      </w:pPr>
      <w:r>
        <w:rPr>
          <w:rFonts w:ascii="Tinos" w:hAnsi="Tinos" w:cs="Tinos"/>
          <w:b/>
          <w:bCs/>
          <w:sz w:val="26"/>
          <w:szCs w:val="26"/>
        </w:rPr>
        <w:t>Структура муниципальной программы</w:t>
      </w:r>
    </w:p>
    <w:p w:rsidR="00C91505" w:rsidRPr="00C91505" w:rsidRDefault="00C91505" w:rsidP="00C91505">
      <w:pPr>
        <w:jc w:val="center"/>
        <w:rPr>
          <w:rFonts w:ascii="Tinos" w:hAnsi="Tinos" w:cs="Tinos"/>
          <w:b/>
          <w:sz w:val="26"/>
          <w:szCs w:val="26"/>
        </w:rPr>
      </w:pPr>
      <w:r w:rsidRPr="00C91505">
        <w:rPr>
          <w:b/>
          <w:sz w:val="26"/>
          <w:szCs w:val="26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Черниговского муниципального округа Приморского края» </w:t>
      </w:r>
      <w:r w:rsidRPr="00C91505">
        <w:rPr>
          <w:b/>
          <w:bCs/>
          <w:sz w:val="26"/>
          <w:szCs w:val="26"/>
        </w:rPr>
        <w:t>на 2024-2029 годы»</w:t>
      </w:r>
    </w:p>
    <w:p w:rsidR="00372F39" w:rsidRDefault="00372F39">
      <w:pPr>
        <w:jc w:val="center"/>
        <w:rPr>
          <w:rFonts w:ascii="Tinos" w:hAnsi="Tinos" w:cs="Tinos"/>
          <w:b/>
          <w:sz w:val="26"/>
          <w:szCs w:val="26"/>
        </w:rPr>
      </w:pPr>
    </w:p>
    <w:tbl>
      <w:tblPr>
        <w:tblW w:w="10685" w:type="dxa"/>
        <w:tblInd w:w="-65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5"/>
        <w:gridCol w:w="3510"/>
        <w:gridCol w:w="3465"/>
        <w:gridCol w:w="2975"/>
      </w:tblGrid>
      <w:tr w:rsidR="00372F39" w:rsidTr="00EA1DD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F39" w:rsidRDefault="00372F39">
            <w:pPr>
              <w:pStyle w:val="ConsPlusNormal"/>
              <w:jc w:val="center"/>
            </w:pPr>
            <w:r>
              <w:rPr>
                <w:rFonts w:ascii="Tinos" w:hAnsi="Tinos" w:cs="Tinos"/>
                <w:sz w:val="22"/>
                <w:szCs w:val="22"/>
              </w:rPr>
              <w:t>N п</w:t>
            </w:r>
            <w:r>
              <w:rPr>
                <w:rFonts w:ascii="Tinos" w:hAnsi="Tinos" w:cs="Tinos"/>
                <w:b/>
                <w:sz w:val="22"/>
                <w:szCs w:val="22"/>
              </w:rPr>
              <w:t>/</w:t>
            </w:r>
            <w:r>
              <w:rPr>
                <w:rFonts w:ascii="Tinos" w:hAnsi="Tinos" w:cs="Tinos"/>
                <w:sz w:val="22"/>
                <w:szCs w:val="22"/>
              </w:rPr>
              <w:t>п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F39" w:rsidRDefault="00372F39">
            <w:pPr>
              <w:pStyle w:val="ConsPlusNormal"/>
              <w:ind w:firstLine="79"/>
              <w:jc w:val="center"/>
            </w:pPr>
            <w:r>
              <w:rPr>
                <w:rFonts w:ascii="Tinos" w:hAnsi="Tinos" w:cs="Tinos"/>
                <w:sz w:val="22"/>
                <w:szCs w:val="22"/>
              </w:rPr>
              <w:t xml:space="preserve">Наименование мероприятий структурного элемента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F39" w:rsidRDefault="00372F39">
            <w:pPr>
              <w:pStyle w:val="ConsPlusNormal"/>
              <w:ind w:firstLine="1"/>
              <w:jc w:val="center"/>
            </w:pPr>
            <w:r>
              <w:rPr>
                <w:rFonts w:ascii="Tinos" w:hAnsi="Tinos" w:cs="Tinos"/>
                <w:sz w:val="22"/>
                <w:szCs w:val="22"/>
              </w:rPr>
              <w:t>Краткое описание ожидаемых результатов от реализации мероприятий структурного элемента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F39" w:rsidRDefault="00372F39">
            <w:pPr>
              <w:pStyle w:val="ConsPlusNormal"/>
              <w:ind w:firstLine="32"/>
              <w:jc w:val="center"/>
            </w:pPr>
            <w:r>
              <w:rPr>
                <w:rFonts w:ascii="Tinos" w:hAnsi="Tinos" w:cs="Tinos"/>
                <w:sz w:val="22"/>
                <w:szCs w:val="22"/>
              </w:rPr>
              <w:t>Связь мероприятия с показателями муниципальной программы</w:t>
            </w:r>
          </w:p>
        </w:tc>
      </w:tr>
      <w:tr w:rsidR="00372F39" w:rsidTr="00EA1DD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F39" w:rsidRDefault="00372F39">
            <w:pPr>
              <w:pStyle w:val="ConsPlusNormal"/>
              <w:jc w:val="center"/>
            </w:pPr>
            <w:r>
              <w:rPr>
                <w:rFonts w:ascii="Tinos" w:hAnsi="Tinos" w:cs="Tinos"/>
                <w:sz w:val="22"/>
                <w:szCs w:val="22"/>
              </w:rPr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F39" w:rsidRDefault="00372F39">
            <w:pPr>
              <w:pStyle w:val="ConsPlusNormal"/>
              <w:jc w:val="center"/>
            </w:pPr>
            <w:r>
              <w:rPr>
                <w:rFonts w:ascii="Tinos" w:hAnsi="Tinos" w:cs="Tinos"/>
                <w:sz w:val="22"/>
                <w:szCs w:val="22"/>
              </w:rPr>
              <w:t>2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F39" w:rsidRDefault="00372F39">
            <w:pPr>
              <w:pStyle w:val="ConsPlusNormal"/>
              <w:jc w:val="center"/>
            </w:pPr>
            <w:r>
              <w:rPr>
                <w:rFonts w:ascii="Tinos" w:hAnsi="Tinos" w:cs="Tinos"/>
                <w:sz w:val="22"/>
                <w:szCs w:val="22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F39" w:rsidRDefault="00372F39">
            <w:pPr>
              <w:pStyle w:val="ConsPlusNormal"/>
              <w:jc w:val="center"/>
            </w:pPr>
            <w:r>
              <w:rPr>
                <w:rFonts w:ascii="Tinos" w:hAnsi="Tinos" w:cs="Tinos"/>
                <w:sz w:val="22"/>
                <w:szCs w:val="22"/>
              </w:rPr>
              <w:t>4</w:t>
            </w:r>
          </w:p>
        </w:tc>
      </w:tr>
      <w:tr w:rsidR="00372F39" w:rsidTr="00EA1DD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F39" w:rsidRDefault="00372F39">
            <w:pPr>
              <w:pStyle w:val="ConsPlusNormal"/>
              <w:jc w:val="center"/>
            </w:pPr>
            <w:r>
              <w:rPr>
                <w:rStyle w:val="ListLabel78"/>
                <w:rFonts w:ascii="Tinos" w:hAnsi="Tinos" w:cs="Tinos"/>
                <w:color w:val="auto"/>
                <w:sz w:val="22"/>
                <w:szCs w:val="22"/>
              </w:rPr>
              <w:t>1.</w:t>
            </w:r>
          </w:p>
        </w:tc>
        <w:tc>
          <w:tcPr>
            <w:tcW w:w="9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DD0" w:rsidRDefault="00EA1DD0">
            <w:pPr>
              <w:jc w:val="both"/>
              <w:rPr>
                <w:bCs/>
                <w:sz w:val="22"/>
                <w:szCs w:val="22"/>
              </w:rPr>
            </w:pPr>
            <w:r w:rsidRPr="00E06222">
              <w:rPr>
                <w:sz w:val="22"/>
                <w:szCs w:val="22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Черниговского муниципального округа Приморского края» </w:t>
            </w:r>
            <w:r w:rsidRPr="00E06222">
              <w:rPr>
                <w:bCs/>
                <w:sz w:val="22"/>
                <w:szCs w:val="22"/>
              </w:rPr>
              <w:t>на 2024-2029 годы»</w:t>
            </w:r>
          </w:p>
          <w:p w:rsidR="00372F39" w:rsidRDefault="00372F39" w:rsidP="00EA1DD0">
            <w:pPr>
              <w:jc w:val="both"/>
            </w:pPr>
            <w:r>
              <w:rPr>
                <w:rStyle w:val="ListLabel78"/>
                <w:rFonts w:ascii="Tinos" w:eastAsia="Calibri" w:hAnsi="Tinos" w:cs="Tinos"/>
                <w:color w:val="auto"/>
                <w:kern w:val="0"/>
                <w:sz w:val="22"/>
                <w:szCs w:val="22"/>
                <w:lang w:eastAsia="en-US" w:bidi="ar-SA"/>
              </w:rPr>
              <w:t xml:space="preserve">Куратор программы заместитель главы Черниговского муниципального округа - </w:t>
            </w:r>
            <w:r w:rsidR="00EA1DD0">
              <w:rPr>
                <w:rStyle w:val="ListLabel78"/>
                <w:rFonts w:ascii="Tinos" w:eastAsia="Calibri" w:hAnsi="Tinos" w:cs="Tinos"/>
                <w:color w:val="auto"/>
                <w:kern w:val="0"/>
                <w:sz w:val="22"/>
                <w:szCs w:val="22"/>
                <w:lang w:eastAsia="en-US" w:bidi="ar-SA"/>
              </w:rPr>
              <w:t>Федчун А.В.</w:t>
            </w:r>
          </w:p>
        </w:tc>
      </w:tr>
      <w:tr w:rsidR="00372F39" w:rsidTr="00EA1DD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F39" w:rsidRDefault="00372F39">
            <w:pPr>
              <w:pStyle w:val="ConsPlusNormal"/>
              <w:jc w:val="center"/>
            </w:pPr>
            <w:r>
              <w:rPr>
                <w:rStyle w:val="ListLabel78"/>
                <w:rFonts w:ascii="Tinos" w:hAnsi="Tinos" w:cs="Tinos"/>
                <w:color w:val="auto"/>
                <w:sz w:val="22"/>
                <w:szCs w:val="22"/>
              </w:rPr>
              <w:t>1.1.</w:t>
            </w:r>
          </w:p>
        </w:tc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F39" w:rsidRDefault="00372F39" w:rsidP="00EA1DD0">
            <w:pPr>
              <w:pStyle w:val="ConsPlusNormal"/>
              <w:jc w:val="both"/>
            </w:pPr>
            <w:r>
              <w:rPr>
                <w:rStyle w:val="ListLabel78"/>
                <w:rFonts w:ascii="Tinos" w:hAnsi="Tinos" w:cs="Tinos"/>
                <w:color w:val="auto"/>
                <w:sz w:val="22"/>
                <w:szCs w:val="22"/>
              </w:rPr>
              <w:t xml:space="preserve">Ответственный за реализацию программы - </w:t>
            </w:r>
            <w:r w:rsidR="00EA1DD0">
              <w:rPr>
                <w:rStyle w:val="ListLabel78"/>
                <w:rFonts w:ascii="Tinos" w:hAnsi="Tinos" w:cs="Tinos"/>
                <w:color w:val="auto"/>
                <w:sz w:val="22"/>
                <w:szCs w:val="22"/>
              </w:rPr>
              <w:t>отдел ГОГ и ЧС</w:t>
            </w:r>
            <w:r>
              <w:rPr>
                <w:rStyle w:val="ListLabel78"/>
                <w:rFonts w:ascii="Tinos" w:hAnsi="Tinos" w:cs="Tinos"/>
                <w:color w:val="auto"/>
                <w:sz w:val="22"/>
                <w:szCs w:val="22"/>
              </w:rPr>
              <w:t xml:space="preserve"> администрации Черниговского муниципального округа.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F39" w:rsidRDefault="00372F39">
            <w:pPr>
              <w:pStyle w:val="ConsPlusNormal"/>
              <w:jc w:val="center"/>
            </w:pPr>
            <w:r>
              <w:rPr>
                <w:rStyle w:val="ListLabel78"/>
                <w:rFonts w:ascii="Tinos" w:hAnsi="Tinos" w:cs="Tinos"/>
                <w:color w:val="auto"/>
                <w:sz w:val="22"/>
                <w:szCs w:val="22"/>
              </w:rPr>
              <w:t xml:space="preserve">Срок реализации </w:t>
            </w:r>
          </w:p>
          <w:p w:rsidR="00372F39" w:rsidRDefault="00EA1DD0">
            <w:pPr>
              <w:pStyle w:val="ConsPlusNormal"/>
              <w:jc w:val="center"/>
            </w:pPr>
            <w:r>
              <w:rPr>
                <w:rStyle w:val="ListLabel78"/>
                <w:rFonts w:ascii="Tinos" w:hAnsi="Tinos" w:cs="Tinos"/>
                <w:color w:val="auto"/>
                <w:sz w:val="22"/>
                <w:szCs w:val="22"/>
              </w:rPr>
              <w:t>(2024-2029</w:t>
            </w:r>
            <w:r w:rsidR="00372F39">
              <w:rPr>
                <w:rStyle w:val="ListLabel78"/>
                <w:rFonts w:ascii="Tinos" w:hAnsi="Tinos" w:cs="Tinos"/>
                <w:color w:val="auto"/>
                <w:sz w:val="22"/>
                <w:szCs w:val="22"/>
              </w:rPr>
              <w:t xml:space="preserve"> годы)</w:t>
            </w:r>
          </w:p>
        </w:tc>
      </w:tr>
      <w:tr w:rsidR="00372F39" w:rsidTr="00EA1DD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F39" w:rsidRDefault="00372F39">
            <w:pPr>
              <w:pStyle w:val="ConsPlusNormal"/>
              <w:jc w:val="center"/>
            </w:pPr>
            <w:r>
              <w:rPr>
                <w:rStyle w:val="ListLabel78"/>
                <w:rFonts w:ascii="Tinos" w:hAnsi="Tinos" w:cs="Tinos"/>
                <w:color w:val="auto"/>
                <w:sz w:val="22"/>
                <w:szCs w:val="22"/>
              </w:rPr>
              <w:t>1.1.1.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F39" w:rsidRPr="00EA1DD0" w:rsidRDefault="00EA1DD0" w:rsidP="00EA1DD0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7D6DC2">
              <w:rPr>
                <w:rFonts w:cs="Times New Roman"/>
                <w:sz w:val="22"/>
                <w:szCs w:val="22"/>
              </w:rPr>
              <w:t xml:space="preserve">Снижение рисков и смягчение последствий чрезвычайных ситуаций природного и техногенного характера в </w:t>
            </w:r>
            <w:r>
              <w:rPr>
                <w:rFonts w:cs="Times New Roman"/>
                <w:sz w:val="22"/>
                <w:szCs w:val="22"/>
              </w:rPr>
              <w:t>Черниговском муниципальном округе</w:t>
            </w:r>
            <w:r w:rsidRPr="007D6DC2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DD0" w:rsidRDefault="00EA1DD0" w:rsidP="00EA1DD0">
            <w:pPr>
              <w:ind w:firstLine="35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D6DC2">
              <w:rPr>
                <w:rFonts w:eastAsia="Calibri"/>
                <w:sz w:val="22"/>
                <w:szCs w:val="22"/>
                <w:lang w:eastAsia="en-US"/>
              </w:rPr>
              <w:t xml:space="preserve">Уменьшение количества подтапливаемых подворий граждан, проживающих в населенных пунктах, расположенных на береговой территории </w:t>
            </w:r>
            <w:r>
              <w:rPr>
                <w:rFonts w:eastAsia="Calibri"/>
                <w:sz w:val="22"/>
                <w:szCs w:val="22"/>
                <w:lang w:eastAsia="en-US"/>
              </w:rPr>
              <w:t>с реками протекающими в Черниговском округе</w:t>
            </w:r>
            <w:r w:rsidRPr="007D6DC2">
              <w:rPr>
                <w:rFonts w:eastAsia="Calibri"/>
                <w:sz w:val="22"/>
                <w:szCs w:val="22"/>
                <w:lang w:eastAsia="en-US"/>
              </w:rPr>
              <w:t>, подверженных негативному воздействию вод и защищенных от этого воздействия в результате проведенных мероприятий по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очистке мостов, сбросных коллекторов, русел рек от упавших деревьев.</w:t>
            </w:r>
          </w:p>
          <w:p w:rsidR="00372F39" w:rsidRPr="00EA1DD0" w:rsidRDefault="00EA1DD0" w:rsidP="00EA1DD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D6DC2">
              <w:rPr>
                <w:sz w:val="22"/>
                <w:szCs w:val="22"/>
              </w:rPr>
              <w:t>овышение эффективности систем мониторинга и предупреждения чрезвычайных ситуаций</w:t>
            </w:r>
            <w:r>
              <w:rPr>
                <w:sz w:val="22"/>
                <w:szCs w:val="22"/>
              </w:rPr>
              <w:t xml:space="preserve"> природного и техногенного характера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F39" w:rsidRPr="00EA1DD0" w:rsidRDefault="00372F39" w:rsidP="00EA1DD0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372F39" w:rsidTr="00EA1DD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F39" w:rsidRDefault="00372F39">
            <w:pPr>
              <w:pStyle w:val="ConsPlusNormal"/>
              <w:jc w:val="center"/>
            </w:pPr>
            <w:r>
              <w:rPr>
                <w:rStyle w:val="ListLabel78"/>
                <w:rFonts w:ascii="Tinos" w:hAnsi="Tinos" w:cs="Tinos"/>
                <w:color w:val="auto"/>
                <w:sz w:val="22"/>
                <w:szCs w:val="22"/>
              </w:rPr>
              <w:t>1.1.2.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F39" w:rsidRPr="00EA1DD0" w:rsidRDefault="00EA1DD0" w:rsidP="00EA1DD0">
            <w:pPr>
              <w:pStyle w:val="TableContents"/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</w:t>
            </w:r>
            <w:r w:rsidRPr="007F13BC">
              <w:rPr>
                <w:rFonts w:cs="Times New Roman"/>
                <w:sz w:val="22"/>
                <w:szCs w:val="22"/>
              </w:rPr>
              <w:t>ероприяти</w:t>
            </w:r>
            <w:r>
              <w:rPr>
                <w:rFonts w:cs="Times New Roman"/>
                <w:sz w:val="22"/>
                <w:szCs w:val="22"/>
              </w:rPr>
              <w:t>я</w:t>
            </w:r>
            <w:r w:rsidRPr="007F13BC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для предупреждения возникновения эпидемии,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F39" w:rsidRPr="00EA1DD0" w:rsidRDefault="00EA1DD0" w:rsidP="00EA1DD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рисков возникновения эпидемии,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F39" w:rsidRPr="00EA1DD0" w:rsidRDefault="00372F39" w:rsidP="00EA1DD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372F39" w:rsidTr="00EA1DD0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F39" w:rsidRDefault="00372F39">
            <w:pPr>
              <w:pStyle w:val="ConsPlusNormal"/>
              <w:jc w:val="center"/>
            </w:pPr>
            <w:r>
              <w:rPr>
                <w:rStyle w:val="ListLabel78"/>
                <w:rFonts w:ascii="Tinos" w:hAnsi="Tinos" w:cs="Tinos"/>
                <w:color w:val="auto"/>
                <w:sz w:val="22"/>
                <w:szCs w:val="22"/>
              </w:rPr>
              <w:t>1.1.3.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F39" w:rsidRPr="00EA1DD0" w:rsidRDefault="00EA1DD0" w:rsidP="00EA1DD0">
            <w:pPr>
              <w:pStyle w:val="af"/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071880">
              <w:rPr>
                <w:rFonts w:cs="Times New Roman"/>
                <w:sz w:val="22"/>
                <w:szCs w:val="22"/>
              </w:rPr>
              <w:t>Развитие единой дежурно-диспетчерской службы района.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F39" w:rsidRPr="00EA1DD0" w:rsidRDefault="00EA1DD0" w:rsidP="00EA1DD0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7D6DC2">
              <w:rPr>
                <w:rFonts w:cs="Times New Roman"/>
                <w:sz w:val="22"/>
                <w:szCs w:val="22"/>
              </w:rPr>
              <w:t xml:space="preserve">Оснащение оперативных групп КЧС и ПБ </w:t>
            </w:r>
            <w:r>
              <w:rPr>
                <w:rFonts w:cs="Times New Roman"/>
                <w:sz w:val="22"/>
                <w:szCs w:val="22"/>
              </w:rPr>
              <w:t>Черниговского муниципального района</w:t>
            </w:r>
            <w:r w:rsidRPr="007D6DC2">
              <w:rPr>
                <w:rFonts w:cs="Times New Roman"/>
                <w:sz w:val="22"/>
                <w:szCs w:val="22"/>
              </w:rPr>
              <w:t xml:space="preserve"> средствами связи и оргтехникой позволит быстро и своевременно </w:t>
            </w:r>
            <w:r w:rsidRPr="007D6DC2">
              <w:rPr>
                <w:rFonts w:cs="Times New Roman"/>
                <w:sz w:val="22"/>
                <w:szCs w:val="22"/>
              </w:rPr>
              <w:lastRenderedPageBreak/>
              <w:t xml:space="preserve">реагировать на возможность возникновения чрезвычайных ситуаций и в полной мере </w:t>
            </w:r>
            <w:r w:rsidRPr="007D6DC2">
              <w:rPr>
                <w:rFonts w:cs="Times New Roman"/>
                <w:snapToGrid w:val="0"/>
                <w:color w:val="000000"/>
                <w:sz w:val="22"/>
                <w:szCs w:val="22"/>
              </w:rPr>
              <w:t xml:space="preserve">координировать деятельность </w:t>
            </w:r>
            <w:r>
              <w:rPr>
                <w:rFonts w:cs="Times New Roman"/>
                <w:snapToGrid w:val="0"/>
                <w:color w:val="000000"/>
                <w:sz w:val="22"/>
                <w:szCs w:val="22"/>
              </w:rPr>
              <w:t xml:space="preserve">Черниговского </w:t>
            </w:r>
            <w:r w:rsidRPr="007D6DC2">
              <w:rPr>
                <w:rFonts w:cs="Times New Roman"/>
                <w:snapToGrid w:val="0"/>
                <w:color w:val="000000"/>
                <w:sz w:val="22"/>
                <w:szCs w:val="22"/>
              </w:rPr>
              <w:t xml:space="preserve">районного звена Приморской территориальной подсистемы РСЧС по предупреждению и ликвидации чрезвычайных ситуаций на территории </w:t>
            </w:r>
            <w:r>
              <w:rPr>
                <w:rFonts w:cs="Times New Roman"/>
                <w:snapToGrid w:val="0"/>
                <w:color w:val="000000"/>
                <w:sz w:val="22"/>
                <w:szCs w:val="22"/>
              </w:rPr>
              <w:t>Черниговского муниципального района</w:t>
            </w:r>
            <w:r w:rsidRPr="007D6DC2">
              <w:rPr>
                <w:rFonts w:cs="Times New Roman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F39" w:rsidRPr="00EA1DD0" w:rsidRDefault="00372F39" w:rsidP="00EA1DD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372F39" w:rsidTr="00EA1DD0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F39" w:rsidRDefault="00372F39">
            <w:pPr>
              <w:pStyle w:val="ConsPlusNormal"/>
              <w:jc w:val="center"/>
            </w:pPr>
            <w:r>
              <w:rPr>
                <w:rStyle w:val="ListLabel78"/>
                <w:rFonts w:ascii="Tinos" w:hAnsi="Tinos" w:cs="Tinos"/>
                <w:color w:val="auto"/>
                <w:sz w:val="22"/>
                <w:szCs w:val="22"/>
              </w:rPr>
              <w:lastRenderedPageBreak/>
              <w:t>1.1.4.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F39" w:rsidRPr="00EA1DD0" w:rsidRDefault="00EA1DD0" w:rsidP="00EA1DD0">
            <w:pPr>
              <w:pStyle w:val="af"/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7D6DC2">
              <w:rPr>
                <w:rFonts w:cs="Times New Roman"/>
                <w:color w:val="000000"/>
                <w:sz w:val="22"/>
                <w:szCs w:val="22"/>
              </w:rPr>
              <w:t>Развитие и совершенствование аварийно-спасательных формирований.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DD0" w:rsidRPr="007D6DC2" w:rsidRDefault="00EA1DD0" w:rsidP="00EA1DD0">
            <w:pPr>
              <w:pStyle w:val="af3"/>
              <w:ind w:firstLine="35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 xml:space="preserve">Оснащение нештатных аварийно-спасательных формирований воздуходувными машинами позволит своевременно реагировать на возникновение природных пожаров и тушить его в кратчайшие сроки, предупреждая этим потери среди населения и снижая экономический ущерб. </w:t>
            </w:r>
          </w:p>
          <w:p w:rsidR="00372F39" w:rsidRPr="00EA1DD0" w:rsidRDefault="00EA1DD0" w:rsidP="00EA1DD0">
            <w:pPr>
              <w:widowControl w:val="0"/>
              <w:jc w:val="both"/>
              <w:rPr>
                <w:sz w:val="22"/>
                <w:szCs w:val="22"/>
              </w:rPr>
            </w:pPr>
            <w:r w:rsidRPr="007D6DC2">
              <w:rPr>
                <w:rFonts w:cs="Times New Roman"/>
                <w:sz w:val="22"/>
                <w:szCs w:val="22"/>
              </w:rPr>
              <w:t>Оснащение специальным аварийным инструментом позволит в кратчайшие сроки оказывать помощь пострадавшим в дорожно-транспортных происшествиях, авариях на предприятиях, разрушении зданий, сооружений.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F39" w:rsidRPr="00EA1DD0" w:rsidRDefault="00372F39" w:rsidP="00EA1DD0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A1DD0" w:rsidTr="004F6F76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DD0" w:rsidRDefault="00EA1DD0">
            <w:pPr>
              <w:pStyle w:val="ConsPlusNormal"/>
              <w:jc w:val="center"/>
            </w:pPr>
            <w:r>
              <w:rPr>
                <w:rStyle w:val="ListLabel78"/>
                <w:rFonts w:ascii="Tinos" w:hAnsi="Tinos" w:cs="Tinos"/>
                <w:color w:val="auto"/>
                <w:sz w:val="22"/>
                <w:szCs w:val="22"/>
              </w:rPr>
              <w:t>1.1.5.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DD0" w:rsidRPr="007D6DC2" w:rsidRDefault="00EA1DD0" w:rsidP="004F6F76">
            <w:pPr>
              <w:jc w:val="both"/>
              <w:rPr>
                <w:sz w:val="22"/>
                <w:szCs w:val="22"/>
              </w:rPr>
            </w:pPr>
            <w:r w:rsidRPr="007D6DC2">
              <w:rPr>
                <w:sz w:val="22"/>
                <w:szCs w:val="22"/>
              </w:rPr>
              <w:t>Разработка, изготовление и распространение плакатов, аншлагов, памяток для населения района по способам защиты от ЧС мирного и военного времени.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DD0" w:rsidRPr="007D6DC2" w:rsidRDefault="00EA1DD0" w:rsidP="004F6F76">
            <w:pPr>
              <w:ind w:firstLine="352"/>
              <w:jc w:val="both"/>
              <w:rPr>
                <w:sz w:val="22"/>
                <w:szCs w:val="22"/>
              </w:rPr>
            </w:pPr>
            <w:r w:rsidRPr="007D6DC2">
              <w:rPr>
                <w:sz w:val="22"/>
                <w:szCs w:val="22"/>
              </w:rPr>
              <w:t xml:space="preserve">Повышение уровня информированности населения о действия при деструктивных событиях и, как следствие, снижение потерь среди населения и экономического ущерба от деструктивных событий.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DD0" w:rsidRPr="00EA1DD0" w:rsidRDefault="00EA1DD0" w:rsidP="00EA1DD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EA1DD0" w:rsidTr="004F6F76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DD0" w:rsidRDefault="00EA1DD0">
            <w:pPr>
              <w:pStyle w:val="ConsPlusNormal"/>
              <w:jc w:val="center"/>
              <w:rPr>
                <w:rStyle w:val="ListLabel78"/>
                <w:rFonts w:ascii="Tinos" w:hAnsi="Tinos" w:cs="Tinos"/>
                <w:color w:val="auto"/>
                <w:sz w:val="22"/>
                <w:szCs w:val="22"/>
              </w:rPr>
            </w:pPr>
            <w:r>
              <w:rPr>
                <w:rStyle w:val="ListLabel78"/>
                <w:rFonts w:ascii="Tinos" w:hAnsi="Tinos" w:cs="Tinos"/>
                <w:color w:val="auto"/>
                <w:sz w:val="22"/>
                <w:szCs w:val="22"/>
              </w:rPr>
              <w:t>1.1.6.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DD0" w:rsidRPr="007D6DC2" w:rsidRDefault="00EA1DD0" w:rsidP="004F6F76">
            <w:pPr>
              <w:pStyle w:val="af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Определение и подготовка пунктов временного размещения населения в случае возникновения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дооснащение заглубленных помещений и укрытий.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DD0" w:rsidRPr="007D6DC2" w:rsidRDefault="00EA1DD0" w:rsidP="004F6F76">
            <w:pPr>
              <w:pStyle w:val="af3"/>
              <w:tabs>
                <w:tab w:val="center" w:pos="1450"/>
                <w:tab w:val="right" w:pos="2900"/>
              </w:tabs>
              <w:ind w:firstLine="35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>Подготовка и своевременное развертывание пунктов временного размещения позволит в кратчайшие сроки восстановить жизнеобеспечение пострадавшего или эвакуированного населения.</w:t>
            </w: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DD0" w:rsidRPr="00EA1DD0" w:rsidRDefault="00EA1DD0" w:rsidP="00EA1DD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EA1DD0" w:rsidTr="004F6F76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DD0" w:rsidRDefault="00EA1DD0">
            <w:pPr>
              <w:pStyle w:val="ConsPlusNormal"/>
              <w:jc w:val="center"/>
              <w:rPr>
                <w:rStyle w:val="ListLabel78"/>
                <w:rFonts w:ascii="Tinos" w:hAnsi="Tinos" w:cs="Tinos"/>
                <w:color w:val="auto"/>
                <w:sz w:val="22"/>
                <w:szCs w:val="22"/>
              </w:rPr>
            </w:pPr>
            <w:r>
              <w:rPr>
                <w:rStyle w:val="ListLabel78"/>
                <w:rFonts w:ascii="Tinos" w:hAnsi="Tinos" w:cs="Tinos"/>
                <w:color w:val="auto"/>
                <w:sz w:val="22"/>
                <w:szCs w:val="22"/>
              </w:rPr>
              <w:t>1.1.7.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DD0" w:rsidRPr="007D6DC2" w:rsidRDefault="00EA1DD0" w:rsidP="004F6F76">
            <w:pPr>
              <w:jc w:val="both"/>
              <w:rPr>
                <w:sz w:val="22"/>
                <w:szCs w:val="22"/>
              </w:rPr>
            </w:pPr>
            <w:r w:rsidRPr="007D6DC2">
              <w:rPr>
                <w:color w:val="000000"/>
                <w:sz w:val="22"/>
                <w:szCs w:val="22"/>
              </w:rPr>
              <w:t>Организация проведения тренировок по эвакуации на объектах с массовым пребыванием людей.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DD0" w:rsidRPr="007D6DC2" w:rsidRDefault="00EA1DD0" w:rsidP="004F6F76">
            <w:pPr>
              <w:widowControl w:val="0"/>
              <w:autoSpaceDE w:val="0"/>
              <w:autoSpaceDN w:val="0"/>
              <w:adjustRightInd w:val="0"/>
              <w:ind w:firstLine="352"/>
              <w:jc w:val="both"/>
              <w:rPr>
                <w:sz w:val="22"/>
                <w:szCs w:val="22"/>
              </w:rPr>
            </w:pPr>
            <w:r w:rsidRPr="007D6DC2">
              <w:rPr>
                <w:color w:val="000000"/>
                <w:sz w:val="22"/>
                <w:szCs w:val="22"/>
              </w:rPr>
              <w:t xml:space="preserve">Проведение тренировок на объектах с массовым пребыванием людей позволяет в полной мере изучить способы защиты от опасностей, возникающих при ведении военных действий или вследствие этих действий, порядок действий по сигналам оповещения, приемы оказания первой медицинской помощи, правила пользования коллективными и </w:t>
            </w:r>
            <w:r w:rsidRPr="007D6DC2">
              <w:rPr>
                <w:color w:val="000000"/>
                <w:sz w:val="22"/>
                <w:szCs w:val="22"/>
              </w:rPr>
              <w:lastRenderedPageBreak/>
              <w:t>индивидуальными средствами защиты.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DD0" w:rsidRPr="00EA1DD0" w:rsidRDefault="00EA1DD0" w:rsidP="00EA1DD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EA1DD0" w:rsidTr="004F6F76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DD0" w:rsidRDefault="00EA1DD0">
            <w:pPr>
              <w:pStyle w:val="ConsPlusNormal"/>
              <w:jc w:val="center"/>
              <w:rPr>
                <w:rStyle w:val="ListLabel78"/>
                <w:rFonts w:ascii="Tinos" w:hAnsi="Tinos" w:cs="Tinos"/>
                <w:color w:val="auto"/>
                <w:sz w:val="22"/>
                <w:szCs w:val="22"/>
              </w:rPr>
            </w:pPr>
            <w:r>
              <w:rPr>
                <w:rStyle w:val="ListLabel78"/>
                <w:rFonts w:ascii="Tinos" w:hAnsi="Tinos" w:cs="Tinos"/>
                <w:color w:val="auto"/>
                <w:sz w:val="22"/>
                <w:szCs w:val="22"/>
              </w:rPr>
              <w:lastRenderedPageBreak/>
              <w:t>1.1.8.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DD0" w:rsidRPr="007D6DC2" w:rsidRDefault="00EA1DD0" w:rsidP="004F6F76">
            <w:pPr>
              <w:pStyle w:val="af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проведения тактических занятий в учреждени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ях образования, здравоохранения и</w:t>
            </w:r>
            <w:r w:rsidRPr="007D6D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культуры с привлечением служб жизнеобеспечения.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DD0" w:rsidRPr="007D6DC2" w:rsidRDefault="00EA1DD0" w:rsidP="004F6F76">
            <w:pPr>
              <w:pStyle w:val="af3"/>
              <w:ind w:firstLine="35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пожарно-тактических занятий в учреждения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х образования, здравоохранения и </w:t>
            </w:r>
            <w:r w:rsidRPr="007D6D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культуры с привлечением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служб жизнеобеспечения, позволи</w:t>
            </w:r>
            <w:r w:rsidRPr="007D6D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 в полной мере изучить способы защиты от опасностей, возникающих при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чрезвычайных ситуациях природного и техногенного характера</w:t>
            </w:r>
            <w:r w:rsidRPr="007D6D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приемы оказания первой медицинской помощи, правила пользования коллективными и индивидуальными средствами защиты, повышает готовность служб жизнеобеспечения к действиям по предназначению.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DD0" w:rsidRPr="00EA1DD0" w:rsidRDefault="00EA1DD0" w:rsidP="00EA1DD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EA1DD0" w:rsidTr="004F6F76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DD0" w:rsidRDefault="00EA1DD0">
            <w:pPr>
              <w:pStyle w:val="ConsPlusNormal"/>
              <w:jc w:val="center"/>
              <w:rPr>
                <w:rStyle w:val="ListLabel78"/>
                <w:rFonts w:ascii="Tinos" w:hAnsi="Tinos" w:cs="Tinos"/>
                <w:color w:val="auto"/>
                <w:sz w:val="22"/>
                <w:szCs w:val="22"/>
              </w:rPr>
            </w:pPr>
            <w:r>
              <w:rPr>
                <w:rStyle w:val="ListLabel78"/>
                <w:rFonts w:ascii="Tinos" w:hAnsi="Tinos" w:cs="Tinos"/>
                <w:color w:val="auto"/>
                <w:sz w:val="22"/>
                <w:szCs w:val="22"/>
              </w:rPr>
              <w:t>1.1.9.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DD0" w:rsidRPr="007D6DC2" w:rsidRDefault="00EA1DD0" w:rsidP="004F6F76">
            <w:pPr>
              <w:pStyle w:val="af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>Развитие системы оповещения населения.</w:t>
            </w:r>
          </w:p>
          <w:p w:rsidR="00EA1DD0" w:rsidRPr="007D6DC2" w:rsidRDefault="00EA1DD0" w:rsidP="004F6F76">
            <w:pPr>
              <w:pStyle w:val="af3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DD0" w:rsidRPr="007D6DC2" w:rsidRDefault="00EA1DD0" w:rsidP="004F6F76">
            <w:pPr>
              <w:pStyle w:val="af3"/>
              <w:ind w:firstLine="35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и установка сирен в населенных пунктах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Черниговского</w:t>
            </w: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округа</w:t>
            </w: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 xml:space="preserve"> позволит в полной мере довести до населения сигнал «Внимание всем» и повысить уровень реагирования населения на угрозу возникновения чрезвычайных ситуаций природного и техногенного характера.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DD0" w:rsidRPr="00EA1DD0" w:rsidRDefault="00EA1DD0" w:rsidP="00EA1DD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EA1DD0" w:rsidTr="004F6F76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DD0" w:rsidRDefault="00EA1DD0">
            <w:pPr>
              <w:pStyle w:val="ConsPlusNormal"/>
              <w:jc w:val="center"/>
              <w:rPr>
                <w:rStyle w:val="ListLabel78"/>
                <w:rFonts w:ascii="Tinos" w:hAnsi="Tinos" w:cs="Tinos"/>
                <w:color w:val="auto"/>
                <w:sz w:val="22"/>
                <w:szCs w:val="22"/>
              </w:rPr>
            </w:pPr>
            <w:r>
              <w:rPr>
                <w:rStyle w:val="ListLabel78"/>
                <w:rFonts w:ascii="Tinos" w:hAnsi="Tinos" w:cs="Tinos"/>
                <w:color w:val="auto"/>
                <w:sz w:val="22"/>
                <w:szCs w:val="22"/>
              </w:rPr>
              <w:t>1.1.10.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DD0" w:rsidRPr="007D6DC2" w:rsidRDefault="00EA1DD0" w:rsidP="004F6F76">
            <w:pPr>
              <w:pStyle w:val="af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>Создание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содержание и списание</w:t>
            </w: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 xml:space="preserve"> резервов материальных ресурсов для ликвидации последствий ЧС.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DD0" w:rsidRDefault="00EA1DD0" w:rsidP="004F6F76">
            <w:pPr>
              <w:pStyle w:val="af3"/>
              <w:ind w:firstLine="35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>Резервы материальных ресурсов предназначены для</w:t>
            </w:r>
            <w:r w:rsidRPr="007D6D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организации первоочередного жизнеобеспечения  </w:t>
            </w:r>
          </w:p>
          <w:p w:rsidR="00EA1DD0" w:rsidRPr="007D6DC2" w:rsidRDefault="00EA1DD0" w:rsidP="004F6F76">
            <w:pPr>
              <w:pStyle w:val="af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пострадавшего населения (питание, оказание медицинской помощи, обеспечение предметами первой необходимости).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DD0" w:rsidRPr="00EA1DD0" w:rsidRDefault="00EA1DD0" w:rsidP="00EA1DD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EA1DD0" w:rsidTr="004F6F76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DD0" w:rsidRDefault="00EA1DD0">
            <w:pPr>
              <w:pStyle w:val="ConsPlusNormal"/>
              <w:jc w:val="center"/>
              <w:rPr>
                <w:rStyle w:val="ListLabel78"/>
                <w:rFonts w:ascii="Tinos" w:hAnsi="Tinos" w:cs="Tinos"/>
                <w:color w:val="auto"/>
                <w:sz w:val="22"/>
                <w:szCs w:val="22"/>
              </w:rPr>
            </w:pPr>
            <w:r>
              <w:rPr>
                <w:rStyle w:val="ListLabel78"/>
                <w:rFonts w:ascii="Tinos" w:hAnsi="Tinos" w:cs="Tinos"/>
                <w:color w:val="auto"/>
                <w:sz w:val="22"/>
                <w:szCs w:val="22"/>
              </w:rPr>
              <w:t>1.1.11.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DD0" w:rsidRPr="007D6DC2" w:rsidRDefault="00EA1DD0" w:rsidP="004F6F76">
            <w:pPr>
              <w:pStyle w:val="af3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>Развитие материально-технической базы для защиты населения и территории от чрезвычайных ситуаций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DD0" w:rsidRPr="007D6DC2" w:rsidRDefault="00EA1DD0" w:rsidP="004F6F76">
            <w:pPr>
              <w:pStyle w:val="af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>Приобретение средств пожаротушения (в т.ч. расходные материалы), специальное оборудование, снаряжение и другие материальные ресурсы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 xml:space="preserve"> позволяющие оперативно и эффективно выполнять задачи для защиты населения и территорий от чрезвычайных ситуаций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DD0" w:rsidRPr="00EA1DD0" w:rsidRDefault="00EA1DD0" w:rsidP="00EA1DD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</w:tbl>
    <w:p w:rsidR="00372F39" w:rsidRDefault="00372F39">
      <w:pPr>
        <w:pStyle w:val="ConsPlusNormal"/>
        <w:spacing w:before="200" w:after="200"/>
        <w:ind w:firstLine="540"/>
        <w:jc w:val="both"/>
        <w:rPr>
          <w:rFonts w:ascii="Tinos" w:hAnsi="Tinos" w:cs="Tinos"/>
          <w:b/>
          <w:szCs w:val="26"/>
        </w:rPr>
      </w:pPr>
    </w:p>
    <w:p w:rsidR="00372F39" w:rsidRDefault="00372F39">
      <w:pPr>
        <w:pStyle w:val="ConsPlusNormal"/>
        <w:spacing w:before="200" w:after="200"/>
        <w:ind w:firstLine="540"/>
        <w:jc w:val="both"/>
        <w:rPr>
          <w:rFonts w:ascii="Tinos" w:hAnsi="Tinos" w:cs="Tinos"/>
          <w:b/>
          <w:szCs w:val="26"/>
        </w:rPr>
      </w:pPr>
    </w:p>
    <w:p w:rsidR="00372F39" w:rsidRDefault="00372F39">
      <w:pPr>
        <w:sectPr w:rsidR="00372F3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011" w:right="626" w:bottom="665" w:left="1395" w:header="585" w:footer="608" w:gutter="0"/>
          <w:cols w:space="720"/>
          <w:docGrid w:linePitch="360"/>
        </w:sectPr>
      </w:pPr>
    </w:p>
    <w:p w:rsidR="00372F39" w:rsidRDefault="00372F39">
      <w:pPr>
        <w:pStyle w:val="ConsPlusNormal"/>
        <w:jc w:val="right"/>
      </w:pPr>
      <w:r>
        <w:rPr>
          <w:rFonts w:ascii="Tinos" w:hAnsi="Tinos" w:cs="Tinos"/>
          <w:szCs w:val="26"/>
        </w:rPr>
        <w:lastRenderedPageBreak/>
        <w:t>Форма 4</w:t>
      </w:r>
    </w:p>
    <w:p w:rsidR="00372F39" w:rsidRDefault="00372F39">
      <w:pPr>
        <w:pStyle w:val="ConsPlusNormal"/>
        <w:jc w:val="center"/>
        <w:rPr>
          <w:rFonts w:ascii="Tinos" w:hAnsi="Tinos" w:cs="Tinos"/>
          <w:b/>
          <w:bCs/>
          <w:sz w:val="24"/>
          <w:szCs w:val="24"/>
        </w:rPr>
      </w:pPr>
    </w:p>
    <w:p w:rsidR="00372F39" w:rsidRDefault="00372F39">
      <w:pPr>
        <w:pStyle w:val="ConsPlusNormal"/>
        <w:jc w:val="center"/>
        <w:rPr>
          <w:rFonts w:ascii="Tinos" w:hAnsi="Tinos" w:cs="Tinos"/>
          <w:b/>
          <w:bCs/>
          <w:sz w:val="24"/>
          <w:szCs w:val="24"/>
        </w:rPr>
      </w:pPr>
    </w:p>
    <w:p w:rsidR="00372F39" w:rsidRDefault="00372F39">
      <w:pPr>
        <w:pStyle w:val="ConsPlusNormal"/>
        <w:jc w:val="center"/>
      </w:pPr>
      <w:r>
        <w:rPr>
          <w:rFonts w:ascii="Tinos" w:hAnsi="Tinos" w:cs="Tinos"/>
          <w:b/>
          <w:bCs/>
          <w:sz w:val="24"/>
          <w:szCs w:val="24"/>
        </w:rPr>
        <w:t>Финансовое обеспечение муниципальной программы</w:t>
      </w:r>
    </w:p>
    <w:p w:rsidR="00EA1DD0" w:rsidRPr="00C91505" w:rsidRDefault="00EA1DD0" w:rsidP="00EA1DD0">
      <w:pPr>
        <w:jc w:val="center"/>
        <w:rPr>
          <w:rFonts w:ascii="Tinos" w:hAnsi="Tinos" w:cs="Tinos"/>
          <w:b/>
          <w:sz w:val="26"/>
          <w:szCs w:val="26"/>
        </w:rPr>
      </w:pPr>
      <w:r w:rsidRPr="00C91505">
        <w:rPr>
          <w:b/>
          <w:sz w:val="26"/>
          <w:szCs w:val="26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Черниговского муниципального округа Приморского края» </w:t>
      </w:r>
      <w:r w:rsidRPr="00C91505">
        <w:rPr>
          <w:b/>
          <w:bCs/>
          <w:sz w:val="26"/>
          <w:szCs w:val="26"/>
        </w:rPr>
        <w:t>на 2024-2029 годы»</w:t>
      </w:r>
    </w:p>
    <w:p w:rsidR="00372F39" w:rsidRDefault="00372F39">
      <w:pPr>
        <w:jc w:val="center"/>
        <w:rPr>
          <w:rFonts w:ascii="Tinos" w:hAnsi="Tinos" w:cs="Tinos"/>
          <w:sz w:val="26"/>
          <w:szCs w:val="26"/>
        </w:rPr>
      </w:pPr>
    </w:p>
    <w:tbl>
      <w:tblPr>
        <w:tblW w:w="15050" w:type="dxa"/>
        <w:tblInd w:w="-42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/>
      </w:tblPr>
      <w:tblGrid>
        <w:gridCol w:w="688"/>
        <w:gridCol w:w="2597"/>
        <w:gridCol w:w="3915"/>
        <w:gridCol w:w="960"/>
        <w:gridCol w:w="975"/>
        <w:gridCol w:w="1020"/>
        <w:gridCol w:w="960"/>
        <w:gridCol w:w="960"/>
        <w:gridCol w:w="1075"/>
        <w:gridCol w:w="1900"/>
      </w:tblGrid>
      <w:tr w:rsidR="00372F39" w:rsidTr="00EA1DD0"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F39" w:rsidRDefault="00372F39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N п/п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F39" w:rsidRDefault="00372F39">
            <w:pPr>
              <w:pStyle w:val="ConsPlusNormal"/>
              <w:ind w:firstLine="45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3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F39" w:rsidRDefault="00372F39">
            <w:pPr>
              <w:pStyle w:val="ConsPlusNormal"/>
              <w:snapToGrid w:val="0"/>
              <w:ind w:firstLine="24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372F39" w:rsidRDefault="00372F39">
            <w:pPr>
              <w:pStyle w:val="ConsPlusNormal"/>
              <w:ind w:firstLine="24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7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F39" w:rsidRDefault="00372F39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EA1DD0" w:rsidTr="00EA1DD0"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DD0" w:rsidRDefault="00EA1DD0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</w:tc>
        <w:tc>
          <w:tcPr>
            <w:tcW w:w="2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DD0" w:rsidRDefault="00EA1DD0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</w:tc>
        <w:tc>
          <w:tcPr>
            <w:tcW w:w="3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DD0" w:rsidRDefault="00EA1DD0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DD0" w:rsidRDefault="00EA1DD0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DD0" w:rsidRDefault="00EA1DD0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DD0" w:rsidRDefault="00EA1DD0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DD0" w:rsidRDefault="00EA1DD0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DD0" w:rsidRDefault="00EA1DD0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DD0" w:rsidRDefault="00EA1DD0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DD0" w:rsidRDefault="00EA1DD0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Всего</w:t>
            </w:r>
          </w:p>
        </w:tc>
      </w:tr>
      <w:tr w:rsidR="00EA1DD0" w:rsidTr="00EA1DD0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DD0" w:rsidRDefault="00EA1DD0">
            <w:pPr>
              <w:pStyle w:val="ConsPlusNormal"/>
              <w:jc w:val="center"/>
            </w:pPr>
            <w:r>
              <w:rPr>
                <w:rFonts w:ascii="Tinos" w:hAnsi="Tinos" w:cs="Tinos"/>
                <w:sz w:val="20"/>
              </w:rPr>
              <w:t>1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DD0" w:rsidRDefault="00EA1DD0">
            <w:pPr>
              <w:pStyle w:val="ConsPlusNormal"/>
              <w:jc w:val="center"/>
            </w:pPr>
            <w:r>
              <w:rPr>
                <w:rFonts w:ascii="Tinos" w:hAnsi="Tinos" w:cs="Tinos"/>
                <w:sz w:val="20"/>
              </w:rPr>
              <w:t>2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DD0" w:rsidRDefault="00EA1DD0">
            <w:pPr>
              <w:pStyle w:val="ConsPlusNormal"/>
              <w:jc w:val="center"/>
            </w:pPr>
            <w:r>
              <w:rPr>
                <w:rFonts w:ascii="Tinos" w:hAnsi="Tinos" w:cs="Tinos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DD0" w:rsidRDefault="00EA1DD0">
            <w:pPr>
              <w:pStyle w:val="ConsPlusNormal"/>
              <w:jc w:val="center"/>
            </w:pPr>
            <w:r>
              <w:rPr>
                <w:rFonts w:ascii="Tinos" w:hAnsi="Tinos" w:cs="Tinos"/>
                <w:sz w:val="20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DD0" w:rsidRDefault="00EA1DD0">
            <w:pPr>
              <w:pStyle w:val="ConsPlusNormal"/>
              <w:jc w:val="center"/>
            </w:pPr>
            <w:r>
              <w:rPr>
                <w:rFonts w:ascii="Tinos" w:hAnsi="Tinos" w:cs="Tinos"/>
                <w:sz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DD0" w:rsidRDefault="00EA1DD0">
            <w:pPr>
              <w:pStyle w:val="ConsPlusNormal"/>
              <w:jc w:val="center"/>
            </w:pPr>
            <w:r>
              <w:rPr>
                <w:rFonts w:ascii="Tinos" w:hAnsi="Tinos" w:cs="Tinos"/>
                <w:sz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DD0" w:rsidRDefault="00EA1DD0">
            <w:pPr>
              <w:pStyle w:val="ConsPlusNormal"/>
              <w:jc w:val="center"/>
            </w:pPr>
            <w:r>
              <w:rPr>
                <w:rFonts w:ascii="Tinos" w:hAnsi="Tinos" w:cs="Tinos"/>
                <w:sz w:val="20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DD0" w:rsidRDefault="00EA1DD0">
            <w:pPr>
              <w:pStyle w:val="ConsPlusNormal"/>
              <w:jc w:val="center"/>
            </w:pPr>
            <w:r>
              <w:rPr>
                <w:rFonts w:ascii="Tinos" w:hAnsi="Tinos" w:cs="Tinos"/>
                <w:sz w:val="20"/>
              </w:rPr>
              <w:t>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DD0" w:rsidRDefault="00EA1DD0">
            <w:pPr>
              <w:pStyle w:val="ConsPlusNormal"/>
              <w:jc w:val="center"/>
            </w:pPr>
            <w:r>
              <w:rPr>
                <w:rFonts w:ascii="Tinos" w:hAnsi="Tinos" w:cs="Tinos"/>
                <w:sz w:val="20"/>
              </w:rPr>
              <w:t>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DD0" w:rsidRDefault="00EA1DD0">
            <w:pPr>
              <w:pStyle w:val="ConsPlusNormal"/>
              <w:jc w:val="center"/>
            </w:pPr>
            <w:r>
              <w:rPr>
                <w:rFonts w:ascii="Tinos" w:hAnsi="Tinos" w:cs="Tinos"/>
                <w:sz w:val="20"/>
              </w:rPr>
              <w:t>11</w:t>
            </w:r>
          </w:p>
        </w:tc>
      </w:tr>
      <w:tr w:rsidR="00EA1DD0" w:rsidTr="00EA1DD0"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DD0" w:rsidRDefault="00EA1DD0">
            <w:pPr>
              <w:pStyle w:val="ConsPlusNormal"/>
              <w:jc w:val="center"/>
            </w:pPr>
            <w:r>
              <w:rPr>
                <w:rFonts w:ascii="Tinos" w:hAnsi="Tinos" w:cs="Tinos"/>
                <w:sz w:val="20"/>
              </w:rPr>
              <w:t>1.1.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DD0" w:rsidRPr="00EA1DD0" w:rsidRDefault="00EA1DD0" w:rsidP="00EA1DD0">
            <w:pPr>
              <w:jc w:val="both"/>
              <w:rPr>
                <w:rFonts w:ascii="Tinos" w:hAnsi="Tinos" w:cs="Tinos"/>
                <w:sz w:val="22"/>
                <w:szCs w:val="22"/>
              </w:rPr>
            </w:pPr>
            <w:r w:rsidRPr="00EA1DD0">
              <w:rPr>
                <w:sz w:val="22"/>
                <w:szCs w:val="22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Черниговского муниципального округа Приморского края» </w:t>
            </w:r>
            <w:r w:rsidRPr="00EA1DD0">
              <w:rPr>
                <w:bCs/>
                <w:sz w:val="22"/>
                <w:szCs w:val="22"/>
              </w:rPr>
              <w:t>на 2024-2029 годы»</w:t>
            </w:r>
          </w:p>
          <w:p w:rsidR="00EA1DD0" w:rsidRDefault="00EA1DD0">
            <w:pPr>
              <w:tabs>
                <w:tab w:val="left" w:pos="4490"/>
              </w:tabs>
              <w:snapToGrid w:val="0"/>
              <w:ind w:left="-50" w:right="-70"/>
              <w:jc w:val="center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DD0" w:rsidRDefault="00EA1DD0">
            <w:pPr>
              <w:pStyle w:val="ConsPlusNormal"/>
              <w:ind w:firstLine="24"/>
              <w:jc w:val="center"/>
            </w:pPr>
            <w:r>
              <w:rPr>
                <w:rFonts w:ascii="Tinos" w:hAnsi="Tinos" w:cs="Tinos"/>
                <w:sz w:val="22"/>
                <w:szCs w:val="22"/>
              </w:rPr>
              <w:t>всего, в том числе: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DD0" w:rsidRDefault="00EA1DD0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502,0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DD0" w:rsidRDefault="00E40BAC">
            <w:r>
              <w:rPr>
                <w:rFonts w:ascii="Tinos" w:hAnsi="Tinos" w:cs="Tinos"/>
                <w:b/>
                <w:bCs/>
                <w:sz w:val="22"/>
                <w:szCs w:val="22"/>
              </w:rPr>
              <w:t>407</w:t>
            </w:r>
            <w:r w:rsidR="00EA1DD0" w:rsidRPr="00C377F1">
              <w:rPr>
                <w:rFonts w:ascii="Tinos" w:hAnsi="Tinos" w:cs="Tinos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DD0" w:rsidRDefault="00E40BAC">
            <w:r>
              <w:rPr>
                <w:rFonts w:ascii="Tinos" w:hAnsi="Tinos" w:cs="Tinos"/>
                <w:b/>
                <w:bCs/>
                <w:sz w:val="22"/>
                <w:szCs w:val="22"/>
              </w:rPr>
              <w:t>35</w:t>
            </w:r>
            <w:r w:rsidR="00EA1DD0" w:rsidRPr="00C377F1">
              <w:rPr>
                <w:rFonts w:ascii="Tinos" w:hAnsi="Tinos" w:cs="Tinos"/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DD0" w:rsidRDefault="00E40BAC">
            <w:r>
              <w:rPr>
                <w:rFonts w:ascii="Tinos" w:hAnsi="Tinos" w:cs="Tinos"/>
                <w:b/>
                <w:bCs/>
                <w:sz w:val="22"/>
                <w:szCs w:val="22"/>
              </w:rPr>
              <w:t>33</w:t>
            </w:r>
            <w:r w:rsidR="00EA1DD0" w:rsidRPr="00C377F1">
              <w:rPr>
                <w:rFonts w:ascii="Tinos" w:hAnsi="Tinos" w:cs="Tinos"/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DD0" w:rsidRDefault="00E40BAC">
            <w:r>
              <w:rPr>
                <w:rFonts w:ascii="Tinos" w:hAnsi="Tinos" w:cs="Tinos"/>
                <w:b/>
                <w:bCs/>
                <w:sz w:val="22"/>
                <w:szCs w:val="22"/>
              </w:rPr>
              <w:t>33</w:t>
            </w:r>
            <w:r w:rsidR="00EA1DD0" w:rsidRPr="00C377F1">
              <w:rPr>
                <w:rFonts w:ascii="Tinos" w:hAnsi="Tinos" w:cs="Tinos"/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DD0" w:rsidRDefault="00E40BAC">
            <w:r>
              <w:rPr>
                <w:rFonts w:ascii="Tinos" w:hAnsi="Tinos" w:cs="Tinos"/>
                <w:b/>
                <w:bCs/>
                <w:sz w:val="22"/>
                <w:szCs w:val="22"/>
              </w:rPr>
              <w:t>33</w:t>
            </w:r>
            <w:r w:rsidR="00EA1DD0" w:rsidRPr="00C377F1">
              <w:rPr>
                <w:rFonts w:ascii="Tinos" w:hAnsi="Tinos" w:cs="Tinos"/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DD0" w:rsidRDefault="00E40BAC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2257</w:t>
            </w:r>
            <w:r w:rsidR="00EA1DD0">
              <w:rPr>
                <w:rFonts w:ascii="Tinos" w:hAnsi="Tinos" w:cs="Tinos"/>
                <w:b/>
                <w:bCs/>
                <w:sz w:val="22"/>
                <w:szCs w:val="22"/>
              </w:rPr>
              <w:t>,0</w:t>
            </w:r>
          </w:p>
        </w:tc>
      </w:tr>
      <w:tr w:rsidR="00EA1DD0" w:rsidTr="00EA1DD0"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DD0" w:rsidRDefault="00EA1DD0">
            <w:pPr>
              <w:pStyle w:val="ConsPlusNormal"/>
              <w:snapToGrid w:val="0"/>
              <w:jc w:val="center"/>
              <w:rPr>
                <w:rFonts w:ascii="Tinos" w:hAnsi="Tinos" w:cs="Tinos"/>
                <w:sz w:val="20"/>
              </w:rPr>
            </w:pPr>
          </w:p>
        </w:tc>
        <w:tc>
          <w:tcPr>
            <w:tcW w:w="2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DD0" w:rsidRDefault="00EA1DD0">
            <w:pPr>
              <w:pStyle w:val="ConsPlusNormal"/>
              <w:snapToGrid w:val="0"/>
              <w:jc w:val="center"/>
              <w:rPr>
                <w:rFonts w:ascii="Tinos" w:hAnsi="Tinos" w:cs="Tinos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DD0" w:rsidRDefault="00EA1DD0">
            <w:pPr>
              <w:pStyle w:val="ConsPlusNormal"/>
              <w:ind w:firstLine="24"/>
              <w:jc w:val="center"/>
            </w:pPr>
            <w:r>
              <w:rPr>
                <w:rFonts w:ascii="Tinos" w:hAnsi="Tinos" w:cs="Tinos"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DD0" w:rsidRDefault="00EA1DD0">
            <w:pPr>
              <w:pStyle w:val="ConsPlusNormal"/>
              <w:jc w:val="center"/>
            </w:pPr>
            <w:r>
              <w:rPr>
                <w:rFonts w:ascii="Tinos" w:hAnsi="Tinos" w:cs="Tinos"/>
                <w:sz w:val="22"/>
                <w:szCs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DD0" w:rsidRDefault="00EA1DD0">
            <w:pPr>
              <w:pStyle w:val="ConsPlusNormal"/>
              <w:jc w:val="center"/>
            </w:pPr>
            <w:r>
              <w:rPr>
                <w:rFonts w:ascii="Tinos" w:hAnsi="Tinos" w:cs="Tinos"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DD0" w:rsidRDefault="00EA1DD0">
            <w:pPr>
              <w:pStyle w:val="ConsPlusNormal"/>
              <w:jc w:val="center"/>
            </w:pPr>
            <w:r>
              <w:rPr>
                <w:rFonts w:ascii="Tinos" w:hAnsi="Tinos" w:cs="Tinos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DD0" w:rsidRDefault="00EA1DD0">
            <w:pPr>
              <w:pStyle w:val="ConsPlusNormal"/>
              <w:jc w:val="center"/>
            </w:pPr>
            <w:r>
              <w:rPr>
                <w:rFonts w:ascii="Tinos" w:hAnsi="Tinos" w:cs="Tinos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DD0" w:rsidRDefault="00EA1DD0">
            <w:pPr>
              <w:pStyle w:val="ConsPlusNormal"/>
              <w:jc w:val="center"/>
            </w:pPr>
            <w:r>
              <w:rPr>
                <w:rFonts w:ascii="Tinos" w:hAnsi="Tinos" w:cs="Tinos"/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DD0" w:rsidRDefault="00EA1DD0">
            <w:pPr>
              <w:pStyle w:val="ConsPlusNormal"/>
              <w:jc w:val="center"/>
            </w:pPr>
            <w:r>
              <w:rPr>
                <w:rFonts w:ascii="Tinos" w:hAnsi="Tinos" w:cs="Tinos"/>
                <w:sz w:val="22"/>
                <w:szCs w:val="22"/>
              </w:rPr>
              <w:t>-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DD0" w:rsidRDefault="00EA1DD0">
            <w:pPr>
              <w:pStyle w:val="ConsPlusNormal"/>
              <w:jc w:val="center"/>
            </w:pPr>
            <w:r>
              <w:rPr>
                <w:rFonts w:ascii="Tinos" w:hAnsi="Tinos" w:cs="Tinos"/>
                <w:sz w:val="22"/>
                <w:szCs w:val="22"/>
              </w:rPr>
              <w:t>-</w:t>
            </w:r>
          </w:p>
        </w:tc>
      </w:tr>
      <w:tr w:rsidR="00EA1DD0" w:rsidTr="00EA1DD0"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DD0" w:rsidRDefault="00EA1DD0">
            <w:pPr>
              <w:pStyle w:val="ConsPlusNormal"/>
              <w:snapToGrid w:val="0"/>
              <w:jc w:val="center"/>
              <w:rPr>
                <w:rFonts w:ascii="Tinos" w:hAnsi="Tinos" w:cs="Tinos"/>
                <w:sz w:val="20"/>
              </w:rPr>
            </w:pPr>
          </w:p>
        </w:tc>
        <w:tc>
          <w:tcPr>
            <w:tcW w:w="2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DD0" w:rsidRDefault="00EA1DD0">
            <w:pPr>
              <w:pStyle w:val="ConsPlusNormal"/>
              <w:snapToGrid w:val="0"/>
              <w:jc w:val="center"/>
              <w:rPr>
                <w:rFonts w:ascii="Tinos" w:hAnsi="Tinos" w:cs="Tinos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DD0" w:rsidRDefault="00EA1DD0">
            <w:pPr>
              <w:pStyle w:val="ConsPlusNormal"/>
              <w:jc w:val="center"/>
            </w:pPr>
            <w:r>
              <w:rPr>
                <w:rFonts w:ascii="Tinos" w:hAnsi="Tinos" w:cs="Tinos"/>
                <w:sz w:val="22"/>
                <w:szCs w:val="22"/>
              </w:rPr>
              <w:t>краевой бюджет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DD0" w:rsidRDefault="00EA1DD0">
            <w:pPr>
              <w:pStyle w:val="ConsPlusNormal"/>
              <w:jc w:val="center"/>
            </w:pPr>
            <w:r>
              <w:rPr>
                <w:rFonts w:ascii="Tinos" w:hAnsi="Tinos" w:cs="Tinos"/>
                <w:sz w:val="22"/>
                <w:szCs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DD0" w:rsidRDefault="00EA1DD0">
            <w:pPr>
              <w:pStyle w:val="ConsPlusNormal"/>
              <w:jc w:val="center"/>
            </w:pPr>
            <w:r>
              <w:rPr>
                <w:rFonts w:ascii="Tinos" w:hAnsi="Tinos" w:cs="Tinos"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DD0" w:rsidRDefault="00EA1DD0">
            <w:pPr>
              <w:pStyle w:val="ConsPlusNormal"/>
              <w:jc w:val="center"/>
            </w:pPr>
            <w:r>
              <w:rPr>
                <w:rFonts w:ascii="Tinos" w:hAnsi="Tinos" w:cs="Tinos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DD0" w:rsidRDefault="00EA1DD0">
            <w:pPr>
              <w:pStyle w:val="ConsPlusNormal"/>
              <w:jc w:val="center"/>
            </w:pPr>
            <w:r>
              <w:rPr>
                <w:rFonts w:ascii="Tinos" w:hAnsi="Tinos" w:cs="Tinos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DD0" w:rsidRDefault="00EA1DD0">
            <w:pPr>
              <w:pStyle w:val="ConsPlusNormal"/>
              <w:jc w:val="center"/>
            </w:pPr>
            <w:r>
              <w:rPr>
                <w:rFonts w:ascii="Tinos" w:hAnsi="Tinos" w:cs="Tinos"/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DD0" w:rsidRDefault="00EA1DD0">
            <w:pPr>
              <w:pStyle w:val="ConsPlusNormal"/>
              <w:jc w:val="center"/>
            </w:pPr>
            <w:r>
              <w:rPr>
                <w:rFonts w:ascii="Tinos" w:hAnsi="Tinos" w:cs="Tinos"/>
                <w:sz w:val="22"/>
                <w:szCs w:val="22"/>
              </w:rPr>
              <w:t>-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DD0" w:rsidRDefault="00EA1DD0">
            <w:pPr>
              <w:pStyle w:val="ConsPlusNormal"/>
              <w:jc w:val="center"/>
            </w:pPr>
            <w:r>
              <w:rPr>
                <w:rFonts w:ascii="Tinos" w:hAnsi="Tinos" w:cs="Tinos"/>
                <w:sz w:val="22"/>
                <w:szCs w:val="22"/>
              </w:rPr>
              <w:t>-</w:t>
            </w:r>
          </w:p>
        </w:tc>
      </w:tr>
      <w:tr w:rsidR="00E40BAC" w:rsidTr="004F6F76"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BAC" w:rsidRDefault="00E40BAC">
            <w:pPr>
              <w:pStyle w:val="ConsPlusNormal"/>
              <w:snapToGrid w:val="0"/>
              <w:jc w:val="center"/>
              <w:rPr>
                <w:rFonts w:ascii="Tinos" w:hAnsi="Tinos" w:cs="Tinos"/>
                <w:sz w:val="20"/>
              </w:rPr>
            </w:pPr>
          </w:p>
        </w:tc>
        <w:tc>
          <w:tcPr>
            <w:tcW w:w="2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BAC" w:rsidRDefault="00E40BAC">
            <w:pPr>
              <w:pStyle w:val="ConsPlusNormal"/>
              <w:snapToGrid w:val="0"/>
              <w:jc w:val="center"/>
              <w:rPr>
                <w:rFonts w:ascii="Tinos" w:hAnsi="Tinos" w:cs="Tinos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BAC" w:rsidRDefault="00E40BAC">
            <w:pPr>
              <w:pStyle w:val="ConsPlusNormal"/>
              <w:jc w:val="center"/>
            </w:pPr>
            <w:r>
              <w:rPr>
                <w:rFonts w:ascii="Tinos" w:hAnsi="Tinos" w:cs="Tinos"/>
                <w:sz w:val="22"/>
                <w:szCs w:val="22"/>
              </w:rPr>
              <w:t xml:space="preserve">планируемый объем средств  бюджета Черниговского муниципального округа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BAC" w:rsidRDefault="00E40BAC" w:rsidP="0082350F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502,0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BAC" w:rsidRDefault="00E40BAC" w:rsidP="0082350F">
            <w:pPr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E40BAC" w:rsidRDefault="00E40BAC" w:rsidP="0082350F">
            <w:r>
              <w:rPr>
                <w:rFonts w:ascii="Tinos" w:hAnsi="Tinos" w:cs="Tinos"/>
                <w:b/>
                <w:bCs/>
                <w:sz w:val="22"/>
                <w:szCs w:val="22"/>
              </w:rPr>
              <w:t>407</w:t>
            </w:r>
            <w:r w:rsidRPr="00C377F1">
              <w:rPr>
                <w:rFonts w:ascii="Tinos" w:hAnsi="Tinos" w:cs="Tinos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BAC" w:rsidRDefault="00E40BAC" w:rsidP="0082350F">
            <w:pPr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E40BAC" w:rsidRDefault="00E40BAC" w:rsidP="0082350F">
            <w:r>
              <w:rPr>
                <w:rFonts w:ascii="Tinos" w:hAnsi="Tinos" w:cs="Tinos"/>
                <w:b/>
                <w:bCs/>
                <w:sz w:val="22"/>
                <w:szCs w:val="22"/>
              </w:rPr>
              <w:t>35</w:t>
            </w:r>
            <w:r w:rsidRPr="00C377F1">
              <w:rPr>
                <w:rFonts w:ascii="Tinos" w:hAnsi="Tinos" w:cs="Tinos"/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BAC" w:rsidRDefault="00E40BAC" w:rsidP="0082350F">
            <w:pPr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E40BAC" w:rsidRDefault="00E40BAC" w:rsidP="0082350F">
            <w:r>
              <w:rPr>
                <w:rFonts w:ascii="Tinos" w:hAnsi="Tinos" w:cs="Tinos"/>
                <w:b/>
                <w:bCs/>
                <w:sz w:val="22"/>
                <w:szCs w:val="22"/>
              </w:rPr>
              <w:t>33</w:t>
            </w:r>
            <w:r w:rsidRPr="00C377F1">
              <w:rPr>
                <w:rFonts w:ascii="Tinos" w:hAnsi="Tinos" w:cs="Tinos"/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BAC" w:rsidRDefault="00E40BAC" w:rsidP="0082350F">
            <w:pPr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E40BAC" w:rsidRDefault="00E40BAC" w:rsidP="0082350F">
            <w:r>
              <w:rPr>
                <w:rFonts w:ascii="Tinos" w:hAnsi="Tinos" w:cs="Tinos"/>
                <w:b/>
                <w:bCs/>
                <w:sz w:val="22"/>
                <w:szCs w:val="22"/>
              </w:rPr>
              <w:t>33</w:t>
            </w:r>
            <w:r w:rsidRPr="00C377F1">
              <w:rPr>
                <w:rFonts w:ascii="Tinos" w:hAnsi="Tinos" w:cs="Tinos"/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BAC" w:rsidRDefault="00E40BAC" w:rsidP="0082350F">
            <w:pPr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E40BAC" w:rsidRDefault="00E40BAC" w:rsidP="0082350F">
            <w:r>
              <w:rPr>
                <w:rFonts w:ascii="Tinos" w:hAnsi="Tinos" w:cs="Tinos"/>
                <w:b/>
                <w:bCs/>
                <w:sz w:val="22"/>
                <w:szCs w:val="22"/>
              </w:rPr>
              <w:t>33</w:t>
            </w:r>
            <w:r w:rsidRPr="00C377F1">
              <w:rPr>
                <w:rFonts w:ascii="Tinos" w:hAnsi="Tinos" w:cs="Tinos"/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BAC" w:rsidRDefault="00E40BAC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2257,0</w:t>
            </w:r>
          </w:p>
        </w:tc>
      </w:tr>
    </w:tbl>
    <w:p w:rsidR="00372F39" w:rsidRDefault="00372F39">
      <w:pPr>
        <w:pStyle w:val="ConsPlusNormal"/>
        <w:spacing w:before="200" w:after="200"/>
        <w:ind w:firstLine="540"/>
        <w:jc w:val="both"/>
        <w:rPr>
          <w:rFonts w:ascii="Tinos" w:hAnsi="Tinos" w:cs="Tinos"/>
          <w:b/>
          <w:szCs w:val="26"/>
        </w:rPr>
      </w:pPr>
    </w:p>
    <w:p w:rsidR="00372F39" w:rsidRDefault="00372F39">
      <w:pPr>
        <w:pStyle w:val="ConsPlusNormal"/>
        <w:spacing w:before="200" w:after="200"/>
        <w:ind w:firstLine="540"/>
        <w:jc w:val="both"/>
        <w:rPr>
          <w:rFonts w:ascii="Tinos" w:hAnsi="Tinos" w:cs="Tinos"/>
          <w:b/>
          <w:szCs w:val="26"/>
        </w:rPr>
      </w:pPr>
    </w:p>
    <w:p w:rsidR="00372F39" w:rsidRDefault="00372F39">
      <w:pPr>
        <w:pStyle w:val="ConsPlusNormal"/>
        <w:spacing w:before="200" w:after="200"/>
        <w:ind w:firstLine="540"/>
        <w:jc w:val="both"/>
        <w:rPr>
          <w:rFonts w:ascii="Tinos" w:hAnsi="Tinos" w:cs="Tinos"/>
          <w:b/>
          <w:szCs w:val="26"/>
        </w:rPr>
      </w:pPr>
    </w:p>
    <w:p w:rsidR="00372F39" w:rsidRDefault="00372F39">
      <w:pPr>
        <w:sectPr w:rsidR="00372F39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372F39" w:rsidRDefault="00372F39">
      <w:pPr>
        <w:jc w:val="right"/>
      </w:pPr>
      <w:r>
        <w:rPr>
          <w:rFonts w:ascii="Tinos" w:hAnsi="Tinos" w:cs="Tinos"/>
        </w:rPr>
        <w:lastRenderedPageBreak/>
        <w:t>Форма 5</w:t>
      </w:r>
    </w:p>
    <w:p w:rsidR="00372F39" w:rsidRDefault="00372F39">
      <w:pPr>
        <w:jc w:val="center"/>
        <w:rPr>
          <w:rFonts w:ascii="Tinos" w:hAnsi="Tinos" w:cs="Tinos"/>
          <w:b/>
        </w:rPr>
      </w:pPr>
    </w:p>
    <w:p w:rsidR="00372F39" w:rsidRDefault="00372F39">
      <w:pPr>
        <w:jc w:val="center"/>
      </w:pPr>
      <w:r>
        <w:rPr>
          <w:rFonts w:ascii="Tinos" w:hAnsi="Tinos" w:cs="Tinos"/>
          <w:b/>
          <w:sz w:val="26"/>
          <w:szCs w:val="26"/>
        </w:rPr>
        <w:t>Содержание проблемы и обоснование необходимости её решения</w:t>
      </w:r>
    </w:p>
    <w:p w:rsidR="00372F39" w:rsidRDefault="00372F39">
      <w:pPr>
        <w:jc w:val="center"/>
      </w:pPr>
      <w:r>
        <w:rPr>
          <w:rFonts w:ascii="Tinos" w:eastAsia="Tinos" w:hAnsi="Tinos" w:cs="Tinos"/>
          <w:b/>
          <w:sz w:val="26"/>
          <w:szCs w:val="26"/>
        </w:rPr>
        <w:t xml:space="preserve"> </w:t>
      </w:r>
      <w:r>
        <w:rPr>
          <w:rFonts w:ascii="Tinos" w:hAnsi="Tinos" w:cs="Tinos"/>
          <w:b/>
          <w:sz w:val="26"/>
          <w:szCs w:val="26"/>
        </w:rPr>
        <w:t>программными методами</w:t>
      </w:r>
    </w:p>
    <w:p w:rsidR="00372F39" w:rsidRDefault="00372F39">
      <w:pPr>
        <w:jc w:val="center"/>
      </w:pPr>
    </w:p>
    <w:p w:rsidR="00EA1DD0" w:rsidRPr="00600585" w:rsidRDefault="00372F39" w:rsidP="00EA1DD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Fonts w:ascii="Tinos" w:eastAsia="Tinos" w:hAnsi="Tinos" w:cs="Tinos"/>
        </w:rPr>
        <w:t xml:space="preserve"> </w:t>
      </w:r>
      <w:r>
        <w:rPr>
          <w:rFonts w:ascii="Tinos" w:hAnsi="Tinos" w:cs="Tinos"/>
        </w:rPr>
        <w:tab/>
      </w:r>
      <w:r w:rsidR="00EA1DD0" w:rsidRPr="00600585">
        <w:rPr>
          <w:sz w:val="28"/>
          <w:szCs w:val="28"/>
        </w:rPr>
        <w:t>В последнее десятилетие количество опасных природных явлений и крупных техногенных катастроф на территории Российской Федерации ежегодно растёт, при этом количество чрезвычайных ситуаций и погибших в них людей на протяжении последних лет неуклонно снижается. Это говорит о высокой эффективности предупредительных мероприятий и мероприятий по ликвидации чрезвычайных ситуаций</w:t>
      </w:r>
      <w:r w:rsidR="00EA1DD0">
        <w:rPr>
          <w:sz w:val="28"/>
          <w:szCs w:val="28"/>
        </w:rPr>
        <w:t xml:space="preserve"> природного и техногенного характера</w:t>
      </w:r>
      <w:r w:rsidR="00EA1DD0" w:rsidRPr="00600585">
        <w:rPr>
          <w:sz w:val="28"/>
          <w:szCs w:val="28"/>
        </w:rPr>
        <w:t xml:space="preserve"> (далее - ЧС). Вместе с тем риски природных и техногенных ЧС, возникающие в процессе глобального изменения климата, хозяйственной деятельности или в результате крупных техногенных аварий и катастроф, несут значительную угрозу для населения и объектов экономики. Аналогичная ситуация наблюдается в отношении пожаров и происшествий на водных объектах.</w:t>
      </w:r>
    </w:p>
    <w:p w:rsidR="00EA1DD0" w:rsidRPr="00141467" w:rsidRDefault="00EA1DD0" w:rsidP="00EA1DD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41467">
        <w:rPr>
          <w:sz w:val="28"/>
          <w:szCs w:val="28"/>
        </w:rPr>
        <w:t xml:space="preserve">На территории Черниговского муниципального </w:t>
      </w:r>
      <w:r>
        <w:rPr>
          <w:sz w:val="28"/>
          <w:szCs w:val="28"/>
        </w:rPr>
        <w:t>округа</w:t>
      </w:r>
      <w:r w:rsidRPr="00141467">
        <w:rPr>
          <w:sz w:val="28"/>
          <w:szCs w:val="28"/>
        </w:rPr>
        <w:t xml:space="preserve"> существует вероятность возникновения чрезвычайных ситуаций природного и техногенного характера, ландшафтных пожаров</w:t>
      </w:r>
      <w:r>
        <w:rPr>
          <w:sz w:val="28"/>
          <w:szCs w:val="28"/>
        </w:rPr>
        <w:t>.</w:t>
      </w:r>
    </w:p>
    <w:p w:rsidR="00EA1DD0" w:rsidRDefault="00EA1DD0" w:rsidP="00EA1DD0">
      <w:pPr>
        <w:pStyle w:val="af2"/>
        <w:spacing w:before="0" w:after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Разработка Программы обусловлена потребностью развития систем контроля в области защиты населения и территорий от чрезвычайных ситуаций, управления силами и средствами Черниговского муниципального звена территориальной подсистемы единой государственной системы предупреждения и ликвидации чрезвычайных ситуаций в повседневной жизни, в периоды возникновения и развития чрезвычайных ситуаций.</w:t>
      </w:r>
    </w:p>
    <w:p w:rsidR="00EA1DD0" w:rsidRDefault="00EA1DD0" w:rsidP="00EA1DD0">
      <w:pPr>
        <w:pStyle w:val="ConsPlusNormal"/>
        <w:ind w:firstLine="540"/>
        <w:jc w:val="both"/>
        <w:rPr>
          <w:rStyle w:val="1"/>
          <w:rFonts w:ascii="Times New Roman" w:eastAsia="Times New Roman" w:hAnsi="Times New Roman" w:cs="Times New Roman"/>
          <w:color w:val="000000"/>
          <w:sz w:val="28"/>
        </w:rPr>
      </w:pPr>
      <w:r>
        <w:rPr>
          <w:rStyle w:val="1"/>
          <w:rFonts w:ascii="Times New Roman" w:eastAsia="Times New Roman" w:hAnsi="Times New Roman" w:cs="Times New Roman"/>
          <w:color w:val="000000"/>
          <w:sz w:val="28"/>
        </w:rPr>
        <w:t>Решение этих сложных задач с учетом природно-климатических особенностей, высокой концентрации источников повышенной опасности техногенного характера, социально-экономического положения населения возможно только целевыми программными методами, сосредоточив основные усилия на решении</w:t>
      </w:r>
      <w:r>
        <w:rPr>
          <w:rStyle w:val="1"/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Style w:val="1"/>
          <w:rFonts w:ascii="Times New Roman" w:eastAsia="Times New Roman" w:hAnsi="Times New Roman" w:cs="Times New Roman"/>
          <w:color w:val="000000"/>
          <w:sz w:val="28"/>
        </w:rPr>
        <w:t>главной задачи - заблаговременного осуществления комплекса мер, направленных на предупреждение и максимально возможное уменьшение рисков возникновения ЧС, а также на сохранение здоровья людей, снижение материальных потерь и размеров ущерба окружающей среде.</w:t>
      </w:r>
    </w:p>
    <w:p w:rsidR="00EA1DD0" w:rsidRDefault="00EA1DD0" w:rsidP="00EA1DD0">
      <w:pPr>
        <w:pStyle w:val="ConsPlusNormal"/>
        <w:ind w:firstLine="540"/>
        <w:jc w:val="both"/>
        <w:rPr>
          <w:sz w:val="28"/>
          <w:szCs w:val="28"/>
        </w:rPr>
      </w:pPr>
      <w:r w:rsidRPr="00FF39B9">
        <w:rPr>
          <w:rFonts w:ascii="Times New Roman" w:hAnsi="Times New Roman" w:cs="Times New Roman"/>
          <w:color w:val="000000"/>
          <w:sz w:val="28"/>
          <w:szCs w:val="28"/>
        </w:rPr>
        <w:t xml:space="preserve">Исходя из анализа сложившейся на территории Черниговского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FF39B9">
        <w:rPr>
          <w:rFonts w:ascii="Times New Roman" w:hAnsi="Times New Roman" w:cs="Times New Roman"/>
          <w:color w:val="000000"/>
          <w:sz w:val="28"/>
          <w:szCs w:val="28"/>
        </w:rPr>
        <w:t xml:space="preserve"> эпизоотической ситуации, участились случаи массового скопления безнадзорных животных, укусов граждан. Как следствие существует вероятность </w:t>
      </w:r>
      <w:r w:rsidRPr="00FF39B9">
        <w:rPr>
          <w:rFonts w:ascii="Times New Roman" w:hAnsi="Times New Roman" w:cs="Times New Roman"/>
          <w:sz w:val="28"/>
          <w:szCs w:val="28"/>
        </w:rPr>
        <w:t>возникновения эпидемии</w:t>
      </w:r>
      <w:r w:rsidRPr="00FF39B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F39B9">
        <w:rPr>
          <w:rFonts w:ascii="Times New Roman" w:hAnsi="Times New Roman" w:cs="Times New Roman"/>
          <w:sz w:val="28"/>
          <w:szCs w:val="28"/>
        </w:rPr>
        <w:t>общих для человека и животных</w:t>
      </w:r>
      <w:r>
        <w:rPr>
          <w:sz w:val="28"/>
          <w:szCs w:val="28"/>
        </w:rPr>
        <w:t>.</w:t>
      </w:r>
    </w:p>
    <w:p w:rsidR="00EA1DD0" w:rsidRDefault="00EA1DD0" w:rsidP="00EA1DD0">
      <w:pPr>
        <w:pStyle w:val="ConsPlusNormal"/>
        <w:ind w:firstLine="540"/>
        <w:jc w:val="both"/>
        <w:rPr>
          <w:sz w:val="28"/>
          <w:szCs w:val="28"/>
        </w:rPr>
      </w:pPr>
    </w:p>
    <w:p w:rsidR="00EA1DD0" w:rsidRDefault="00EA1DD0" w:rsidP="00EA1DD0">
      <w:pPr>
        <w:pStyle w:val="ConsPlusNormal"/>
        <w:ind w:firstLine="540"/>
        <w:jc w:val="both"/>
        <w:rPr>
          <w:sz w:val="28"/>
          <w:szCs w:val="28"/>
        </w:rPr>
      </w:pPr>
    </w:p>
    <w:p w:rsidR="00EA1DD0" w:rsidRPr="00445F1B" w:rsidRDefault="00EA1DD0" w:rsidP="00EA1DD0">
      <w:pPr>
        <w:pStyle w:val="ConsPlusNormal"/>
        <w:ind w:firstLine="540"/>
        <w:jc w:val="both"/>
        <w:rPr>
          <w:rStyle w:val="1"/>
          <w:rFonts w:ascii="Times New Roman" w:eastAsia="Times New Roman" w:hAnsi="Times New Roman" w:cs="Times New Roman"/>
          <w:color w:val="000000"/>
          <w:sz w:val="28"/>
        </w:rPr>
      </w:pPr>
    </w:p>
    <w:p w:rsidR="001B356C" w:rsidRPr="00DE2B62" w:rsidRDefault="001B356C" w:rsidP="001B356C">
      <w:pPr>
        <w:widowControl w:val="0"/>
        <w:autoSpaceDE w:val="0"/>
        <w:autoSpaceDN w:val="0"/>
        <w:adjustRightInd w:val="0"/>
        <w:ind w:left="8505"/>
        <w:jc w:val="right"/>
        <w:rPr>
          <w:b/>
          <w:sz w:val="28"/>
          <w:szCs w:val="28"/>
        </w:rPr>
      </w:pPr>
      <w:r w:rsidRPr="00DE2B62">
        <w:rPr>
          <w:b/>
          <w:sz w:val="28"/>
          <w:szCs w:val="28"/>
        </w:rPr>
        <w:t xml:space="preserve">Приложение № 1 </w:t>
      </w:r>
    </w:p>
    <w:p w:rsidR="001B356C" w:rsidRPr="001B356C" w:rsidRDefault="001B356C" w:rsidP="001B356C">
      <w:pPr>
        <w:widowControl w:val="0"/>
        <w:autoSpaceDE w:val="0"/>
        <w:autoSpaceDN w:val="0"/>
        <w:adjustRightInd w:val="0"/>
        <w:ind w:left="8505"/>
        <w:jc w:val="right"/>
      </w:pPr>
      <w:r w:rsidRPr="001B356C">
        <w:t xml:space="preserve">к муниципальной Программе «Защита населения и территории от чрезвычайных ситуаций, обеспечение пожарной безопасности и безопасности людей на водных объектов Черниговского округа Приморского края» на 2024-2029 годы. </w:t>
      </w:r>
    </w:p>
    <w:p w:rsidR="001B356C" w:rsidRDefault="001B356C" w:rsidP="001B356C">
      <w:pPr>
        <w:pStyle w:val="4"/>
        <w:keepNext w:val="0"/>
        <w:widowControl w:val="0"/>
        <w:spacing w:before="0" w:after="0"/>
        <w:jc w:val="center"/>
      </w:pPr>
    </w:p>
    <w:p w:rsidR="001B356C" w:rsidRDefault="001B356C" w:rsidP="001B356C">
      <w:pPr>
        <w:pStyle w:val="4"/>
        <w:keepNext w:val="0"/>
        <w:widowControl w:val="0"/>
        <w:spacing w:before="0" w:after="0"/>
        <w:jc w:val="center"/>
      </w:pPr>
      <w:r>
        <w:t>Перечень основных мероприятий Программы</w:t>
      </w:r>
    </w:p>
    <w:p w:rsidR="001B356C" w:rsidRDefault="001B356C" w:rsidP="001B356C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1"/>
        <w:gridCol w:w="1481"/>
        <w:gridCol w:w="1496"/>
        <w:gridCol w:w="4536"/>
        <w:gridCol w:w="2835"/>
      </w:tblGrid>
      <w:tr w:rsidR="001B356C" w:rsidTr="004F6F76">
        <w:trPr>
          <w:tblHeader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1B356C" w:rsidRPr="001B356C" w:rsidRDefault="001B356C" w:rsidP="004F6F76">
            <w:pPr>
              <w:pStyle w:val="af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356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1B356C" w:rsidRPr="001B356C" w:rsidRDefault="001B356C" w:rsidP="004F6F76">
            <w:pPr>
              <w:pStyle w:val="af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356C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1B356C" w:rsidRPr="001B356C" w:rsidRDefault="001B356C" w:rsidP="004F6F76">
            <w:pPr>
              <w:pStyle w:val="af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356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программы, подпрограммы, отдельного мероприятия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B356C" w:rsidRPr="001B356C" w:rsidRDefault="001B356C" w:rsidP="004F6F76">
            <w:pPr>
              <w:jc w:val="center"/>
              <w:rPr>
                <w:b/>
                <w:sz w:val="22"/>
                <w:szCs w:val="22"/>
              </w:rPr>
            </w:pPr>
            <w:r w:rsidRPr="001B356C">
              <w:rPr>
                <w:b/>
                <w:sz w:val="22"/>
                <w:szCs w:val="22"/>
              </w:rPr>
              <w:t>Срок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1B356C" w:rsidRPr="001B356C" w:rsidRDefault="001B356C" w:rsidP="004F6F76">
            <w:pPr>
              <w:jc w:val="center"/>
              <w:rPr>
                <w:b/>
                <w:sz w:val="22"/>
                <w:szCs w:val="22"/>
              </w:rPr>
            </w:pPr>
            <w:r w:rsidRPr="001B356C">
              <w:rPr>
                <w:b/>
                <w:sz w:val="22"/>
                <w:szCs w:val="22"/>
              </w:rPr>
              <w:t>Ожидаемый результат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1B356C" w:rsidRPr="001B356C" w:rsidRDefault="001B356C" w:rsidP="004F6F76">
            <w:pPr>
              <w:pStyle w:val="af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356C"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Ответственный исполнитель,</w:t>
            </w:r>
          </w:p>
          <w:p w:rsidR="001B356C" w:rsidRPr="001B356C" w:rsidRDefault="001B356C" w:rsidP="004F6F76">
            <w:pPr>
              <w:pStyle w:val="af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356C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 программы</w:t>
            </w:r>
          </w:p>
        </w:tc>
      </w:tr>
      <w:tr w:rsidR="001B356C" w:rsidTr="004F6F76">
        <w:trPr>
          <w:tblHeader/>
        </w:trPr>
        <w:tc>
          <w:tcPr>
            <w:tcW w:w="675" w:type="dxa"/>
            <w:vMerge/>
            <w:shd w:val="clear" w:color="auto" w:fill="auto"/>
            <w:vAlign w:val="center"/>
          </w:tcPr>
          <w:p w:rsidR="001B356C" w:rsidRPr="00970BA1" w:rsidRDefault="001B356C" w:rsidP="004F6F76">
            <w:pPr>
              <w:jc w:val="center"/>
              <w:rPr>
                <w:b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1B356C" w:rsidRPr="00970BA1" w:rsidRDefault="001B356C" w:rsidP="004F6F76">
            <w:pPr>
              <w:jc w:val="center"/>
              <w:rPr>
                <w:b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1B356C" w:rsidRPr="001B356C" w:rsidRDefault="001B356C" w:rsidP="004F6F76">
            <w:pPr>
              <w:pStyle w:val="af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356C">
              <w:rPr>
                <w:rFonts w:ascii="Times New Roman" w:hAnsi="Times New Roman" w:cs="Times New Roman"/>
                <w:b/>
                <w:sz w:val="22"/>
                <w:szCs w:val="22"/>
              </w:rPr>
              <w:t>начала реализации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B356C" w:rsidRPr="001B356C" w:rsidRDefault="001B356C" w:rsidP="004F6F76">
            <w:pPr>
              <w:pStyle w:val="af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356C">
              <w:rPr>
                <w:rFonts w:ascii="Times New Roman" w:hAnsi="Times New Roman" w:cs="Times New Roman"/>
                <w:b/>
                <w:sz w:val="22"/>
                <w:szCs w:val="22"/>
              </w:rPr>
              <w:t>окончания реализации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1B356C" w:rsidRPr="00970BA1" w:rsidRDefault="001B356C" w:rsidP="004F6F76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B356C" w:rsidRPr="00970BA1" w:rsidRDefault="001B356C" w:rsidP="004F6F76">
            <w:pPr>
              <w:jc w:val="center"/>
              <w:rPr>
                <w:b/>
              </w:rPr>
            </w:pPr>
          </w:p>
        </w:tc>
      </w:tr>
      <w:tr w:rsidR="001B356C" w:rsidTr="004F6F76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1B356C" w:rsidRPr="00970BA1" w:rsidRDefault="001B356C" w:rsidP="004F6F76">
            <w:pPr>
              <w:jc w:val="center"/>
              <w:rPr>
                <w:b/>
              </w:rPr>
            </w:pPr>
            <w:r w:rsidRPr="00970BA1">
              <w:rPr>
                <w:b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B356C" w:rsidRPr="00970BA1" w:rsidRDefault="001B356C" w:rsidP="004F6F76">
            <w:pPr>
              <w:jc w:val="center"/>
              <w:rPr>
                <w:b/>
              </w:rPr>
            </w:pPr>
            <w:r w:rsidRPr="00970BA1">
              <w:rPr>
                <w:b/>
              </w:rPr>
              <w:t>2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1B356C" w:rsidRPr="00970BA1" w:rsidRDefault="001B356C" w:rsidP="004F6F76">
            <w:pPr>
              <w:jc w:val="center"/>
              <w:rPr>
                <w:b/>
              </w:rPr>
            </w:pPr>
            <w:r w:rsidRPr="00970BA1">
              <w:rPr>
                <w:b/>
              </w:rPr>
              <w:t>3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B356C" w:rsidRPr="00970BA1" w:rsidRDefault="001B356C" w:rsidP="004F6F76">
            <w:pPr>
              <w:jc w:val="center"/>
              <w:rPr>
                <w:b/>
              </w:rPr>
            </w:pPr>
            <w:r w:rsidRPr="00970BA1">
              <w:rPr>
                <w:b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B356C" w:rsidRPr="00970BA1" w:rsidRDefault="001B356C" w:rsidP="004F6F76">
            <w:pPr>
              <w:jc w:val="center"/>
              <w:rPr>
                <w:b/>
              </w:rPr>
            </w:pPr>
            <w:r w:rsidRPr="00970BA1">
              <w:rPr>
                <w:b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356C" w:rsidRPr="00970BA1" w:rsidRDefault="001B356C" w:rsidP="004F6F76">
            <w:pPr>
              <w:jc w:val="center"/>
              <w:rPr>
                <w:b/>
              </w:rPr>
            </w:pPr>
            <w:r w:rsidRPr="00970BA1">
              <w:rPr>
                <w:b/>
              </w:rPr>
              <w:t>6</w:t>
            </w:r>
          </w:p>
        </w:tc>
      </w:tr>
      <w:tr w:rsidR="001B356C" w:rsidTr="004F6F76">
        <w:tc>
          <w:tcPr>
            <w:tcW w:w="675" w:type="dxa"/>
            <w:shd w:val="clear" w:color="auto" w:fill="auto"/>
          </w:tcPr>
          <w:p w:rsidR="001B356C" w:rsidRPr="007D6DC2" w:rsidRDefault="001B356C" w:rsidP="004F6F76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1B356C" w:rsidRPr="007D6DC2" w:rsidRDefault="001B356C" w:rsidP="004F6F76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рисков и смягчение последствий чрезвычайных ситуаций природного и техногенного характера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Черниговском муниципальном округе</w:t>
            </w: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81" w:type="dxa"/>
            <w:shd w:val="clear" w:color="auto" w:fill="auto"/>
          </w:tcPr>
          <w:p w:rsidR="001B356C" w:rsidRPr="007D6DC2" w:rsidRDefault="001B356C" w:rsidP="004F6F76">
            <w:pPr>
              <w:jc w:val="center"/>
              <w:rPr>
                <w:sz w:val="22"/>
                <w:szCs w:val="22"/>
              </w:rPr>
            </w:pPr>
            <w:r w:rsidRPr="007D6DC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96" w:type="dxa"/>
            <w:shd w:val="clear" w:color="auto" w:fill="auto"/>
          </w:tcPr>
          <w:p w:rsidR="001B356C" w:rsidRPr="007D6DC2" w:rsidRDefault="001B356C" w:rsidP="004F6F76">
            <w:pPr>
              <w:tabs>
                <w:tab w:val="left" w:pos="460"/>
                <w:tab w:val="center" w:pos="696"/>
              </w:tabs>
              <w:jc w:val="center"/>
              <w:rPr>
                <w:sz w:val="22"/>
                <w:szCs w:val="22"/>
              </w:rPr>
            </w:pPr>
            <w:r w:rsidRPr="007D6DC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1B356C" w:rsidRDefault="001B356C" w:rsidP="004F6F76">
            <w:pPr>
              <w:ind w:firstLine="35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D6DC2">
              <w:rPr>
                <w:rFonts w:eastAsia="Calibri"/>
                <w:sz w:val="22"/>
                <w:szCs w:val="22"/>
                <w:lang w:eastAsia="en-US"/>
              </w:rPr>
              <w:t xml:space="preserve">Уменьшение количества подтапливаемых подворий граждан, проживающих в населенных пунктах, расположенных на береговой территории </w:t>
            </w:r>
            <w:r>
              <w:rPr>
                <w:rFonts w:eastAsia="Calibri"/>
                <w:sz w:val="22"/>
                <w:szCs w:val="22"/>
                <w:lang w:eastAsia="en-US"/>
              </w:rPr>
              <w:t>с реками протекающими в Черниговском округе</w:t>
            </w:r>
            <w:r w:rsidRPr="007D6DC2">
              <w:rPr>
                <w:rFonts w:eastAsia="Calibri"/>
                <w:sz w:val="22"/>
                <w:szCs w:val="22"/>
                <w:lang w:eastAsia="en-US"/>
              </w:rPr>
              <w:t>, подверженных негативному воздействию вод и защищенных от этого воздействия в результате проведенных мероприятий по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очистке мостов, сбросных коллекторов, русел рек от упавших деревьев.</w:t>
            </w:r>
          </w:p>
          <w:p w:rsidR="001B356C" w:rsidRPr="007D6DC2" w:rsidRDefault="001B356C" w:rsidP="004F6F76">
            <w:pPr>
              <w:ind w:firstLine="3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D6DC2">
              <w:rPr>
                <w:sz w:val="22"/>
                <w:szCs w:val="22"/>
              </w:rPr>
              <w:t>овышение эффективности систем мониторинга и предупреждения чрезвычайных ситуаций</w:t>
            </w:r>
            <w:r>
              <w:rPr>
                <w:sz w:val="22"/>
                <w:szCs w:val="22"/>
              </w:rPr>
              <w:t xml:space="preserve"> природного и техногенного характера</w:t>
            </w:r>
          </w:p>
        </w:tc>
        <w:tc>
          <w:tcPr>
            <w:tcW w:w="2835" w:type="dxa"/>
            <w:shd w:val="clear" w:color="auto" w:fill="auto"/>
          </w:tcPr>
          <w:p w:rsidR="001B356C" w:rsidRPr="007D6DC2" w:rsidRDefault="001B356C" w:rsidP="004F6F76">
            <w:pPr>
              <w:pStyle w:val="ConsPlusNonformat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 xml:space="preserve">Отдел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 и</w:t>
            </w: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 xml:space="preserve"> ЧС</w:t>
            </w:r>
          </w:p>
        </w:tc>
      </w:tr>
      <w:tr w:rsidR="001B356C" w:rsidTr="004F6F76">
        <w:tc>
          <w:tcPr>
            <w:tcW w:w="675" w:type="dxa"/>
            <w:shd w:val="clear" w:color="auto" w:fill="auto"/>
          </w:tcPr>
          <w:p w:rsidR="001B356C" w:rsidRPr="007D6DC2" w:rsidRDefault="001B356C" w:rsidP="004F6F76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4111" w:type="dxa"/>
            <w:shd w:val="clear" w:color="auto" w:fill="auto"/>
          </w:tcPr>
          <w:p w:rsidR="001B356C" w:rsidRPr="00071880" w:rsidRDefault="001B356C" w:rsidP="004F6F76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7F13BC">
              <w:rPr>
                <w:rFonts w:ascii="Times New Roman" w:hAnsi="Times New Roman" w:cs="Times New Roman"/>
                <w:sz w:val="22"/>
                <w:szCs w:val="22"/>
              </w:rPr>
              <w:t>ероприяти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7F13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для предупреждения возникновения эпидемии,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владельцев.</w:t>
            </w:r>
          </w:p>
        </w:tc>
        <w:tc>
          <w:tcPr>
            <w:tcW w:w="1481" w:type="dxa"/>
            <w:shd w:val="clear" w:color="auto" w:fill="auto"/>
          </w:tcPr>
          <w:p w:rsidR="001B356C" w:rsidRPr="007D6DC2" w:rsidRDefault="001B356C" w:rsidP="004F6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96" w:type="dxa"/>
            <w:shd w:val="clear" w:color="auto" w:fill="auto"/>
          </w:tcPr>
          <w:p w:rsidR="001B356C" w:rsidRPr="007D6DC2" w:rsidRDefault="001B356C" w:rsidP="004F6F76">
            <w:pPr>
              <w:tabs>
                <w:tab w:val="left" w:pos="460"/>
                <w:tab w:val="center" w:pos="69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4536" w:type="dxa"/>
            <w:shd w:val="clear" w:color="auto" w:fill="auto"/>
          </w:tcPr>
          <w:p w:rsidR="001B356C" w:rsidRPr="007D6DC2" w:rsidRDefault="001B356C" w:rsidP="004F6F76">
            <w:pPr>
              <w:ind w:firstLine="3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рисков возникновения эпидемии,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владельцев.</w:t>
            </w:r>
          </w:p>
        </w:tc>
        <w:tc>
          <w:tcPr>
            <w:tcW w:w="2835" w:type="dxa"/>
            <w:shd w:val="clear" w:color="auto" w:fill="auto"/>
          </w:tcPr>
          <w:p w:rsidR="001B356C" w:rsidRPr="007D6DC2" w:rsidRDefault="001B356C" w:rsidP="004F6F76">
            <w:pPr>
              <w:pStyle w:val="ConsPlusNonformat"/>
              <w:ind w:left="142" w:righ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 xml:space="preserve">Отдел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 и</w:t>
            </w: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 xml:space="preserve"> ЧС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ЖКХ</w:t>
            </w:r>
          </w:p>
        </w:tc>
      </w:tr>
      <w:tr w:rsidR="001B356C" w:rsidTr="004F6F76">
        <w:tc>
          <w:tcPr>
            <w:tcW w:w="675" w:type="dxa"/>
            <w:shd w:val="clear" w:color="auto" w:fill="auto"/>
          </w:tcPr>
          <w:p w:rsidR="001B356C" w:rsidRPr="007D6DC2" w:rsidRDefault="001B356C" w:rsidP="004F6F76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4111" w:type="dxa"/>
            <w:shd w:val="clear" w:color="auto" w:fill="auto"/>
          </w:tcPr>
          <w:p w:rsidR="001B356C" w:rsidRPr="00071880" w:rsidRDefault="001B356C" w:rsidP="004F6F76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071880">
              <w:rPr>
                <w:rFonts w:ascii="Times New Roman" w:hAnsi="Times New Roman" w:cs="Times New Roman"/>
                <w:sz w:val="22"/>
                <w:szCs w:val="22"/>
              </w:rPr>
              <w:t>Развитие единой дежурно-диспетчерской службы района.</w:t>
            </w:r>
          </w:p>
        </w:tc>
        <w:tc>
          <w:tcPr>
            <w:tcW w:w="1481" w:type="dxa"/>
            <w:shd w:val="clear" w:color="auto" w:fill="auto"/>
          </w:tcPr>
          <w:p w:rsidR="001B356C" w:rsidRPr="007D6DC2" w:rsidRDefault="001B356C" w:rsidP="004F6F76">
            <w:pPr>
              <w:jc w:val="center"/>
              <w:rPr>
                <w:sz w:val="22"/>
                <w:szCs w:val="22"/>
              </w:rPr>
            </w:pPr>
            <w:r w:rsidRPr="007D6DC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96" w:type="dxa"/>
            <w:shd w:val="clear" w:color="auto" w:fill="auto"/>
          </w:tcPr>
          <w:p w:rsidR="001B356C" w:rsidRPr="007D6DC2" w:rsidRDefault="001B356C" w:rsidP="004F6F76">
            <w:pPr>
              <w:tabs>
                <w:tab w:val="left" w:pos="460"/>
                <w:tab w:val="center" w:pos="696"/>
              </w:tabs>
              <w:jc w:val="center"/>
              <w:rPr>
                <w:sz w:val="22"/>
                <w:szCs w:val="22"/>
              </w:rPr>
            </w:pPr>
            <w:r w:rsidRPr="007D6DC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1B356C" w:rsidRPr="007D6DC2" w:rsidRDefault="001B356C" w:rsidP="004F6F76">
            <w:pPr>
              <w:ind w:firstLine="352"/>
              <w:jc w:val="both"/>
              <w:rPr>
                <w:sz w:val="22"/>
                <w:szCs w:val="22"/>
              </w:rPr>
            </w:pPr>
            <w:r w:rsidRPr="007D6DC2">
              <w:rPr>
                <w:sz w:val="22"/>
                <w:szCs w:val="22"/>
              </w:rPr>
              <w:t xml:space="preserve">Приобретение компьютерной техники, современных приборов радиационной и химической разведки, изготовление оперативно-технической документации позволит повысить оперативность реагирования на угрозу или возникновение </w:t>
            </w:r>
            <w:r>
              <w:rPr>
                <w:sz w:val="22"/>
                <w:szCs w:val="22"/>
              </w:rPr>
              <w:t>чрезвычайных ситуаций природного и техногенного характера</w:t>
            </w:r>
            <w:r w:rsidRPr="007D6DC2">
              <w:rPr>
                <w:sz w:val="22"/>
                <w:szCs w:val="22"/>
              </w:rPr>
              <w:t xml:space="preserve">, эффективность взаимодействия привлекаемых сил и средств постоянной готовности, уровень информированности администрации </w:t>
            </w:r>
            <w:r>
              <w:rPr>
                <w:sz w:val="22"/>
                <w:szCs w:val="22"/>
              </w:rPr>
              <w:t>Черниговского муниципального округа</w:t>
            </w:r>
            <w:r w:rsidRPr="007D6DC2">
              <w:rPr>
                <w:sz w:val="22"/>
                <w:szCs w:val="22"/>
              </w:rPr>
              <w:t xml:space="preserve"> о подобных фактах и принятых по ним мерам, снижение возможного социально-экономического ущерба от ЧС на территории </w:t>
            </w:r>
            <w:r>
              <w:rPr>
                <w:sz w:val="22"/>
                <w:szCs w:val="22"/>
              </w:rPr>
              <w:t>Черниговского муниципального округа.</w:t>
            </w:r>
          </w:p>
        </w:tc>
        <w:tc>
          <w:tcPr>
            <w:tcW w:w="2835" w:type="dxa"/>
            <w:shd w:val="clear" w:color="auto" w:fill="auto"/>
          </w:tcPr>
          <w:p w:rsidR="001B356C" w:rsidRPr="007D6DC2" w:rsidRDefault="001B356C" w:rsidP="004F6F76">
            <w:pPr>
              <w:pStyle w:val="ConsPlusNonformat"/>
              <w:ind w:left="142" w:righ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 xml:space="preserve">Отдел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>ЧС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МКУ «ХОЗУ Администрации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округа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1B356C" w:rsidTr="004F6F76">
        <w:tc>
          <w:tcPr>
            <w:tcW w:w="675" w:type="dxa"/>
            <w:shd w:val="clear" w:color="auto" w:fill="auto"/>
          </w:tcPr>
          <w:p w:rsidR="001B356C" w:rsidRPr="007D6DC2" w:rsidRDefault="001B356C" w:rsidP="004F6F76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1B356C" w:rsidRPr="007D6DC2" w:rsidRDefault="001B356C" w:rsidP="004F6F76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>Развитие и совершенствование систем связи и имущества.</w:t>
            </w:r>
          </w:p>
        </w:tc>
        <w:tc>
          <w:tcPr>
            <w:tcW w:w="1481" w:type="dxa"/>
            <w:shd w:val="clear" w:color="auto" w:fill="auto"/>
          </w:tcPr>
          <w:p w:rsidR="001B356C" w:rsidRPr="007D6DC2" w:rsidRDefault="001B356C" w:rsidP="004F6F76">
            <w:pPr>
              <w:jc w:val="center"/>
              <w:rPr>
                <w:sz w:val="22"/>
                <w:szCs w:val="22"/>
              </w:rPr>
            </w:pPr>
            <w:r w:rsidRPr="007D6DC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96" w:type="dxa"/>
            <w:shd w:val="clear" w:color="auto" w:fill="auto"/>
          </w:tcPr>
          <w:p w:rsidR="001B356C" w:rsidRPr="007D6DC2" w:rsidRDefault="001B356C" w:rsidP="004F6F76">
            <w:pPr>
              <w:tabs>
                <w:tab w:val="left" w:pos="460"/>
                <w:tab w:val="center" w:pos="696"/>
              </w:tabs>
              <w:jc w:val="center"/>
              <w:rPr>
                <w:sz w:val="22"/>
                <w:szCs w:val="22"/>
              </w:rPr>
            </w:pPr>
            <w:r w:rsidRPr="007D6DC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1B356C" w:rsidRPr="007D6DC2" w:rsidRDefault="001B356C" w:rsidP="004F6F76">
            <w:pPr>
              <w:pStyle w:val="af3"/>
              <w:ind w:firstLine="35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 xml:space="preserve">Оснащение оперативных групп КЧС и ПБ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Черниговского муниципального района</w:t>
            </w: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средствами связи и оргтехникой позволит быстро и своевременно реагировать на возможность возникновения чрезвычайных ситуаций и в полной мере </w:t>
            </w:r>
            <w:r w:rsidRPr="007D6DC2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координировать деятельность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Черниговского </w:t>
            </w:r>
            <w:r w:rsidRPr="007D6DC2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районного звена Приморской территориальной подсистемы РСЧС по предупреждению и ликвидации чрезвычайных ситуаций на территории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Черниговского муниципального округа</w:t>
            </w:r>
            <w:r w:rsidRPr="007D6DC2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1B356C" w:rsidRPr="007D6DC2" w:rsidRDefault="001B356C" w:rsidP="004F6F76">
            <w:pPr>
              <w:pStyle w:val="ConsPlusNonformat"/>
              <w:ind w:left="142" w:righ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 xml:space="preserve">Отдел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 и</w:t>
            </w: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 xml:space="preserve"> ЧС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B356C" w:rsidTr="004F6F76">
        <w:tc>
          <w:tcPr>
            <w:tcW w:w="675" w:type="dxa"/>
            <w:shd w:val="clear" w:color="auto" w:fill="auto"/>
          </w:tcPr>
          <w:p w:rsidR="001B356C" w:rsidRPr="007D6DC2" w:rsidRDefault="001B356C" w:rsidP="004F6F76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1B356C" w:rsidRPr="007D6DC2" w:rsidRDefault="001B356C" w:rsidP="004F6F76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7D6D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Развитие и совершенствование аварийно-спасательных формирований.</w:t>
            </w:r>
          </w:p>
        </w:tc>
        <w:tc>
          <w:tcPr>
            <w:tcW w:w="1481" w:type="dxa"/>
            <w:shd w:val="clear" w:color="auto" w:fill="auto"/>
          </w:tcPr>
          <w:p w:rsidR="001B356C" w:rsidRPr="007D6DC2" w:rsidRDefault="001B356C" w:rsidP="004F6F76">
            <w:pPr>
              <w:jc w:val="center"/>
              <w:rPr>
                <w:sz w:val="22"/>
                <w:szCs w:val="22"/>
              </w:rPr>
            </w:pPr>
            <w:r w:rsidRPr="007D6DC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96" w:type="dxa"/>
            <w:shd w:val="clear" w:color="auto" w:fill="auto"/>
          </w:tcPr>
          <w:p w:rsidR="001B356C" w:rsidRPr="007D6DC2" w:rsidRDefault="001B356C" w:rsidP="004F6F76">
            <w:pPr>
              <w:tabs>
                <w:tab w:val="left" w:pos="460"/>
                <w:tab w:val="center" w:pos="696"/>
              </w:tabs>
              <w:jc w:val="center"/>
              <w:rPr>
                <w:sz w:val="22"/>
                <w:szCs w:val="22"/>
              </w:rPr>
            </w:pPr>
            <w:r w:rsidRPr="007D6DC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1B356C" w:rsidRPr="007D6DC2" w:rsidRDefault="001B356C" w:rsidP="004F6F76">
            <w:pPr>
              <w:pStyle w:val="af3"/>
              <w:ind w:firstLine="35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 xml:space="preserve">Оснащение нештатных аварийно-спасательных формирований воздуходувными машинами позволит своевременно реагировать на возникновение природных пожаров и тушить его в кратчайшие сроки, предупреждая этим потери среди населения и снижая </w:t>
            </w:r>
            <w:r w:rsidRPr="007D6D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экономический ущерб. </w:t>
            </w:r>
          </w:p>
          <w:p w:rsidR="001B356C" w:rsidRPr="007D6DC2" w:rsidRDefault="001B356C" w:rsidP="004F6F76">
            <w:pPr>
              <w:pStyle w:val="af3"/>
              <w:ind w:firstLine="35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>Оснащение специальным аварийным инструментом позволит в кратчайшие сроки оказывать помощь пострадавшим в дорожно-транспортных происшествиях, авариях на предприятиях, разрушении зданий, сооружений.</w:t>
            </w:r>
          </w:p>
        </w:tc>
        <w:tc>
          <w:tcPr>
            <w:tcW w:w="2835" w:type="dxa"/>
            <w:shd w:val="clear" w:color="auto" w:fill="auto"/>
          </w:tcPr>
          <w:p w:rsidR="001B356C" w:rsidRPr="007D6DC2" w:rsidRDefault="001B356C" w:rsidP="004F6F76">
            <w:pPr>
              <w:pStyle w:val="ConsPlusNonformat"/>
              <w:ind w:left="142" w:righ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 и</w:t>
            </w: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 xml:space="preserve"> ЧС</w:t>
            </w:r>
            <w:r w:rsidRPr="007D6D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стру</w:t>
            </w:r>
            <w:r w:rsidRPr="007D6D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ктурные подразделения администрации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Черниговского муниципального округа</w:t>
            </w:r>
          </w:p>
        </w:tc>
      </w:tr>
      <w:tr w:rsidR="001B356C" w:rsidTr="004F6F76">
        <w:tc>
          <w:tcPr>
            <w:tcW w:w="675" w:type="dxa"/>
            <w:shd w:val="clear" w:color="auto" w:fill="auto"/>
          </w:tcPr>
          <w:p w:rsidR="001B356C" w:rsidRPr="007D6DC2" w:rsidRDefault="001B356C" w:rsidP="004F6F76">
            <w:pPr>
              <w:jc w:val="center"/>
              <w:rPr>
                <w:sz w:val="22"/>
                <w:szCs w:val="22"/>
              </w:rPr>
            </w:pPr>
            <w:r w:rsidRPr="007D6DC2">
              <w:rPr>
                <w:sz w:val="22"/>
                <w:szCs w:val="22"/>
              </w:rPr>
              <w:lastRenderedPageBreak/>
              <w:t>5.</w:t>
            </w:r>
          </w:p>
          <w:p w:rsidR="001B356C" w:rsidRPr="007D6DC2" w:rsidRDefault="001B356C" w:rsidP="004F6F76">
            <w:pPr>
              <w:jc w:val="center"/>
              <w:rPr>
                <w:sz w:val="22"/>
                <w:szCs w:val="22"/>
              </w:rPr>
            </w:pPr>
          </w:p>
          <w:p w:rsidR="001B356C" w:rsidRPr="007D6DC2" w:rsidRDefault="001B356C" w:rsidP="004F6F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1B356C" w:rsidRPr="007D6DC2" w:rsidRDefault="001B356C" w:rsidP="004F6F76">
            <w:pPr>
              <w:jc w:val="both"/>
              <w:rPr>
                <w:sz w:val="22"/>
                <w:szCs w:val="22"/>
              </w:rPr>
            </w:pPr>
            <w:r w:rsidRPr="007D6DC2">
              <w:rPr>
                <w:sz w:val="22"/>
                <w:szCs w:val="22"/>
              </w:rPr>
              <w:t>Разработка, изготовление и распространение плакатов, аншлагов, памяток для населения района по способам защиты от ЧС мирного и военного времени.</w:t>
            </w:r>
          </w:p>
        </w:tc>
        <w:tc>
          <w:tcPr>
            <w:tcW w:w="1481" w:type="dxa"/>
            <w:shd w:val="clear" w:color="auto" w:fill="auto"/>
          </w:tcPr>
          <w:p w:rsidR="001B356C" w:rsidRPr="007D6DC2" w:rsidRDefault="001B356C" w:rsidP="004F6F76">
            <w:pPr>
              <w:jc w:val="center"/>
              <w:rPr>
                <w:sz w:val="22"/>
                <w:szCs w:val="22"/>
              </w:rPr>
            </w:pPr>
            <w:r w:rsidRPr="007D6DC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96" w:type="dxa"/>
            <w:shd w:val="clear" w:color="auto" w:fill="auto"/>
          </w:tcPr>
          <w:p w:rsidR="001B356C" w:rsidRPr="007D6DC2" w:rsidRDefault="001B356C" w:rsidP="004F6F76">
            <w:pPr>
              <w:tabs>
                <w:tab w:val="left" w:pos="460"/>
                <w:tab w:val="center" w:pos="696"/>
              </w:tabs>
              <w:jc w:val="center"/>
              <w:rPr>
                <w:sz w:val="22"/>
                <w:szCs w:val="22"/>
              </w:rPr>
            </w:pPr>
            <w:r w:rsidRPr="007D6DC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1B356C" w:rsidRPr="007D6DC2" w:rsidRDefault="001B356C" w:rsidP="004F6F76">
            <w:pPr>
              <w:ind w:firstLine="352"/>
              <w:jc w:val="both"/>
              <w:rPr>
                <w:sz w:val="22"/>
                <w:szCs w:val="22"/>
              </w:rPr>
            </w:pPr>
            <w:r w:rsidRPr="007D6DC2">
              <w:rPr>
                <w:sz w:val="22"/>
                <w:szCs w:val="22"/>
              </w:rPr>
              <w:t xml:space="preserve">Повышение уровня информированности населения о действия при деструктивных событиях и, как следствие, снижение потерь среди населения и экономического ущерба от деструктивных событий. </w:t>
            </w:r>
          </w:p>
        </w:tc>
        <w:tc>
          <w:tcPr>
            <w:tcW w:w="2835" w:type="dxa"/>
            <w:shd w:val="clear" w:color="auto" w:fill="auto"/>
          </w:tcPr>
          <w:p w:rsidR="001B356C" w:rsidRPr="007D6DC2" w:rsidRDefault="001B356C" w:rsidP="004F6F76">
            <w:pPr>
              <w:pStyle w:val="ConsPlusNonformat"/>
              <w:ind w:right="14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 xml:space="preserve">Отдел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 и</w:t>
            </w: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 xml:space="preserve"> ЧС</w:t>
            </w:r>
            <w:r w:rsidRPr="007D6D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</w:p>
          <w:p w:rsidR="001B356C" w:rsidRPr="007D6DC2" w:rsidRDefault="001B356C" w:rsidP="004F6F76">
            <w:pPr>
              <w:jc w:val="center"/>
              <w:rPr>
                <w:sz w:val="22"/>
                <w:szCs w:val="22"/>
              </w:rPr>
            </w:pPr>
            <w:r w:rsidRPr="007D6DC2">
              <w:rPr>
                <w:color w:val="000000"/>
                <w:sz w:val="22"/>
                <w:szCs w:val="22"/>
              </w:rPr>
              <w:t xml:space="preserve">структурные подраз-деления администрации </w:t>
            </w:r>
            <w:r>
              <w:rPr>
                <w:color w:val="000000"/>
                <w:sz w:val="22"/>
                <w:szCs w:val="22"/>
              </w:rPr>
              <w:t>Черниговского муниципального округа</w:t>
            </w:r>
          </w:p>
        </w:tc>
      </w:tr>
      <w:tr w:rsidR="001B356C" w:rsidTr="004F6F76">
        <w:tc>
          <w:tcPr>
            <w:tcW w:w="675" w:type="dxa"/>
            <w:shd w:val="clear" w:color="auto" w:fill="auto"/>
          </w:tcPr>
          <w:p w:rsidR="001B356C" w:rsidRPr="007D6DC2" w:rsidRDefault="001B356C" w:rsidP="004F6F76">
            <w:pPr>
              <w:tabs>
                <w:tab w:val="center" w:pos="312"/>
              </w:tabs>
              <w:jc w:val="center"/>
              <w:rPr>
                <w:sz w:val="22"/>
                <w:szCs w:val="22"/>
              </w:rPr>
            </w:pPr>
            <w:r w:rsidRPr="007D6DC2">
              <w:rPr>
                <w:sz w:val="22"/>
                <w:szCs w:val="22"/>
              </w:rPr>
              <w:t>6.</w:t>
            </w:r>
          </w:p>
          <w:p w:rsidR="001B356C" w:rsidRPr="007D6DC2" w:rsidRDefault="001B356C" w:rsidP="004F6F76">
            <w:pPr>
              <w:jc w:val="center"/>
              <w:rPr>
                <w:sz w:val="22"/>
                <w:szCs w:val="22"/>
              </w:rPr>
            </w:pPr>
          </w:p>
          <w:p w:rsidR="001B356C" w:rsidRPr="007D6DC2" w:rsidRDefault="001B356C" w:rsidP="004F6F76">
            <w:pPr>
              <w:jc w:val="center"/>
              <w:rPr>
                <w:sz w:val="22"/>
                <w:szCs w:val="22"/>
              </w:rPr>
            </w:pPr>
          </w:p>
          <w:p w:rsidR="001B356C" w:rsidRPr="007D6DC2" w:rsidRDefault="001B356C" w:rsidP="004F6F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1B356C" w:rsidRPr="007D6DC2" w:rsidRDefault="001B356C" w:rsidP="004F6F76">
            <w:pPr>
              <w:pStyle w:val="af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Определение и подготовка пунктов временного размещения населения в случае возникновения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дооснащение заглубленных помещений и укрытий.</w:t>
            </w:r>
          </w:p>
        </w:tc>
        <w:tc>
          <w:tcPr>
            <w:tcW w:w="1481" w:type="dxa"/>
            <w:shd w:val="clear" w:color="auto" w:fill="auto"/>
          </w:tcPr>
          <w:p w:rsidR="001B356C" w:rsidRPr="007D6DC2" w:rsidRDefault="001B356C" w:rsidP="004F6F76">
            <w:pPr>
              <w:jc w:val="center"/>
              <w:rPr>
                <w:sz w:val="22"/>
                <w:szCs w:val="22"/>
              </w:rPr>
            </w:pPr>
            <w:r w:rsidRPr="007D6DC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96" w:type="dxa"/>
            <w:shd w:val="clear" w:color="auto" w:fill="auto"/>
          </w:tcPr>
          <w:p w:rsidR="001B356C" w:rsidRPr="007D6DC2" w:rsidRDefault="001B356C" w:rsidP="004F6F76">
            <w:pPr>
              <w:tabs>
                <w:tab w:val="left" w:pos="460"/>
                <w:tab w:val="center" w:pos="696"/>
              </w:tabs>
              <w:jc w:val="center"/>
              <w:rPr>
                <w:sz w:val="22"/>
                <w:szCs w:val="22"/>
              </w:rPr>
            </w:pPr>
            <w:r w:rsidRPr="007D6DC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1B356C" w:rsidRPr="007D6DC2" w:rsidRDefault="001B356C" w:rsidP="004F6F76">
            <w:pPr>
              <w:pStyle w:val="af3"/>
              <w:tabs>
                <w:tab w:val="center" w:pos="1450"/>
                <w:tab w:val="right" w:pos="2900"/>
              </w:tabs>
              <w:ind w:firstLine="35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>Подготовка и своевременное развертывание пунктов временного размещения позволит в кратчайшие сроки восстановить жизнеобеспечение пострадавшего или эвакуированного населения.</w:t>
            </w: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1B356C" w:rsidRPr="007D6DC2" w:rsidRDefault="001B356C" w:rsidP="004F6F76">
            <w:pPr>
              <w:pStyle w:val="ConsPlusNonformat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 xml:space="preserve">Отдел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 и</w:t>
            </w: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 xml:space="preserve"> ЧС</w:t>
            </w:r>
            <w:r w:rsidRPr="007D6D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структурные подразделения администрации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Черниговского муниципального </w:t>
            </w:r>
            <w:r w:rsidRPr="006716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округа</w:t>
            </w:r>
          </w:p>
        </w:tc>
      </w:tr>
      <w:tr w:rsidR="001B356C" w:rsidTr="004F6F76">
        <w:tc>
          <w:tcPr>
            <w:tcW w:w="675" w:type="dxa"/>
            <w:shd w:val="clear" w:color="auto" w:fill="auto"/>
          </w:tcPr>
          <w:p w:rsidR="001B356C" w:rsidRPr="007D6DC2" w:rsidRDefault="001B356C" w:rsidP="004F6F76">
            <w:pPr>
              <w:jc w:val="center"/>
              <w:rPr>
                <w:sz w:val="22"/>
                <w:szCs w:val="22"/>
              </w:rPr>
            </w:pPr>
            <w:r w:rsidRPr="007D6DC2">
              <w:rPr>
                <w:sz w:val="22"/>
                <w:szCs w:val="22"/>
              </w:rPr>
              <w:t>7.</w:t>
            </w:r>
          </w:p>
        </w:tc>
        <w:tc>
          <w:tcPr>
            <w:tcW w:w="4111" w:type="dxa"/>
            <w:shd w:val="clear" w:color="auto" w:fill="auto"/>
          </w:tcPr>
          <w:p w:rsidR="001B356C" w:rsidRPr="007D6DC2" w:rsidRDefault="001B356C" w:rsidP="004F6F76">
            <w:pPr>
              <w:jc w:val="both"/>
              <w:rPr>
                <w:sz w:val="22"/>
                <w:szCs w:val="22"/>
              </w:rPr>
            </w:pPr>
            <w:r w:rsidRPr="007D6DC2">
              <w:rPr>
                <w:color w:val="000000"/>
                <w:sz w:val="22"/>
                <w:szCs w:val="22"/>
              </w:rPr>
              <w:t>Организация проведения тренировок по эвакуации на объектах с массовым пребыванием людей.</w:t>
            </w:r>
          </w:p>
        </w:tc>
        <w:tc>
          <w:tcPr>
            <w:tcW w:w="1481" w:type="dxa"/>
            <w:shd w:val="clear" w:color="auto" w:fill="auto"/>
          </w:tcPr>
          <w:p w:rsidR="001B356C" w:rsidRPr="007D6DC2" w:rsidRDefault="001B356C" w:rsidP="004F6F76">
            <w:pPr>
              <w:jc w:val="center"/>
              <w:rPr>
                <w:sz w:val="22"/>
                <w:szCs w:val="22"/>
              </w:rPr>
            </w:pPr>
            <w:r w:rsidRPr="007D6DC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96" w:type="dxa"/>
            <w:shd w:val="clear" w:color="auto" w:fill="auto"/>
          </w:tcPr>
          <w:p w:rsidR="001B356C" w:rsidRPr="007D6DC2" w:rsidRDefault="001B356C" w:rsidP="004F6F76">
            <w:pPr>
              <w:tabs>
                <w:tab w:val="left" w:pos="460"/>
                <w:tab w:val="center" w:pos="696"/>
              </w:tabs>
              <w:jc w:val="center"/>
              <w:rPr>
                <w:sz w:val="22"/>
                <w:szCs w:val="22"/>
              </w:rPr>
            </w:pPr>
            <w:r w:rsidRPr="007D6DC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1B356C" w:rsidRPr="007D6DC2" w:rsidRDefault="001B356C" w:rsidP="004F6F76">
            <w:pPr>
              <w:widowControl w:val="0"/>
              <w:autoSpaceDE w:val="0"/>
              <w:autoSpaceDN w:val="0"/>
              <w:adjustRightInd w:val="0"/>
              <w:ind w:firstLine="352"/>
              <w:jc w:val="both"/>
              <w:rPr>
                <w:sz w:val="22"/>
                <w:szCs w:val="22"/>
              </w:rPr>
            </w:pPr>
            <w:r w:rsidRPr="007D6DC2">
              <w:rPr>
                <w:color w:val="000000"/>
                <w:sz w:val="22"/>
                <w:szCs w:val="22"/>
              </w:rPr>
              <w:t>Проведение тренировок на объектах с массовым пребыванием людей позволяет в полной мере изучить способы защиты от опасностей, возникающих при ведении военных действий или вследствие этих действий, порядок действий по сигналам оповещения, приемы оказания первой медицинской помощи, правила пользования коллективными и индивидуальными средствами защиты.</w:t>
            </w:r>
          </w:p>
        </w:tc>
        <w:tc>
          <w:tcPr>
            <w:tcW w:w="2835" w:type="dxa"/>
            <w:shd w:val="clear" w:color="auto" w:fill="auto"/>
          </w:tcPr>
          <w:p w:rsidR="001B356C" w:rsidRPr="007D6DC2" w:rsidRDefault="001B356C" w:rsidP="004F6F76">
            <w:pPr>
              <w:ind w:left="142"/>
              <w:jc w:val="center"/>
              <w:rPr>
                <w:sz w:val="22"/>
                <w:szCs w:val="22"/>
              </w:rPr>
            </w:pPr>
            <w:r w:rsidRPr="007D6DC2">
              <w:rPr>
                <w:sz w:val="22"/>
                <w:szCs w:val="22"/>
              </w:rPr>
              <w:t xml:space="preserve">Отдел </w:t>
            </w:r>
            <w:r>
              <w:rPr>
                <w:sz w:val="22"/>
                <w:szCs w:val="22"/>
              </w:rPr>
              <w:t>ГО и</w:t>
            </w:r>
            <w:r w:rsidRPr="007D6DC2">
              <w:rPr>
                <w:sz w:val="22"/>
                <w:szCs w:val="22"/>
              </w:rPr>
              <w:t xml:space="preserve"> ЧС</w:t>
            </w:r>
            <w:r>
              <w:rPr>
                <w:color w:val="000000"/>
                <w:sz w:val="22"/>
                <w:szCs w:val="22"/>
              </w:rPr>
              <w:t>, с</w:t>
            </w:r>
            <w:r w:rsidRPr="007D6DC2">
              <w:rPr>
                <w:color w:val="000000"/>
                <w:sz w:val="22"/>
                <w:szCs w:val="22"/>
              </w:rPr>
              <w:t xml:space="preserve">труктурные подразделения администрации </w:t>
            </w:r>
            <w:r>
              <w:rPr>
                <w:color w:val="000000"/>
                <w:sz w:val="22"/>
                <w:szCs w:val="22"/>
              </w:rPr>
              <w:t>Черниговского муниципального округа</w:t>
            </w:r>
            <w:r w:rsidRPr="007D6DC2">
              <w:rPr>
                <w:color w:val="000000"/>
                <w:sz w:val="22"/>
                <w:szCs w:val="22"/>
              </w:rPr>
              <w:t>, руководители объектов</w:t>
            </w:r>
          </w:p>
        </w:tc>
      </w:tr>
      <w:tr w:rsidR="001B356C" w:rsidRPr="00B15BA4" w:rsidTr="004F6F76">
        <w:tc>
          <w:tcPr>
            <w:tcW w:w="675" w:type="dxa"/>
            <w:shd w:val="clear" w:color="auto" w:fill="auto"/>
          </w:tcPr>
          <w:p w:rsidR="001B356C" w:rsidRPr="007D6DC2" w:rsidRDefault="001B356C" w:rsidP="004F6F76">
            <w:pPr>
              <w:jc w:val="center"/>
              <w:rPr>
                <w:sz w:val="22"/>
                <w:szCs w:val="22"/>
              </w:rPr>
            </w:pPr>
            <w:r w:rsidRPr="007D6DC2">
              <w:rPr>
                <w:sz w:val="22"/>
                <w:szCs w:val="22"/>
              </w:rPr>
              <w:t>8.</w:t>
            </w:r>
          </w:p>
        </w:tc>
        <w:tc>
          <w:tcPr>
            <w:tcW w:w="4111" w:type="dxa"/>
            <w:shd w:val="clear" w:color="auto" w:fill="auto"/>
          </w:tcPr>
          <w:p w:rsidR="001B356C" w:rsidRPr="007D6DC2" w:rsidRDefault="001B356C" w:rsidP="004F6F76">
            <w:pPr>
              <w:pStyle w:val="af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проведения тактических занятий в учреждени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ях образования, здравоохранения и</w:t>
            </w:r>
            <w:r w:rsidRPr="007D6D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культуры с привлечением служб жизнеобеспечения.</w:t>
            </w:r>
          </w:p>
        </w:tc>
        <w:tc>
          <w:tcPr>
            <w:tcW w:w="1481" w:type="dxa"/>
            <w:shd w:val="clear" w:color="auto" w:fill="auto"/>
          </w:tcPr>
          <w:p w:rsidR="001B356C" w:rsidRPr="007D6DC2" w:rsidRDefault="001B356C" w:rsidP="004F6F76">
            <w:pPr>
              <w:jc w:val="center"/>
              <w:rPr>
                <w:sz w:val="22"/>
                <w:szCs w:val="22"/>
              </w:rPr>
            </w:pPr>
            <w:r w:rsidRPr="007D6DC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96" w:type="dxa"/>
            <w:shd w:val="clear" w:color="auto" w:fill="auto"/>
          </w:tcPr>
          <w:p w:rsidR="001B356C" w:rsidRPr="007D6DC2" w:rsidRDefault="001B356C" w:rsidP="004F6F76">
            <w:pPr>
              <w:tabs>
                <w:tab w:val="left" w:pos="460"/>
                <w:tab w:val="center" w:pos="696"/>
              </w:tabs>
              <w:jc w:val="center"/>
              <w:rPr>
                <w:sz w:val="22"/>
                <w:szCs w:val="22"/>
              </w:rPr>
            </w:pPr>
            <w:r w:rsidRPr="007D6DC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1B356C" w:rsidRPr="007D6DC2" w:rsidRDefault="001B356C" w:rsidP="004F6F76">
            <w:pPr>
              <w:pStyle w:val="af3"/>
              <w:ind w:firstLine="35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пожарно-тактических занятий в учреждения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х образования, здравоохранения и </w:t>
            </w:r>
            <w:r w:rsidRPr="007D6D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культуры с привлечением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служб жизнеобеспечения, позволи</w:t>
            </w:r>
            <w:r w:rsidRPr="007D6D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 в полной мере изучить способы защиты от опасностей, возникающих при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чрезвычайных ситуациях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природного и техногенного характера</w:t>
            </w:r>
            <w:r w:rsidRPr="007D6D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приемы оказания первой медицинской помощи, правила пользования коллективными и индивидуальными средствами защиты, повышает готовность служб жизнеобеспечения к действиям по предназначению.</w:t>
            </w:r>
          </w:p>
        </w:tc>
        <w:tc>
          <w:tcPr>
            <w:tcW w:w="2835" w:type="dxa"/>
            <w:shd w:val="clear" w:color="auto" w:fill="auto"/>
          </w:tcPr>
          <w:p w:rsidR="001B356C" w:rsidRPr="007D6DC2" w:rsidRDefault="001B356C" w:rsidP="004F6F76">
            <w:pPr>
              <w:snapToGrid w:val="0"/>
              <w:ind w:left="33" w:right="142"/>
              <w:jc w:val="center"/>
              <w:rPr>
                <w:rStyle w:val="1"/>
                <w:color w:val="000000"/>
                <w:sz w:val="22"/>
                <w:szCs w:val="22"/>
              </w:rPr>
            </w:pPr>
            <w:r w:rsidRPr="007D6DC2">
              <w:rPr>
                <w:sz w:val="22"/>
                <w:szCs w:val="22"/>
              </w:rPr>
              <w:lastRenderedPageBreak/>
              <w:t xml:space="preserve">ОНД и ПР </w:t>
            </w:r>
            <w:r>
              <w:rPr>
                <w:sz w:val="22"/>
                <w:szCs w:val="22"/>
              </w:rPr>
              <w:t xml:space="preserve">Черниговского муниципального </w:t>
            </w:r>
            <w:r>
              <w:rPr>
                <w:color w:val="000000"/>
                <w:sz w:val="22"/>
                <w:szCs w:val="22"/>
              </w:rPr>
              <w:t>округа</w:t>
            </w:r>
            <w:r w:rsidRPr="007D6DC2">
              <w:rPr>
                <w:sz w:val="22"/>
                <w:szCs w:val="22"/>
              </w:rPr>
              <w:t xml:space="preserve"> УНД ГУ</w:t>
            </w:r>
            <w:r>
              <w:rPr>
                <w:sz w:val="22"/>
                <w:szCs w:val="22"/>
              </w:rPr>
              <w:t xml:space="preserve"> и ПР</w:t>
            </w:r>
            <w:r w:rsidRPr="007D6DC2">
              <w:rPr>
                <w:sz w:val="22"/>
                <w:szCs w:val="22"/>
              </w:rPr>
              <w:t xml:space="preserve"> МЧС РФ по Приморскому краю</w:t>
            </w:r>
            <w:r w:rsidRPr="007D6DC2">
              <w:rPr>
                <w:rStyle w:val="1"/>
                <w:color w:val="000000"/>
                <w:sz w:val="22"/>
                <w:szCs w:val="22"/>
              </w:rPr>
              <w:t xml:space="preserve"> (по согласованию); </w:t>
            </w:r>
            <w:r>
              <w:rPr>
                <w:rStyle w:val="1"/>
                <w:color w:val="000000"/>
                <w:sz w:val="22"/>
                <w:szCs w:val="22"/>
              </w:rPr>
              <w:t xml:space="preserve"> КГКУ </w:t>
            </w:r>
            <w:r>
              <w:t xml:space="preserve">10 </w:t>
            </w:r>
            <w:r w:rsidRPr="007D6DC2">
              <w:rPr>
                <w:sz w:val="22"/>
                <w:szCs w:val="22"/>
              </w:rPr>
              <w:t xml:space="preserve">ОПС </w:t>
            </w:r>
            <w:r w:rsidRPr="007D6DC2">
              <w:rPr>
                <w:sz w:val="22"/>
                <w:szCs w:val="22"/>
              </w:rPr>
              <w:lastRenderedPageBreak/>
              <w:t xml:space="preserve">Приморского края по охране </w:t>
            </w:r>
            <w:r>
              <w:rPr>
                <w:sz w:val="22"/>
                <w:szCs w:val="22"/>
              </w:rPr>
              <w:t xml:space="preserve">Черниговского </w:t>
            </w:r>
            <w:r w:rsidRPr="007D6DC2">
              <w:rPr>
                <w:sz w:val="22"/>
                <w:szCs w:val="22"/>
              </w:rPr>
              <w:t xml:space="preserve">муниципального </w:t>
            </w:r>
            <w:r>
              <w:rPr>
                <w:color w:val="000000"/>
                <w:sz w:val="22"/>
                <w:szCs w:val="22"/>
              </w:rPr>
              <w:t>округа</w:t>
            </w:r>
          </w:p>
          <w:p w:rsidR="001B356C" w:rsidRPr="007D6DC2" w:rsidRDefault="001B356C" w:rsidP="004F6F76">
            <w:pPr>
              <w:pStyle w:val="ConsPlusNonformat"/>
              <w:ind w:left="33" w:right="142"/>
              <w:jc w:val="center"/>
              <w:rPr>
                <w:rStyle w:val="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6DC2">
              <w:rPr>
                <w:rStyle w:val="1"/>
                <w:rFonts w:ascii="Times New Roman" w:hAnsi="Times New Roman" w:cs="Times New Roman"/>
                <w:color w:val="000000"/>
                <w:sz w:val="22"/>
                <w:szCs w:val="22"/>
              </w:rPr>
              <w:t>(по согласованию),</w:t>
            </w:r>
          </w:p>
          <w:p w:rsidR="001B356C" w:rsidRPr="007D6DC2" w:rsidRDefault="001B356C" w:rsidP="004F6F76">
            <w:pPr>
              <w:pStyle w:val="ConsPlusNonformat"/>
              <w:ind w:right="142"/>
              <w:jc w:val="center"/>
              <w:rPr>
                <w:rStyle w:val="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1"/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</w:t>
            </w:r>
            <w:r w:rsidRPr="007D6DC2">
              <w:rPr>
                <w:rStyle w:val="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образования администрации </w:t>
            </w:r>
            <w:r>
              <w:rPr>
                <w:rStyle w:val="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Черниговского </w:t>
            </w:r>
            <w:r w:rsidRPr="007D6DC2">
              <w:rPr>
                <w:rStyle w:val="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муниципального </w:t>
            </w:r>
            <w:r w:rsidRPr="005809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округа</w:t>
            </w:r>
            <w:r w:rsidRPr="00580932">
              <w:rPr>
                <w:rStyle w:val="1"/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1B356C" w:rsidRPr="007D6DC2" w:rsidRDefault="001B356C" w:rsidP="004F6F76">
            <w:pPr>
              <w:pStyle w:val="ConsPlusNonformat"/>
              <w:ind w:right="142"/>
              <w:jc w:val="center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  <w:r w:rsidRPr="007D6DC2">
              <w:rPr>
                <w:rStyle w:val="1"/>
                <w:rFonts w:ascii="Times New Roman" w:hAnsi="Times New Roman" w:cs="Times New Roman"/>
                <w:color w:val="000000"/>
                <w:sz w:val="22"/>
                <w:szCs w:val="22"/>
              </w:rPr>
              <w:t>КГБУЗ «</w:t>
            </w:r>
            <w:r>
              <w:rPr>
                <w:rStyle w:val="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Черниговская </w:t>
            </w:r>
            <w:r w:rsidRPr="007D6DC2">
              <w:rPr>
                <w:rStyle w:val="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ЦРБ</w:t>
            </w:r>
            <w:r w:rsidRPr="00B131E3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»; КГБУ СО М</w:t>
            </w: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айский</w:t>
            </w:r>
            <w:r w:rsidRPr="00B131E3"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 ПНИ. </w:t>
            </w:r>
          </w:p>
        </w:tc>
      </w:tr>
      <w:tr w:rsidR="001B356C" w:rsidTr="004F6F76">
        <w:tc>
          <w:tcPr>
            <w:tcW w:w="675" w:type="dxa"/>
            <w:shd w:val="clear" w:color="auto" w:fill="auto"/>
          </w:tcPr>
          <w:p w:rsidR="001B356C" w:rsidRPr="007D6DC2" w:rsidRDefault="001B356C" w:rsidP="004F6F76">
            <w:pPr>
              <w:jc w:val="center"/>
              <w:rPr>
                <w:sz w:val="22"/>
                <w:szCs w:val="22"/>
              </w:rPr>
            </w:pPr>
            <w:r w:rsidRPr="007D6DC2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4111" w:type="dxa"/>
            <w:shd w:val="clear" w:color="auto" w:fill="auto"/>
          </w:tcPr>
          <w:p w:rsidR="001B356C" w:rsidRPr="007D6DC2" w:rsidRDefault="001B356C" w:rsidP="004F6F76">
            <w:pPr>
              <w:pStyle w:val="af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>Развитие системы оповещения населения.</w:t>
            </w:r>
          </w:p>
          <w:p w:rsidR="001B356C" w:rsidRPr="007D6DC2" w:rsidRDefault="001B356C" w:rsidP="004F6F76">
            <w:pPr>
              <w:pStyle w:val="af3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</w:tcPr>
          <w:p w:rsidR="001B356C" w:rsidRPr="007D6DC2" w:rsidRDefault="001B356C" w:rsidP="004F6F76">
            <w:pPr>
              <w:jc w:val="center"/>
              <w:rPr>
                <w:sz w:val="22"/>
                <w:szCs w:val="22"/>
              </w:rPr>
            </w:pPr>
            <w:r w:rsidRPr="007D6DC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96" w:type="dxa"/>
            <w:shd w:val="clear" w:color="auto" w:fill="auto"/>
          </w:tcPr>
          <w:p w:rsidR="001B356C" w:rsidRPr="007D6DC2" w:rsidRDefault="001B356C" w:rsidP="004F6F76">
            <w:pPr>
              <w:tabs>
                <w:tab w:val="left" w:pos="460"/>
                <w:tab w:val="center" w:pos="696"/>
              </w:tabs>
              <w:jc w:val="center"/>
              <w:rPr>
                <w:sz w:val="22"/>
                <w:szCs w:val="22"/>
              </w:rPr>
            </w:pPr>
            <w:r w:rsidRPr="007D6DC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1B356C" w:rsidRPr="007D6DC2" w:rsidRDefault="001B356C" w:rsidP="004F6F76">
            <w:pPr>
              <w:pStyle w:val="af3"/>
              <w:ind w:firstLine="35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и установка сирен в населенных пунктах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Черниговского</w:t>
            </w: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округа</w:t>
            </w: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 xml:space="preserve"> позволит в полной мере довести до населения сигнал «Внимание всем» и повысить уровень реагирования населения на угрозу возникновения чрезвычайных ситуаций природного и техногенного характера.</w:t>
            </w:r>
          </w:p>
        </w:tc>
        <w:tc>
          <w:tcPr>
            <w:tcW w:w="2835" w:type="dxa"/>
            <w:shd w:val="clear" w:color="auto" w:fill="auto"/>
          </w:tcPr>
          <w:p w:rsidR="001B356C" w:rsidRPr="007D6DC2" w:rsidRDefault="001B356C" w:rsidP="004F6F76">
            <w:pPr>
              <w:pStyle w:val="ConsPlusNonformat"/>
              <w:ind w:left="142" w:righ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 xml:space="preserve">Отдел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 и ЧС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с</w:t>
            </w:r>
            <w:r w:rsidRPr="007D6D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труктурные подразделения администрации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Черниговского муниципального </w:t>
            </w:r>
            <w:r w:rsidRPr="005809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округа</w:t>
            </w:r>
          </w:p>
        </w:tc>
      </w:tr>
      <w:tr w:rsidR="001B356C" w:rsidTr="004F6F76">
        <w:tc>
          <w:tcPr>
            <w:tcW w:w="675" w:type="dxa"/>
            <w:shd w:val="clear" w:color="auto" w:fill="auto"/>
          </w:tcPr>
          <w:p w:rsidR="001B356C" w:rsidRPr="007D6DC2" w:rsidRDefault="001B356C" w:rsidP="004F6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7D6DC2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1B356C" w:rsidRPr="007D6DC2" w:rsidRDefault="001B356C" w:rsidP="004F6F76">
            <w:pPr>
              <w:pStyle w:val="af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>Создание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содержание и списание</w:t>
            </w: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 xml:space="preserve"> резервов материальных ресурсов для ликвидации последствий ЧС.</w:t>
            </w:r>
          </w:p>
        </w:tc>
        <w:tc>
          <w:tcPr>
            <w:tcW w:w="1481" w:type="dxa"/>
            <w:shd w:val="clear" w:color="auto" w:fill="auto"/>
          </w:tcPr>
          <w:p w:rsidR="001B356C" w:rsidRPr="007D6DC2" w:rsidRDefault="001B356C" w:rsidP="004F6F76">
            <w:pPr>
              <w:jc w:val="center"/>
              <w:rPr>
                <w:sz w:val="22"/>
                <w:szCs w:val="22"/>
              </w:rPr>
            </w:pPr>
            <w:r w:rsidRPr="007D6DC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96" w:type="dxa"/>
            <w:shd w:val="clear" w:color="auto" w:fill="auto"/>
          </w:tcPr>
          <w:p w:rsidR="001B356C" w:rsidRPr="007D6DC2" w:rsidRDefault="001B356C" w:rsidP="004F6F76">
            <w:pPr>
              <w:tabs>
                <w:tab w:val="left" w:pos="460"/>
                <w:tab w:val="center" w:pos="696"/>
              </w:tabs>
              <w:jc w:val="center"/>
              <w:rPr>
                <w:sz w:val="22"/>
                <w:szCs w:val="22"/>
              </w:rPr>
            </w:pPr>
            <w:r w:rsidRPr="007D6DC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1B356C" w:rsidRDefault="001B356C" w:rsidP="004F6F76">
            <w:pPr>
              <w:pStyle w:val="af3"/>
              <w:ind w:firstLine="35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>Резервы материальных ресурсов предназначены для</w:t>
            </w:r>
            <w:r w:rsidRPr="007D6D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организации первоочередного жизнеобеспечения  </w:t>
            </w:r>
          </w:p>
          <w:p w:rsidR="001B356C" w:rsidRPr="007D6DC2" w:rsidRDefault="001B356C" w:rsidP="004F6F76">
            <w:pPr>
              <w:pStyle w:val="af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пострадавшего населения (питание, оказание медицинской помощи, обеспечение предметами первой необходимости).</w:t>
            </w:r>
          </w:p>
        </w:tc>
        <w:tc>
          <w:tcPr>
            <w:tcW w:w="2835" w:type="dxa"/>
            <w:shd w:val="clear" w:color="auto" w:fill="auto"/>
          </w:tcPr>
          <w:p w:rsidR="001B356C" w:rsidRPr="007D6DC2" w:rsidRDefault="001B356C" w:rsidP="004F6F76">
            <w:pPr>
              <w:pStyle w:val="ConsPlusNonformat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>Отдел 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ЧС,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</w:t>
            </w:r>
            <w:r w:rsidRPr="007D6D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труктурные подразделения администрации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Черниговского муниципального </w:t>
            </w:r>
            <w:r w:rsidRPr="005809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округа</w:t>
            </w:r>
          </w:p>
          <w:p w:rsidR="001B356C" w:rsidRPr="007D6DC2" w:rsidRDefault="001B356C" w:rsidP="004F6F76">
            <w:pPr>
              <w:jc w:val="center"/>
              <w:rPr>
                <w:sz w:val="22"/>
                <w:szCs w:val="22"/>
              </w:rPr>
            </w:pPr>
          </w:p>
        </w:tc>
      </w:tr>
      <w:tr w:rsidR="001B356C" w:rsidTr="004F6F76">
        <w:tc>
          <w:tcPr>
            <w:tcW w:w="675" w:type="dxa"/>
            <w:shd w:val="clear" w:color="auto" w:fill="auto"/>
          </w:tcPr>
          <w:p w:rsidR="001B356C" w:rsidRPr="007D6DC2" w:rsidRDefault="001B356C" w:rsidP="004F6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7D6DC2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1B356C" w:rsidRPr="007D6DC2" w:rsidRDefault="001B356C" w:rsidP="004F6F76">
            <w:pPr>
              <w:pStyle w:val="af3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>Развитие материально-технической базы для защиты населения и территории от чрезвычайных ситуаций</w:t>
            </w:r>
          </w:p>
        </w:tc>
        <w:tc>
          <w:tcPr>
            <w:tcW w:w="1481" w:type="dxa"/>
            <w:shd w:val="clear" w:color="auto" w:fill="auto"/>
          </w:tcPr>
          <w:p w:rsidR="001B356C" w:rsidRPr="007D6DC2" w:rsidRDefault="001B356C" w:rsidP="004F6F7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1B356C" w:rsidRPr="007D6DC2" w:rsidRDefault="001B356C" w:rsidP="004F6F7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1B356C" w:rsidRPr="007D6DC2" w:rsidRDefault="001B356C" w:rsidP="004F6F76">
            <w:pPr>
              <w:pStyle w:val="af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>Приобретение средств пожаротушения (в т.ч. расходные материалы), специальное оборудование, снаряжение и другие материальные ресурсы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 xml:space="preserve"> позволяющие оперативно и эффективно выполнять задачи для защиты населения и территорий от чрезвычайных ситуаций</w:t>
            </w:r>
          </w:p>
        </w:tc>
        <w:tc>
          <w:tcPr>
            <w:tcW w:w="2835" w:type="dxa"/>
            <w:shd w:val="clear" w:color="auto" w:fill="auto"/>
          </w:tcPr>
          <w:p w:rsidR="001B356C" w:rsidRPr="007D6DC2" w:rsidRDefault="001B356C" w:rsidP="004F6F76">
            <w:pPr>
              <w:pStyle w:val="ConsPlusNonformat"/>
              <w:ind w:left="142" w:righ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 xml:space="preserve">Отдел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 и</w:t>
            </w: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 xml:space="preserve"> ЧС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B356C" w:rsidTr="004F6F76">
        <w:tc>
          <w:tcPr>
            <w:tcW w:w="675" w:type="dxa"/>
            <w:shd w:val="clear" w:color="auto" w:fill="auto"/>
          </w:tcPr>
          <w:p w:rsidR="001B356C" w:rsidRPr="007D6DC2" w:rsidRDefault="001B356C" w:rsidP="004F6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7D6DC2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1B356C" w:rsidRPr="007D6DC2" w:rsidRDefault="001B356C" w:rsidP="004F6F76">
            <w:pPr>
              <w:pStyle w:val="af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выполнения и </w:t>
            </w:r>
            <w:r w:rsidRPr="007D6D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осуществления мер пожарной безопасности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Черниговском муниципальном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округе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81" w:type="dxa"/>
            <w:shd w:val="clear" w:color="auto" w:fill="auto"/>
          </w:tcPr>
          <w:p w:rsidR="001B356C" w:rsidRPr="007D6DC2" w:rsidRDefault="001B356C" w:rsidP="004F6F7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1B356C" w:rsidRPr="007D6DC2" w:rsidRDefault="001B356C" w:rsidP="004F6F7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1B356C" w:rsidRPr="007D6DC2" w:rsidRDefault="001B356C" w:rsidP="004F6F76">
            <w:pPr>
              <w:pStyle w:val="af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 xml:space="preserve">Обустройство минерализованных полос, </w:t>
            </w:r>
            <w:r w:rsidRPr="007D6D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проведение плановых отжигов, обустройство и обеспечение содержания в исправном состоянии естественных и искусственных водоисточников и подъездных путей для беспрепятственного забора воды пожарными автомобилями, содержание в исправном (рабочем) состоянии средств пожаротушения.</w:t>
            </w:r>
          </w:p>
        </w:tc>
        <w:tc>
          <w:tcPr>
            <w:tcW w:w="2835" w:type="dxa"/>
            <w:shd w:val="clear" w:color="auto" w:fill="auto"/>
          </w:tcPr>
          <w:p w:rsidR="001B356C" w:rsidRPr="007D6DC2" w:rsidRDefault="001B356C" w:rsidP="004F6F76">
            <w:pPr>
              <w:pStyle w:val="ConsPlusNonformat"/>
              <w:ind w:left="142" w:righ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D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 и</w:t>
            </w:r>
            <w:r w:rsidRPr="007D6DC2">
              <w:rPr>
                <w:rFonts w:ascii="Times New Roman" w:hAnsi="Times New Roman" w:cs="Times New Roman"/>
                <w:sz w:val="22"/>
                <w:szCs w:val="22"/>
              </w:rPr>
              <w:t xml:space="preserve"> ЧС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1B356C" w:rsidRDefault="001B356C" w:rsidP="001B356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1B356C" w:rsidRDefault="001B356C" w:rsidP="001B356C">
      <w:pPr>
        <w:widowControl w:val="0"/>
        <w:autoSpaceDE w:val="0"/>
        <w:autoSpaceDN w:val="0"/>
        <w:adjustRightInd w:val="0"/>
        <w:ind w:left="8505"/>
        <w:jc w:val="center"/>
        <w:rPr>
          <w:b/>
          <w:sz w:val="28"/>
          <w:szCs w:val="28"/>
          <w:lang w:val="en-US"/>
        </w:rPr>
      </w:pPr>
    </w:p>
    <w:p w:rsidR="001B356C" w:rsidRDefault="001B356C" w:rsidP="001B356C">
      <w:pPr>
        <w:widowControl w:val="0"/>
        <w:autoSpaceDE w:val="0"/>
        <w:autoSpaceDN w:val="0"/>
        <w:adjustRightInd w:val="0"/>
        <w:ind w:left="8505"/>
        <w:jc w:val="center"/>
        <w:rPr>
          <w:b/>
          <w:sz w:val="28"/>
          <w:szCs w:val="28"/>
          <w:lang w:val="en-US"/>
        </w:rPr>
      </w:pPr>
    </w:p>
    <w:p w:rsidR="001B356C" w:rsidRDefault="001B356C" w:rsidP="001B356C">
      <w:pPr>
        <w:widowControl w:val="0"/>
        <w:autoSpaceDE w:val="0"/>
        <w:autoSpaceDN w:val="0"/>
        <w:adjustRightInd w:val="0"/>
        <w:ind w:left="8505"/>
        <w:jc w:val="center"/>
        <w:rPr>
          <w:b/>
          <w:sz w:val="28"/>
          <w:szCs w:val="28"/>
          <w:lang w:val="en-US"/>
        </w:rPr>
      </w:pPr>
    </w:p>
    <w:p w:rsidR="001B356C" w:rsidRDefault="001B356C" w:rsidP="001B356C">
      <w:pPr>
        <w:widowControl w:val="0"/>
        <w:autoSpaceDE w:val="0"/>
        <w:autoSpaceDN w:val="0"/>
        <w:adjustRightInd w:val="0"/>
        <w:ind w:left="8505"/>
        <w:jc w:val="center"/>
        <w:rPr>
          <w:b/>
          <w:sz w:val="28"/>
          <w:szCs w:val="28"/>
          <w:lang w:val="en-US"/>
        </w:rPr>
      </w:pPr>
    </w:p>
    <w:p w:rsidR="001B356C" w:rsidRDefault="001B356C" w:rsidP="001B356C">
      <w:pPr>
        <w:widowControl w:val="0"/>
        <w:autoSpaceDE w:val="0"/>
        <w:autoSpaceDN w:val="0"/>
        <w:adjustRightInd w:val="0"/>
        <w:ind w:left="8505"/>
        <w:jc w:val="center"/>
        <w:rPr>
          <w:b/>
          <w:sz w:val="28"/>
          <w:szCs w:val="28"/>
          <w:lang w:val="en-US"/>
        </w:rPr>
      </w:pPr>
    </w:p>
    <w:p w:rsidR="001B356C" w:rsidRDefault="001B356C" w:rsidP="001B356C">
      <w:pPr>
        <w:widowControl w:val="0"/>
        <w:autoSpaceDE w:val="0"/>
        <w:autoSpaceDN w:val="0"/>
        <w:adjustRightInd w:val="0"/>
        <w:ind w:left="8505"/>
        <w:jc w:val="center"/>
        <w:rPr>
          <w:b/>
          <w:sz w:val="28"/>
          <w:szCs w:val="28"/>
          <w:lang w:val="en-US"/>
        </w:rPr>
      </w:pPr>
    </w:p>
    <w:p w:rsidR="001B356C" w:rsidRDefault="001B356C" w:rsidP="001B356C">
      <w:pPr>
        <w:widowControl w:val="0"/>
        <w:autoSpaceDE w:val="0"/>
        <w:autoSpaceDN w:val="0"/>
        <w:adjustRightInd w:val="0"/>
        <w:ind w:left="8505"/>
        <w:jc w:val="center"/>
        <w:rPr>
          <w:b/>
          <w:sz w:val="28"/>
          <w:szCs w:val="28"/>
          <w:lang w:val="en-US"/>
        </w:rPr>
      </w:pPr>
    </w:p>
    <w:p w:rsidR="001B356C" w:rsidRDefault="001B356C" w:rsidP="001B356C">
      <w:pPr>
        <w:widowControl w:val="0"/>
        <w:autoSpaceDE w:val="0"/>
        <w:autoSpaceDN w:val="0"/>
        <w:adjustRightInd w:val="0"/>
        <w:ind w:left="8505"/>
        <w:jc w:val="center"/>
        <w:rPr>
          <w:b/>
          <w:sz w:val="28"/>
          <w:szCs w:val="28"/>
          <w:lang w:val="en-US"/>
        </w:rPr>
      </w:pPr>
    </w:p>
    <w:p w:rsidR="001B356C" w:rsidRDefault="001B356C" w:rsidP="001B356C">
      <w:pPr>
        <w:widowControl w:val="0"/>
        <w:autoSpaceDE w:val="0"/>
        <w:autoSpaceDN w:val="0"/>
        <w:adjustRightInd w:val="0"/>
        <w:ind w:left="8505"/>
        <w:jc w:val="center"/>
        <w:rPr>
          <w:b/>
          <w:sz w:val="28"/>
          <w:szCs w:val="28"/>
          <w:lang w:val="en-US"/>
        </w:rPr>
      </w:pPr>
    </w:p>
    <w:p w:rsidR="001B356C" w:rsidRDefault="001B356C" w:rsidP="001B356C">
      <w:pPr>
        <w:widowControl w:val="0"/>
        <w:autoSpaceDE w:val="0"/>
        <w:autoSpaceDN w:val="0"/>
        <w:adjustRightInd w:val="0"/>
        <w:ind w:left="8505"/>
        <w:jc w:val="center"/>
        <w:rPr>
          <w:b/>
          <w:sz w:val="28"/>
          <w:szCs w:val="28"/>
          <w:lang w:val="en-US"/>
        </w:rPr>
      </w:pPr>
    </w:p>
    <w:p w:rsidR="001B356C" w:rsidRDefault="001B356C" w:rsidP="001B356C">
      <w:pPr>
        <w:widowControl w:val="0"/>
        <w:autoSpaceDE w:val="0"/>
        <w:autoSpaceDN w:val="0"/>
        <w:adjustRightInd w:val="0"/>
        <w:ind w:left="8505"/>
        <w:jc w:val="center"/>
        <w:rPr>
          <w:b/>
          <w:sz w:val="28"/>
          <w:szCs w:val="28"/>
          <w:lang w:val="en-US"/>
        </w:rPr>
      </w:pPr>
    </w:p>
    <w:p w:rsidR="001B356C" w:rsidRDefault="001B356C" w:rsidP="001B356C">
      <w:pPr>
        <w:widowControl w:val="0"/>
        <w:autoSpaceDE w:val="0"/>
        <w:autoSpaceDN w:val="0"/>
        <w:adjustRightInd w:val="0"/>
        <w:ind w:left="8505"/>
        <w:jc w:val="center"/>
        <w:rPr>
          <w:b/>
          <w:sz w:val="28"/>
          <w:szCs w:val="28"/>
          <w:lang w:val="en-US"/>
        </w:rPr>
      </w:pPr>
    </w:p>
    <w:p w:rsidR="001B356C" w:rsidRDefault="001B356C" w:rsidP="001B356C">
      <w:pPr>
        <w:widowControl w:val="0"/>
        <w:autoSpaceDE w:val="0"/>
        <w:autoSpaceDN w:val="0"/>
        <w:adjustRightInd w:val="0"/>
        <w:ind w:left="8505"/>
        <w:jc w:val="center"/>
        <w:rPr>
          <w:b/>
          <w:sz w:val="28"/>
          <w:szCs w:val="28"/>
          <w:lang w:val="en-US"/>
        </w:rPr>
      </w:pPr>
    </w:p>
    <w:p w:rsidR="001B356C" w:rsidRDefault="001B356C" w:rsidP="001B356C">
      <w:pPr>
        <w:widowControl w:val="0"/>
        <w:autoSpaceDE w:val="0"/>
        <w:autoSpaceDN w:val="0"/>
        <w:adjustRightInd w:val="0"/>
        <w:ind w:left="8505"/>
        <w:jc w:val="center"/>
        <w:rPr>
          <w:b/>
          <w:sz w:val="28"/>
          <w:szCs w:val="28"/>
          <w:lang w:val="en-US"/>
        </w:rPr>
      </w:pPr>
    </w:p>
    <w:p w:rsidR="001B356C" w:rsidRDefault="001B356C" w:rsidP="001B356C">
      <w:pPr>
        <w:widowControl w:val="0"/>
        <w:autoSpaceDE w:val="0"/>
        <w:autoSpaceDN w:val="0"/>
        <w:adjustRightInd w:val="0"/>
        <w:ind w:left="8505"/>
        <w:jc w:val="center"/>
        <w:rPr>
          <w:b/>
          <w:sz w:val="28"/>
          <w:szCs w:val="28"/>
          <w:lang w:val="en-US"/>
        </w:rPr>
      </w:pPr>
    </w:p>
    <w:p w:rsidR="001B356C" w:rsidRDefault="001B356C" w:rsidP="001B356C">
      <w:pPr>
        <w:widowControl w:val="0"/>
        <w:autoSpaceDE w:val="0"/>
        <w:autoSpaceDN w:val="0"/>
        <w:adjustRightInd w:val="0"/>
        <w:ind w:left="8505"/>
        <w:jc w:val="center"/>
        <w:rPr>
          <w:b/>
          <w:sz w:val="28"/>
          <w:szCs w:val="28"/>
          <w:lang w:val="en-US"/>
        </w:rPr>
      </w:pPr>
    </w:p>
    <w:p w:rsidR="001B356C" w:rsidRDefault="001B356C" w:rsidP="001B356C">
      <w:pPr>
        <w:widowControl w:val="0"/>
        <w:autoSpaceDE w:val="0"/>
        <w:autoSpaceDN w:val="0"/>
        <w:adjustRightInd w:val="0"/>
        <w:ind w:left="8505"/>
        <w:jc w:val="center"/>
        <w:rPr>
          <w:b/>
          <w:sz w:val="28"/>
          <w:szCs w:val="28"/>
          <w:lang w:val="en-US"/>
        </w:rPr>
      </w:pPr>
    </w:p>
    <w:p w:rsidR="001B356C" w:rsidRDefault="001B356C" w:rsidP="001B356C">
      <w:pPr>
        <w:widowControl w:val="0"/>
        <w:autoSpaceDE w:val="0"/>
        <w:autoSpaceDN w:val="0"/>
        <w:adjustRightInd w:val="0"/>
        <w:ind w:left="8505"/>
        <w:jc w:val="center"/>
        <w:rPr>
          <w:b/>
          <w:sz w:val="28"/>
          <w:szCs w:val="28"/>
          <w:lang w:val="en-US"/>
        </w:rPr>
      </w:pPr>
    </w:p>
    <w:p w:rsidR="001B356C" w:rsidRPr="00A9607C" w:rsidRDefault="001B356C" w:rsidP="001B356C">
      <w:pPr>
        <w:widowControl w:val="0"/>
        <w:autoSpaceDE w:val="0"/>
        <w:autoSpaceDN w:val="0"/>
        <w:adjustRightInd w:val="0"/>
        <w:ind w:left="8505"/>
        <w:jc w:val="center"/>
        <w:rPr>
          <w:b/>
          <w:sz w:val="28"/>
          <w:szCs w:val="28"/>
        </w:rPr>
      </w:pPr>
    </w:p>
    <w:p w:rsidR="001B356C" w:rsidRPr="006C0991" w:rsidRDefault="001B356C" w:rsidP="001B356C">
      <w:pPr>
        <w:widowControl w:val="0"/>
        <w:autoSpaceDE w:val="0"/>
        <w:autoSpaceDN w:val="0"/>
        <w:adjustRightInd w:val="0"/>
        <w:ind w:left="8505"/>
        <w:jc w:val="center"/>
        <w:rPr>
          <w:b/>
          <w:sz w:val="28"/>
          <w:szCs w:val="28"/>
        </w:rPr>
      </w:pPr>
      <w:r w:rsidRPr="006C0991">
        <w:rPr>
          <w:b/>
          <w:sz w:val="28"/>
          <w:szCs w:val="28"/>
        </w:rPr>
        <w:lastRenderedPageBreak/>
        <w:t>Приложение № 2</w:t>
      </w:r>
    </w:p>
    <w:p w:rsidR="001B356C" w:rsidRPr="00A21FA7" w:rsidRDefault="001B356C" w:rsidP="001B356C">
      <w:pPr>
        <w:widowControl w:val="0"/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 «Защита населения и территории от чрезвычайных ситуаций, обеспечение пожарной безопасности и безопасности людей на водных объектах Черниговского округа Приморского края» на 2024-2029 годы.</w:t>
      </w:r>
    </w:p>
    <w:p w:rsidR="001B356C" w:rsidRPr="00C06EF5" w:rsidRDefault="001B356C" w:rsidP="001B356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B356C" w:rsidRPr="00DA5179" w:rsidRDefault="001B356C" w:rsidP="001B356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743CF">
        <w:rPr>
          <w:b/>
          <w:sz w:val="28"/>
          <w:szCs w:val="28"/>
        </w:rPr>
        <w:t>Ре</w:t>
      </w:r>
      <w:r>
        <w:rPr>
          <w:b/>
          <w:sz w:val="28"/>
          <w:szCs w:val="28"/>
        </w:rPr>
        <w:t>сурсное обеспечение реализации Программы</w:t>
      </w:r>
    </w:p>
    <w:tbl>
      <w:tblPr>
        <w:tblW w:w="14742" w:type="dxa"/>
        <w:tblInd w:w="1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1"/>
        <w:gridCol w:w="5057"/>
        <w:gridCol w:w="1026"/>
        <w:gridCol w:w="992"/>
        <w:gridCol w:w="851"/>
        <w:gridCol w:w="850"/>
        <w:gridCol w:w="993"/>
        <w:gridCol w:w="992"/>
        <w:gridCol w:w="1134"/>
        <w:gridCol w:w="2126"/>
      </w:tblGrid>
      <w:tr w:rsidR="001B356C" w:rsidRPr="004053D6" w:rsidTr="004F6F76">
        <w:trPr>
          <w:trHeight w:val="148"/>
          <w:tblHeader/>
        </w:trPr>
        <w:tc>
          <w:tcPr>
            <w:tcW w:w="7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B356C" w:rsidRPr="004053D6" w:rsidRDefault="001B356C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1B356C" w:rsidRPr="004053D6" w:rsidRDefault="001B356C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05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B356C" w:rsidRPr="004053D6" w:rsidRDefault="001B356C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B356C" w:rsidRPr="00B15BA4" w:rsidRDefault="001B356C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5B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Общий объем финанси-рования (тыс.руб.)</w:t>
            </w:r>
          </w:p>
        </w:tc>
        <w:tc>
          <w:tcPr>
            <w:tcW w:w="5812" w:type="dxa"/>
            <w:gridSpan w:val="6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B356C" w:rsidRDefault="001B356C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Объемы финансирования из районного бюджета по годам </w:t>
            </w:r>
          </w:p>
          <w:p w:rsidR="001B356C" w:rsidRPr="004053D6" w:rsidRDefault="001B356C" w:rsidP="004F6F76">
            <w:pPr>
              <w:pStyle w:val="ConsPlusNonformat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</w:t>
            </w:r>
            <w:r w:rsidRPr="0040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рублей)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B356C" w:rsidRPr="004053D6" w:rsidRDefault="001B356C" w:rsidP="004F6F76">
            <w:pPr>
              <w:pStyle w:val="ConsPlusNonformat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исполнитель, исполнители и участники Программы</w:t>
            </w:r>
          </w:p>
        </w:tc>
      </w:tr>
      <w:tr w:rsidR="001B356C" w:rsidRPr="004053D6" w:rsidTr="004F6F76">
        <w:trPr>
          <w:trHeight w:val="148"/>
          <w:tblHeader/>
        </w:trPr>
        <w:tc>
          <w:tcPr>
            <w:tcW w:w="721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B356C" w:rsidRPr="004053D6" w:rsidRDefault="001B356C" w:rsidP="004F6F76">
            <w:pPr>
              <w:pStyle w:val="ConsPlusNonforma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B356C" w:rsidRPr="004053D6" w:rsidRDefault="001B356C" w:rsidP="004F6F76">
            <w:pPr>
              <w:pStyle w:val="ConsPlusNonforma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B356C" w:rsidRPr="004053D6" w:rsidRDefault="001B356C" w:rsidP="004F6F76">
            <w:pPr>
              <w:pStyle w:val="ConsPlusNonforma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B356C" w:rsidRPr="004053D6" w:rsidRDefault="001B356C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B356C" w:rsidRPr="004053D6" w:rsidRDefault="001B356C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B356C" w:rsidRPr="004053D6" w:rsidRDefault="001B356C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1B356C" w:rsidRPr="004053D6" w:rsidRDefault="001B356C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1B356C" w:rsidRPr="004053D6" w:rsidRDefault="001B356C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1B356C" w:rsidRPr="004053D6" w:rsidRDefault="001B356C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B356C" w:rsidRPr="004053D6" w:rsidRDefault="001B356C" w:rsidP="004F6F76">
            <w:pPr>
              <w:pStyle w:val="ConsPlusNonforma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356C" w:rsidRPr="004053D6" w:rsidTr="004F6F76">
        <w:trPr>
          <w:trHeight w:val="148"/>
          <w:tblHeader/>
        </w:trPr>
        <w:tc>
          <w:tcPr>
            <w:tcW w:w="72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6C0991" w:rsidRDefault="001B356C" w:rsidP="004F6F7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09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6C0991" w:rsidRDefault="001B356C" w:rsidP="004F6F76">
            <w:pPr>
              <w:pStyle w:val="ConsPlusNonforma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9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6C0991" w:rsidRDefault="001B356C" w:rsidP="004F6F76">
            <w:pPr>
              <w:pStyle w:val="ConsPlusNonforma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9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6C0991" w:rsidRDefault="001B356C" w:rsidP="004F6F76">
            <w:pPr>
              <w:pStyle w:val="ConsPlusNonforma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9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6C0991" w:rsidRDefault="001B356C" w:rsidP="004F6F76">
            <w:pPr>
              <w:pStyle w:val="ConsPlusNonforma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9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6C0991" w:rsidRDefault="001B356C" w:rsidP="004F6F76">
            <w:pPr>
              <w:pStyle w:val="ConsPlusNonforma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9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356C" w:rsidRPr="006C0991" w:rsidRDefault="001B356C" w:rsidP="004F6F76">
            <w:pPr>
              <w:pStyle w:val="ConsPlusNonforma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356C" w:rsidRPr="006C0991" w:rsidRDefault="001B356C" w:rsidP="004F6F76">
            <w:pPr>
              <w:pStyle w:val="ConsPlusNonforma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356C" w:rsidRPr="006C0991" w:rsidRDefault="001B356C" w:rsidP="004F6F76">
            <w:pPr>
              <w:pStyle w:val="ConsPlusNonforma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6C0991" w:rsidRDefault="001B356C" w:rsidP="004F6F76">
            <w:pPr>
              <w:pStyle w:val="ConsPlusNonforma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042B75" w:rsidRPr="004053D6" w:rsidTr="004F6F76">
        <w:trPr>
          <w:trHeight w:val="148"/>
        </w:trPr>
        <w:tc>
          <w:tcPr>
            <w:tcW w:w="7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42B75" w:rsidRPr="00843C08" w:rsidRDefault="00042B75" w:rsidP="004F6F76">
            <w:pPr>
              <w:jc w:val="center"/>
            </w:pPr>
            <w:r w:rsidRPr="00843C08">
              <w:t>1.</w:t>
            </w:r>
          </w:p>
        </w:tc>
        <w:tc>
          <w:tcPr>
            <w:tcW w:w="505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42B75" w:rsidRPr="00BA0A21" w:rsidRDefault="00042B75" w:rsidP="004F6F76">
            <w:pPr>
              <w:ind w:left="130" w:right="108"/>
              <w:jc w:val="both"/>
              <w:rPr>
                <w:b/>
              </w:rPr>
            </w:pPr>
            <w:r w:rsidRPr="00BA0A21">
              <w:rPr>
                <w:b/>
              </w:rPr>
              <w:t>Снижение рисков и смягчение последствий чрезвычайных ситуаций природного и техногенного характера в</w:t>
            </w:r>
            <w:r>
              <w:rPr>
                <w:b/>
              </w:rPr>
              <w:t xml:space="preserve"> Черниговском муниципальном округе</w:t>
            </w:r>
          </w:p>
        </w:tc>
        <w:tc>
          <w:tcPr>
            <w:tcW w:w="102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42B75" w:rsidRPr="004053D6" w:rsidRDefault="00042B75" w:rsidP="001B356C">
            <w:pPr>
              <w:pStyle w:val="ConsPlusNonforma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42B75" w:rsidRPr="004F6F76" w:rsidRDefault="00042B75" w:rsidP="004F6F76">
            <w:pPr>
              <w:jc w:val="center"/>
              <w:rPr>
                <w:b/>
              </w:rPr>
            </w:pPr>
            <w:r w:rsidRPr="004F6F76">
              <w:rPr>
                <w:b/>
              </w:rPr>
              <w:t>20,0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42B75" w:rsidRPr="004F6F76" w:rsidRDefault="00042B75" w:rsidP="004F6F76">
            <w:pPr>
              <w:jc w:val="center"/>
              <w:rPr>
                <w:b/>
              </w:rPr>
            </w:pPr>
            <w:r w:rsidRPr="004F6F76">
              <w:rPr>
                <w:b/>
              </w:rPr>
              <w:t>20,0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42B75" w:rsidRPr="004F6F76" w:rsidRDefault="00042B75" w:rsidP="004F6F76">
            <w:pPr>
              <w:jc w:val="center"/>
              <w:rPr>
                <w:b/>
              </w:rPr>
            </w:pPr>
            <w:r w:rsidRPr="004F6F76">
              <w:rPr>
                <w:b/>
              </w:rPr>
              <w:t>20,0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042B75" w:rsidRPr="004F6F76" w:rsidRDefault="00042B75" w:rsidP="004F6F76">
            <w:pPr>
              <w:jc w:val="center"/>
              <w:rPr>
                <w:b/>
              </w:rPr>
            </w:pPr>
            <w:r w:rsidRPr="004F6F76">
              <w:rPr>
                <w:b/>
              </w:rPr>
              <w:t>20,0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042B75" w:rsidRPr="004F6F76" w:rsidRDefault="00042B75" w:rsidP="004F6F76">
            <w:pPr>
              <w:jc w:val="center"/>
              <w:rPr>
                <w:b/>
              </w:rPr>
            </w:pPr>
            <w:r w:rsidRPr="004F6F76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042B75" w:rsidRPr="004F6F76" w:rsidRDefault="00042B75" w:rsidP="004F6F76">
            <w:pPr>
              <w:jc w:val="center"/>
              <w:rPr>
                <w:b/>
              </w:rPr>
            </w:pPr>
            <w:r w:rsidRPr="004F6F76">
              <w:rPr>
                <w:b/>
              </w:rPr>
              <w:t>20,0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42B75" w:rsidRPr="00B131E3" w:rsidRDefault="00042B75" w:rsidP="004F6F76">
            <w:pPr>
              <w:pStyle w:val="Heading"/>
              <w:ind w:left="142" w:right="142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31E3">
              <w:rPr>
                <w:rFonts w:ascii="Times New Roman" w:hAnsi="Times New Roman" w:cs="Times New Roman"/>
                <w:b w:val="0"/>
              </w:rPr>
              <w:t>Отдел ГО</w:t>
            </w:r>
            <w:r>
              <w:rPr>
                <w:rFonts w:ascii="Times New Roman" w:hAnsi="Times New Roman" w:cs="Times New Roman"/>
                <w:b w:val="0"/>
              </w:rPr>
              <w:t xml:space="preserve"> и </w:t>
            </w:r>
            <w:r w:rsidRPr="00B131E3">
              <w:rPr>
                <w:rFonts w:ascii="Times New Roman" w:hAnsi="Times New Roman" w:cs="Times New Roman"/>
                <w:b w:val="0"/>
              </w:rPr>
              <w:t xml:space="preserve">ЧС </w:t>
            </w:r>
          </w:p>
        </w:tc>
      </w:tr>
      <w:tr w:rsidR="001B356C" w:rsidRPr="004053D6" w:rsidTr="004F6F76">
        <w:trPr>
          <w:trHeight w:val="148"/>
        </w:trPr>
        <w:tc>
          <w:tcPr>
            <w:tcW w:w="7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B356C" w:rsidRPr="00843C08" w:rsidRDefault="001B356C" w:rsidP="004F6F76">
            <w:pPr>
              <w:jc w:val="center"/>
            </w:pPr>
            <w:r w:rsidRPr="00843C08">
              <w:t>1.1.</w:t>
            </w:r>
          </w:p>
        </w:tc>
        <w:tc>
          <w:tcPr>
            <w:tcW w:w="505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BA0A21" w:rsidRDefault="001B356C" w:rsidP="004F6F76">
            <w:pPr>
              <w:ind w:left="130" w:right="108"/>
              <w:jc w:val="both"/>
            </w:pPr>
            <w:r w:rsidRPr="00BA0A21">
              <w:t xml:space="preserve">Проведение мероприятий по предупреждению чрезвычайных ситуаций </w:t>
            </w:r>
            <w:r>
              <w:t>природного и техногенного</w:t>
            </w:r>
            <w:r w:rsidRPr="00BA0A21">
              <w:t xml:space="preserve"> характера, направленных на недопущение затопления населенных пунктов, расположенных на береговой территории </w:t>
            </w:r>
            <w:r>
              <w:t xml:space="preserve">рек протекающих на территории Черниговского </w:t>
            </w:r>
            <w:r>
              <w:rPr>
                <w:color w:val="000000"/>
                <w:sz w:val="22"/>
                <w:szCs w:val="22"/>
              </w:rPr>
              <w:t>округа</w:t>
            </w:r>
            <w:r w:rsidRPr="00BA0A21">
              <w:t>.</w:t>
            </w:r>
          </w:p>
        </w:tc>
        <w:tc>
          <w:tcPr>
            <w:tcW w:w="102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EC0F5E" w:rsidRDefault="001B356C" w:rsidP="004F6F76">
            <w:pPr>
              <w:pStyle w:val="ConsPlusNonforma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EC0F5E" w:rsidRDefault="001B356C" w:rsidP="004F6F76">
            <w:pPr>
              <w:jc w:val="center"/>
            </w:pPr>
            <w:r>
              <w:t>20,0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EC0F5E" w:rsidRDefault="001B356C" w:rsidP="004F6F76">
            <w:pPr>
              <w:jc w:val="center"/>
            </w:pPr>
            <w:r>
              <w:t>20,0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EC0F5E" w:rsidRDefault="001B356C" w:rsidP="004F6F76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356C" w:rsidRPr="00EC0F5E" w:rsidRDefault="001B356C" w:rsidP="004F6F76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356C" w:rsidRPr="00EC0F5E" w:rsidRDefault="001B356C" w:rsidP="004F6F7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356C" w:rsidRPr="00EC0F5E" w:rsidRDefault="001B356C" w:rsidP="004F6F76">
            <w:pPr>
              <w:jc w:val="center"/>
            </w:pPr>
            <w:r>
              <w:t>20,0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C21542" w:rsidRDefault="001B356C" w:rsidP="004F6F76">
            <w:pPr>
              <w:pStyle w:val="Heading"/>
              <w:ind w:left="142" w:right="142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31E3">
              <w:rPr>
                <w:rFonts w:ascii="Times New Roman" w:hAnsi="Times New Roman" w:cs="Times New Roman"/>
                <w:b w:val="0"/>
              </w:rPr>
              <w:t>Отдел ГО</w:t>
            </w:r>
            <w:r>
              <w:rPr>
                <w:rFonts w:ascii="Times New Roman" w:hAnsi="Times New Roman" w:cs="Times New Roman"/>
                <w:b w:val="0"/>
              </w:rPr>
              <w:t xml:space="preserve"> и </w:t>
            </w:r>
            <w:r w:rsidRPr="00B131E3">
              <w:rPr>
                <w:rFonts w:ascii="Times New Roman" w:hAnsi="Times New Roman" w:cs="Times New Roman"/>
                <w:b w:val="0"/>
              </w:rPr>
              <w:t xml:space="preserve">ЧС </w:t>
            </w:r>
          </w:p>
        </w:tc>
      </w:tr>
      <w:tr w:rsidR="004F6F76" w:rsidRPr="004053D6" w:rsidTr="004F6F76">
        <w:trPr>
          <w:trHeight w:val="148"/>
        </w:trPr>
        <w:tc>
          <w:tcPr>
            <w:tcW w:w="7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F6F76" w:rsidRPr="009613E8" w:rsidRDefault="004F6F76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B6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05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9613E8" w:rsidRDefault="004F6F76" w:rsidP="004F6F76">
            <w:pPr>
              <w:pStyle w:val="ConsPlusNonformat"/>
              <w:ind w:left="130" w:right="14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 w:rsidRPr="00EE2412">
              <w:rPr>
                <w:rFonts w:ascii="Times New Roman" w:hAnsi="Times New Roman" w:cs="Times New Roman"/>
                <w:sz w:val="22"/>
                <w:szCs w:val="22"/>
              </w:rPr>
              <w:t>Мероприятия для предупреждения возникновения эпидемии,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владельцев.</w:t>
            </w:r>
          </w:p>
        </w:tc>
        <w:tc>
          <w:tcPr>
            <w:tcW w:w="102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947B94" w:rsidRDefault="004F6F76" w:rsidP="004F6F76">
            <w:pPr>
              <w:pStyle w:val="ConsPlusNonforma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DE7A07" w:rsidRDefault="004F6F76" w:rsidP="004F6F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Default="004F6F76" w:rsidP="004F6F76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DE7A07" w:rsidRDefault="004F6F76" w:rsidP="004F6F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4F6F76" w:rsidRDefault="004F6F76" w:rsidP="004F6F7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4F6F76" w:rsidRPr="00DE7A07" w:rsidRDefault="004F6F76" w:rsidP="004F6F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4F6F76" w:rsidRDefault="004F6F76" w:rsidP="004F6F76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9613E8" w:rsidRDefault="004F6F76" w:rsidP="004F6F76">
            <w:pPr>
              <w:autoSpaceDE w:val="0"/>
              <w:autoSpaceDN w:val="0"/>
              <w:adjustRightInd w:val="0"/>
              <w:ind w:left="84" w:right="59"/>
              <w:jc w:val="center"/>
              <w:rPr>
                <w:sz w:val="22"/>
                <w:szCs w:val="22"/>
                <w:highlight w:val="yellow"/>
              </w:rPr>
            </w:pPr>
            <w:r w:rsidRPr="001B356C">
              <w:rPr>
                <w:rFonts w:cs="Times New Roman"/>
              </w:rPr>
              <w:t>Отдел ГО и ЧС</w:t>
            </w:r>
            <w:r>
              <w:rPr>
                <w:sz w:val="22"/>
                <w:szCs w:val="22"/>
              </w:rPr>
              <w:t xml:space="preserve">, </w:t>
            </w:r>
            <w:r w:rsidRPr="001B35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отдел жизнеобеспечения</w:t>
            </w:r>
          </w:p>
        </w:tc>
      </w:tr>
      <w:tr w:rsidR="001B356C" w:rsidRPr="004053D6" w:rsidTr="004F6F76">
        <w:trPr>
          <w:trHeight w:val="148"/>
        </w:trPr>
        <w:tc>
          <w:tcPr>
            <w:tcW w:w="7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B356C" w:rsidRPr="004053D6" w:rsidRDefault="001B356C" w:rsidP="004F6F7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4053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05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4053D6" w:rsidRDefault="001B356C" w:rsidP="004F6F76">
            <w:pPr>
              <w:pStyle w:val="ConsPlusNonformat"/>
              <w:ind w:left="130" w:right="14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53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Развитие единой дежурно-диспетчерской службы района.</w:t>
            </w:r>
          </w:p>
        </w:tc>
        <w:tc>
          <w:tcPr>
            <w:tcW w:w="102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4053D6" w:rsidRDefault="00042B75" w:rsidP="004F6F76">
            <w:pPr>
              <w:pStyle w:val="ConsPlusNonforma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4053D6" w:rsidRDefault="007A47A1" w:rsidP="004F6F76">
            <w:pPr>
              <w:pStyle w:val="ConsPlusNonforma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Default="007A47A1" w:rsidP="004F6F76">
            <w:r>
              <w:rPr>
                <w:b/>
                <w:color w:val="000000"/>
              </w:rPr>
              <w:t>20,0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Default="007A47A1" w:rsidP="004F6F76">
            <w:r>
              <w:t>-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356C" w:rsidRDefault="007A47A1" w:rsidP="004F6F76">
            <w:r>
              <w:t>-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356C" w:rsidRDefault="007A47A1" w:rsidP="004F6F76">
            <w: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356C" w:rsidRDefault="007A47A1" w:rsidP="004F6F76">
            <w:r>
              <w:t>-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C51321" w:rsidRDefault="001B356C" w:rsidP="004F6F76">
            <w:pPr>
              <w:autoSpaceDE w:val="0"/>
              <w:autoSpaceDN w:val="0"/>
              <w:adjustRightInd w:val="0"/>
              <w:ind w:left="84" w:right="59"/>
              <w:jc w:val="center"/>
              <w:rPr>
                <w:b/>
              </w:rPr>
            </w:pPr>
            <w:r w:rsidRPr="004C3B3F">
              <w:rPr>
                <w:sz w:val="22"/>
                <w:szCs w:val="22"/>
              </w:rPr>
              <w:t>Отдел ГО</w:t>
            </w:r>
            <w:r>
              <w:rPr>
                <w:sz w:val="22"/>
                <w:szCs w:val="22"/>
              </w:rPr>
              <w:t xml:space="preserve">  и </w:t>
            </w:r>
            <w:r w:rsidRPr="004C3B3F">
              <w:rPr>
                <w:sz w:val="22"/>
                <w:szCs w:val="22"/>
              </w:rPr>
              <w:t>ЧС</w:t>
            </w:r>
            <w:r>
              <w:rPr>
                <w:sz w:val="22"/>
                <w:szCs w:val="22"/>
              </w:rPr>
              <w:t xml:space="preserve">, </w:t>
            </w:r>
            <w:r w:rsidRPr="00E42059">
              <w:t xml:space="preserve">МКУ «ХОЗУ </w:t>
            </w:r>
            <w:r w:rsidRPr="00E42059">
              <w:lastRenderedPageBreak/>
              <w:t xml:space="preserve">Администрации </w:t>
            </w:r>
            <w:r>
              <w:rPr>
                <w:color w:val="000000"/>
                <w:sz w:val="22"/>
                <w:szCs w:val="22"/>
              </w:rPr>
              <w:t>округа</w:t>
            </w:r>
            <w:r w:rsidRPr="00E42059">
              <w:t>»</w:t>
            </w:r>
          </w:p>
        </w:tc>
      </w:tr>
      <w:tr w:rsidR="001B356C" w:rsidRPr="004053D6" w:rsidTr="004F6F76">
        <w:trPr>
          <w:trHeight w:val="303"/>
        </w:trPr>
        <w:tc>
          <w:tcPr>
            <w:tcW w:w="7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B356C" w:rsidRPr="004053D6" w:rsidRDefault="001B356C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Pr="0040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505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4053D6" w:rsidRDefault="001B356C" w:rsidP="004F6F76">
            <w:pPr>
              <w:pStyle w:val="ConsPlusNonformat"/>
              <w:ind w:left="130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компьютерной техники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(сканер, компьютер, наушники с микрофоном)</w:t>
            </w:r>
            <w:r w:rsidRPr="0040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4053D6" w:rsidRDefault="00042B75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4053D6" w:rsidRDefault="00042B75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4053D6" w:rsidRDefault="00042B75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4053D6" w:rsidRDefault="00042B75" w:rsidP="004F6F76">
            <w:pPr>
              <w:pStyle w:val="ConsPlusNonforma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356C" w:rsidRPr="004053D6" w:rsidRDefault="00042B75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356C" w:rsidRPr="004053D6" w:rsidRDefault="00042B75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356C" w:rsidRPr="004053D6" w:rsidRDefault="00042B75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Default="001B356C" w:rsidP="004F6F76">
            <w:pPr>
              <w:jc w:val="center"/>
            </w:pPr>
            <w:r w:rsidRPr="004C3B3F">
              <w:rPr>
                <w:sz w:val="22"/>
                <w:szCs w:val="22"/>
              </w:rPr>
              <w:t>Отдел ГО</w:t>
            </w:r>
            <w:r>
              <w:rPr>
                <w:sz w:val="22"/>
                <w:szCs w:val="22"/>
              </w:rPr>
              <w:t xml:space="preserve"> и </w:t>
            </w:r>
            <w:r w:rsidRPr="004C3B3F">
              <w:rPr>
                <w:sz w:val="22"/>
                <w:szCs w:val="22"/>
              </w:rPr>
              <w:t>ЧС</w:t>
            </w:r>
            <w:r w:rsidRPr="00C51321">
              <w:t xml:space="preserve"> </w:t>
            </w:r>
          </w:p>
          <w:p w:rsidR="001B356C" w:rsidRPr="00C51321" w:rsidRDefault="001B356C" w:rsidP="004F6F76">
            <w:pPr>
              <w:jc w:val="center"/>
            </w:pPr>
            <w:r w:rsidRPr="00E42059">
              <w:t xml:space="preserve">МКУ «ХОЗУ Администрации </w:t>
            </w:r>
            <w:r>
              <w:rPr>
                <w:color w:val="000000"/>
                <w:sz w:val="22"/>
                <w:szCs w:val="22"/>
              </w:rPr>
              <w:t>округа</w:t>
            </w:r>
            <w:r w:rsidRPr="00E42059">
              <w:t>»</w:t>
            </w:r>
          </w:p>
        </w:tc>
      </w:tr>
      <w:tr w:rsidR="00042B75" w:rsidRPr="004053D6" w:rsidTr="004F6F76">
        <w:trPr>
          <w:trHeight w:val="303"/>
        </w:trPr>
        <w:tc>
          <w:tcPr>
            <w:tcW w:w="7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42B75" w:rsidRPr="0031535A" w:rsidRDefault="00042B75" w:rsidP="004F6F76">
            <w:pPr>
              <w:jc w:val="center"/>
            </w:pPr>
            <w:r w:rsidRPr="0031535A">
              <w:t>2.2.</w:t>
            </w:r>
          </w:p>
        </w:tc>
        <w:tc>
          <w:tcPr>
            <w:tcW w:w="505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42B75" w:rsidRPr="0031535A" w:rsidRDefault="00042B75" w:rsidP="004F6F76">
            <w:pPr>
              <w:ind w:left="130" w:right="108"/>
              <w:jc w:val="both"/>
            </w:pPr>
            <w:r w:rsidRPr="0031535A">
              <w:t>Приобретение, изготовление оперативно-технической документации (стенды, рабочая карта района).</w:t>
            </w:r>
          </w:p>
        </w:tc>
        <w:tc>
          <w:tcPr>
            <w:tcW w:w="102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42B75" w:rsidRPr="00947B94" w:rsidRDefault="007A47A1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42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42B75" w:rsidRPr="00947B94" w:rsidRDefault="007A47A1" w:rsidP="004F6F76">
            <w:pPr>
              <w:pStyle w:val="ConsPlusNonforma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42B75" w:rsidRDefault="007A47A1" w:rsidP="00042B75">
            <w:pPr>
              <w:jc w:val="center"/>
            </w:pPr>
            <w:r>
              <w:rPr>
                <w:color w:val="000000"/>
              </w:rPr>
              <w:t>20,0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42B75" w:rsidRDefault="00042B75" w:rsidP="00042B75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042B75" w:rsidRDefault="00042B75" w:rsidP="00042B7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042B75" w:rsidRDefault="00042B75" w:rsidP="00042B7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042B75" w:rsidRDefault="00042B75" w:rsidP="00042B75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42B75" w:rsidRPr="00C51321" w:rsidRDefault="00042B75" w:rsidP="004F6F76">
            <w:pPr>
              <w:jc w:val="center"/>
            </w:pPr>
            <w:r w:rsidRPr="004C3B3F">
              <w:rPr>
                <w:sz w:val="22"/>
                <w:szCs w:val="22"/>
              </w:rPr>
              <w:t>Отдел ГО</w:t>
            </w:r>
            <w:r>
              <w:rPr>
                <w:sz w:val="22"/>
                <w:szCs w:val="22"/>
              </w:rPr>
              <w:t xml:space="preserve"> и </w:t>
            </w:r>
            <w:r w:rsidRPr="004C3B3F">
              <w:rPr>
                <w:sz w:val="22"/>
                <w:szCs w:val="22"/>
              </w:rPr>
              <w:t>ЧС</w:t>
            </w:r>
            <w:r w:rsidRPr="00C51321">
              <w:t xml:space="preserve"> </w:t>
            </w:r>
          </w:p>
        </w:tc>
      </w:tr>
      <w:tr w:rsidR="001B356C" w:rsidRPr="004053D6" w:rsidTr="004F6F76">
        <w:trPr>
          <w:trHeight w:val="303"/>
        </w:trPr>
        <w:tc>
          <w:tcPr>
            <w:tcW w:w="7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B356C" w:rsidRPr="0031535A" w:rsidRDefault="001B356C" w:rsidP="004F6F76">
            <w:pPr>
              <w:jc w:val="center"/>
            </w:pPr>
            <w:r w:rsidRPr="0031535A">
              <w:t>2.3.</w:t>
            </w:r>
          </w:p>
        </w:tc>
        <w:tc>
          <w:tcPr>
            <w:tcW w:w="505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31535A" w:rsidRDefault="001B356C" w:rsidP="004F6F76">
            <w:pPr>
              <w:ind w:left="130" w:right="108"/>
              <w:jc w:val="both"/>
            </w:pPr>
            <w:r w:rsidRPr="0031535A">
              <w:t>Приобретение современных приборов, радиационной, химической разведки (приборы радиационного контроля).</w:t>
            </w:r>
          </w:p>
        </w:tc>
        <w:tc>
          <w:tcPr>
            <w:tcW w:w="102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4053D6" w:rsidRDefault="001B356C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4053D6" w:rsidRDefault="001B356C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4053D6" w:rsidRDefault="001B356C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C51321" w:rsidRDefault="001B356C" w:rsidP="004F6F76">
            <w:pPr>
              <w:pStyle w:val="ConsPlusNonforma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3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356C" w:rsidRPr="004053D6" w:rsidRDefault="001B356C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356C" w:rsidRPr="004053D6" w:rsidRDefault="001B356C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356C" w:rsidRPr="004053D6" w:rsidRDefault="001B356C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C51321" w:rsidRDefault="001B356C" w:rsidP="004F6F76">
            <w:pPr>
              <w:jc w:val="center"/>
            </w:pPr>
            <w:r w:rsidRPr="004C3B3F">
              <w:rPr>
                <w:sz w:val="22"/>
                <w:szCs w:val="22"/>
              </w:rPr>
              <w:t>Отдел ГО</w:t>
            </w:r>
            <w:r>
              <w:rPr>
                <w:sz w:val="22"/>
                <w:szCs w:val="22"/>
              </w:rPr>
              <w:t xml:space="preserve"> и </w:t>
            </w:r>
            <w:r w:rsidRPr="004C3B3F">
              <w:rPr>
                <w:sz w:val="22"/>
                <w:szCs w:val="22"/>
              </w:rPr>
              <w:t>ЧС</w:t>
            </w:r>
          </w:p>
        </w:tc>
      </w:tr>
      <w:tr w:rsidR="00042B75" w:rsidRPr="004053D6" w:rsidTr="004F6F76">
        <w:trPr>
          <w:trHeight w:val="303"/>
        </w:trPr>
        <w:tc>
          <w:tcPr>
            <w:tcW w:w="7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42B75" w:rsidRPr="00727842" w:rsidRDefault="00042B75" w:rsidP="004F6F7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727842">
              <w:rPr>
                <w:b/>
              </w:rPr>
              <w:t>.</w:t>
            </w:r>
          </w:p>
        </w:tc>
        <w:tc>
          <w:tcPr>
            <w:tcW w:w="505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42B75" w:rsidRPr="00727842" w:rsidRDefault="00042B75" w:rsidP="004F6F76">
            <w:pPr>
              <w:ind w:left="130"/>
              <w:rPr>
                <w:b/>
              </w:rPr>
            </w:pPr>
            <w:r w:rsidRPr="00727842">
              <w:rPr>
                <w:b/>
              </w:rPr>
              <w:t xml:space="preserve">Развитие </w:t>
            </w:r>
            <w:r>
              <w:rPr>
                <w:b/>
              </w:rPr>
              <w:t xml:space="preserve">и совершенствование </w:t>
            </w:r>
            <w:r w:rsidRPr="00727842">
              <w:rPr>
                <w:b/>
              </w:rPr>
              <w:t>систем связи</w:t>
            </w:r>
            <w:r>
              <w:rPr>
                <w:b/>
              </w:rPr>
              <w:t xml:space="preserve"> и имущества</w:t>
            </w:r>
            <w:r w:rsidRPr="00727842">
              <w:rPr>
                <w:b/>
              </w:rPr>
              <w:t>.</w:t>
            </w:r>
          </w:p>
        </w:tc>
        <w:tc>
          <w:tcPr>
            <w:tcW w:w="102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42B75" w:rsidRPr="00947B94" w:rsidRDefault="00042B75" w:rsidP="004F6F7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42B75" w:rsidRPr="00947B94" w:rsidRDefault="007A47A1" w:rsidP="004F6F7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042B75"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42B75" w:rsidRPr="00947B94" w:rsidRDefault="00577B2B" w:rsidP="004F6F7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71E06">
              <w:rPr>
                <w:b/>
              </w:rPr>
              <w:t>5</w:t>
            </w:r>
            <w:r w:rsidR="00042B75">
              <w:rPr>
                <w:b/>
              </w:rPr>
              <w:t>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42B75" w:rsidRPr="00947B94" w:rsidRDefault="00042B75" w:rsidP="004F6F76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042B75" w:rsidRDefault="00042B75">
            <w:r w:rsidRPr="00A947AD"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042B75" w:rsidRDefault="00042B75">
            <w:r w:rsidRPr="00A947AD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042B75" w:rsidRDefault="00042B75">
            <w:r w:rsidRPr="00A947AD">
              <w:rPr>
                <w:b/>
              </w:rPr>
              <w:t>10,0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42B75" w:rsidRPr="00C51321" w:rsidRDefault="00042B75" w:rsidP="004F6F76">
            <w:pPr>
              <w:jc w:val="center"/>
            </w:pPr>
            <w:r w:rsidRPr="004C3B3F">
              <w:rPr>
                <w:sz w:val="22"/>
                <w:szCs w:val="22"/>
              </w:rPr>
              <w:t>Отдел ГО</w:t>
            </w:r>
            <w:r>
              <w:rPr>
                <w:sz w:val="22"/>
                <w:szCs w:val="22"/>
              </w:rPr>
              <w:t xml:space="preserve"> и </w:t>
            </w:r>
            <w:r w:rsidRPr="004C3B3F">
              <w:rPr>
                <w:sz w:val="22"/>
                <w:szCs w:val="22"/>
              </w:rPr>
              <w:t>ЧС</w:t>
            </w:r>
            <w:r w:rsidRPr="00C51321">
              <w:t xml:space="preserve"> </w:t>
            </w:r>
          </w:p>
        </w:tc>
      </w:tr>
      <w:tr w:rsidR="001B356C" w:rsidRPr="004053D6" w:rsidTr="004F6F76">
        <w:trPr>
          <w:trHeight w:val="303"/>
        </w:trPr>
        <w:tc>
          <w:tcPr>
            <w:tcW w:w="7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B356C" w:rsidRPr="00727842" w:rsidRDefault="001B356C" w:rsidP="004F6F76">
            <w:pPr>
              <w:jc w:val="center"/>
            </w:pPr>
            <w:r>
              <w:t>3.1.</w:t>
            </w:r>
          </w:p>
        </w:tc>
        <w:tc>
          <w:tcPr>
            <w:tcW w:w="505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B15BA4" w:rsidRDefault="001B356C" w:rsidP="004F6F76">
            <w:pPr>
              <w:pStyle w:val="ConsPlusNonformat"/>
              <w:ind w:left="130" w:righ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Оснащение оперативных групп средствами связи (УКВ радиостанции, </w:t>
            </w:r>
            <w:r w:rsidRPr="00B15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шт.).</w:t>
            </w:r>
          </w:p>
        </w:tc>
        <w:tc>
          <w:tcPr>
            <w:tcW w:w="102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4053D6" w:rsidRDefault="00042B75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4053D6" w:rsidRDefault="007A47A1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4053D6" w:rsidRDefault="007A47A1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C51321" w:rsidRDefault="001B356C" w:rsidP="004F6F76">
            <w:pPr>
              <w:pStyle w:val="ConsPlusNonforma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3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356C" w:rsidRPr="004C3B3F" w:rsidRDefault="001B356C" w:rsidP="004F6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356C" w:rsidRPr="004C3B3F" w:rsidRDefault="001B356C" w:rsidP="004F6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356C" w:rsidRPr="004C3B3F" w:rsidRDefault="001B356C" w:rsidP="004F6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C51321" w:rsidRDefault="001B356C" w:rsidP="004F6F76">
            <w:pPr>
              <w:jc w:val="center"/>
            </w:pPr>
            <w:r w:rsidRPr="004C3B3F">
              <w:rPr>
                <w:sz w:val="22"/>
                <w:szCs w:val="22"/>
              </w:rPr>
              <w:t>Отдел ГО</w:t>
            </w:r>
            <w:r>
              <w:rPr>
                <w:sz w:val="22"/>
                <w:szCs w:val="22"/>
              </w:rPr>
              <w:t xml:space="preserve"> и </w:t>
            </w:r>
            <w:r w:rsidRPr="004C3B3F">
              <w:rPr>
                <w:sz w:val="22"/>
                <w:szCs w:val="22"/>
              </w:rPr>
              <w:t>ЧС</w:t>
            </w:r>
            <w:r w:rsidRPr="00C51321">
              <w:t xml:space="preserve"> </w:t>
            </w:r>
          </w:p>
        </w:tc>
      </w:tr>
      <w:tr w:rsidR="00042B75" w:rsidRPr="004053D6" w:rsidTr="004F6F76">
        <w:trPr>
          <w:trHeight w:val="303"/>
        </w:trPr>
        <w:tc>
          <w:tcPr>
            <w:tcW w:w="7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42B75" w:rsidRPr="00727842" w:rsidRDefault="00042B75" w:rsidP="004F6F76">
            <w:pPr>
              <w:jc w:val="center"/>
            </w:pPr>
            <w:r>
              <w:t>3.2.</w:t>
            </w:r>
          </w:p>
        </w:tc>
        <w:tc>
          <w:tcPr>
            <w:tcW w:w="505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42B75" w:rsidRPr="00727842" w:rsidRDefault="00042B75" w:rsidP="004F6F76">
            <w:pPr>
              <w:ind w:left="130" w:right="108"/>
              <w:jc w:val="both"/>
            </w:pPr>
            <w:r w:rsidRPr="00727842">
              <w:rPr>
                <w:color w:val="000000"/>
              </w:rPr>
              <w:t>Приобретение имущества для обеспечения деятельности комиссии по предупреждению и ликвидации чрезвычайных ситуаций и обеспечению пожарной безопасности района (светоотражательные жилеты, мегафон, мебель</w:t>
            </w:r>
            <w:r>
              <w:rPr>
                <w:color w:val="000000"/>
              </w:rPr>
              <w:t>, походная</w:t>
            </w:r>
            <w:r w:rsidRPr="00727842">
              <w:rPr>
                <w:color w:val="000000"/>
              </w:rPr>
              <w:t xml:space="preserve"> униформа).</w:t>
            </w:r>
          </w:p>
        </w:tc>
        <w:tc>
          <w:tcPr>
            <w:tcW w:w="102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42B75" w:rsidRPr="004053D6" w:rsidRDefault="00042B75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42B75" w:rsidRDefault="00042B75" w:rsidP="004F6F76">
            <w:pPr>
              <w:jc w:val="center"/>
            </w:pPr>
            <w:r>
              <w:rPr>
                <w:color w:val="000000"/>
              </w:rPr>
              <w:t>1</w:t>
            </w:r>
            <w:r w:rsidRPr="008C3B05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42B75" w:rsidRDefault="00042B75">
            <w:r w:rsidRPr="009A61FE">
              <w:rPr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42B75" w:rsidRDefault="00042B75">
            <w:r w:rsidRPr="009A61FE">
              <w:rPr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042B75" w:rsidRDefault="00042B75">
            <w:r w:rsidRPr="009A61FE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042B75" w:rsidRDefault="00042B75">
            <w:r w:rsidRPr="009A61FE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042B75" w:rsidRDefault="00042B75">
            <w:r w:rsidRPr="009A61FE">
              <w:rPr>
                <w:color w:val="000000"/>
              </w:rPr>
              <w:t>10,0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42B75" w:rsidRPr="00C51321" w:rsidRDefault="00042B75" w:rsidP="004F6F76">
            <w:pPr>
              <w:jc w:val="center"/>
            </w:pPr>
            <w:r w:rsidRPr="004C3B3F">
              <w:rPr>
                <w:sz w:val="22"/>
                <w:szCs w:val="22"/>
              </w:rPr>
              <w:t>Отдел ГО</w:t>
            </w:r>
            <w:r>
              <w:rPr>
                <w:sz w:val="22"/>
                <w:szCs w:val="22"/>
              </w:rPr>
              <w:t xml:space="preserve"> и </w:t>
            </w:r>
            <w:r w:rsidRPr="004C3B3F">
              <w:rPr>
                <w:sz w:val="22"/>
                <w:szCs w:val="22"/>
              </w:rPr>
              <w:t>ЧС</w:t>
            </w:r>
            <w:r w:rsidRPr="00C51321">
              <w:t xml:space="preserve"> </w:t>
            </w:r>
          </w:p>
        </w:tc>
      </w:tr>
      <w:tr w:rsidR="00042B75" w:rsidRPr="004053D6" w:rsidTr="004F6F76">
        <w:trPr>
          <w:trHeight w:val="303"/>
        </w:trPr>
        <w:tc>
          <w:tcPr>
            <w:tcW w:w="7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42B75" w:rsidRPr="00250B15" w:rsidRDefault="00042B75" w:rsidP="004F6F7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0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5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42B75" w:rsidRPr="00250B15" w:rsidRDefault="00042B75" w:rsidP="004F6F76">
            <w:pPr>
              <w:pStyle w:val="ConsPlusNonformat"/>
              <w:ind w:left="130" w:right="14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0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и совершенствование аварийно-спасательных формирований.</w:t>
            </w:r>
          </w:p>
        </w:tc>
        <w:tc>
          <w:tcPr>
            <w:tcW w:w="102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42B75" w:rsidRPr="00947B94" w:rsidRDefault="00042B75" w:rsidP="00042B7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B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947B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42B75" w:rsidRPr="00947B94" w:rsidRDefault="00042B75" w:rsidP="004F6F7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947B94"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42B75" w:rsidRPr="00947B94" w:rsidRDefault="00042B75" w:rsidP="004F6F7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947B94">
              <w:rPr>
                <w:b/>
              </w:rPr>
              <w:t>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42B75" w:rsidRPr="00947B94" w:rsidRDefault="00042B75" w:rsidP="004F6F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47B94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042B75" w:rsidRDefault="00577B2B" w:rsidP="00042B75">
            <w:pPr>
              <w:jc w:val="center"/>
            </w:pPr>
            <w:r>
              <w:rPr>
                <w:b/>
              </w:rPr>
              <w:t>2</w:t>
            </w:r>
            <w:r w:rsidR="00042B75" w:rsidRPr="004B5138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042B75" w:rsidRDefault="00577B2B" w:rsidP="00042B75">
            <w:pPr>
              <w:jc w:val="center"/>
            </w:pPr>
            <w:r>
              <w:rPr>
                <w:b/>
              </w:rPr>
              <w:t>2</w:t>
            </w:r>
            <w:r w:rsidR="00042B75" w:rsidRPr="004B5138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042B75" w:rsidRDefault="00D6446D" w:rsidP="00042B75">
            <w:pPr>
              <w:jc w:val="center"/>
            </w:pPr>
            <w:r>
              <w:rPr>
                <w:b/>
              </w:rPr>
              <w:t>2</w:t>
            </w:r>
            <w:r w:rsidR="00042B75" w:rsidRPr="004B5138">
              <w:rPr>
                <w:b/>
              </w:rPr>
              <w:t>,0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42B75" w:rsidRPr="00AB6A8C" w:rsidRDefault="00042B75" w:rsidP="004F6F76">
            <w:pPr>
              <w:pStyle w:val="ConsPlusNonformat"/>
              <w:ind w:left="84" w:right="59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C3B3F">
              <w:rPr>
                <w:rFonts w:ascii="Times New Roman" w:hAnsi="Times New Roman" w:cs="Times New Roman"/>
                <w:sz w:val="22"/>
                <w:szCs w:val="22"/>
              </w:rPr>
              <w:t>Отдел 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4C3B3F">
              <w:rPr>
                <w:rFonts w:ascii="Times New Roman" w:hAnsi="Times New Roman" w:cs="Times New Roman"/>
                <w:sz w:val="22"/>
                <w:szCs w:val="22"/>
              </w:rPr>
              <w:t>ЧС</w:t>
            </w:r>
          </w:p>
          <w:p w:rsidR="00042B75" w:rsidRPr="00AB6A8C" w:rsidRDefault="00042B75" w:rsidP="004F6F76">
            <w:pPr>
              <w:pStyle w:val="ConsPlusNonformat"/>
              <w:ind w:left="84" w:right="59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B356C" w:rsidRPr="004053D6" w:rsidTr="004F6F76">
        <w:trPr>
          <w:trHeight w:val="303"/>
        </w:trPr>
        <w:tc>
          <w:tcPr>
            <w:tcW w:w="7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250B15" w:rsidRDefault="001B356C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05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250B15" w:rsidRDefault="001B356C" w:rsidP="004F6F76">
            <w:pPr>
              <w:pStyle w:val="ConsPlusNonformat"/>
              <w:ind w:left="130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B1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электромегафонов. </w:t>
            </w:r>
          </w:p>
        </w:tc>
        <w:tc>
          <w:tcPr>
            <w:tcW w:w="102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4053D6" w:rsidRDefault="00042B75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4053D6" w:rsidRDefault="00042B75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4053D6" w:rsidRDefault="00042B75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4053D6" w:rsidRDefault="001B356C" w:rsidP="004F6F76">
            <w:pPr>
              <w:pStyle w:val="ConsPlusNonforma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356C" w:rsidRPr="004C3B3F" w:rsidRDefault="001B356C" w:rsidP="004F6F76">
            <w:pPr>
              <w:pStyle w:val="ConsPlusNonformat"/>
              <w:ind w:left="84" w:right="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356C" w:rsidRPr="004C3B3F" w:rsidRDefault="001B356C" w:rsidP="004F6F76">
            <w:pPr>
              <w:pStyle w:val="ConsPlusNonformat"/>
              <w:ind w:left="84" w:right="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356C" w:rsidRPr="004C3B3F" w:rsidRDefault="001B356C" w:rsidP="004F6F76">
            <w:pPr>
              <w:pStyle w:val="ConsPlusNonformat"/>
              <w:ind w:left="84" w:right="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AB6A8C" w:rsidRDefault="001B356C" w:rsidP="004F6F76">
            <w:pPr>
              <w:pStyle w:val="ConsPlusNonformat"/>
              <w:ind w:left="84" w:right="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B3F">
              <w:rPr>
                <w:rFonts w:ascii="Times New Roman" w:hAnsi="Times New Roman" w:cs="Times New Roman"/>
                <w:sz w:val="22"/>
                <w:szCs w:val="22"/>
              </w:rPr>
              <w:t>Отдел 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4C3B3F">
              <w:rPr>
                <w:rFonts w:ascii="Times New Roman" w:hAnsi="Times New Roman" w:cs="Times New Roman"/>
                <w:sz w:val="22"/>
                <w:szCs w:val="22"/>
              </w:rPr>
              <w:t>ЧС</w:t>
            </w:r>
            <w:r w:rsidRPr="00AB6A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4F6F76" w:rsidRPr="004053D6" w:rsidTr="004F6F76">
        <w:trPr>
          <w:trHeight w:val="303"/>
        </w:trPr>
        <w:tc>
          <w:tcPr>
            <w:tcW w:w="7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250B15" w:rsidRDefault="004F6F76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05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8C5EC3" w:rsidRDefault="004F6F76" w:rsidP="004F6F76">
            <w:pPr>
              <w:pStyle w:val="ConsPlusNonformat"/>
              <w:ind w:left="130" w:right="1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EC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средств аварийной пожарной автономной сигнализации для обеспечения защиты мест проживания малообеспеченных, социально неадаптированных и маломобиль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C5E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ных групп населения, многодетных семей проживающих в деревянных домах.</w:t>
            </w:r>
          </w:p>
        </w:tc>
        <w:tc>
          <w:tcPr>
            <w:tcW w:w="102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4053D6" w:rsidRDefault="004F6F76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Default="004F6F76" w:rsidP="004F6F76">
            <w:pPr>
              <w:jc w:val="center"/>
            </w:pPr>
            <w:r>
              <w:t>2,0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Default="004F6F76" w:rsidP="004F6F76">
            <w:pPr>
              <w:jc w:val="center"/>
            </w:pPr>
            <w:r w:rsidRPr="00A452D9">
              <w:t>2,0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Default="004F6F76" w:rsidP="004F6F76">
            <w:pPr>
              <w:jc w:val="center"/>
            </w:pPr>
            <w:r w:rsidRPr="00A452D9">
              <w:t>2,0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4F6F76" w:rsidRDefault="004F6F76" w:rsidP="004F6F76">
            <w:pPr>
              <w:jc w:val="center"/>
            </w:pPr>
            <w:r w:rsidRPr="00A452D9">
              <w:t>2,0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4F6F76" w:rsidRDefault="004F6F76" w:rsidP="004F6F76">
            <w:pPr>
              <w:jc w:val="center"/>
            </w:pPr>
            <w:r w:rsidRPr="00A452D9">
              <w:t>2,0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4F6F76" w:rsidRDefault="004F6F76" w:rsidP="004F6F76">
            <w:pPr>
              <w:jc w:val="center"/>
            </w:pPr>
            <w:r w:rsidRPr="00A452D9">
              <w:t>2,0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4053D6" w:rsidRDefault="004F6F76" w:rsidP="004F6F76">
            <w:pPr>
              <w:jc w:val="center"/>
            </w:pPr>
            <w:r w:rsidRPr="004C3B3F">
              <w:rPr>
                <w:sz w:val="22"/>
                <w:szCs w:val="22"/>
              </w:rPr>
              <w:t>Отдел ГО</w:t>
            </w:r>
            <w:r>
              <w:rPr>
                <w:sz w:val="22"/>
                <w:szCs w:val="22"/>
              </w:rPr>
              <w:t xml:space="preserve"> и </w:t>
            </w:r>
            <w:r w:rsidRPr="004C3B3F">
              <w:rPr>
                <w:sz w:val="22"/>
                <w:szCs w:val="22"/>
              </w:rPr>
              <w:t>ЧС</w:t>
            </w:r>
          </w:p>
        </w:tc>
      </w:tr>
      <w:tr w:rsidR="004F6F76" w:rsidRPr="004053D6" w:rsidTr="004F6F76">
        <w:trPr>
          <w:trHeight w:val="303"/>
        </w:trPr>
        <w:tc>
          <w:tcPr>
            <w:tcW w:w="7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AB6A8C" w:rsidRDefault="004F6F76" w:rsidP="004F6F7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B6A8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505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B53692" w:rsidRDefault="004F6F76" w:rsidP="004F6F76">
            <w:pPr>
              <w:pStyle w:val="ConsPlusNonformat"/>
              <w:ind w:left="96" w:right="141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53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Разработка, изготовление, приобретение и распространение плакатов, аншлагов, памяток для населения района по способам защиты от </w:t>
            </w:r>
            <w:r w:rsidRPr="009373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чрезвычайных ситуаций природного и техногенного характера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B53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EC0F5E" w:rsidRDefault="004F6F76" w:rsidP="004F6F7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  <w:r w:rsidRPr="00EC0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EC0F5E" w:rsidRDefault="004F6F76" w:rsidP="004F6F7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EC0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Default="004F6F76">
            <w:r w:rsidRPr="00EA6579">
              <w:rPr>
                <w:rFonts w:cs="Times New Roman"/>
                <w:b/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Default="004F6F76">
            <w:r w:rsidRPr="00EA6579">
              <w:rPr>
                <w:rFonts w:cs="Times New Roman"/>
                <w:b/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4F6F76" w:rsidRDefault="004F6F76">
            <w:r w:rsidRPr="00EA6579">
              <w:rPr>
                <w:rFonts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4F6F76" w:rsidRDefault="004F6F76">
            <w:r w:rsidRPr="00EA6579">
              <w:rPr>
                <w:rFonts w:cs="Times New Roman"/>
                <w:b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4F6F76" w:rsidRDefault="004F6F76">
            <w:r w:rsidRPr="00EA6579">
              <w:rPr>
                <w:rFonts w:cs="Times New Roman"/>
                <w:b/>
                <w:color w:val="000000"/>
              </w:rPr>
              <w:t>10,0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4053D6" w:rsidRDefault="004F6F76" w:rsidP="004F6F76">
            <w:pPr>
              <w:jc w:val="center"/>
            </w:pPr>
            <w:r w:rsidRPr="004C3B3F">
              <w:rPr>
                <w:sz w:val="22"/>
                <w:szCs w:val="22"/>
              </w:rPr>
              <w:t>Отдел ГО</w:t>
            </w:r>
            <w:r>
              <w:rPr>
                <w:sz w:val="22"/>
                <w:szCs w:val="22"/>
              </w:rPr>
              <w:t xml:space="preserve"> и </w:t>
            </w:r>
            <w:r w:rsidRPr="004C3B3F">
              <w:rPr>
                <w:sz w:val="22"/>
                <w:szCs w:val="22"/>
              </w:rPr>
              <w:t>ЧС</w:t>
            </w:r>
            <w:r>
              <w:rPr>
                <w:color w:val="000000"/>
              </w:rPr>
              <w:t xml:space="preserve">, </w:t>
            </w:r>
            <w:r w:rsidRPr="00B53692">
              <w:rPr>
                <w:color w:val="000000"/>
              </w:rPr>
              <w:t xml:space="preserve">структурные подразделения администрации </w:t>
            </w:r>
            <w:r>
              <w:rPr>
                <w:color w:val="000000"/>
              </w:rPr>
              <w:t xml:space="preserve">Черниговского муниципального </w:t>
            </w:r>
            <w:r>
              <w:rPr>
                <w:color w:val="000000"/>
                <w:sz w:val="22"/>
                <w:szCs w:val="22"/>
              </w:rPr>
              <w:t>округа</w:t>
            </w:r>
          </w:p>
        </w:tc>
      </w:tr>
      <w:tr w:rsidR="004F6F76" w:rsidRPr="004053D6" w:rsidTr="004F6F76">
        <w:trPr>
          <w:trHeight w:val="303"/>
        </w:trPr>
        <w:tc>
          <w:tcPr>
            <w:tcW w:w="7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AB6A8C" w:rsidRDefault="004F6F76" w:rsidP="004F6F76">
            <w:pPr>
              <w:pStyle w:val="ConsPlusNonformat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B6A8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505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93732D" w:rsidRDefault="004F6F76" w:rsidP="004F6F76">
            <w:pPr>
              <w:pStyle w:val="ConsPlusNonformat"/>
              <w:ind w:left="96" w:right="14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3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Определение и подготовка пунктов времен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9373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ного размещения населения в случае возникновения чрезвычайных ситуаций природного и техногенного характера.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Дооснащение заглубленных помещений, укрытий.</w:t>
            </w:r>
          </w:p>
        </w:tc>
        <w:tc>
          <w:tcPr>
            <w:tcW w:w="102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4053D6" w:rsidRDefault="004F6F76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4053D6" w:rsidRDefault="004F6F76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4053D6" w:rsidRDefault="004F6F76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4053D6" w:rsidRDefault="004F6F76" w:rsidP="004F6F76">
            <w:pPr>
              <w:pStyle w:val="ConsPlusNonforma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4F6F76" w:rsidRPr="004053D6" w:rsidRDefault="004F6F76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4F6F76" w:rsidRPr="004053D6" w:rsidRDefault="004F6F76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4F6F76" w:rsidRPr="004053D6" w:rsidRDefault="004F6F76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4053D6" w:rsidRDefault="004F6F76" w:rsidP="004F6F76">
            <w:pPr>
              <w:jc w:val="center"/>
            </w:pPr>
            <w:r w:rsidRPr="004C3B3F">
              <w:rPr>
                <w:sz w:val="22"/>
                <w:szCs w:val="22"/>
              </w:rPr>
              <w:t>Отдел ГО</w:t>
            </w:r>
            <w:r>
              <w:rPr>
                <w:sz w:val="22"/>
                <w:szCs w:val="22"/>
              </w:rPr>
              <w:t xml:space="preserve"> и </w:t>
            </w:r>
            <w:r w:rsidRPr="004C3B3F">
              <w:rPr>
                <w:sz w:val="22"/>
                <w:szCs w:val="22"/>
              </w:rPr>
              <w:t>ЧС</w:t>
            </w:r>
            <w:r>
              <w:rPr>
                <w:color w:val="000000"/>
              </w:rPr>
              <w:t xml:space="preserve">, </w:t>
            </w:r>
            <w:r w:rsidRPr="00B53692">
              <w:rPr>
                <w:color w:val="000000"/>
              </w:rPr>
              <w:t xml:space="preserve">структурные подразделения администрации </w:t>
            </w:r>
            <w:r>
              <w:rPr>
                <w:color w:val="000000"/>
              </w:rPr>
              <w:t xml:space="preserve">Черниговского муниципального </w:t>
            </w:r>
            <w:r>
              <w:rPr>
                <w:color w:val="000000"/>
                <w:sz w:val="22"/>
                <w:szCs w:val="22"/>
              </w:rPr>
              <w:t>округа</w:t>
            </w:r>
          </w:p>
        </w:tc>
      </w:tr>
      <w:tr w:rsidR="001B356C" w:rsidRPr="004053D6" w:rsidTr="004F6F76">
        <w:trPr>
          <w:trHeight w:val="303"/>
        </w:trPr>
        <w:tc>
          <w:tcPr>
            <w:tcW w:w="7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AB6A8C" w:rsidRDefault="001B356C" w:rsidP="004F6F76">
            <w:pPr>
              <w:pStyle w:val="ConsPlusNonformat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B6A8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505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93732D" w:rsidRDefault="001B356C" w:rsidP="004F6F76">
            <w:pPr>
              <w:pStyle w:val="ConsPlusNonformat"/>
              <w:ind w:left="96" w:right="14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3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Организация проведения тренировок по эвакуации на объектах с массовым пребыванием людей.</w:t>
            </w:r>
          </w:p>
        </w:tc>
        <w:tc>
          <w:tcPr>
            <w:tcW w:w="102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4053D6" w:rsidRDefault="001B356C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4053D6" w:rsidRDefault="001B356C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4053D6" w:rsidRDefault="001B356C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4053D6" w:rsidRDefault="001B356C" w:rsidP="004F6F76">
            <w:pPr>
              <w:pStyle w:val="ConsPlusNonforma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356C" w:rsidRPr="004053D6" w:rsidRDefault="001B356C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356C" w:rsidRPr="004053D6" w:rsidRDefault="001B356C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356C" w:rsidRPr="004053D6" w:rsidRDefault="001B356C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AB6A8C" w:rsidRDefault="001B356C" w:rsidP="004F6F76">
            <w:pPr>
              <w:pStyle w:val="ConsPlusNonformat"/>
              <w:ind w:left="84" w:right="59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37286">
              <w:rPr>
                <w:rFonts w:ascii="Times New Roman" w:hAnsi="Times New Roman" w:cs="Times New Roman"/>
                <w:sz w:val="22"/>
                <w:szCs w:val="22"/>
              </w:rPr>
              <w:t>Отдел ГО и ЧС</w:t>
            </w:r>
            <w:r w:rsidRPr="00437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с</w:t>
            </w:r>
            <w:r w:rsidRPr="00B53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труктурные подразделения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Черниговского муниципального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округа</w:t>
            </w:r>
            <w:r w:rsidRPr="00AB6A8C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</w:p>
          <w:p w:rsidR="001B356C" w:rsidRPr="004053D6" w:rsidRDefault="001B356C" w:rsidP="004F6F76">
            <w:pPr>
              <w:jc w:val="center"/>
            </w:pPr>
            <w:r w:rsidRPr="00AB6A8C">
              <w:rPr>
                <w:color w:val="000000"/>
                <w:sz w:val="22"/>
                <w:szCs w:val="22"/>
              </w:rPr>
              <w:t>руководители объектов</w:t>
            </w:r>
          </w:p>
        </w:tc>
      </w:tr>
      <w:tr w:rsidR="001B356C" w:rsidRPr="004053D6" w:rsidTr="004F6F76">
        <w:trPr>
          <w:trHeight w:val="303"/>
        </w:trPr>
        <w:tc>
          <w:tcPr>
            <w:tcW w:w="7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AB6A8C" w:rsidRDefault="001B356C" w:rsidP="004F6F76">
            <w:pPr>
              <w:pStyle w:val="ConsPlusNonformat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B6A8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505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93732D" w:rsidRDefault="001B356C" w:rsidP="004F6F76">
            <w:pPr>
              <w:pStyle w:val="ConsPlusNonformat"/>
              <w:ind w:left="96" w:right="14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3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Организация проведения тактических занятий в учреждени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ях образования, здравоохранения и</w:t>
            </w:r>
            <w:r w:rsidRPr="009373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культуры с привлечением служб жизнеобеспечения.</w:t>
            </w:r>
          </w:p>
        </w:tc>
        <w:tc>
          <w:tcPr>
            <w:tcW w:w="102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4053D6" w:rsidRDefault="001B356C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4053D6" w:rsidRDefault="001B356C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4053D6" w:rsidRDefault="001B356C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4053D6" w:rsidRDefault="001B356C" w:rsidP="004F6F76">
            <w:pPr>
              <w:pStyle w:val="ConsPlusNonforma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356C" w:rsidRPr="004053D6" w:rsidRDefault="001B356C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356C" w:rsidRPr="004053D6" w:rsidRDefault="001B356C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356C" w:rsidRPr="004053D6" w:rsidRDefault="001B356C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Default="001B356C" w:rsidP="004F6F76">
            <w:pPr>
              <w:jc w:val="center"/>
              <w:rPr>
                <w:rStyle w:val="1"/>
                <w:color w:val="000000"/>
                <w:sz w:val="22"/>
                <w:szCs w:val="22"/>
              </w:rPr>
            </w:pPr>
            <w:r w:rsidRPr="00AB6A8C">
              <w:rPr>
                <w:sz w:val="22"/>
                <w:szCs w:val="22"/>
              </w:rPr>
              <w:t xml:space="preserve">ОНД </w:t>
            </w:r>
            <w:r>
              <w:rPr>
                <w:sz w:val="22"/>
                <w:szCs w:val="22"/>
              </w:rPr>
              <w:t xml:space="preserve">Черниговского </w:t>
            </w:r>
            <w:r>
              <w:rPr>
                <w:color w:val="000000"/>
                <w:sz w:val="22"/>
                <w:szCs w:val="22"/>
              </w:rPr>
              <w:t>округа</w:t>
            </w:r>
            <w:r w:rsidRPr="00AB6A8C">
              <w:rPr>
                <w:sz w:val="22"/>
                <w:szCs w:val="22"/>
              </w:rPr>
              <w:t xml:space="preserve"> (по согласованию); </w:t>
            </w:r>
            <w:r w:rsidRPr="00AB6A8C">
              <w:rPr>
                <w:rStyle w:val="1"/>
                <w:color w:val="000000"/>
                <w:sz w:val="22"/>
                <w:szCs w:val="22"/>
              </w:rPr>
              <w:t>КГКУ «</w:t>
            </w:r>
            <w:r>
              <w:rPr>
                <w:rStyle w:val="1"/>
                <w:color w:val="000000"/>
                <w:sz w:val="22"/>
                <w:szCs w:val="22"/>
              </w:rPr>
              <w:t>10</w:t>
            </w:r>
            <w:r w:rsidRPr="00AB6A8C">
              <w:rPr>
                <w:rStyle w:val="1"/>
                <w:color w:val="000000"/>
                <w:sz w:val="22"/>
                <w:szCs w:val="22"/>
              </w:rPr>
              <w:t xml:space="preserve"> ОПС» </w:t>
            </w:r>
          </w:p>
          <w:p w:rsidR="001B356C" w:rsidRPr="004053D6" w:rsidRDefault="001B356C" w:rsidP="004F6F76">
            <w:pPr>
              <w:jc w:val="center"/>
            </w:pPr>
            <w:r w:rsidRPr="00AB6A8C">
              <w:rPr>
                <w:rStyle w:val="1"/>
                <w:color w:val="000000"/>
                <w:sz w:val="22"/>
                <w:szCs w:val="22"/>
              </w:rPr>
              <w:t xml:space="preserve">(по согласованию), </w:t>
            </w:r>
            <w:r w:rsidRPr="00AB6A8C">
              <w:rPr>
                <w:rStyle w:val="1"/>
                <w:color w:val="000000"/>
                <w:sz w:val="22"/>
                <w:szCs w:val="22"/>
              </w:rPr>
              <w:lastRenderedPageBreak/>
              <w:t>РУНО; КГБУЗ «</w:t>
            </w:r>
            <w:r>
              <w:rPr>
                <w:rStyle w:val="1"/>
                <w:color w:val="000000"/>
                <w:sz w:val="22"/>
                <w:szCs w:val="22"/>
              </w:rPr>
              <w:t xml:space="preserve">Черниговская </w:t>
            </w:r>
            <w:r w:rsidRPr="00AB6A8C">
              <w:rPr>
                <w:rStyle w:val="1"/>
                <w:color w:val="000000"/>
                <w:sz w:val="22"/>
                <w:szCs w:val="22"/>
              </w:rPr>
              <w:t xml:space="preserve"> ЦРБ»; </w:t>
            </w:r>
            <w:r w:rsidRPr="00AB6A8C">
              <w:rPr>
                <w:sz w:val="22"/>
                <w:szCs w:val="22"/>
              </w:rPr>
              <w:t>КГБУСО «</w:t>
            </w:r>
            <w:r>
              <w:rPr>
                <w:sz w:val="22"/>
                <w:szCs w:val="22"/>
              </w:rPr>
              <w:t>Майский ПНИ</w:t>
            </w:r>
            <w:r w:rsidRPr="00AB6A8C">
              <w:rPr>
                <w:sz w:val="22"/>
                <w:szCs w:val="22"/>
              </w:rPr>
              <w:t>»</w:t>
            </w:r>
          </w:p>
        </w:tc>
      </w:tr>
      <w:tr w:rsidR="004F6F76" w:rsidRPr="004053D6" w:rsidTr="004F6F76">
        <w:trPr>
          <w:trHeight w:val="303"/>
        </w:trPr>
        <w:tc>
          <w:tcPr>
            <w:tcW w:w="7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AB6A8C" w:rsidRDefault="004F6F76" w:rsidP="004F6F76">
            <w:pPr>
              <w:pStyle w:val="ConsPlusNonformat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B6A8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lastRenderedPageBreak/>
              <w:t>9.</w:t>
            </w:r>
          </w:p>
        </w:tc>
        <w:tc>
          <w:tcPr>
            <w:tcW w:w="505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93732D" w:rsidRDefault="004F6F76" w:rsidP="004F6F76">
            <w:pPr>
              <w:pStyle w:val="ConsPlusNonformat"/>
              <w:ind w:left="96"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муниципальной системы оповещения населения.</w:t>
            </w:r>
          </w:p>
        </w:tc>
        <w:tc>
          <w:tcPr>
            <w:tcW w:w="102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93732D" w:rsidRDefault="004F6F76" w:rsidP="004F6F7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165371" w:rsidRDefault="004F6F76" w:rsidP="004F6F7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53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165371" w:rsidRDefault="004F6F76" w:rsidP="004F6F7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53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165371" w:rsidRDefault="004F6F76" w:rsidP="004F6F7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53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4F6F76" w:rsidRPr="00165371" w:rsidRDefault="004F6F76" w:rsidP="004F6F76">
            <w:pPr>
              <w:pStyle w:val="ConsPlusNonforma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5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4F6F76" w:rsidRPr="00165371" w:rsidRDefault="004F6F76" w:rsidP="004F6F7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53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4F6F76" w:rsidRPr="00165371" w:rsidRDefault="004F6F76" w:rsidP="004F6F7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53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AB6A8C" w:rsidRDefault="004F6F76" w:rsidP="004F6F76">
            <w:pPr>
              <w:pStyle w:val="ConsPlusNonformat"/>
              <w:ind w:left="84" w:right="59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C3B3F">
              <w:rPr>
                <w:rFonts w:ascii="Times New Roman" w:hAnsi="Times New Roman" w:cs="Times New Roman"/>
                <w:sz w:val="22"/>
                <w:szCs w:val="22"/>
              </w:rPr>
              <w:t>Отдел ГОЧС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53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структурные подразделения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Черниговского муниципального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округа</w:t>
            </w:r>
          </w:p>
        </w:tc>
      </w:tr>
      <w:tr w:rsidR="004F6F76" w:rsidRPr="004053D6" w:rsidTr="004F6F76">
        <w:trPr>
          <w:trHeight w:val="303"/>
        </w:trPr>
        <w:tc>
          <w:tcPr>
            <w:tcW w:w="7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4F0171" w:rsidRDefault="004F6F76" w:rsidP="004F6F76">
            <w:pPr>
              <w:pStyle w:val="ConsPlusNonforma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F0171">
              <w:rPr>
                <w:rFonts w:ascii="Times New Roman" w:hAnsi="Times New Roman"/>
                <w:color w:val="000000"/>
                <w:sz w:val="22"/>
                <w:szCs w:val="22"/>
              </w:rPr>
              <w:t>9.1</w:t>
            </w:r>
          </w:p>
        </w:tc>
        <w:tc>
          <w:tcPr>
            <w:tcW w:w="505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4F0171" w:rsidRDefault="004F6F76" w:rsidP="004F6F76">
            <w:pPr>
              <w:pStyle w:val="ConsPlusNonformat"/>
              <w:ind w:left="9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17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системы </w:t>
            </w:r>
            <w:r w:rsidRPr="004F0171">
              <w:rPr>
                <w:rFonts w:ascii="Times New Roman" w:hAnsi="Times New Roman" w:cs="Times New Roman"/>
                <w:sz w:val="24"/>
                <w:szCs w:val="24"/>
              </w:rPr>
              <w:t>оповещения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7A47A1" w:rsidRDefault="004F6F76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4053D6" w:rsidRDefault="004F6F76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4053D6" w:rsidRDefault="004F6F76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4053D6" w:rsidRDefault="004F6F76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4F6F76" w:rsidRPr="0093732D" w:rsidRDefault="00577B2B" w:rsidP="004F6F7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4F6F76" w:rsidRPr="004053D6" w:rsidRDefault="00577B2B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4F6F76" w:rsidRPr="004053D6" w:rsidRDefault="00577B2B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AB6A8C" w:rsidRDefault="004F6F76" w:rsidP="004F6F76">
            <w:pPr>
              <w:pStyle w:val="ConsPlusNonformat"/>
              <w:ind w:left="84" w:right="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B3F">
              <w:rPr>
                <w:rFonts w:ascii="Times New Roman" w:hAnsi="Times New Roman" w:cs="Times New Roman"/>
                <w:sz w:val="22"/>
                <w:szCs w:val="22"/>
              </w:rPr>
              <w:t>Отдел 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4C3B3F">
              <w:rPr>
                <w:rFonts w:ascii="Times New Roman" w:hAnsi="Times New Roman" w:cs="Times New Roman"/>
                <w:sz w:val="22"/>
                <w:szCs w:val="22"/>
              </w:rPr>
              <w:t>ЧС</w:t>
            </w:r>
          </w:p>
        </w:tc>
      </w:tr>
      <w:tr w:rsidR="004F6F76" w:rsidRPr="004053D6" w:rsidTr="004F6F76">
        <w:trPr>
          <w:trHeight w:val="303"/>
        </w:trPr>
        <w:tc>
          <w:tcPr>
            <w:tcW w:w="7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AB6A8C" w:rsidRDefault="004F6F76" w:rsidP="004F6F76">
            <w:pPr>
              <w:pStyle w:val="ConsPlusNonformat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B6A8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  <w:r w:rsidRPr="00AB6A8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505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93732D" w:rsidRDefault="004F6F76" w:rsidP="004F6F76">
            <w:pPr>
              <w:pStyle w:val="ConsPlusNonformat"/>
              <w:widowControl/>
              <w:ind w:left="96"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32D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содержание и списание</w:t>
            </w:r>
            <w:r w:rsidRPr="00937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резервов материальных ресурсов для ликвидации последствий ЧС, о</w:t>
            </w:r>
            <w:r w:rsidRPr="009373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рганизация первоочередного жизнеобеспечения пострадавшего населения (питание, оказа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9373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ние медицинской помощи, обеспечение предметами первой необходимости).</w:t>
            </w:r>
          </w:p>
        </w:tc>
        <w:tc>
          <w:tcPr>
            <w:tcW w:w="102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3E7CE7" w:rsidRDefault="004F6F76" w:rsidP="004F6F7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3E7CE7" w:rsidRDefault="004F6F76" w:rsidP="004F6F7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Default="004F6F76" w:rsidP="004F6F76">
            <w:pPr>
              <w:jc w:val="center"/>
            </w:pPr>
            <w:r w:rsidRPr="009B5A03">
              <w:rPr>
                <w:rFonts w:cs="Times New Roman"/>
                <w:b/>
                <w:color w:val="000000"/>
              </w:rPr>
              <w:t>30,0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Default="004F6F76" w:rsidP="004F6F76">
            <w:pPr>
              <w:jc w:val="center"/>
            </w:pPr>
            <w:r w:rsidRPr="009B5A03">
              <w:rPr>
                <w:rFonts w:cs="Times New Roman"/>
                <w:b/>
                <w:color w:val="000000"/>
              </w:rPr>
              <w:t>30,0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4F6F76" w:rsidRDefault="004F6F76" w:rsidP="004F6F76">
            <w:pPr>
              <w:jc w:val="center"/>
            </w:pPr>
            <w:r w:rsidRPr="009B5A03">
              <w:rPr>
                <w:rFonts w:cs="Times New Roman"/>
                <w:b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4F6F76" w:rsidRDefault="004F6F76" w:rsidP="004F6F76">
            <w:pPr>
              <w:jc w:val="center"/>
            </w:pPr>
            <w:r w:rsidRPr="009B5A03">
              <w:rPr>
                <w:rFonts w:cs="Times New Roman"/>
                <w:b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4F6F76" w:rsidRDefault="004F6F76" w:rsidP="004F6F76">
            <w:pPr>
              <w:jc w:val="center"/>
            </w:pPr>
            <w:r w:rsidRPr="009B5A03">
              <w:rPr>
                <w:rFonts w:cs="Times New Roman"/>
                <w:b/>
                <w:color w:val="000000"/>
              </w:rPr>
              <w:t>30,0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AB6A8C" w:rsidRDefault="004F6F76" w:rsidP="004F6F76">
            <w:pPr>
              <w:pStyle w:val="ConsPlusNonformat"/>
              <w:ind w:left="84" w:right="59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6A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Структурные подразделения администрации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Черниговского муниципального округа</w:t>
            </w:r>
          </w:p>
        </w:tc>
      </w:tr>
      <w:tr w:rsidR="004F6F76" w:rsidRPr="004053D6" w:rsidTr="004F6F76">
        <w:trPr>
          <w:trHeight w:val="303"/>
        </w:trPr>
        <w:tc>
          <w:tcPr>
            <w:tcW w:w="7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Default="004F6F76" w:rsidP="004F6F76">
            <w:pPr>
              <w:pStyle w:val="ConsPlusNonformat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11.</w:t>
            </w:r>
          </w:p>
        </w:tc>
        <w:tc>
          <w:tcPr>
            <w:tcW w:w="505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D832EC" w:rsidRDefault="004F6F76" w:rsidP="004F6F76">
            <w:pPr>
              <w:pStyle w:val="af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832EC">
              <w:rPr>
                <w:rFonts w:ascii="Times New Roman" w:hAnsi="Times New Roman" w:cs="Times New Roman"/>
                <w:b/>
              </w:rPr>
              <w:t>Развитие материально-технической базы для защиты населения и территории от чрезвычайных ситуаций</w:t>
            </w:r>
            <w:r>
              <w:rPr>
                <w:rFonts w:ascii="Times New Roman" w:hAnsi="Times New Roman" w:cs="Times New Roman"/>
                <w:b/>
              </w:rPr>
              <w:t xml:space="preserve"> природного и техногенного характера.</w:t>
            </w:r>
          </w:p>
        </w:tc>
        <w:tc>
          <w:tcPr>
            <w:tcW w:w="102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E27432" w:rsidRDefault="004F6F76" w:rsidP="004F6F7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E27432" w:rsidRDefault="004F6F76" w:rsidP="004F6F7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Default="004F6F76" w:rsidP="004F6F76">
            <w:r>
              <w:rPr>
                <w:b/>
                <w:color w:val="000000"/>
              </w:rPr>
              <w:t>1</w:t>
            </w:r>
            <w:r w:rsidRPr="008D2128">
              <w:rPr>
                <w:b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Default="004F6F76">
            <w:r w:rsidRPr="00F276BF">
              <w:rPr>
                <w:b/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4F6F76" w:rsidRDefault="004F6F76">
            <w:r w:rsidRPr="00F276BF">
              <w:rPr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4F6F76" w:rsidRDefault="004F6F76">
            <w:r w:rsidRPr="00F276BF">
              <w:rPr>
                <w:b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4F6F76" w:rsidRDefault="004F6F76">
            <w:r w:rsidRPr="00F276BF">
              <w:rPr>
                <w:b/>
                <w:color w:val="000000"/>
              </w:rPr>
              <w:t>10,0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AB6A8C" w:rsidRDefault="004F6F76" w:rsidP="004F6F76">
            <w:pPr>
              <w:pStyle w:val="ConsPlusNonformat"/>
              <w:ind w:left="84" w:right="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B3F">
              <w:rPr>
                <w:rFonts w:ascii="Times New Roman" w:hAnsi="Times New Roman" w:cs="Times New Roman"/>
                <w:sz w:val="22"/>
                <w:szCs w:val="22"/>
              </w:rPr>
              <w:t>Отдел 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4C3B3F">
              <w:rPr>
                <w:rFonts w:ascii="Times New Roman" w:hAnsi="Times New Roman" w:cs="Times New Roman"/>
                <w:sz w:val="22"/>
                <w:szCs w:val="22"/>
              </w:rPr>
              <w:t>ЧС</w:t>
            </w:r>
          </w:p>
        </w:tc>
      </w:tr>
      <w:tr w:rsidR="004F6F76" w:rsidRPr="004053D6" w:rsidTr="004F6F76">
        <w:trPr>
          <w:trHeight w:val="303"/>
        </w:trPr>
        <w:tc>
          <w:tcPr>
            <w:tcW w:w="7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BD352D" w:rsidRDefault="004F6F76" w:rsidP="004F6F76">
            <w:pPr>
              <w:pStyle w:val="ConsPlusNonforma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  <w:r w:rsidRPr="00BD352D">
              <w:rPr>
                <w:rFonts w:ascii="Times New Roman" w:hAnsi="Times New Roman"/>
                <w:color w:val="000000"/>
                <w:sz w:val="22"/>
                <w:szCs w:val="22"/>
              </w:rPr>
              <w:t>.1</w:t>
            </w:r>
          </w:p>
        </w:tc>
        <w:tc>
          <w:tcPr>
            <w:tcW w:w="505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BD352D" w:rsidRDefault="004F6F76" w:rsidP="004F6F76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BD352D">
              <w:rPr>
                <w:rFonts w:ascii="Times New Roman" w:hAnsi="Times New Roman" w:cs="Times New Roman"/>
              </w:rPr>
              <w:t>Приобретение средств пожаротушения</w:t>
            </w:r>
            <w:r>
              <w:rPr>
                <w:rFonts w:ascii="Times New Roman" w:hAnsi="Times New Roman" w:cs="Times New Roman"/>
              </w:rPr>
              <w:t xml:space="preserve"> (воздуходувки, пожарные знаки, расходные материалы, газонокосилки).</w:t>
            </w:r>
          </w:p>
        </w:tc>
        <w:tc>
          <w:tcPr>
            <w:tcW w:w="102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947B94" w:rsidRDefault="004F6F76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47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4F6F76" w:rsidRDefault="004F6F76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4F6F76" w:rsidRDefault="004F6F76" w:rsidP="004F6F76">
            <w:r w:rsidRPr="004F6F76">
              <w:rPr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4F6F76" w:rsidRDefault="004F6F76" w:rsidP="004F6F76">
            <w:r w:rsidRPr="004F6F76">
              <w:rPr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4F6F76" w:rsidRPr="004F6F76" w:rsidRDefault="004F6F76" w:rsidP="004F6F76">
            <w:r w:rsidRPr="004F6F76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4F6F76" w:rsidRPr="004F6F76" w:rsidRDefault="004F6F76" w:rsidP="004F6F76">
            <w:r w:rsidRPr="004F6F76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4F6F76" w:rsidRPr="004F6F76" w:rsidRDefault="004F6F76" w:rsidP="004F6F76">
            <w:r w:rsidRPr="004F6F76">
              <w:rPr>
                <w:color w:val="000000"/>
              </w:rPr>
              <w:t>10,0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AB6A8C" w:rsidRDefault="004F6F76" w:rsidP="004F6F76">
            <w:pPr>
              <w:pStyle w:val="ConsPlusNonformat"/>
              <w:ind w:left="84" w:right="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B3F">
              <w:rPr>
                <w:rFonts w:ascii="Times New Roman" w:hAnsi="Times New Roman" w:cs="Times New Roman"/>
                <w:sz w:val="22"/>
                <w:szCs w:val="22"/>
              </w:rPr>
              <w:t>Отдел 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4C3B3F">
              <w:rPr>
                <w:rFonts w:ascii="Times New Roman" w:hAnsi="Times New Roman" w:cs="Times New Roman"/>
                <w:sz w:val="22"/>
                <w:szCs w:val="22"/>
              </w:rPr>
              <w:t>ЧС</w:t>
            </w:r>
          </w:p>
        </w:tc>
      </w:tr>
      <w:tr w:rsidR="004F6F76" w:rsidRPr="004053D6" w:rsidTr="004F6F76">
        <w:trPr>
          <w:trHeight w:val="303"/>
        </w:trPr>
        <w:tc>
          <w:tcPr>
            <w:tcW w:w="7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Default="004F6F76" w:rsidP="004F6F76">
            <w:pPr>
              <w:pStyle w:val="ConsPlusNonformat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12.</w:t>
            </w:r>
          </w:p>
        </w:tc>
        <w:tc>
          <w:tcPr>
            <w:tcW w:w="505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D832EC" w:rsidRDefault="004F6F76" w:rsidP="004F6F76">
            <w:pPr>
              <w:pStyle w:val="af3"/>
              <w:jc w:val="both"/>
              <w:rPr>
                <w:rFonts w:ascii="Times New Roman" w:hAnsi="Times New Roman" w:cs="Times New Roman"/>
                <w:b/>
              </w:rPr>
            </w:pPr>
            <w:r w:rsidRPr="00D832EC">
              <w:rPr>
                <w:rFonts w:ascii="Times New Roman" w:hAnsi="Times New Roman" w:cs="Times New Roman"/>
                <w:b/>
              </w:rPr>
              <w:t xml:space="preserve">Организация выполнения и осуществления </w:t>
            </w:r>
            <w:r w:rsidRPr="00D832EC">
              <w:rPr>
                <w:rFonts w:ascii="Times New Roman" w:hAnsi="Times New Roman" w:cs="Times New Roman"/>
                <w:b/>
              </w:rPr>
              <w:lastRenderedPageBreak/>
              <w:t xml:space="preserve">мер пожарной безопасности в </w:t>
            </w:r>
            <w:r>
              <w:rPr>
                <w:rFonts w:ascii="Times New Roman" w:hAnsi="Times New Roman" w:cs="Times New Roman"/>
                <w:b/>
              </w:rPr>
              <w:t>Черниговском муниципальном округе</w:t>
            </w:r>
          </w:p>
        </w:tc>
        <w:tc>
          <w:tcPr>
            <w:tcW w:w="102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756027" w:rsidRDefault="004F6F76" w:rsidP="004F6F7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1500</w:t>
            </w:r>
            <w:r w:rsidRPr="00756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756027" w:rsidRDefault="004F6F76" w:rsidP="004F6F7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  <w:r w:rsidRPr="00756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Default="004F6F76">
            <w:r w:rsidRPr="00263E1A">
              <w:rPr>
                <w:rFonts w:cs="Times New Roman"/>
                <w:b/>
                <w:color w:val="000000"/>
              </w:rPr>
              <w:t>250,0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Default="004F6F76">
            <w:r w:rsidRPr="00263E1A">
              <w:rPr>
                <w:rFonts w:cs="Times New Roman"/>
                <w:b/>
                <w:color w:val="000000"/>
              </w:rPr>
              <w:t>250,0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4F6F76" w:rsidRDefault="004F6F76">
            <w:r w:rsidRPr="00263E1A">
              <w:rPr>
                <w:rFonts w:cs="Times New Roman"/>
                <w:b/>
                <w:color w:val="000000"/>
              </w:rPr>
              <w:t>250,0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4F6F76" w:rsidRDefault="004F6F76">
            <w:r w:rsidRPr="00263E1A">
              <w:rPr>
                <w:rFonts w:cs="Times New Roman"/>
                <w:b/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4F6F76" w:rsidRDefault="004F6F76">
            <w:r w:rsidRPr="00263E1A">
              <w:rPr>
                <w:rFonts w:cs="Times New Roman"/>
                <w:b/>
                <w:color w:val="000000"/>
              </w:rPr>
              <w:t>250,0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AB6A8C" w:rsidRDefault="004F6F76" w:rsidP="004F6F76">
            <w:pPr>
              <w:pStyle w:val="ConsPlusNonformat"/>
              <w:ind w:left="84" w:right="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B3F">
              <w:rPr>
                <w:rFonts w:ascii="Times New Roman" w:hAnsi="Times New Roman" w:cs="Times New Roman"/>
                <w:sz w:val="22"/>
                <w:szCs w:val="22"/>
              </w:rPr>
              <w:t>Отдел 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4C3B3F">
              <w:rPr>
                <w:rFonts w:ascii="Times New Roman" w:hAnsi="Times New Roman" w:cs="Times New Roman"/>
                <w:sz w:val="22"/>
                <w:szCs w:val="22"/>
              </w:rPr>
              <w:t>ЧС</w:t>
            </w:r>
          </w:p>
        </w:tc>
      </w:tr>
      <w:tr w:rsidR="004F6F76" w:rsidRPr="004053D6" w:rsidTr="004F6F76">
        <w:trPr>
          <w:trHeight w:val="303"/>
        </w:trPr>
        <w:tc>
          <w:tcPr>
            <w:tcW w:w="7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995D95" w:rsidRDefault="004F6F76" w:rsidP="004F6F76">
            <w:pPr>
              <w:pStyle w:val="ConsPlusNonforma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12</w:t>
            </w:r>
            <w:r w:rsidRPr="00995D95">
              <w:rPr>
                <w:rFonts w:ascii="Times New Roman" w:hAnsi="Times New Roman"/>
                <w:color w:val="000000"/>
                <w:sz w:val="22"/>
                <w:szCs w:val="22"/>
              </w:rPr>
              <w:t>.1</w:t>
            </w:r>
          </w:p>
        </w:tc>
        <w:tc>
          <w:tcPr>
            <w:tcW w:w="505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D606BD" w:rsidRDefault="004F6F76" w:rsidP="004F6F76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D606BD">
              <w:rPr>
                <w:rFonts w:ascii="Times New Roman" w:hAnsi="Times New Roman" w:cs="Times New Roman"/>
              </w:rPr>
              <w:t>Расходы на обеспечение деятельности (</w:t>
            </w:r>
            <w:r>
              <w:rPr>
                <w:rFonts w:ascii="Times New Roman" w:hAnsi="Times New Roman" w:cs="Times New Roman"/>
              </w:rPr>
              <w:t>выполнение работ, опашка земель, выкос растительности).</w:t>
            </w:r>
          </w:p>
        </w:tc>
        <w:tc>
          <w:tcPr>
            <w:tcW w:w="102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4F6F76" w:rsidRDefault="004F6F76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4F6F76" w:rsidRDefault="004F6F76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4F6F76" w:rsidRDefault="004F6F76" w:rsidP="004F6F76">
            <w:r w:rsidRPr="004F6F76">
              <w:rPr>
                <w:rFonts w:cs="Times New Roman"/>
                <w:color w:val="000000"/>
              </w:rPr>
              <w:t>250,0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4F6F76" w:rsidRDefault="004F6F76" w:rsidP="004F6F76">
            <w:r w:rsidRPr="004F6F76">
              <w:rPr>
                <w:rFonts w:cs="Times New Roman"/>
                <w:color w:val="000000"/>
              </w:rPr>
              <w:t>250,0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4F6F76" w:rsidRPr="004F6F76" w:rsidRDefault="004F6F76" w:rsidP="004F6F76">
            <w:r w:rsidRPr="004F6F76">
              <w:rPr>
                <w:rFonts w:cs="Times New Roman"/>
                <w:color w:val="000000"/>
              </w:rPr>
              <w:t>250,0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4F6F76" w:rsidRPr="004F6F76" w:rsidRDefault="004F6F76" w:rsidP="004F6F76">
            <w:r w:rsidRPr="004F6F76">
              <w:rPr>
                <w:rFonts w:cs="Times New Roman"/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4F6F76" w:rsidRPr="004F6F76" w:rsidRDefault="004F6F76" w:rsidP="004F6F76">
            <w:r w:rsidRPr="004F6F76">
              <w:rPr>
                <w:rFonts w:cs="Times New Roman"/>
                <w:color w:val="000000"/>
              </w:rPr>
              <w:t>250,0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F6F76" w:rsidRPr="00AB6A8C" w:rsidRDefault="004F6F76" w:rsidP="004F6F76">
            <w:pPr>
              <w:pStyle w:val="ConsPlusNonformat"/>
              <w:ind w:left="84" w:right="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B3F">
              <w:rPr>
                <w:rFonts w:ascii="Times New Roman" w:hAnsi="Times New Roman" w:cs="Times New Roman"/>
                <w:sz w:val="22"/>
                <w:szCs w:val="22"/>
              </w:rPr>
              <w:t>Отдел 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4C3B3F">
              <w:rPr>
                <w:rFonts w:ascii="Times New Roman" w:hAnsi="Times New Roman" w:cs="Times New Roman"/>
                <w:sz w:val="22"/>
                <w:szCs w:val="22"/>
              </w:rPr>
              <w:t>ЧС</w:t>
            </w:r>
          </w:p>
        </w:tc>
      </w:tr>
      <w:tr w:rsidR="001B356C" w:rsidRPr="004053D6" w:rsidTr="004F6F76">
        <w:trPr>
          <w:trHeight w:val="303"/>
        </w:trPr>
        <w:tc>
          <w:tcPr>
            <w:tcW w:w="7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250B15" w:rsidRDefault="001B356C" w:rsidP="004F6F7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E642AA" w:rsidRDefault="001B356C" w:rsidP="004F6F76">
            <w:pPr>
              <w:pStyle w:val="ConsPlusNonformat"/>
              <w:ind w:left="96" w:right="141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642A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 по программе</w:t>
            </w:r>
          </w:p>
        </w:tc>
        <w:tc>
          <w:tcPr>
            <w:tcW w:w="102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3C60EB" w:rsidRDefault="001B356C" w:rsidP="00C3028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C30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3C60EB" w:rsidRDefault="00C3028B" w:rsidP="004F6F7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502</w:t>
            </w:r>
            <w:r w:rsidR="001B3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3C60EB" w:rsidRDefault="00577B2B" w:rsidP="00571E0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407</w:t>
            </w:r>
            <w:r w:rsidR="001B3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C3028B" w:rsidRDefault="00577B2B" w:rsidP="00C3028B">
            <w:pPr>
              <w:jc w:val="center"/>
              <w:rPr>
                <w:b/>
              </w:rPr>
            </w:pPr>
            <w:r>
              <w:rPr>
                <w:b/>
              </w:rPr>
              <w:t>352</w:t>
            </w:r>
            <w:r w:rsidR="00C3028B" w:rsidRPr="00C3028B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356C" w:rsidRPr="00C3028B" w:rsidRDefault="00C3028B" w:rsidP="00577B2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77B2B">
              <w:rPr>
                <w:b/>
              </w:rPr>
              <w:t>32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356C" w:rsidRPr="00C3028B" w:rsidRDefault="00C3028B" w:rsidP="00577B2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77B2B">
              <w:rPr>
                <w:b/>
              </w:rPr>
              <w:t>32</w:t>
            </w:r>
            <w:r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B356C" w:rsidRPr="00C3028B" w:rsidRDefault="00C3028B" w:rsidP="00D6446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6446D">
              <w:rPr>
                <w:b/>
              </w:rPr>
              <w:t>32</w:t>
            </w:r>
            <w:r>
              <w:rPr>
                <w:b/>
              </w:rPr>
              <w:t>,0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B356C" w:rsidRPr="004053D6" w:rsidRDefault="001B356C" w:rsidP="004F6F76">
            <w:pPr>
              <w:jc w:val="center"/>
            </w:pPr>
          </w:p>
        </w:tc>
      </w:tr>
    </w:tbl>
    <w:p w:rsidR="001B356C" w:rsidRPr="00184C0C" w:rsidRDefault="001B356C" w:rsidP="001B356C"/>
    <w:p w:rsidR="00372F39" w:rsidRDefault="00372F39" w:rsidP="001B356C">
      <w:pPr>
        <w:spacing w:line="276" w:lineRule="auto"/>
        <w:jc w:val="right"/>
      </w:pPr>
    </w:p>
    <w:sectPr w:rsidR="00372F39" w:rsidSect="001B356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6838" w:h="11906" w:orient="landscape"/>
      <w:pgMar w:top="960" w:right="1134" w:bottom="112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EA4" w:rsidRDefault="00951EA4">
      <w:r>
        <w:separator/>
      </w:r>
    </w:p>
  </w:endnote>
  <w:endnote w:type="continuationSeparator" w:id="1">
    <w:p w:rsidR="00951EA4" w:rsidRDefault="00951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PT Sans">
    <w:charset w:val="01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F76" w:rsidRDefault="004F6F76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F76" w:rsidRDefault="004F6F76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F76" w:rsidRDefault="004F6F76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F76" w:rsidRDefault="004F6F7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F76" w:rsidRDefault="004F6F7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F76" w:rsidRDefault="004F6F76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F76" w:rsidRDefault="004F6F76">
    <w:pPr>
      <w:pStyle w:val="ae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F76" w:rsidRDefault="004F6F76">
    <w:pPr>
      <w:pStyle w:val="ae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F76" w:rsidRDefault="004F6F76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F76" w:rsidRDefault="004F6F76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F76" w:rsidRDefault="004F6F76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F76" w:rsidRDefault="004F6F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EA4" w:rsidRDefault="00951EA4">
      <w:r>
        <w:separator/>
      </w:r>
    </w:p>
  </w:footnote>
  <w:footnote w:type="continuationSeparator" w:id="1">
    <w:p w:rsidR="00951EA4" w:rsidRDefault="00951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F76" w:rsidRDefault="004F6F76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F76" w:rsidRDefault="004F6F76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F76" w:rsidRDefault="004F6F76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F76" w:rsidRDefault="004F6F7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F76" w:rsidRDefault="004F6F7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F76" w:rsidRDefault="004F6F7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F76" w:rsidRDefault="004F6F76">
    <w:pPr>
      <w:pStyle w:val="ad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F76" w:rsidRDefault="004F6F76">
    <w:pPr>
      <w:pStyle w:val="ad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F76" w:rsidRDefault="004F6F76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F76" w:rsidRDefault="004F6F76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F76" w:rsidRDefault="004F6F76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F76" w:rsidRDefault="004F6F7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92F78"/>
    <w:rsid w:val="00042B75"/>
    <w:rsid w:val="00165371"/>
    <w:rsid w:val="001B356C"/>
    <w:rsid w:val="001F7CBB"/>
    <w:rsid w:val="00372F39"/>
    <w:rsid w:val="004D02B8"/>
    <w:rsid w:val="004F6F76"/>
    <w:rsid w:val="00571E06"/>
    <w:rsid w:val="00577B2B"/>
    <w:rsid w:val="00592F78"/>
    <w:rsid w:val="00793066"/>
    <w:rsid w:val="007A47A1"/>
    <w:rsid w:val="008936D6"/>
    <w:rsid w:val="00951EA4"/>
    <w:rsid w:val="00AF537E"/>
    <w:rsid w:val="00B14E23"/>
    <w:rsid w:val="00C3028B"/>
    <w:rsid w:val="00C91505"/>
    <w:rsid w:val="00CC3118"/>
    <w:rsid w:val="00D6446D"/>
    <w:rsid w:val="00E06222"/>
    <w:rsid w:val="00E40BAC"/>
    <w:rsid w:val="00EA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D6"/>
    <w:pPr>
      <w:suppressAutoHyphens/>
    </w:pPr>
    <w:rPr>
      <w:rFonts w:eastAsia="WenQuanYi Micro Hei" w:cs="Lohit Hindi"/>
      <w:kern w:val="2"/>
      <w:sz w:val="24"/>
      <w:szCs w:val="24"/>
      <w:lang w:eastAsia="zh-CN" w:bidi="hi-IN"/>
    </w:rPr>
  </w:style>
  <w:style w:type="paragraph" w:styleId="4">
    <w:name w:val="heading 4"/>
    <w:basedOn w:val="a"/>
    <w:next w:val="a"/>
    <w:link w:val="40"/>
    <w:qFormat/>
    <w:rsid w:val="001B356C"/>
    <w:pPr>
      <w:keepNext/>
      <w:suppressAutoHyphens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936D6"/>
  </w:style>
  <w:style w:type="character" w:customStyle="1" w:styleId="WW-Absatz-Standardschriftart">
    <w:name w:val="WW-Absatz-Standardschriftart"/>
    <w:rsid w:val="008936D6"/>
  </w:style>
  <w:style w:type="character" w:customStyle="1" w:styleId="WW8Num1z0">
    <w:name w:val="WW8Num1z0"/>
    <w:rsid w:val="008936D6"/>
    <w:rPr>
      <w:b/>
    </w:rPr>
  </w:style>
  <w:style w:type="character" w:customStyle="1" w:styleId="WW-Absatz-Standardschriftart1">
    <w:name w:val="WW-Absatz-Standardschriftart1"/>
    <w:rsid w:val="008936D6"/>
  </w:style>
  <w:style w:type="character" w:customStyle="1" w:styleId="WW-Absatz-Standardschriftart11">
    <w:name w:val="WW-Absatz-Standardschriftart11"/>
    <w:rsid w:val="008936D6"/>
  </w:style>
  <w:style w:type="character" w:customStyle="1" w:styleId="1">
    <w:name w:val="Основной шрифт абзаца1"/>
    <w:rsid w:val="008936D6"/>
  </w:style>
  <w:style w:type="character" w:customStyle="1" w:styleId="WW-Absatz-Standardschriftart111">
    <w:name w:val="WW-Absatz-Standardschriftart111"/>
    <w:rsid w:val="008936D6"/>
  </w:style>
  <w:style w:type="character" w:customStyle="1" w:styleId="WW-Absatz-Standardschriftart1111">
    <w:name w:val="WW-Absatz-Standardschriftart1111"/>
    <w:rsid w:val="008936D6"/>
  </w:style>
  <w:style w:type="character" w:customStyle="1" w:styleId="WW-Absatz-Standardschriftart11111">
    <w:name w:val="WW-Absatz-Standardschriftart11111"/>
    <w:rsid w:val="008936D6"/>
  </w:style>
  <w:style w:type="character" w:customStyle="1" w:styleId="WW-Absatz-Standardschriftart111111">
    <w:name w:val="WW-Absatz-Standardschriftart111111"/>
    <w:rsid w:val="008936D6"/>
  </w:style>
  <w:style w:type="character" w:customStyle="1" w:styleId="WW-Absatz-Standardschriftart1111111">
    <w:name w:val="WW-Absatz-Standardschriftart1111111"/>
    <w:rsid w:val="008936D6"/>
  </w:style>
  <w:style w:type="character" w:customStyle="1" w:styleId="WW-Absatz-Standardschriftart11111111">
    <w:name w:val="WW-Absatz-Standardschriftart11111111"/>
    <w:rsid w:val="008936D6"/>
  </w:style>
  <w:style w:type="character" w:customStyle="1" w:styleId="WW-Absatz-Standardschriftart111111111">
    <w:name w:val="WW-Absatz-Standardschriftart111111111"/>
    <w:rsid w:val="008936D6"/>
  </w:style>
  <w:style w:type="character" w:customStyle="1" w:styleId="WW-Absatz-Standardschriftart1111111111">
    <w:name w:val="WW-Absatz-Standardschriftart1111111111"/>
    <w:rsid w:val="008936D6"/>
  </w:style>
  <w:style w:type="character" w:customStyle="1" w:styleId="2">
    <w:name w:val="Основной шрифт абзаца2"/>
    <w:rsid w:val="008936D6"/>
  </w:style>
  <w:style w:type="character" w:customStyle="1" w:styleId="a3">
    <w:name w:val="Текст выноски Знак"/>
    <w:rsid w:val="008936D6"/>
    <w:rPr>
      <w:rFonts w:ascii="Tahoma" w:hAnsi="Tahoma" w:cs="Tahoma"/>
      <w:sz w:val="16"/>
      <w:szCs w:val="16"/>
    </w:rPr>
  </w:style>
  <w:style w:type="character" w:styleId="a4">
    <w:name w:val="Hyperlink"/>
    <w:rsid w:val="008936D6"/>
    <w:rPr>
      <w:color w:val="0000FF"/>
      <w:u w:val="single"/>
    </w:rPr>
  </w:style>
  <w:style w:type="character" w:customStyle="1" w:styleId="a5">
    <w:name w:val="Верхний колонтитул Знак"/>
    <w:basedOn w:val="2"/>
    <w:rsid w:val="008936D6"/>
  </w:style>
  <w:style w:type="character" w:customStyle="1" w:styleId="a6">
    <w:name w:val="Нижний колонтитул Знак"/>
    <w:basedOn w:val="2"/>
    <w:rsid w:val="008936D6"/>
  </w:style>
  <w:style w:type="character" w:customStyle="1" w:styleId="ListLabel1">
    <w:name w:val="ListLabel 1"/>
    <w:rsid w:val="008936D6"/>
    <w:rPr>
      <w:b/>
    </w:rPr>
  </w:style>
  <w:style w:type="character" w:customStyle="1" w:styleId="a7">
    <w:name w:val="Маркеры списка"/>
    <w:rsid w:val="008936D6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8936D6"/>
  </w:style>
  <w:style w:type="character" w:customStyle="1" w:styleId="ListLabel77">
    <w:name w:val="ListLabel 77"/>
    <w:rsid w:val="008936D6"/>
    <w:rPr>
      <w:rFonts w:ascii="Times New Roman" w:hAnsi="Times New Roman" w:cs="Times New Roman"/>
      <w:color w:val="0000FF"/>
      <w:sz w:val="26"/>
      <w:szCs w:val="26"/>
    </w:rPr>
  </w:style>
  <w:style w:type="character" w:customStyle="1" w:styleId="ListLabel244">
    <w:name w:val="ListLabel 244"/>
    <w:rsid w:val="008936D6"/>
    <w:rPr>
      <w:rFonts w:ascii="Times New Roman" w:hAnsi="Times New Roman" w:cs="Times New Roman"/>
      <w:color w:val="0000FF"/>
      <w:sz w:val="26"/>
      <w:szCs w:val="26"/>
    </w:rPr>
  </w:style>
  <w:style w:type="character" w:customStyle="1" w:styleId="ListLabel78">
    <w:name w:val="ListLabel 78"/>
    <w:rsid w:val="008936D6"/>
    <w:rPr>
      <w:color w:val="0000FF"/>
    </w:rPr>
  </w:style>
  <w:style w:type="character" w:customStyle="1" w:styleId="ListLabel412">
    <w:name w:val="ListLabel 412"/>
    <w:rsid w:val="008936D6"/>
    <w:rPr>
      <w:color w:val="0000FF"/>
    </w:rPr>
  </w:style>
  <w:style w:type="character" w:customStyle="1" w:styleId="ListLabel79">
    <w:name w:val="ListLabel 79"/>
    <w:rsid w:val="008936D6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413">
    <w:name w:val="ListLabel 413"/>
    <w:rsid w:val="008936D6"/>
    <w:rPr>
      <w:rFonts w:ascii="Times New Roman" w:hAnsi="Times New Roman" w:cs="Times New Roman"/>
      <w:color w:val="0000FF"/>
      <w:sz w:val="24"/>
      <w:szCs w:val="24"/>
    </w:rPr>
  </w:style>
  <w:style w:type="paragraph" w:customStyle="1" w:styleId="a9">
    <w:name w:val="Заголовок"/>
    <w:basedOn w:val="a"/>
    <w:next w:val="aa"/>
    <w:rsid w:val="008936D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a">
    <w:name w:val="Body Text"/>
    <w:basedOn w:val="a"/>
    <w:rsid w:val="008936D6"/>
    <w:pPr>
      <w:spacing w:after="120"/>
    </w:pPr>
  </w:style>
  <w:style w:type="paragraph" w:styleId="ab">
    <w:name w:val="List"/>
    <w:basedOn w:val="aa"/>
    <w:rsid w:val="008936D6"/>
  </w:style>
  <w:style w:type="paragraph" w:styleId="ac">
    <w:name w:val="caption"/>
    <w:basedOn w:val="a"/>
    <w:qFormat/>
    <w:rsid w:val="008936D6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rsid w:val="008936D6"/>
    <w:pPr>
      <w:suppressLineNumbers/>
    </w:pPr>
  </w:style>
  <w:style w:type="paragraph" w:customStyle="1" w:styleId="10">
    <w:name w:val="Название1"/>
    <w:basedOn w:val="a"/>
    <w:rsid w:val="008936D6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936D6"/>
    <w:pPr>
      <w:suppressLineNumbers/>
    </w:pPr>
  </w:style>
  <w:style w:type="paragraph" w:customStyle="1" w:styleId="12">
    <w:name w:val="Текст выноски1"/>
    <w:basedOn w:val="a"/>
    <w:rsid w:val="008936D6"/>
    <w:pPr>
      <w:spacing w:line="100" w:lineRule="atLeast"/>
    </w:pPr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8936D6"/>
    <w:pPr>
      <w:ind w:left="720"/>
    </w:pPr>
  </w:style>
  <w:style w:type="paragraph" w:styleId="ad">
    <w:name w:val="header"/>
    <w:basedOn w:val="a"/>
    <w:rsid w:val="008936D6"/>
    <w:pPr>
      <w:suppressLineNumbers/>
      <w:tabs>
        <w:tab w:val="center" w:pos="4677"/>
        <w:tab w:val="right" w:pos="9355"/>
      </w:tabs>
      <w:spacing w:line="100" w:lineRule="atLeast"/>
    </w:pPr>
  </w:style>
  <w:style w:type="paragraph" w:styleId="ae">
    <w:name w:val="footer"/>
    <w:basedOn w:val="a"/>
    <w:rsid w:val="008936D6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af">
    <w:name w:val="Содержимое таблицы"/>
    <w:basedOn w:val="a"/>
    <w:rsid w:val="008936D6"/>
    <w:pPr>
      <w:suppressLineNumbers/>
    </w:pPr>
  </w:style>
  <w:style w:type="paragraph" w:customStyle="1" w:styleId="af0">
    <w:name w:val="Заголовок таблицы"/>
    <w:basedOn w:val="af"/>
    <w:rsid w:val="008936D6"/>
    <w:pPr>
      <w:jc w:val="center"/>
    </w:pPr>
    <w:rPr>
      <w:b/>
      <w:bCs/>
    </w:rPr>
  </w:style>
  <w:style w:type="paragraph" w:customStyle="1" w:styleId="TableContents">
    <w:name w:val="Table Contents"/>
    <w:basedOn w:val="a"/>
    <w:rsid w:val="008936D6"/>
  </w:style>
  <w:style w:type="paragraph" w:customStyle="1" w:styleId="21">
    <w:name w:val="Основной текст с отступом 21"/>
    <w:basedOn w:val="a"/>
    <w:rsid w:val="008936D6"/>
    <w:pPr>
      <w:spacing w:before="120" w:line="300" w:lineRule="auto"/>
      <w:ind w:firstLine="709"/>
      <w:jc w:val="both"/>
    </w:pPr>
  </w:style>
  <w:style w:type="paragraph" w:customStyle="1" w:styleId="Default">
    <w:name w:val="Default"/>
    <w:rsid w:val="008936D6"/>
    <w:pPr>
      <w:suppressAutoHyphens/>
    </w:pPr>
    <w:rPr>
      <w:rFonts w:ascii="PT Sans" w:eastAsia="Calibri" w:hAnsi="PT Sans" w:cs="PT Sans"/>
      <w:color w:val="000000"/>
      <w:sz w:val="24"/>
      <w:szCs w:val="24"/>
      <w:lang w:eastAsia="zh-CN" w:bidi="hi-IN"/>
    </w:rPr>
  </w:style>
  <w:style w:type="paragraph" w:customStyle="1" w:styleId="14">
    <w:name w:val="Обычный (веб)1"/>
    <w:basedOn w:val="a"/>
    <w:rsid w:val="008936D6"/>
    <w:pPr>
      <w:spacing w:before="280" w:after="280"/>
    </w:pPr>
    <w:rPr>
      <w:rFonts w:eastAsia="Times New Roman" w:cs="Times New Roman"/>
      <w:lang w:eastAsia="ru-RU"/>
    </w:rPr>
  </w:style>
  <w:style w:type="paragraph" w:customStyle="1" w:styleId="ConsPlusNormal">
    <w:name w:val="ConsPlusNormal"/>
    <w:rsid w:val="008936D6"/>
    <w:pPr>
      <w:suppressAutoHyphens/>
    </w:pPr>
    <w:rPr>
      <w:rFonts w:ascii="Arial" w:eastAsia="Calibri" w:hAnsi="Arial" w:cs="Arial"/>
      <w:sz w:val="26"/>
      <w:lang w:eastAsia="en-US"/>
    </w:rPr>
  </w:style>
  <w:style w:type="paragraph" w:customStyle="1" w:styleId="af1">
    <w:name w:val="Содержимое врезки"/>
    <w:basedOn w:val="a"/>
    <w:rsid w:val="008936D6"/>
  </w:style>
  <w:style w:type="paragraph" w:styleId="af2">
    <w:name w:val="Normal (Web)"/>
    <w:aliases w:val="Обычный (веб) Знак Знак Знак,Обычный (Web) Знак Знак,Обычный (Web) Знак,Обычный (Web)"/>
    <w:basedOn w:val="a"/>
    <w:rsid w:val="00EA1DD0"/>
    <w:pPr>
      <w:widowControl w:val="0"/>
      <w:spacing w:before="100" w:after="119" w:line="100" w:lineRule="atLeast"/>
    </w:pPr>
    <w:rPr>
      <w:rFonts w:eastAsia="Times New Roman" w:cs="Times New Roman"/>
      <w:kern w:val="1"/>
      <w:lang w:eastAsia="hi-IN"/>
    </w:rPr>
  </w:style>
  <w:style w:type="paragraph" w:customStyle="1" w:styleId="af3">
    <w:name w:val="Прижатый влево"/>
    <w:basedOn w:val="a"/>
    <w:next w:val="a"/>
    <w:rsid w:val="00EA1DD0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lang w:eastAsia="ru-RU" w:bidi="ar-SA"/>
    </w:rPr>
  </w:style>
  <w:style w:type="character" w:customStyle="1" w:styleId="40">
    <w:name w:val="Заголовок 4 Знак"/>
    <w:basedOn w:val="a0"/>
    <w:link w:val="4"/>
    <w:rsid w:val="001B356C"/>
    <w:rPr>
      <w:b/>
      <w:bCs/>
      <w:sz w:val="28"/>
      <w:szCs w:val="28"/>
    </w:rPr>
  </w:style>
  <w:style w:type="paragraph" w:customStyle="1" w:styleId="ConsPlusNonformat">
    <w:name w:val="ConsPlusNonformat"/>
    <w:rsid w:val="001B3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1B356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4">
    <w:name w:val="Нормальный (таблица)"/>
    <w:basedOn w:val="a"/>
    <w:next w:val="a"/>
    <w:rsid w:val="001B356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" Type="http://schemas.openxmlformats.org/officeDocument/2006/relationships/webSettings" Target="web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header" Target="header1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4054</Words>
  <Characters>23110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shevchuk</dc:creator>
  <cp:lastModifiedBy>ГО ЧС</cp:lastModifiedBy>
  <cp:revision>4</cp:revision>
  <cp:lastPrinted>2024-07-12T02:33:00Z</cp:lastPrinted>
  <dcterms:created xsi:type="dcterms:W3CDTF">2016-05-24T12:51:00Z</dcterms:created>
  <dcterms:modified xsi:type="dcterms:W3CDTF">2024-07-15T02:46:00Z</dcterms:modified>
</cp:coreProperties>
</file>