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0095" w14:textId="77777777" w:rsidR="00421087" w:rsidRDefault="006841A7">
      <w:pPr>
        <w:pStyle w:val="10"/>
        <w:jc w:val="center"/>
      </w:pPr>
      <w:r w:rsidRPr="006841A7">
        <w:rPr>
          <w:noProof/>
        </w:rPr>
        <w:drawing>
          <wp:inline distT="0" distB="0" distL="0" distR="0" wp14:anchorId="738D2D92" wp14:editId="0A1A2C92">
            <wp:extent cx="541020" cy="601980"/>
            <wp:effectExtent l="0" t="0" r="0" b="7620"/>
            <wp:docPr id="1" name="Рисунок 3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2DE4" w14:textId="77777777" w:rsidR="00421087" w:rsidRPr="00131800" w:rsidRDefault="002555F8">
      <w:pPr>
        <w:pStyle w:val="10"/>
        <w:jc w:val="center"/>
        <w:rPr>
          <w:rFonts w:ascii="Times New Roman" w:hAnsi="Times New Roman" w:cs="Times New Roman"/>
          <w:b/>
          <w:sz w:val="36"/>
        </w:rPr>
      </w:pPr>
      <w:r w:rsidRPr="00131800">
        <w:rPr>
          <w:rFonts w:ascii="Times New Roman" w:hAnsi="Times New Roman" w:cs="Times New Roman"/>
          <w:b/>
          <w:sz w:val="36"/>
        </w:rPr>
        <w:t xml:space="preserve">Администрация Черниговского </w:t>
      </w:r>
      <w:r w:rsidR="006841A7">
        <w:rPr>
          <w:rFonts w:ascii="Times New Roman" w:hAnsi="Times New Roman" w:cs="Times New Roman"/>
          <w:b/>
          <w:sz w:val="36"/>
        </w:rPr>
        <w:t>муниципального округа</w:t>
      </w:r>
    </w:p>
    <w:p w14:paraId="5FB074E5" w14:textId="77777777" w:rsidR="00421087" w:rsidRDefault="00421087">
      <w:pPr>
        <w:pStyle w:val="10"/>
        <w:jc w:val="center"/>
      </w:pPr>
    </w:p>
    <w:p w14:paraId="0F8152C8" w14:textId="77777777" w:rsidR="00421087" w:rsidRPr="00131800" w:rsidRDefault="002555F8">
      <w:pPr>
        <w:pStyle w:val="10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31800">
        <w:rPr>
          <w:rFonts w:ascii="Times New Roman" w:hAnsi="Times New Roman" w:cs="Times New Roman"/>
          <w:b/>
          <w:sz w:val="36"/>
        </w:rPr>
        <w:t>РАСПОРЯЖЕНИЕ</w:t>
      </w:r>
    </w:p>
    <w:p w14:paraId="6F51711C" w14:textId="77777777" w:rsidR="00421087" w:rsidRPr="00131800" w:rsidRDefault="00421087">
      <w:pPr>
        <w:pStyle w:val="10"/>
        <w:jc w:val="center"/>
        <w:rPr>
          <w:rFonts w:ascii="Times New Roman" w:hAnsi="Times New Roman" w:cs="Times New Roman"/>
        </w:rPr>
      </w:pPr>
    </w:p>
    <w:p w14:paraId="226D30B1" w14:textId="77777777" w:rsidR="00421087" w:rsidRPr="00131800" w:rsidRDefault="00421087">
      <w:pPr>
        <w:pStyle w:val="10"/>
        <w:rPr>
          <w:rFonts w:ascii="Times New Roman" w:hAnsi="Times New Roman" w:cs="Times New Roman"/>
          <w:b/>
          <w:sz w:val="26"/>
        </w:rPr>
      </w:pPr>
    </w:p>
    <w:p w14:paraId="51F1B0F8" w14:textId="77777777" w:rsidR="00C74BEC" w:rsidRPr="00C74BEC" w:rsidRDefault="00434461" w:rsidP="00D40DE1">
      <w:pPr>
        <w:rPr>
          <w:rFonts w:ascii="Times New Roman" w:hAnsi="Times New Roman" w:cs="Times New Roman"/>
          <w:u w:val="single"/>
        </w:rPr>
      </w:pPr>
      <w:r w:rsidRPr="00434461">
        <w:rPr>
          <w:rFonts w:ascii="Times New Roman" w:hAnsi="Times New Roman" w:cs="Times New Roman"/>
          <w:b/>
          <w:sz w:val="26"/>
          <w:u w:val="single"/>
        </w:rPr>
        <w:t xml:space="preserve">  </w:t>
      </w:r>
      <w:r w:rsidR="008164EE">
        <w:rPr>
          <w:rFonts w:ascii="Times New Roman" w:hAnsi="Times New Roman" w:cs="Times New Roman"/>
          <w:b/>
          <w:sz w:val="26"/>
          <w:u w:val="single"/>
        </w:rPr>
        <w:t>22</w:t>
      </w:r>
      <w:r w:rsidRPr="00434461">
        <w:rPr>
          <w:rFonts w:ascii="Times New Roman" w:hAnsi="Times New Roman" w:cs="Times New Roman"/>
          <w:b/>
          <w:sz w:val="26"/>
          <w:u w:val="single"/>
        </w:rPr>
        <w:t xml:space="preserve"> .</w:t>
      </w:r>
      <w:r w:rsidR="008164EE">
        <w:rPr>
          <w:rFonts w:ascii="Times New Roman" w:hAnsi="Times New Roman" w:cs="Times New Roman"/>
          <w:b/>
          <w:sz w:val="26"/>
          <w:u w:val="single"/>
        </w:rPr>
        <w:t>01</w:t>
      </w:r>
      <w:r w:rsidRPr="00FE66AC">
        <w:rPr>
          <w:rFonts w:ascii="Times New Roman" w:hAnsi="Times New Roman" w:cs="Times New Roman"/>
          <w:b/>
          <w:sz w:val="26"/>
          <w:u w:val="single"/>
        </w:rPr>
        <w:t>.</w:t>
      </w:r>
      <w:r w:rsidR="008164EE">
        <w:rPr>
          <w:rFonts w:ascii="Times New Roman" w:hAnsi="Times New Roman" w:cs="Times New Roman"/>
          <w:b/>
          <w:sz w:val="26"/>
          <w:u w:val="single"/>
        </w:rPr>
        <w:t>2024</w:t>
      </w:r>
      <w:r w:rsidR="00C74BEC" w:rsidRPr="00C74BEC">
        <w:rPr>
          <w:rFonts w:ascii="Times New Roman" w:hAnsi="Times New Roman" w:cs="Times New Roman"/>
          <w:b/>
          <w:sz w:val="26"/>
        </w:rPr>
        <w:tab/>
      </w:r>
      <w:r w:rsidR="00C74BEC" w:rsidRPr="00C74BEC">
        <w:rPr>
          <w:rFonts w:ascii="Times New Roman" w:hAnsi="Times New Roman" w:cs="Times New Roman"/>
          <w:b/>
          <w:sz w:val="26"/>
        </w:rPr>
        <w:tab/>
      </w:r>
      <w:r w:rsidR="00C74BEC" w:rsidRPr="00C74BE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D40DE1">
        <w:rPr>
          <w:rFonts w:ascii="Times New Roman" w:hAnsi="Times New Roman" w:cs="Times New Roman"/>
          <w:b/>
          <w:sz w:val="28"/>
        </w:rPr>
        <w:t xml:space="preserve">     </w:t>
      </w:r>
      <w:r w:rsidR="00C74BEC" w:rsidRPr="00C74BEC">
        <w:rPr>
          <w:rFonts w:ascii="Times New Roman" w:hAnsi="Times New Roman" w:cs="Times New Roman"/>
          <w:b/>
          <w:sz w:val="28"/>
        </w:rPr>
        <w:t xml:space="preserve">с. Черниговка     </w:t>
      </w:r>
      <w:r w:rsidR="00C74BEC" w:rsidRPr="00C74BEC">
        <w:rPr>
          <w:rFonts w:ascii="Times New Roman" w:hAnsi="Times New Roman" w:cs="Times New Roman"/>
          <w:b/>
          <w:sz w:val="26"/>
        </w:rPr>
        <w:tab/>
      </w:r>
      <w:r w:rsidR="00D40DE1">
        <w:rPr>
          <w:rFonts w:ascii="Times New Roman" w:hAnsi="Times New Roman" w:cs="Times New Roman"/>
          <w:b/>
          <w:sz w:val="26"/>
        </w:rPr>
        <w:t xml:space="preserve">                           </w:t>
      </w:r>
      <w:r w:rsidR="008164EE">
        <w:rPr>
          <w:rFonts w:ascii="Times New Roman" w:hAnsi="Times New Roman" w:cs="Times New Roman"/>
          <w:b/>
          <w:sz w:val="26"/>
        </w:rPr>
        <w:t xml:space="preserve">   </w:t>
      </w:r>
      <w:r w:rsidR="00D40DE1">
        <w:rPr>
          <w:rFonts w:ascii="Times New Roman" w:hAnsi="Times New Roman" w:cs="Times New Roman"/>
          <w:b/>
          <w:sz w:val="26"/>
        </w:rPr>
        <w:t xml:space="preserve"> </w:t>
      </w:r>
      <w:r w:rsidR="00C74BEC" w:rsidRPr="00C74BEC">
        <w:rPr>
          <w:rFonts w:ascii="Times New Roman" w:hAnsi="Times New Roman" w:cs="Times New Roman"/>
          <w:b/>
          <w:sz w:val="26"/>
          <w:u w:val="single"/>
        </w:rPr>
        <w:t xml:space="preserve">  № </w:t>
      </w:r>
      <w:r w:rsidR="008164EE">
        <w:rPr>
          <w:rFonts w:ascii="Times New Roman" w:hAnsi="Times New Roman" w:cs="Times New Roman"/>
          <w:b/>
          <w:sz w:val="26"/>
          <w:u w:val="single"/>
        </w:rPr>
        <w:t>16</w:t>
      </w:r>
      <w:r w:rsidRPr="00FE66AC">
        <w:rPr>
          <w:rFonts w:ascii="Times New Roman" w:hAnsi="Times New Roman" w:cs="Times New Roman"/>
          <w:b/>
          <w:sz w:val="26"/>
          <w:u w:val="single"/>
        </w:rPr>
        <w:t xml:space="preserve"> </w:t>
      </w:r>
      <w:r w:rsidR="00C74BEC" w:rsidRPr="00C74BEC">
        <w:rPr>
          <w:rFonts w:ascii="Times New Roman" w:hAnsi="Times New Roman" w:cs="Times New Roman"/>
          <w:b/>
          <w:sz w:val="26"/>
          <w:u w:val="single"/>
        </w:rPr>
        <w:t>-</w:t>
      </w:r>
      <w:proofErr w:type="spellStart"/>
      <w:r w:rsidR="00C74BEC" w:rsidRPr="00C74BEC">
        <w:rPr>
          <w:rFonts w:ascii="Times New Roman" w:hAnsi="Times New Roman" w:cs="Times New Roman"/>
          <w:b/>
          <w:sz w:val="26"/>
          <w:u w:val="single"/>
        </w:rPr>
        <w:t>ра</w:t>
      </w:r>
      <w:proofErr w:type="spellEnd"/>
    </w:p>
    <w:p w14:paraId="401EFC8D" w14:textId="77777777" w:rsidR="00C74BEC" w:rsidRDefault="00C74BEC" w:rsidP="00C74BEC"/>
    <w:p w14:paraId="7FCB7A9F" w14:textId="77777777" w:rsidR="00C74BEC" w:rsidRDefault="00C74BEC" w:rsidP="00C74BEC"/>
    <w:p w14:paraId="3C2C17F4" w14:textId="77777777" w:rsidR="00C74BEC" w:rsidRDefault="00C74BEC" w:rsidP="00C74BEC"/>
    <w:p w14:paraId="029FBE97" w14:textId="77777777"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О внесении изменений в </w:t>
      </w:r>
    </w:p>
    <w:p w14:paraId="455F5D41" w14:textId="77777777"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инвестиционный паспорт</w:t>
      </w:r>
    </w:p>
    <w:p w14:paraId="76895B82" w14:textId="77777777" w:rsidR="00C74BEC" w:rsidRDefault="00C74BEC" w:rsidP="00C74BEC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Черниговского района</w:t>
      </w:r>
    </w:p>
    <w:p w14:paraId="0E88735B" w14:textId="77777777" w:rsidR="00C74BEC" w:rsidRDefault="00C74BEC" w:rsidP="00C74BEC"/>
    <w:p w14:paraId="23BE178B" w14:textId="77777777" w:rsidR="00C74BEC" w:rsidRDefault="00C74BEC" w:rsidP="00C74BEC">
      <w:pPr>
        <w:ind w:firstLine="855"/>
        <w:jc w:val="both"/>
      </w:pPr>
    </w:p>
    <w:p w14:paraId="4E99ECC9" w14:textId="77777777" w:rsidR="00C74BEC" w:rsidRDefault="00C74BEC" w:rsidP="00C74BEC">
      <w:pPr>
        <w:ind w:firstLine="855"/>
        <w:jc w:val="both"/>
      </w:pPr>
    </w:p>
    <w:p w14:paraId="021DCB31" w14:textId="77777777" w:rsidR="00C74BEC" w:rsidRPr="00131800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 w:rsidRPr="00131800">
        <w:rPr>
          <w:rFonts w:ascii="a_Timer" w:hAnsi="a_Timer"/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 и Федеральным законом от 25.02.1999</w:t>
      </w:r>
      <w:r>
        <w:rPr>
          <w:rFonts w:ascii="a_Timer" w:hAnsi="a_Timer"/>
          <w:sz w:val="28"/>
          <w:szCs w:val="28"/>
        </w:rPr>
        <w:t xml:space="preserve"> года</w:t>
      </w:r>
      <w:r w:rsidRPr="00131800">
        <w:rPr>
          <w:rFonts w:ascii="a_Timer" w:hAnsi="a_Timer"/>
          <w:sz w:val="28"/>
          <w:szCs w:val="28"/>
        </w:rPr>
        <w:t xml:space="preserve"> №39-ФЗ «Об инвестиционной деятельности в Российской Федерации, осуществляемой в форме капитальных вложений», руководствуясь Уставом Черниговского муниципального </w:t>
      </w:r>
      <w:r w:rsidR="006841A7">
        <w:rPr>
          <w:rFonts w:ascii="a_Timer" w:hAnsi="a_Timer"/>
          <w:sz w:val="28"/>
          <w:szCs w:val="28"/>
        </w:rPr>
        <w:t>округа</w:t>
      </w:r>
      <w:r>
        <w:rPr>
          <w:rFonts w:ascii="a_Timer" w:hAnsi="a_Timer"/>
          <w:sz w:val="28"/>
          <w:szCs w:val="28"/>
        </w:rPr>
        <w:t>:</w:t>
      </w:r>
    </w:p>
    <w:p w14:paraId="4C08C70E" w14:textId="77777777" w:rsidR="00C74BEC" w:rsidRPr="00131800" w:rsidRDefault="00C74BEC" w:rsidP="00C74BEC">
      <w:pPr>
        <w:jc w:val="both"/>
        <w:rPr>
          <w:rFonts w:ascii="a_Timer" w:hAnsi="a_Timer"/>
          <w:sz w:val="28"/>
          <w:szCs w:val="28"/>
        </w:rPr>
      </w:pPr>
    </w:p>
    <w:p w14:paraId="07C93D08" w14:textId="77777777" w:rsidR="00C74BEC" w:rsidRPr="00131800" w:rsidRDefault="00C74BEC" w:rsidP="00C74BEC">
      <w:pPr>
        <w:jc w:val="both"/>
        <w:rPr>
          <w:rFonts w:ascii="a_Timer" w:hAnsi="a_Timer"/>
          <w:sz w:val="28"/>
          <w:szCs w:val="28"/>
        </w:rPr>
      </w:pPr>
    </w:p>
    <w:p w14:paraId="4E371753" w14:textId="77777777" w:rsidR="00C74BEC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1. </w:t>
      </w:r>
      <w:r w:rsidRPr="00131800">
        <w:rPr>
          <w:rFonts w:ascii="a_Timer" w:hAnsi="a_Timer"/>
          <w:sz w:val="28"/>
          <w:szCs w:val="28"/>
        </w:rPr>
        <w:t xml:space="preserve">Утвердить инвестиционный паспорт Черниговского </w:t>
      </w:r>
      <w:r w:rsidR="006841A7">
        <w:rPr>
          <w:rFonts w:ascii="a_Timer" w:hAnsi="a_Timer"/>
          <w:sz w:val="28"/>
          <w:szCs w:val="28"/>
        </w:rPr>
        <w:t>муниципального округа</w:t>
      </w:r>
      <w:r w:rsidRPr="00131800">
        <w:rPr>
          <w:rFonts w:ascii="a_Timer" w:hAnsi="a_Timer"/>
          <w:sz w:val="28"/>
          <w:szCs w:val="28"/>
        </w:rPr>
        <w:t xml:space="preserve"> в новой редакции (прилагается).</w:t>
      </w:r>
    </w:p>
    <w:p w14:paraId="3286A691" w14:textId="77777777" w:rsidR="00C74BEC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2. </w:t>
      </w:r>
      <w:r w:rsidRPr="00131800">
        <w:rPr>
          <w:rFonts w:ascii="a_Timer" w:hAnsi="a_Timer"/>
          <w:sz w:val="28"/>
          <w:szCs w:val="28"/>
        </w:rPr>
        <w:t xml:space="preserve">Разместить настоящее распоряжение на официальном сайте администрации Черниговского </w:t>
      </w:r>
      <w:r w:rsidR="006841A7">
        <w:rPr>
          <w:rFonts w:ascii="a_Timer" w:hAnsi="a_Timer"/>
          <w:sz w:val="28"/>
          <w:szCs w:val="28"/>
        </w:rPr>
        <w:t>муниципального округа</w:t>
      </w:r>
      <w:r w:rsidRPr="00131800">
        <w:rPr>
          <w:rFonts w:ascii="a_Timer" w:hAnsi="a_Timer"/>
          <w:sz w:val="28"/>
          <w:szCs w:val="28"/>
        </w:rPr>
        <w:t>.</w:t>
      </w:r>
    </w:p>
    <w:p w14:paraId="72B0D33A" w14:textId="77777777" w:rsidR="00C74BEC" w:rsidRPr="00131800" w:rsidRDefault="00C74BEC" w:rsidP="00C74BEC">
      <w:pPr>
        <w:ind w:firstLine="851"/>
        <w:jc w:val="both"/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3. </w:t>
      </w:r>
      <w:r w:rsidRPr="00131800">
        <w:rPr>
          <w:rFonts w:ascii="a_Timer" w:hAnsi="a_Timer"/>
          <w:sz w:val="28"/>
          <w:szCs w:val="28"/>
        </w:rPr>
        <w:t xml:space="preserve">Контроль за исполнением настоящего распоряжения возложить на                 первого заместителя </w:t>
      </w:r>
      <w:r>
        <w:rPr>
          <w:rFonts w:ascii="a_Timer" w:hAnsi="a_Timer"/>
          <w:sz w:val="28"/>
          <w:szCs w:val="28"/>
        </w:rPr>
        <w:t>г</w:t>
      </w:r>
      <w:r w:rsidRPr="00131800">
        <w:rPr>
          <w:rFonts w:ascii="a_Timer" w:hAnsi="a_Timer"/>
          <w:sz w:val="28"/>
          <w:szCs w:val="28"/>
        </w:rPr>
        <w:t>лавы Администрации Черниговского района</w:t>
      </w:r>
      <w:r w:rsidR="00FF2F48">
        <w:rPr>
          <w:rFonts w:ascii="a_Timer" w:hAnsi="a_Timer"/>
          <w:sz w:val="28"/>
          <w:szCs w:val="28"/>
        </w:rPr>
        <w:t xml:space="preserve"> </w:t>
      </w:r>
      <w:proofErr w:type="spellStart"/>
      <w:r>
        <w:rPr>
          <w:rFonts w:ascii="a_Timer" w:hAnsi="a_Timer"/>
          <w:sz w:val="28"/>
          <w:szCs w:val="28"/>
        </w:rPr>
        <w:t>О.Г.Салюк</w:t>
      </w:r>
      <w:proofErr w:type="spellEnd"/>
      <w:r>
        <w:rPr>
          <w:rFonts w:ascii="a_Timer" w:hAnsi="a_Timer"/>
          <w:sz w:val="28"/>
          <w:szCs w:val="28"/>
        </w:rPr>
        <w:t>.</w:t>
      </w:r>
    </w:p>
    <w:p w14:paraId="04A44E03" w14:textId="77777777"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14:paraId="2E5178F8" w14:textId="77777777"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14:paraId="069A9E8F" w14:textId="77777777" w:rsidR="00C74BEC" w:rsidRDefault="00C74BEC" w:rsidP="00C74BEC">
      <w:pPr>
        <w:rPr>
          <w:rFonts w:ascii="a_Timer" w:hAnsi="a_Timer"/>
          <w:sz w:val="28"/>
          <w:szCs w:val="28"/>
        </w:rPr>
      </w:pPr>
    </w:p>
    <w:p w14:paraId="74C18CF7" w14:textId="77777777" w:rsidR="00C74BEC" w:rsidRPr="00131800" w:rsidRDefault="00C74BEC" w:rsidP="00C74BEC">
      <w:pPr>
        <w:rPr>
          <w:rFonts w:ascii="a_Timer" w:hAnsi="a_Timer"/>
          <w:sz w:val="28"/>
          <w:szCs w:val="28"/>
        </w:rPr>
      </w:pPr>
    </w:p>
    <w:p w14:paraId="4049E8B3" w14:textId="77777777" w:rsidR="00C74BEC" w:rsidRDefault="00C74BEC" w:rsidP="00C74BEC">
      <w:pPr>
        <w:ind w:firstLine="17"/>
      </w:pPr>
    </w:p>
    <w:p w14:paraId="6E70F65D" w14:textId="77777777" w:rsidR="00C74BEC" w:rsidRPr="00C74BEC" w:rsidRDefault="00C74BEC" w:rsidP="00C74BEC">
      <w:pPr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C74BEC">
        <w:rPr>
          <w:rFonts w:ascii="Times New Roman" w:eastAsia="Times New Roman" w:hAnsi="Times New Roman" w:cs="Times New Roman"/>
          <w:sz w:val="28"/>
          <w:szCs w:val="28"/>
        </w:rPr>
        <w:t xml:space="preserve">Глава Черниговского района                                                              </w:t>
      </w:r>
      <w:proofErr w:type="spellStart"/>
      <w:r w:rsidRPr="00C74BEC">
        <w:rPr>
          <w:rFonts w:ascii="Times New Roman" w:eastAsia="Times New Roman" w:hAnsi="Times New Roman" w:cs="Times New Roman"/>
          <w:sz w:val="28"/>
          <w:szCs w:val="28"/>
        </w:rPr>
        <w:t>К.В.Хижинский</w:t>
      </w:r>
      <w:proofErr w:type="spellEnd"/>
    </w:p>
    <w:p w14:paraId="7EA837BB" w14:textId="77777777" w:rsidR="00421087" w:rsidRDefault="00421087">
      <w:pPr>
        <w:pStyle w:val="10"/>
        <w:jc w:val="right"/>
        <w:rPr>
          <w:sz w:val="28"/>
          <w:szCs w:val="28"/>
        </w:rPr>
      </w:pPr>
    </w:p>
    <w:p w14:paraId="166EFB25" w14:textId="77777777" w:rsidR="00467BAD" w:rsidRDefault="00467BAD">
      <w:pPr>
        <w:pStyle w:val="10"/>
        <w:jc w:val="right"/>
        <w:rPr>
          <w:sz w:val="28"/>
          <w:szCs w:val="28"/>
        </w:rPr>
      </w:pPr>
    </w:p>
    <w:p w14:paraId="3AA577CF" w14:textId="77777777" w:rsidR="00421087" w:rsidRDefault="00421087">
      <w:pPr>
        <w:pStyle w:val="10"/>
        <w:rPr>
          <w:sz w:val="28"/>
          <w:szCs w:val="28"/>
        </w:rPr>
      </w:pPr>
    </w:p>
    <w:p w14:paraId="78F210F8" w14:textId="77777777" w:rsidR="00421087" w:rsidRDefault="00421087">
      <w:pPr>
        <w:pStyle w:val="10"/>
        <w:rPr>
          <w:sz w:val="28"/>
          <w:szCs w:val="28"/>
        </w:rPr>
      </w:pPr>
    </w:p>
    <w:p w14:paraId="7981F2F3" w14:textId="77777777" w:rsidR="00131800" w:rsidRDefault="00131800">
      <w:pPr>
        <w:pStyle w:val="10"/>
        <w:rPr>
          <w:sz w:val="28"/>
          <w:szCs w:val="28"/>
        </w:rPr>
      </w:pPr>
    </w:p>
    <w:p w14:paraId="09525409" w14:textId="77777777" w:rsidR="00131800" w:rsidRDefault="00131800">
      <w:pPr>
        <w:pStyle w:val="10"/>
        <w:rPr>
          <w:sz w:val="28"/>
          <w:szCs w:val="28"/>
        </w:rPr>
      </w:pPr>
    </w:p>
    <w:p w14:paraId="366E8535" w14:textId="77777777" w:rsidR="00421087" w:rsidRDefault="00421087">
      <w:pPr>
        <w:pStyle w:val="10"/>
        <w:rPr>
          <w:sz w:val="28"/>
          <w:szCs w:val="28"/>
        </w:rPr>
      </w:pPr>
    </w:p>
    <w:p w14:paraId="48F914F9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 </w:t>
      </w:r>
    </w:p>
    <w:p w14:paraId="16A682AE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0CF0081C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84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3C4CE" w14:textId="6DEFEA79" w:rsidR="00421087" w:rsidRPr="00046F52" w:rsidRDefault="002555F8">
      <w:pPr>
        <w:pStyle w:val="10"/>
        <w:jc w:val="right"/>
        <w:rPr>
          <w:rFonts w:ascii="Times New Roman" w:hAnsi="Times New Roman" w:cs="Times New Roman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от </w:t>
      </w:r>
      <w:r w:rsidR="00434461" w:rsidRPr="0043446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84D03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131800" w:rsidRPr="00046F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4D03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131800" w:rsidRPr="00046F5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841A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434461" w:rsidRPr="00684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D03">
        <w:rPr>
          <w:rFonts w:ascii="Times New Roman" w:hAnsi="Times New Roman" w:cs="Times New Roman"/>
          <w:sz w:val="28"/>
          <w:szCs w:val="28"/>
          <w:u w:val="single"/>
        </w:rPr>
        <w:t>46</w:t>
      </w:r>
      <w:r w:rsidR="00434461" w:rsidRPr="00684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046F52">
        <w:rPr>
          <w:rFonts w:ascii="Times New Roman" w:hAnsi="Times New Roman" w:cs="Times New Roman"/>
          <w:sz w:val="28"/>
          <w:szCs w:val="28"/>
          <w:u w:val="single"/>
        </w:rPr>
        <w:t>ра</w:t>
      </w:r>
      <w:proofErr w:type="spellEnd"/>
    </w:p>
    <w:p w14:paraId="4751FA3D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lang w:bidi="ar-SA"/>
        </w:rPr>
      </w:pPr>
    </w:p>
    <w:p w14:paraId="2EF9C31D" w14:textId="77777777" w:rsidR="00421087" w:rsidRDefault="00421087">
      <w:pPr>
        <w:pStyle w:val="10"/>
        <w:jc w:val="center"/>
        <w:rPr>
          <w:lang w:bidi="ar-SA"/>
        </w:rPr>
      </w:pPr>
    </w:p>
    <w:p w14:paraId="3EBEF7EB" w14:textId="77777777" w:rsidR="00421087" w:rsidRDefault="00421087">
      <w:pPr>
        <w:pStyle w:val="10"/>
        <w:jc w:val="center"/>
      </w:pPr>
    </w:p>
    <w:p w14:paraId="3F39B7AE" w14:textId="77777777" w:rsidR="00421087" w:rsidRDefault="00421087">
      <w:pPr>
        <w:pStyle w:val="10"/>
      </w:pPr>
    </w:p>
    <w:p w14:paraId="244868BA" w14:textId="77777777" w:rsidR="00421087" w:rsidRDefault="00B84288">
      <w:pPr>
        <w:pStyle w:val="10"/>
      </w:pPr>
      <w:r>
        <w:rPr>
          <w:noProof/>
          <w:lang w:bidi="ar-SA"/>
        </w:rPr>
        <w:drawing>
          <wp:inline distT="0" distB="0" distL="0" distR="0" wp14:anchorId="292C95E9" wp14:editId="2E7FE051">
            <wp:extent cx="1905000" cy="2486025"/>
            <wp:effectExtent l="0" t="0" r="0" b="9525"/>
            <wp:docPr id="20" name="Рисунок 20" descr="C:\Users\user\Desktop\Герб_села_Чернігівка_(Приморський_край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_села_Чернігівка_(Приморський_край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6B3C" w14:textId="77777777" w:rsidR="00421087" w:rsidRDefault="00421087">
      <w:pPr>
        <w:pStyle w:val="10"/>
      </w:pPr>
    </w:p>
    <w:p w14:paraId="0AAC911A" w14:textId="77777777" w:rsidR="00421087" w:rsidRDefault="00421087">
      <w:pPr>
        <w:pStyle w:val="10"/>
      </w:pPr>
    </w:p>
    <w:p w14:paraId="19473DAE" w14:textId="77777777" w:rsidR="00421087" w:rsidRDefault="00421087">
      <w:pPr>
        <w:pStyle w:val="10"/>
      </w:pPr>
    </w:p>
    <w:p w14:paraId="5D160EA1" w14:textId="77777777" w:rsidR="00421087" w:rsidRDefault="002555F8">
      <w:pPr>
        <w:pStyle w:val="1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ИНВЕСТИЦИОННЫЙ ПАСПОРТ ЧЕРНИГОВСКОГО </w:t>
      </w:r>
      <w:r w:rsidR="006841A7">
        <w:rPr>
          <w:rFonts w:ascii="Times New Roman" w:hAnsi="Times New Roman" w:cs="Times New Roman"/>
          <w:b/>
          <w:bCs/>
          <w:sz w:val="36"/>
          <w:szCs w:val="36"/>
        </w:rPr>
        <w:t>МУНИЦИПАЛЬНОГО ОКРУГА</w:t>
      </w:r>
    </w:p>
    <w:p w14:paraId="323C2F33" w14:textId="77777777" w:rsidR="00421087" w:rsidRDefault="00421087">
      <w:pPr>
        <w:pStyle w:val="10"/>
      </w:pPr>
    </w:p>
    <w:p w14:paraId="49EB82E8" w14:textId="77777777" w:rsidR="00421087" w:rsidRDefault="00421087">
      <w:pPr>
        <w:pStyle w:val="10"/>
      </w:pPr>
    </w:p>
    <w:p w14:paraId="6B09CDC7" w14:textId="77777777" w:rsidR="00421087" w:rsidRDefault="00421087">
      <w:pPr>
        <w:pStyle w:val="10"/>
      </w:pPr>
    </w:p>
    <w:p w14:paraId="722840C7" w14:textId="77777777" w:rsidR="00421087" w:rsidRDefault="00421087">
      <w:pPr>
        <w:pStyle w:val="10"/>
      </w:pPr>
    </w:p>
    <w:p w14:paraId="0D4A0B4E" w14:textId="77777777" w:rsidR="00421087" w:rsidRDefault="00421087">
      <w:pPr>
        <w:pStyle w:val="10"/>
      </w:pPr>
    </w:p>
    <w:p w14:paraId="6CA0704C" w14:textId="77777777" w:rsidR="00B24A1E" w:rsidRDefault="00B24A1E">
      <w:pPr>
        <w:pStyle w:val="10"/>
      </w:pPr>
    </w:p>
    <w:p w14:paraId="6200FFF4" w14:textId="77777777" w:rsidR="00421087" w:rsidRDefault="00421087">
      <w:pPr>
        <w:pStyle w:val="10"/>
      </w:pPr>
    </w:p>
    <w:p w14:paraId="5B6826A7" w14:textId="77777777" w:rsidR="00046F52" w:rsidRDefault="00046F52">
      <w:pPr>
        <w:pStyle w:val="10"/>
      </w:pPr>
    </w:p>
    <w:p w14:paraId="459FCDE7" w14:textId="77777777" w:rsidR="002D1ABC" w:rsidRDefault="002D1ABC">
      <w:pPr>
        <w:pStyle w:val="10"/>
      </w:pPr>
    </w:p>
    <w:p w14:paraId="1EAAECB7" w14:textId="77777777" w:rsidR="002D1ABC" w:rsidRDefault="002D1ABC">
      <w:pPr>
        <w:pStyle w:val="10"/>
      </w:pPr>
    </w:p>
    <w:p w14:paraId="1E47DB22" w14:textId="77777777" w:rsidR="002D1ABC" w:rsidRDefault="002D1ABC">
      <w:pPr>
        <w:pStyle w:val="10"/>
      </w:pPr>
    </w:p>
    <w:p w14:paraId="45AE7919" w14:textId="77777777" w:rsidR="00C35FE8" w:rsidRDefault="00C35FE8">
      <w:pPr>
        <w:pStyle w:val="10"/>
      </w:pPr>
    </w:p>
    <w:p w14:paraId="51689470" w14:textId="77777777" w:rsidR="00046F52" w:rsidRDefault="00046F52">
      <w:pPr>
        <w:pStyle w:val="10"/>
      </w:pPr>
    </w:p>
    <w:p w14:paraId="34137D28" w14:textId="77777777" w:rsidR="00421087" w:rsidRDefault="002555F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841A7">
        <w:rPr>
          <w:rFonts w:ascii="Times New Roman" w:hAnsi="Times New Roman" w:cs="Times New Roman"/>
          <w:sz w:val="28"/>
          <w:szCs w:val="28"/>
        </w:rPr>
        <w:t>4</w:t>
      </w:r>
      <w:r w:rsidR="0005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AB533A8" w14:textId="77777777" w:rsidR="00C35FE8" w:rsidRDefault="00C35FE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48BA2DA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BF35179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0089655B" w14:textId="77777777" w:rsidR="00421087" w:rsidRDefault="002908F8">
      <w:pPr>
        <w:pStyle w:val="afd"/>
      </w:pPr>
      <w:hyperlink w:anchor="_ПРИВЕТСТВЕННОЕ_СЛОВО_ГЛАВЫ">
        <w:r w:rsidR="002555F8">
          <w:rPr>
            <w:rStyle w:val="-"/>
            <w:rFonts w:ascii="Times New Roman" w:hAnsi="Times New Roman" w:cs="Times New Roman"/>
            <w:b/>
            <w:color w:val="auto"/>
            <w:sz w:val="20"/>
            <w:u w:val="none"/>
          </w:rPr>
          <w:t xml:space="preserve">ПРИВЕТСТВЕННОЕ СЛОВО ГЛАВЫ </w:t>
        </w:r>
      </w:hyperlink>
    </w:p>
    <w:p w14:paraId="3201F1BB" w14:textId="77777777" w:rsidR="00421087" w:rsidRDefault="00ED2C40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r>
        <w:fldChar w:fldCharType="begin"/>
      </w:r>
      <w:r w:rsidR="002555F8">
        <w:rPr>
          <w:rStyle w:val="af"/>
          <w:webHidden/>
        </w:rPr>
        <w:instrText>TOC \z \o "1-2" \u \h</w:instrText>
      </w:r>
      <w:r>
        <w:rPr>
          <w:rStyle w:val="af"/>
        </w:rPr>
        <w:fldChar w:fldCharType="separate"/>
      </w:r>
      <w:hyperlink w:anchor="_Toc26346835">
        <w:r w:rsidR="002555F8">
          <w:rPr>
            <w:rStyle w:val="af"/>
            <w:webHidden/>
          </w:rPr>
          <w:t xml:space="preserve">ПРИВЕТСТВЕННОЕ </w:t>
        </w:r>
        <w:r w:rsidR="006841A7">
          <w:rPr>
            <w:rStyle w:val="af"/>
            <w:webHidden/>
          </w:rPr>
          <w:t xml:space="preserve">СЛОВО ГЛАВЫ </w:t>
        </w:r>
        <w:r>
          <w:rPr>
            <w:webHidden/>
          </w:rPr>
          <w:fldChar w:fldCharType="begin"/>
        </w:r>
        <w:r w:rsidR="002555F8">
          <w:rPr>
            <w:webHidden/>
          </w:rPr>
          <w:instrText>PAGEREF _Toc26346835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D0A6A">
          <w:rPr>
            <w:b w:val="0"/>
            <w:bCs w:val="0"/>
            <w:noProof/>
            <w:webHidden/>
          </w:rPr>
          <w:t>Ошибка! Закладка не определена.</w:t>
        </w:r>
        <w:r>
          <w:rPr>
            <w:webHidden/>
          </w:rPr>
          <w:fldChar w:fldCharType="end"/>
        </w:r>
      </w:hyperlink>
    </w:p>
    <w:p w14:paraId="0FA36A14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36">
        <w:r w:rsidR="002555F8">
          <w:rPr>
            <w:rStyle w:val="af"/>
            <w:rFonts w:cs="Times New Roman"/>
            <w:webHidden/>
          </w:rPr>
          <w:t>1. Общие сведения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_Toc26346836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0B2949C3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7">
        <w:r w:rsidR="002555F8">
          <w:rPr>
            <w:rStyle w:val="af"/>
            <w:webHidden/>
          </w:rPr>
          <w:t>1.1 Географическое положение, климатические условия: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_Toc26346837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49FF7A6B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8">
        <w:r w:rsidR="002555F8">
          <w:rPr>
            <w:rStyle w:val="af"/>
            <w:webHidden/>
          </w:rPr>
          <w:t>1.2. Природный потенциал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_Toc26346838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69084262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9">
        <w:r w:rsidR="002555F8">
          <w:rPr>
            <w:rStyle w:val="af"/>
            <w:webHidden/>
          </w:rPr>
          <w:t>1.3. Экологическая ситуация: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_Toc26346839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7CE79425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0">
        <w:r w:rsidR="002555F8">
          <w:rPr>
            <w:rStyle w:val="af"/>
            <w:webHidden/>
          </w:rPr>
          <w:t>1.4. Полезные ископаемые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_Toc26346840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5B2B5AE2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1">
        <w:r w:rsidR="002555F8">
          <w:rPr>
            <w:rStyle w:val="af"/>
            <w:rFonts w:cs="Times New Roman"/>
            <w:webHidden/>
          </w:rPr>
          <w:t>2. Направления инвестиционного развития.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_Toc26346841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294A6B4A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2">
        <w:r w:rsidR="002555F8">
          <w:rPr>
            <w:rStyle w:val="af"/>
            <w:rFonts w:cs="Times New Roman"/>
            <w:webHidden/>
          </w:rPr>
          <w:t>3. Население и социальная сфера.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_Toc26346842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2702D1E6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3">
        <w:r w:rsidR="002555F8">
          <w:rPr>
            <w:rStyle w:val="af"/>
            <w:webHidden/>
          </w:rPr>
          <w:t>3.1. Социальная характеристика населения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_Toc26346843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323B1A21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4">
        <w:r w:rsidR="002555F8">
          <w:rPr>
            <w:rStyle w:val="af"/>
            <w:webHidden/>
          </w:rPr>
          <w:t>3.2. Образование: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_Toc26346844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206638F6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5">
        <w:r w:rsidR="002555F8">
          <w:rPr>
            <w:rStyle w:val="af"/>
            <w:webHidden/>
          </w:rPr>
          <w:t>3.3. Физическая культура и спорт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_Toc26346845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0CA3E819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6">
        <w:r w:rsidR="002555F8">
          <w:rPr>
            <w:rStyle w:val="af"/>
            <w:webHidden/>
            <w:lang w:eastAsia="ar-SA"/>
          </w:rPr>
          <w:t>3.4. Культура и досуг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_Toc26346846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070BB970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7">
        <w:r w:rsidR="002555F8">
          <w:rPr>
            <w:rStyle w:val="af"/>
            <w:rFonts w:cs="Times New Roman"/>
            <w:webHidden/>
          </w:rPr>
          <w:t>4. Показатели социально-экономического развития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_Toc26346847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67D5B38F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8">
        <w:r w:rsidR="002555F8">
          <w:rPr>
            <w:rStyle w:val="af"/>
            <w:webHidden/>
          </w:rPr>
          <w:t>4.1. Малый бизнес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_Toc26346848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0C5665CB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9">
        <w:r w:rsidR="002555F8">
          <w:rPr>
            <w:rStyle w:val="af"/>
            <w:webHidden/>
          </w:rPr>
          <w:t>4.2. Промышленность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_Toc26346849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698BE559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0">
        <w:r w:rsidR="002555F8">
          <w:rPr>
            <w:rStyle w:val="af"/>
            <w:webHidden/>
          </w:rPr>
          <w:t>4.3. Агропромышленный комплекс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_Toc26346850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36EA87E9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1">
        <w:r w:rsidR="002555F8">
          <w:rPr>
            <w:rStyle w:val="af"/>
            <w:rFonts w:cs="Times New Roman"/>
            <w:webHidden/>
          </w:rPr>
          <w:t>5. Инфраструктурный потенциал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_Toc26346851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5E6CC3CB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2">
        <w:r w:rsidR="002555F8">
          <w:rPr>
            <w:rStyle w:val="af"/>
            <w:webHidden/>
          </w:rPr>
          <w:t>5.1. Транспортная система.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_Toc26346852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0DA02DE6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3">
        <w:r w:rsidR="002555F8">
          <w:rPr>
            <w:rStyle w:val="af"/>
            <w:webHidden/>
          </w:rPr>
          <w:t>5.2. Связь и телекоммуникации.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_Toc26346853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550D7A4A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4">
        <w:r w:rsidR="002555F8">
          <w:rPr>
            <w:rStyle w:val="af"/>
            <w:webHidden/>
          </w:rPr>
          <w:t>5.3. Энергосбережение.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_Toc26346854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01194965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5">
        <w:r w:rsidR="002555F8">
          <w:rPr>
            <w:rStyle w:val="af"/>
            <w:webHidden/>
          </w:rPr>
          <w:t>5.4. Газоснабжение.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_Toc26346855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4221595E" w14:textId="77777777" w:rsidR="00421087" w:rsidRDefault="002908F8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6">
        <w:r w:rsidR="002555F8">
          <w:rPr>
            <w:rStyle w:val="af"/>
            <w:webHidden/>
          </w:rPr>
          <w:t>5.5. Водоснабжение и водоотведение.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_Toc26346856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146E5567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7">
        <w:r w:rsidR="002555F8">
          <w:rPr>
            <w:rStyle w:val="af"/>
            <w:rFonts w:cs="Times New Roman"/>
            <w:webHidden/>
          </w:rPr>
          <w:t>6. Конкурентные преимущества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_Toc26346857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67CEFEB9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8">
        <w:r w:rsidR="002555F8">
          <w:rPr>
            <w:rStyle w:val="af"/>
            <w:rFonts w:cs="Times New Roman"/>
            <w:webHidden/>
          </w:rPr>
          <w:t>7. Перечень свободных земельных участков для осуществления инвестиционной деятельности, паспорта инвестиционных площадок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_Toc26346858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0B0EE2CA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9">
        <w:r w:rsidR="002555F8">
          <w:rPr>
            <w:rStyle w:val="af"/>
            <w:rFonts w:cs="Times New Roman"/>
            <w:webHidden/>
          </w:rPr>
          <w:t>8. Инвестиционные проекты, реализуемые на территории Черниговского района.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_Toc26346859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551F2238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0">
        <w:r w:rsidR="002555F8">
          <w:rPr>
            <w:rStyle w:val="af"/>
            <w:rFonts w:cs="Times New Roman"/>
            <w:webHidden/>
          </w:rPr>
          <w:t>9. Перечень инвестиционных предложений (проектов), предлагаемых к реализации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_Toc26346860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26709915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1">
        <w:r w:rsidR="002555F8">
          <w:rPr>
            <w:rStyle w:val="af"/>
            <w:rFonts w:cs="Times New Roman"/>
            <w:webHidden/>
          </w:rPr>
          <w:t>10. Организационные формы муниципальной поддержки в инвестиционной деятельности.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_Toc26346861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48AD9332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2">
        <w:r w:rsidR="002555F8">
          <w:rPr>
            <w:rStyle w:val="af"/>
            <w:rFonts w:cs="Times New Roman"/>
            <w:webHidden/>
          </w:rPr>
          <w:t>11. Контактная информация органов местного самоуправления и специализированных организаций, участвующих в инвестиционном процессе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_Toc26346862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45F4B377" w14:textId="77777777" w:rsidR="00421087" w:rsidRDefault="002908F8">
      <w:pPr>
        <w:pStyle w:val="15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3">
        <w:r w:rsidR="002555F8">
          <w:rPr>
            <w:rStyle w:val="af"/>
            <w:rFonts w:cs="Times New Roman"/>
            <w:webHidden/>
          </w:rPr>
          <w:t>Контактная информация отделов администрации Черниговского района, участвующих в инвестиционном процессе</w:t>
        </w:r>
        <w:r w:rsidR="00ED2C40">
          <w:rPr>
            <w:webHidden/>
          </w:rPr>
          <w:fldChar w:fldCharType="begin"/>
        </w:r>
        <w:r w:rsidR="002555F8">
          <w:rPr>
            <w:webHidden/>
          </w:rPr>
          <w:instrText>PAGEREF _Toc26346863 \h</w:instrText>
        </w:r>
        <w:r w:rsidR="00ED2C40">
          <w:rPr>
            <w:webHidden/>
          </w:rPr>
        </w:r>
        <w:r w:rsidR="00ED2C40">
          <w:rPr>
            <w:webHidden/>
          </w:rPr>
          <w:fldChar w:fldCharType="separate"/>
        </w:r>
        <w:r w:rsidR="002D0A6A">
          <w:rPr>
            <w:noProof/>
            <w:webHidden/>
          </w:rPr>
          <w:t>2</w:t>
        </w:r>
        <w:r w:rsidR="00ED2C40">
          <w:rPr>
            <w:webHidden/>
          </w:rPr>
          <w:fldChar w:fldCharType="end"/>
        </w:r>
      </w:hyperlink>
    </w:p>
    <w:p w14:paraId="5795AEF3" w14:textId="77777777" w:rsidR="00421087" w:rsidRDefault="00ED2C40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24658E80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7187F64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1DC16B1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35F4556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58F3E78E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0072155" w14:textId="77777777"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C967F30" w14:textId="77777777"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49A2EF3" w14:textId="77777777"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A080A4C" w14:textId="77777777" w:rsidR="00B24A1E" w:rsidRDefault="00B24A1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518006A3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78B6CD0" w14:textId="77777777"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7ADA39FB" w14:textId="77777777" w:rsidR="00834A99" w:rsidRDefault="00834A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0EF4AE5" w14:textId="77777777" w:rsidR="00834A99" w:rsidRDefault="00834A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718FEA6" w14:textId="77777777" w:rsidR="00834A99" w:rsidRPr="00046F52" w:rsidRDefault="00834A99" w:rsidP="00417D9D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046F52">
        <w:rPr>
          <w:rFonts w:ascii="Times New Roman" w:hAnsi="Times New Roman" w:cs="Times New Roman"/>
          <w:b/>
          <w:szCs w:val="28"/>
        </w:rPr>
        <w:lastRenderedPageBreak/>
        <w:t xml:space="preserve">ПРИВЕТСТВЕННОЕ СЛОВО ГЛАВЫ </w:t>
      </w:r>
    </w:p>
    <w:p w14:paraId="34EDD669" w14:textId="77777777" w:rsidR="00834A99" w:rsidRDefault="00834A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3474526" w14:textId="77777777" w:rsidR="0002536A" w:rsidRDefault="00125061" w:rsidP="0002536A">
      <w:pPr>
        <w:pStyle w:val="afa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>Уважаемые коллеги, инвесторы, руководители предприятий и учреждений, представители бизнеса, и жители Черниговского района</w:t>
      </w:r>
      <w:r w:rsidRPr="00046F52">
        <w:rPr>
          <w:rFonts w:eastAsia="Times New Roman" w:cs="Times New Roman"/>
          <w:b/>
          <w:color w:val="auto"/>
          <w:szCs w:val="28"/>
          <w:lang w:eastAsia="ru-RU"/>
        </w:rPr>
        <w:t>!</w:t>
      </w:r>
    </w:p>
    <w:p w14:paraId="003495D4" w14:textId="77777777" w:rsidR="0002536A" w:rsidRDefault="0002536A" w:rsidP="00916740">
      <w:pPr>
        <w:pStyle w:val="afa"/>
        <w:ind w:firstLine="68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7C64A361" w14:textId="77777777" w:rsidR="0002536A" w:rsidRDefault="007525EC" w:rsidP="00916740">
      <w:pPr>
        <w:pStyle w:val="afa"/>
        <w:ind w:firstLine="680"/>
        <w:jc w:val="both"/>
        <w:rPr>
          <w:rFonts w:cs="Times New Roman"/>
          <w:szCs w:val="28"/>
          <w:lang w:eastAsia="ru-RU"/>
        </w:rPr>
      </w:pPr>
      <w:bookmarkStart w:id="0" w:name="_%D0%9F%D0%A0%D0%98%D0%92%D0%95%D0%A2%D0"/>
      <w:bookmarkEnd w:id="0"/>
      <w:r>
        <w:rPr>
          <w:rFonts w:cs="Times New Roman"/>
          <w:noProof/>
          <w:szCs w:val="28"/>
          <w:lang w:eastAsia="ru-RU" w:bidi="ar-SA"/>
        </w:rPr>
        <w:drawing>
          <wp:anchor distT="0" distB="0" distL="114300" distR="114300" simplePos="0" relativeHeight="251672576" behindDoc="1" locked="0" layoutInCell="1" allowOverlap="1" wp14:anchorId="7ACD40A4" wp14:editId="2F35BCC7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2847975" cy="4143375"/>
            <wp:effectExtent l="0" t="0" r="0" b="0"/>
            <wp:wrapTight wrapText="bothSides">
              <wp:wrapPolygon edited="0">
                <wp:start x="0" y="0"/>
                <wp:lineTo x="0" y="21550"/>
                <wp:lineTo x="21528" y="21550"/>
                <wp:lineTo x="2152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740">
        <w:rPr>
          <w:rFonts w:cs="Times New Roman"/>
          <w:szCs w:val="28"/>
          <w:lang w:eastAsia="ru-RU"/>
        </w:rPr>
        <w:t xml:space="preserve">       </w:t>
      </w:r>
      <w:r w:rsidR="00CA4F94">
        <w:rPr>
          <w:rFonts w:cs="Times New Roman"/>
          <w:szCs w:val="28"/>
          <w:lang w:eastAsia="ru-RU"/>
        </w:rPr>
        <w:t>Заканчив</w:t>
      </w:r>
      <w:r>
        <w:rPr>
          <w:rFonts w:cs="Times New Roman"/>
          <w:szCs w:val="28"/>
          <w:lang w:eastAsia="ru-RU"/>
        </w:rPr>
        <w:t>а</w:t>
      </w:r>
      <w:r w:rsidR="00CA4F94">
        <w:rPr>
          <w:rFonts w:cs="Times New Roman"/>
          <w:szCs w:val="28"/>
          <w:lang w:eastAsia="ru-RU"/>
        </w:rPr>
        <w:t>ется 202</w:t>
      </w:r>
      <w:r w:rsidR="00434461" w:rsidRPr="00434461">
        <w:rPr>
          <w:rFonts w:cs="Times New Roman"/>
          <w:szCs w:val="28"/>
          <w:lang w:eastAsia="ru-RU"/>
        </w:rPr>
        <w:t>3</w:t>
      </w:r>
      <w:r w:rsidR="00CA4F94">
        <w:rPr>
          <w:rFonts w:cs="Times New Roman"/>
          <w:szCs w:val="28"/>
          <w:lang w:eastAsia="ru-RU"/>
        </w:rPr>
        <w:t xml:space="preserve"> год – год напряженной и плодотворной нашей с </w:t>
      </w:r>
      <w:r w:rsidR="0002536A">
        <w:rPr>
          <w:rFonts w:cs="Times New Roman"/>
          <w:szCs w:val="28"/>
          <w:lang w:eastAsia="ru-RU"/>
        </w:rPr>
        <w:t>В</w:t>
      </w:r>
      <w:r w:rsidR="00CA4F94">
        <w:rPr>
          <w:rFonts w:cs="Times New Roman"/>
          <w:szCs w:val="28"/>
          <w:lang w:eastAsia="ru-RU"/>
        </w:rPr>
        <w:t xml:space="preserve">ами работы. </w:t>
      </w:r>
    </w:p>
    <w:p w14:paraId="3BDCB760" w14:textId="77777777" w:rsidR="00AA4717" w:rsidRDefault="00916740" w:rsidP="00916740">
      <w:pPr>
        <w:pStyle w:val="afa"/>
        <w:ind w:firstLine="680"/>
        <w:jc w:val="both"/>
        <w:rPr>
          <w:color w:val="auto"/>
          <w:szCs w:val="28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CA4F94">
        <w:rPr>
          <w:rFonts w:cs="Times New Roman"/>
          <w:szCs w:val="28"/>
          <w:lang w:eastAsia="ru-RU"/>
        </w:rPr>
        <w:t>Самое время подвести итоги и наметить планы на будущее.</w:t>
      </w:r>
      <w:r w:rsidR="00C52295">
        <w:rPr>
          <w:rFonts w:cs="Times New Roman"/>
          <w:szCs w:val="28"/>
          <w:lang w:eastAsia="ru-RU"/>
        </w:rPr>
        <w:t xml:space="preserve"> </w:t>
      </w:r>
      <w:r w:rsidR="00AA4717" w:rsidRPr="00AA4717">
        <w:rPr>
          <w:color w:val="auto"/>
          <w:szCs w:val="28"/>
        </w:rPr>
        <w:t>Одной из стратегических направлений администрации Черниговского муниципального района является привлечение инвестиций в экономику, так как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</w:t>
      </w:r>
    </w:p>
    <w:p w14:paraId="1D73BEC2" w14:textId="77777777" w:rsidR="00AA4717" w:rsidRPr="00C53895" w:rsidRDefault="00C878E8" w:rsidP="00C53895">
      <w:pPr>
        <w:pStyle w:val="afa"/>
        <w:ind w:firstLine="680"/>
        <w:jc w:val="both"/>
        <w:rPr>
          <w:szCs w:val="28"/>
        </w:rPr>
      </w:pPr>
      <w:r w:rsidRPr="00A67C26">
        <w:rPr>
          <w:rFonts w:cs="Times New Roman"/>
          <w:szCs w:val="28"/>
          <w:lang w:eastAsia="ru-RU"/>
        </w:rPr>
        <w:tab/>
      </w:r>
      <w:r w:rsidR="00AA4717" w:rsidRPr="00AA4717">
        <w:rPr>
          <w:szCs w:val="28"/>
        </w:rPr>
        <w:t>Черниговский район имеет свою индивидуальную инвестиционную привлекательность для ведения бизнеса, это: существенный ресурсный потенциал; выгодное географическое положение и развитая транспортная инфраструктура; наличие инвестиционных площадок, трудовых ресурсов; богатое историческое прошлое.</w:t>
      </w:r>
    </w:p>
    <w:p w14:paraId="7C69ECFE" w14:textId="77777777" w:rsidR="00AA4717" w:rsidRPr="00AA4717" w:rsidRDefault="00AA4717" w:rsidP="00916740">
      <w:pPr>
        <w:pStyle w:val="afa"/>
        <w:ind w:firstLineChars="303" w:firstLine="848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Перед районом стоит важная задача по улучшению качества жизни населения района, объектов благоустройства и инфраструктуры, открытие новых производств и создание рабочих мест, рост уровня благосостояния граждан, укрепление здоровья населения, улучшения уровня образования.</w:t>
      </w:r>
    </w:p>
    <w:p w14:paraId="06B5C849" w14:textId="77777777" w:rsidR="00AA4717" w:rsidRPr="00AA4717" w:rsidRDefault="00AA4717" w:rsidP="00916740">
      <w:pPr>
        <w:pStyle w:val="afa"/>
        <w:ind w:firstLineChars="303" w:firstLine="848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Выполнение поставленных задач в этом направлении является достижимыми, так как инвестиционный потенциал Черниговского района является достаточно высоким.</w:t>
      </w:r>
    </w:p>
    <w:p w14:paraId="06D13D50" w14:textId="77777777" w:rsidR="00AA4717" w:rsidRPr="00AA4717" w:rsidRDefault="00AA4717" w:rsidP="00916740">
      <w:pPr>
        <w:pStyle w:val="afa"/>
        <w:numPr>
          <w:ilvl w:val="0"/>
          <w:numId w:val="6"/>
        </w:numPr>
        <w:tabs>
          <w:tab w:val="clear" w:pos="720"/>
          <w:tab w:val="left" w:pos="708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обусловлено как выигрышным географическим положением, и именно прохождение сквозь с. Дмитриевка, с. Черниговка, пгт. Сибирцево государственной трассы «Хабаровск-Владивосток», что является потенциально привлекательным местом для развития новых туристических направлений, строительства туристических объектов и обеспечивающей инфраструктуры. Близость железнодорожной и автотранспортных магистралей позволяет строить экономически эффективные логистические маршруты.</w:t>
      </w:r>
    </w:p>
    <w:p w14:paraId="2429E0A9" w14:textId="77777777" w:rsidR="00AA4717" w:rsidRP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Так, за последние годы Администрацией Черниговского района при поддержке инициативных граждан, представителями субъектов малого и среднего бизнеса проведена колоссальная работа по улучшению инвестиционного имиджа района.</w:t>
      </w:r>
    </w:p>
    <w:p w14:paraId="759C6884" w14:textId="77777777" w:rsid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lastRenderedPageBreak/>
        <w:t xml:space="preserve">Благодаря проекту инициативного бюджетирования «Твой проект», идеи граждан района были представлены </w:t>
      </w:r>
      <w:r w:rsidR="007370DA">
        <w:rPr>
          <w:rFonts w:cs="Times New Roman"/>
          <w:szCs w:val="28"/>
        </w:rPr>
        <w:t>и воплощены в следующие проекты:</w:t>
      </w:r>
    </w:p>
    <w:p w14:paraId="0C6287D8" w14:textId="77777777" w:rsidR="007370DA" w:rsidRPr="00AA4717" w:rsidRDefault="007370DA" w:rsidP="007370DA">
      <w:pPr>
        <w:pStyle w:val="afa"/>
        <w:ind w:firstLine="851"/>
        <w:jc w:val="both"/>
        <w:rPr>
          <w:rFonts w:cs="Times New Roman"/>
          <w:szCs w:val="28"/>
        </w:rPr>
      </w:pPr>
    </w:p>
    <w:p w14:paraId="3B020E8F" w14:textId="77777777" w:rsidR="00AA4717" w:rsidRPr="00AA4717" w:rsidRDefault="00AA4717" w:rsidP="00704723">
      <w:pPr>
        <w:pStyle w:val="afa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Выполнение работ по </w:t>
      </w:r>
      <w:r w:rsidR="00941DC3">
        <w:rPr>
          <w:rFonts w:cs="Times New Roman"/>
          <w:szCs w:val="28"/>
        </w:rPr>
        <w:t>обустройству детской спортивной площадки «Здоровячек» детский сад №30</w:t>
      </w:r>
      <w:r w:rsidRPr="00AA4717">
        <w:rPr>
          <w:rFonts w:cs="Times New Roman"/>
          <w:szCs w:val="28"/>
        </w:rPr>
        <w:t xml:space="preserve"> по адресу: Приморский край, Черниговский район, пгт. Сибирцево.</w:t>
      </w:r>
    </w:p>
    <w:p w14:paraId="58F55A6A" w14:textId="77777777" w:rsidR="00704723" w:rsidRDefault="00AA4717" w:rsidP="00704723">
      <w:pPr>
        <w:pStyle w:val="afa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Благоустройство </w:t>
      </w:r>
      <w:r w:rsidR="00941DC3" w:rsidRPr="00941DC3">
        <w:rPr>
          <w:rFonts w:cs="Times New Roman"/>
          <w:szCs w:val="28"/>
        </w:rPr>
        <w:t>школьного двора МБОУСОШ № 2 им. С.М. Валеева</w:t>
      </w:r>
      <w:r w:rsidRPr="00AA4717">
        <w:rPr>
          <w:rFonts w:cs="Times New Roman"/>
          <w:szCs w:val="28"/>
        </w:rPr>
        <w:t xml:space="preserve"> по адресу: 692372, Приморский край, Черниговский район, с. Черниговка.</w:t>
      </w:r>
    </w:p>
    <w:p w14:paraId="579A85E0" w14:textId="77777777" w:rsidR="00AA4717" w:rsidRPr="00704723" w:rsidRDefault="00941DC3" w:rsidP="00704723">
      <w:pPr>
        <w:pStyle w:val="afa"/>
        <w:numPr>
          <w:ilvl w:val="0"/>
          <w:numId w:val="10"/>
        </w:numPr>
        <w:jc w:val="both"/>
        <w:rPr>
          <w:rFonts w:cs="Times New Roman"/>
          <w:szCs w:val="28"/>
        </w:rPr>
      </w:pPr>
      <w:r w:rsidRPr="00704723">
        <w:rPr>
          <w:rFonts w:cs="Times New Roman"/>
          <w:szCs w:val="28"/>
        </w:rPr>
        <w:t>Устройство скейт-парка по адресу: Приморский край, Черниговский район, пгт. Сибирцево.</w:t>
      </w:r>
    </w:p>
    <w:p w14:paraId="5E0EB565" w14:textId="77777777" w:rsidR="007370DA" w:rsidRPr="00AA4717" w:rsidRDefault="007370DA" w:rsidP="007370DA">
      <w:pPr>
        <w:pStyle w:val="afa"/>
        <w:jc w:val="both"/>
        <w:rPr>
          <w:rFonts w:cs="Times New Roman"/>
          <w:szCs w:val="28"/>
        </w:rPr>
      </w:pPr>
    </w:p>
    <w:p w14:paraId="7551C76B" w14:textId="77777777" w:rsidR="00AA4717" w:rsidRPr="00AA4717" w:rsidRDefault="00AA4717" w:rsidP="00D01050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Не остались и жители Черниговского района в стороне по направлению благоустройства общественных и придомовых территорий. Результатом работы сплоченной команды представителей администраций сельских поселений и представителей сообществ многоквартирных домов является благоустройство </w:t>
      </w:r>
      <w:r w:rsidR="00D01050">
        <w:rPr>
          <w:rFonts w:cs="Times New Roman"/>
          <w:szCs w:val="28"/>
        </w:rPr>
        <w:t xml:space="preserve">9 </w:t>
      </w:r>
      <w:r w:rsidRPr="00AA4717">
        <w:rPr>
          <w:rFonts w:cs="Times New Roman"/>
          <w:szCs w:val="28"/>
        </w:rPr>
        <w:t>территорий, таких как:</w:t>
      </w:r>
    </w:p>
    <w:p w14:paraId="5D5C4B01" w14:textId="77777777"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- благоустройство </w:t>
      </w:r>
      <w:r w:rsidR="00D01050">
        <w:rPr>
          <w:rFonts w:cs="Times New Roman"/>
          <w:szCs w:val="28"/>
        </w:rPr>
        <w:t>6</w:t>
      </w:r>
      <w:r w:rsidRPr="00AA4717">
        <w:rPr>
          <w:rFonts w:cs="Times New Roman"/>
          <w:szCs w:val="28"/>
        </w:rPr>
        <w:t xml:space="preserve"> территорий общего пользования на территории </w:t>
      </w:r>
      <w:r w:rsidR="00D01050">
        <w:rPr>
          <w:rFonts w:cs="Times New Roman"/>
          <w:szCs w:val="28"/>
        </w:rPr>
        <w:t>Черниговского района</w:t>
      </w:r>
      <w:r w:rsidRPr="00AA4717">
        <w:rPr>
          <w:rFonts w:cs="Times New Roman"/>
          <w:szCs w:val="28"/>
        </w:rPr>
        <w:t>;</w:t>
      </w:r>
    </w:p>
    <w:p w14:paraId="38B65E60" w14:textId="77777777"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благоустройство 3 придомовых территорий на территории Черниговского сельского поселения.</w:t>
      </w:r>
    </w:p>
    <w:p w14:paraId="474F49C3" w14:textId="77777777" w:rsidR="00AA4717" w:rsidRP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Все вышеперечисленные мероприятия проведены в рамках </w:t>
      </w:r>
      <w:r w:rsidR="00196412">
        <w:rPr>
          <w:rFonts w:cs="Times New Roman"/>
          <w:szCs w:val="28"/>
        </w:rPr>
        <w:t xml:space="preserve">национального </w:t>
      </w:r>
      <w:r w:rsidRPr="00AA4717">
        <w:rPr>
          <w:rFonts w:cs="Times New Roman"/>
          <w:szCs w:val="28"/>
        </w:rPr>
        <w:t>проекта «</w:t>
      </w:r>
      <w:r w:rsidR="00196412">
        <w:rPr>
          <w:rFonts w:cs="Times New Roman"/>
          <w:szCs w:val="28"/>
        </w:rPr>
        <w:t>Жилье и городская среда</w:t>
      </w:r>
      <w:r w:rsidRPr="00AA4717">
        <w:rPr>
          <w:rFonts w:cs="Times New Roman"/>
          <w:szCs w:val="28"/>
        </w:rPr>
        <w:t xml:space="preserve">» </w:t>
      </w:r>
      <w:r w:rsidR="00196412">
        <w:rPr>
          <w:rFonts w:cs="Times New Roman"/>
          <w:szCs w:val="28"/>
        </w:rPr>
        <w:t>и краевой</w:t>
      </w:r>
      <w:r w:rsidRPr="00AA4717">
        <w:rPr>
          <w:rFonts w:cs="Times New Roman"/>
          <w:szCs w:val="28"/>
        </w:rPr>
        <w:t xml:space="preserve"> программы «1000 дворов» </w:t>
      </w:r>
    </w:p>
    <w:p w14:paraId="47CDA338" w14:textId="77777777" w:rsidR="00AA4717" w:rsidRPr="00AA4717" w:rsidRDefault="00AA4717" w:rsidP="007370DA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Также важное место в повышение инвестиционного потенциала Черниговского района занимает реализация национальных (региональных проектов), направленных на повышение качества жизни людей. Состояние дворов, спортивных объектов, общественных территорий, объектов образования, культуры и спорта влияют на развитие человеческого капитала, а значит, конкурентоспособность и привлекательность района.</w:t>
      </w:r>
    </w:p>
    <w:p w14:paraId="36FB6BF8" w14:textId="77777777"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В </w:t>
      </w:r>
      <w:r w:rsidR="00EC0051">
        <w:rPr>
          <w:rFonts w:cs="Times New Roman"/>
          <w:szCs w:val="28"/>
        </w:rPr>
        <w:t>2023</w:t>
      </w:r>
      <w:r w:rsidRPr="00AA4717">
        <w:rPr>
          <w:rFonts w:cs="Times New Roman"/>
          <w:szCs w:val="28"/>
        </w:rPr>
        <w:t xml:space="preserve"> году на территории Черниговского района проведены следующие мероприятия:</w:t>
      </w:r>
    </w:p>
    <w:p w14:paraId="6669CDA7" w14:textId="77777777" w:rsidR="00AA4717" w:rsidRPr="00EC0051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1) В рамках реализации национального проекта «</w:t>
      </w:r>
      <w:r w:rsidR="00EC0051">
        <w:rPr>
          <w:rFonts w:cs="Times New Roman"/>
          <w:szCs w:val="28"/>
        </w:rPr>
        <w:t>Культура</w:t>
      </w:r>
      <w:r w:rsidRPr="00AA4717">
        <w:rPr>
          <w:rFonts w:cs="Times New Roman"/>
          <w:szCs w:val="28"/>
        </w:rPr>
        <w:t xml:space="preserve">» </w:t>
      </w:r>
      <w:r w:rsidR="00EC0051">
        <w:rPr>
          <w:rFonts w:cs="Times New Roman"/>
          <w:szCs w:val="28"/>
        </w:rPr>
        <w:t xml:space="preserve">выполнено мероприятие по </w:t>
      </w:r>
      <w:r w:rsidR="00EC0051" w:rsidRPr="00EC0051">
        <w:rPr>
          <w:rFonts w:cs="Times New Roman"/>
          <w:bCs/>
          <w:szCs w:val="28"/>
        </w:rPr>
        <w:t xml:space="preserve">Оснащению </w:t>
      </w:r>
      <w:r w:rsidR="00EC0051" w:rsidRPr="00EC0051">
        <w:rPr>
          <w:rFonts w:cs="Times New Roman"/>
          <w:szCs w:val="28"/>
        </w:rPr>
        <w:t xml:space="preserve">музыкальными инструментами, оборудованием и учебными материалами </w:t>
      </w:r>
      <w:r w:rsidR="00EC0051" w:rsidRPr="00EC0051">
        <w:rPr>
          <w:rFonts w:cs="Times New Roman"/>
          <w:bCs/>
          <w:szCs w:val="28"/>
        </w:rPr>
        <w:t>«Детской школы искусств» Черниговского района</w:t>
      </w:r>
      <w:r w:rsidR="00EC0051">
        <w:rPr>
          <w:rFonts w:cs="Times New Roman"/>
          <w:bCs/>
          <w:szCs w:val="28"/>
        </w:rPr>
        <w:t>.</w:t>
      </w:r>
      <w:r w:rsidR="00EC0051" w:rsidRPr="00EC0051">
        <w:rPr>
          <w:rFonts w:eastAsia="Times New Roman" w:cs="Times New Roman"/>
          <w:b/>
          <w:bCs/>
          <w:sz w:val="26"/>
          <w:szCs w:val="26"/>
          <w:lang w:eastAsia="ru-RU" w:bidi="ar-SA"/>
        </w:rPr>
        <w:t xml:space="preserve"> </w:t>
      </w:r>
      <w:r w:rsidR="00EC0051" w:rsidRPr="00EC0051">
        <w:rPr>
          <w:rFonts w:cs="Times New Roman"/>
          <w:bCs/>
          <w:szCs w:val="28"/>
        </w:rPr>
        <w:t>Капитальный ремонт фасада здания районного центра культуры и досуг.</w:t>
      </w:r>
      <w:r w:rsidR="00EC0051" w:rsidRPr="00EC0051">
        <w:rPr>
          <w:rFonts w:eastAsia="Times New Roman" w:cs="Times New Roman"/>
          <w:b/>
          <w:bCs/>
          <w:i/>
          <w:iCs/>
          <w:sz w:val="26"/>
          <w:szCs w:val="26"/>
          <w:lang w:eastAsia="ru-RU" w:bidi="ar-SA"/>
        </w:rPr>
        <w:t xml:space="preserve"> </w:t>
      </w:r>
      <w:r w:rsidR="00EC0051" w:rsidRPr="00EC0051">
        <w:rPr>
          <w:rFonts w:cs="Times New Roman"/>
          <w:bCs/>
          <w:szCs w:val="28"/>
        </w:rPr>
        <w:t>Капитальный ремонт помещений второго этажа здания районного центра культуры и досуга.</w:t>
      </w:r>
      <w:r w:rsidR="00EC0051" w:rsidRPr="00EC0051">
        <w:rPr>
          <w:rFonts w:eastAsia="Times New Roman" w:cs="Times New Roman"/>
          <w:b/>
          <w:bCs/>
          <w:sz w:val="26"/>
          <w:szCs w:val="26"/>
          <w:lang w:eastAsia="ru-RU" w:bidi="ar-SA"/>
        </w:rPr>
        <w:t xml:space="preserve"> </w:t>
      </w:r>
      <w:r w:rsidR="00EC0051" w:rsidRPr="00EC0051">
        <w:rPr>
          <w:rFonts w:cs="Times New Roman"/>
          <w:bCs/>
          <w:szCs w:val="28"/>
        </w:rPr>
        <w:t>Выполнение работ по капитальному ремонту здания МБУК «Библиотечная система и историко-краеведческий музей Черниговского района».</w:t>
      </w:r>
      <w:r w:rsidR="00EC0051" w:rsidRPr="00EC0051">
        <w:rPr>
          <w:rFonts w:eastAsia="Times New Roman" w:cs="Times New Roman"/>
          <w:b/>
          <w:bCs/>
          <w:sz w:val="26"/>
          <w:szCs w:val="26"/>
          <w:lang w:eastAsia="ru-RU" w:bidi="ar-SA"/>
        </w:rPr>
        <w:t xml:space="preserve"> </w:t>
      </w:r>
      <w:r w:rsidR="00EC0051" w:rsidRPr="00EC0051">
        <w:rPr>
          <w:rFonts w:cs="Times New Roman"/>
          <w:bCs/>
          <w:szCs w:val="28"/>
        </w:rPr>
        <w:t>Капитальный ремонт помещений Историко-краеведческого музея Черниговского района.</w:t>
      </w:r>
    </w:p>
    <w:p w14:paraId="0403613B" w14:textId="77777777"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2) В рамках национального проекта «</w:t>
      </w:r>
      <w:r w:rsidR="00EC0051">
        <w:rPr>
          <w:rFonts w:cs="Times New Roman"/>
          <w:szCs w:val="28"/>
        </w:rPr>
        <w:t>Здравоохранение</w:t>
      </w:r>
      <w:r w:rsidRPr="00AA4717">
        <w:rPr>
          <w:rFonts w:cs="Times New Roman"/>
          <w:szCs w:val="28"/>
        </w:rPr>
        <w:t>» (регионального проекта «</w:t>
      </w:r>
      <w:r w:rsidR="00B50440" w:rsidRPr="00B50440">
        <w:rPr>
          <w:rFonts w:cs="Times New Roman"/>
          <w:bCs/>
          <w:szCs w:val="28"/>
        </w:rPr>
        <w:t>Модернизация первичного звена</w:t>
      </w:r>
      <w:r w:rsidR="00B50440" w:rsidRPr="00B50440">
        <w:rPr>
          <w:rFonts w:cs="Times New Roman"/>
          <w:szCs w:val="28"/>
        </w:rPr>
        <w:t xml:space="preserve"> системы здравоохранения Российской Федерации</w:t>
      </w:r>
      <w:r w:rsidRPr="00AA4717">
        <w:rPr>
          <w:rFonts w:cs="Times New Roman"/>
          <w:szCs w:val="28"/>
        </w:rPr>
        <w:t xml:space="preserve">») </w:t>
      </w:r>
      <w:r w:rsidR="00B50440" w:rsidRPr="00B50440">
        <w:rPr>
          <w:rFonts w:cs="Times New Roman"/>
          <w:szCs w:val="28"/>
        </w:rPr>
        <w:t>в 2023 году в Поликлинике № 1 КГБУЗ «Черниговская ЦРБ» по адресу: Черниговский район, с. Черниговка. Ул. Дзержинского 37а/1,  выполнен  выборочный капитальный ремонт 2 этажа здания.</w:t>
      </w:r>
      <w:r w:rsidR="00B50440" w:rsidRPr="00B50440">
        <w:rPr>
          <w:rFonts w:eastAsia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B50440" w:rsidRPr="00B50440">
        <w:rPr>
          <w:rFonts w:cs="Times New Roman"/>
          <w:szCs w:val="28"/>
        </w:rPr>
        <w:t xml:space="preserve">Приобретено оборудование (узи сканер), установлена наружная и внутренняя система навигации в рамках программы «Бережливая поликлиника», приобретено </w:t>
      </w:r>
      <w:proofErr w:type="spellStart"/>
      <w:r w:rsidR="00B50440" w:rsidRPr="00B50440">
        <w:rPr>
          <w:rFonts w:cs="Times New Roman"/>
          <w:szCs w:val="28"/>
        </w:rPr>
        <w:t>АРМоборудование</w:t>
      </w:r>
      <w:proofErr w:type="spellEnd"/>
      <w:r w:rsidR="00B50440" w:rsidRPr="00B50440">
        <w:rPr>
          <w:rFonts w:cs="Times New Roman"/>
          <w:szCs w:val="28"/>
        </w:rPr>
        <w:t xml:space="preserve"> (компьютеры) для медицинского персонала</w:t>
      </w:r>
      <w:r w:rsidR="00B50440">
        <w:rPr>
          <w:rFonts w:cs="Times New Roman"/>
          <w:szCs w:val="28"/>
        </w:rPr>
        <w:t>.</w:t>
      </w:r>
    </w:p>
    <w:p w14:paraId="10B5B495" w14:textId="77777777" w:rsid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lastRenderedPageBreak/>
        <w:t xml:space="preserve">3) </w:t>
      </w:r>
      <w:r w:rsidR="00B50440">
        <w:rPr>
          <w:rFonts w:cs="Times New Roman"/>
          <w:szCs w:val="28"/>
        </w:rPr>
        <w:t>В рамках реализации национального проекта «Образование»</w:t>
      </w:r>
      <w:r w:rsidR="00DA2DD1">
        <w:rPr>
          <w:rFonts w:cs="Times New Roman"/>
          <w:szCs w:val="28"/>
        </w:rPr>
        <w:t xml:space="preserve"> следующие региональные проекты:</w:t>
      </w:r>
    </w:p>
    <w:p w14:paraId="25DD68AF" w14:textId="77777777" w:rsidR="00DA2DD1" w:rsidRPr="00773B96" w:rsidRDefault="00DA2DD1" w:rsidP="00DA2DD1">
      <w:pPr>
        <w:pStyle w:val="af6"/>
        <w:numPr>
          <w:ilvl w:val="0"/>
          <w:numId w:val="8"/>
        </w:num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96">
        <w:rPr>
          <w:rFonts w:ascii="Times New Roman" w:hAnsi="Times New Roman" w:cs="Times New Roman"/>
          <w:sz w:val="28"/>
          <w:szCs w:val="28"/>
        </w:rPr>
        <w:t>Региональный проект «Современная школа» предусматривает поддержку и сопровождение в первые три года работы педагогических работников.</w:t>
      </w:r>
    </w:p>
    <w:p w14:paraId="3A05D006" w14:textId="77777777" w:rsidR="00DA2DD1" w:rsidRDefault="00DA2DD1" w:rsidP="00DA2DD1">
      <w:pPr>
        <w:pStyle w:val="af6"/>
        <w:numPr>
          <w:ilvl w:val="0"/>
          <w:numId w:val="8"/>
        </w:numPr>
        <w:tabs>
          <w:tab w:val="clear" w:pos="708"/>
        </w:tabs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96">
        <w:rPr>
          <w:rFonts w:ascii="Times New Roman" w:hAnsi="Times New Roman" w:cs="Times New Roman"/>
          <w:sz w:val="28"/>
          <w:szCs w:val="28"/>
        </w:rPr>
        <w:t>Региональный проект «Патриотическое воспитание» предусматривает мероприятия по обеспечению деятельности советников директора по воспитанию и взаимодействию с детскими общественными объединени</w:t>
      </w:r>
      <w:r w:rsidR="00773B96">
        <w:rPr>
          <w:rFonts w:ascii="Times New Roman" w:hAnsi="Times New Roman" w:cs="Times New Roman"/>
          <w:sz w:val="28"/>
          <w:szCs w:val="28"/>
        </w:rPr>
        <w:t>ями.</w:t>
      </w:r>
    </w:p>
    <w:p w14:paraId="0C0A56D7" w14:textId="77777777" w:rsidR="00773B96" w:rsidRDefault="00773B96" w:rsidP="00773B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5763D">
        <w:rPr>
          <w:rFonts w:ascii="Times New Roman" w:hAnsi="Times New Roman" w:cs="Times New Roman"/>
          <w:bCs/>
          <w:sz w:val="28"/>
          <w:szCs w:val="28"/>
        </w:rPr>
        <w:t>В рамках Государственной программы «Развитие образования» 2020-2027 годы</w:t>
      </w:r>
      <w:r w:rsidRPr="00C5763D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</w:t>
      </w:r>
      <w:r w:rsidRPr="00773B96">
        <w:rPr>
          <w:rFonts w:ascii="Times New Roman" w:hAnsi="Times New Roman" w:cs="Times New Roman"/>
          <w:sz w:val="28"/>
          <w:szCs w:val="28"/>
        </w:rPr>
        <w:t xml:space="preserve"> Приморского края № 848-па   от 16.12.2019 года,  проведены работы по устройству (ремонту) ограждения  МБОУ ДС № 24</w:t>
      </w:r>
      <w:r w:rsidRPr="00773B96">
        <w:rPr>
          <w:rFonts w:ascii="Times New Roman" w:hAnsi="Times New Roman" w:cs="Times New Roman"/>
          <w:sz w:val="28"/>
          <w:szCs w:val="28"/>
        </w:rPr>
        <w:tab/>
        <w:t xml:space="preserve"> и МБОУСОШ № 12 с. Синий Гай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763D" w:rsidRPr="00C5763D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C5763D" w:rsidRPr="00C5763D">
        <w:rPr>
          <w:rFonts w:ascii="Times New Roman" w:hAnsi="Times New Roman" w:cs="Times New Roman"/>
          <w:sz w:val="28"/>
          <w:szCs w:val="28"/>
        </w:rPr>
        <w:t>а также ремонт (установка окон и дверей)на сумму 13 037 078,5 руб., закупка оборудования МБОУСОШ № 8 (мебель для зоны отдыха и для учебных кабинетов, поставка одежды сцены, компьютерной техники, световое и звуковое оборудование, кондиционеров, кресел для актового зала, линии раздачи для пищеблока, комплект робототехники, фрезерный станок, тренажер сердечно-легочной реанимации)</w:t>
      </w:r>
      <w:r w:rsidR="00C5763D">
        <w:rPr>
          <w:rFonts w:ascii="Times New Roman" w:hAnsi="Times New Roman" w:cs="Times New Roman"/>
          <w:sz w:val="28"/>
          <w:szCs w:val="28"/>
        </w:rPr>
        <w:t>.</w:t>
      </w:r>
    </w:p>
    <w:p w14:paraId="03B235B9" w14:textId="77777777" w:rsidR="00C5763D" w:rsidRPr="00C5763D" w:rsidRDefault="00C5763D" w:rsidP="00C57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sz w:val="28"/>
          <w:szCs w:val="28"/>
        </w:rPr>
        <w:t>В 2023 году помимо реализации национальных проектов, на территории Черниговского района реализованы и региональные проекты.</w:t>
      </w:r>
    </w:p>
    <w:p w14:paraId="66C3B5D9" w14:textId="77777777" w:rsidR="00C5763D" w:rsidRPr="00704723" w:rsidRDefault="00C5763D" w:rsidP="00C57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723">
        <w:rPr>
          <w:rFonts w:ascii="Times New Roman" w:hAnsi="Times New Roman" w:cs="Times New Roman"/>
          <w:bCs/>
          <w:sz w:val="28"/>
          <w:szCs w:val="28"/>
        </w:rPr>
        <w:t>В рамках губернаторской программы «1000 дворов» подпрограммы «Благоустройство территорий муниципальных образований Приморского края «государственной программы Приморского края «Формирование комфортной городской среды  муниципальных образований Приморского края» благоустроены 7 общественных территорий 3 придомовых</w:t>
      </w:r>
      <w:r w:rsidR="00704723">
        <w:rPr>
          <w:rFonts w:ascii="Times New Roman" w:hAnsi="Times New Roman" w:cs="Times New Roman"/>
          <w:bCs/>
          <w:sz w:val="28"/>
          <w:szCs w:val="28"/>
        </w:rPr>
        <w:t>:</w:t>
      </w:r>
    </w:p>
    <w:p w14:paraId="7D243625" w14:textId="77777777" w:rsidR="00704723" w:rsidRDefault="00C5763D" w:rsidP="00C57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sz w:val="28"/>
          <w:szCs w:val="28"/>
        </w:rPr>
        <w:t xml:space="preserve">- Дмитриевское сельское поселение: </w:t>
      </w:r>
    </w:p>
    <w:p w14:paraId="713E345B" w14:textId="77777777" w:rsidR="00C5763D" w:rsidRPr="00704723" w:rsidRDefault="00C5763D" w:rsidP="00704723">
      <w:pPr>
        <w:pStyle w:val="af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23">
        <w:rPr>
          <w:rFonts w:ascii="Times New Roman" w:hAnsi="Times New Roman" w:cs="Times New Roman"/>
          <w:sz w:val="28"/>
          <w:szCs w:val="28"/>
        </w:rPr>
        <w:t xml:space="preserve">благоустройство 3 территорий, детских и спортивных </w:t>
      </w:r>
      <w:proofErr w:type="gramStart"/>
      <w:r w:rsidRPr="00704723">
        <w:rPr>
          <w:rFonts w:ascii="Times New Roman" w:hAnsi="Times New Roman" w:cs="Times New Roman"/>
          <w:sz w:val="28"/>
          <w:szCs w:val="28"/>
        </w:rPr>
        <w:t>площадок  по</w:t>
      </w:r>
      <w:proofErr w:type="gramEnd"/>
      <w:r w:rsidRPr="00704723">
        <w:rPr>
          <w:rFonts w:ascii="Times New Roman" w:hAnsi="Times New Roman" w:cs="Times New Roman"/>
          <w:sz w:val="28"/>
          <w:szCs w:val="28"/>
        </w:rPr>
        <w:t xml:space="preserve"> адресам: ул. Красноармейская, 18, ул. Мира, 49, ул. Партизанская,2А.  </w:t>
      </w:r>
    </w:p>
    <w:p w14:paraId="7A6B7E44" w14:textId="77777777" w:rsidR="00704723" w:rsidRDefault="00C5763D" w:rsidP="00C57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sz w:val="28"/>
          <w:szCs w:val="28"/>
        </w:rPr>
        <w:t>- Черниговское сельское поселение</w:t>
      </w:r>
      <w:r w:rsidR="00704723">
        <w:rPr>
          <w:rFonts w:ascii="Times New Roman" w:hAnsi="Times New Roman" w:cs="Times New Roman"/>
          <w:sz w:val="28"/>
          <w:szCs w:val="28"/>
        </w:rPr>
        <w:t>:</w:t>
      </w:r>
    </w:p>
    <w:p w14:paraId="08D7F69C" w14:textId="77777777" w:rsidR="00C5763D" w:rsidRPr="00704723" w:rsidRDefault="00C5763D" w:rsidP="00704723">
      <w:pPr>
        <w:pStyle w:val="af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23">
        <w:rPr>
          <w:rFonts w:ascii="Times New Roman" w:hAnsi="Times New Roman" w:cs="Times New Roman"/>
          <w:sz w:val="28"/>
          <w:szCs w:val="28"/>
        </w:rPr>
        <w:t xml:space="preserve">благоустройство 2 придомовых территорий по адресам: ул. Октябрьская, 82, ул. Пушкинская, 99.  </w:t>
      </w:r>
    </w:p>
    <w:p w14:paraId="601C748B" w14:textId="77777777" w:rsidR="00704723" w:rsidRDefault="00C5763D" w:rsidP="00C57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763D">
        <w:rPr>
          <w:rFonts w:ascii="Times New Roman" w:hAnsi="Times New Roman" w:cs="Times New Roman"/>
          <w:sz w:val="28"/>
          <w:szCs w:val="28"/>
        </w:rPr>
        <w:t>Реттиховское</w:t>
      </w:r>
      <w:proofErr w:type="spellEnd"/>
      <w:r w:rsidRPr="00C5763D">
        <w:rPr>
          <w:rFonts w:ascii="Times New Roman" w:hAnsi="Times New Roman" w:cs="Times New Roman"/>
          <w:sz w:val="28"/>
          <w:szCs w:val="28"/>
        </w:rPr>
        <w:t xml:space="preserve"> сельское поселение: </w:t>
      </w:r>
    </w:p>
    <w:p w14:paraId="3EAFE957" w14:textId="77777777" w:rsidR="00704723" w:rsidRDefault="00C5763D" w:rsidP="00704723">
      <w:pPr>
        <w:pStyle w:val="af6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23">
        <w:rPr>
          <w:rFonts w:ascii="Times New Roman" w:hAnsi="Times New Roman" w:cs="Times New Roman"/>
          <w:sz w:val="28"/>
          <w:szCs w:val="28"/>
        </w:rPr>
        <w:t>благоустройство 1 дворовых территорий   по адресу ул. Центральная, д. 17 (ремонт дворового подъезда), </w:t>
      </w:r>
    </w:p>
    <w:p w14:paraId="7D977735" w14:textId="77777777" w:rsidR="00C5763D" w:rsidRPr="00704723" w:rsidRDefault="00C5763D" w:rsidP="00704723">
      <w:pPr>
        <w:pStyle w:val="af6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723">
        <w:rPr>
          <w:rFonts w:ascii="Times New Roman" w:hAnsi="Times New Roman" w:cs="Times New Roman"/>
          <w:sz w:val="28"/>
          <w:szCs w:val="28"/>
        </w:rPr>
        <w:t>благоустройство  1</w:t>
      </w:r>
      <w:proofErr w:type="gramEnd"/>
      <w:r w:rsidRPr="00704723">
        <w:rPr>
          <w:rFonts w:ascii="Times New Roman" w:hAnsi="Times New Roman" w:cs="Times New Roman"/>
          <w:sz w:val="28"/>
          <w:szCs w:val="28"/>
        </w:rPr>
        <w:t xml:space="preserve"> общественной территории – сквер «Памяти» (устройство покрытия из брусчатки , реставрация памятника В.И. Ленину).</w:t>
      </w:r>
    </w:p>
    <w:p w14:paraId="36C52CD5" w14:textId="77777777" w:rsidR="00C5763D" w:rsidRDefault="00C5763D" w:rsidP="00C57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4723">
        <w:rPr>
          <w:rFonts w:ascii="Times New Roman" w:hAnsi="Times New Roman" w:cs="Times New Roman"/>
          <w:sz w:val="28"/>
          <w:szCs w:val="28"/>
        </w:rPr>
        <w:t>Сибирцевское</w:t>
      </w:r>
      <w:proofErr w:type="spellEnd"/>
      <w:r w:rsidR="00704723">
        <w:rPr>
          <w:rFonts w:ascii="Times New Roman" w:hAnsi="Times New Roman" w:cs="Times New Roman"/>
          <w:sz w:val="28"/>
          <w:szCs w:val="28"/>
        </w:rPr>
        <w:t xml:space="preserve"> городское </w:t>
      </w:r>
      <w:proofErr w:type="spellStart"/>
      <w:r w:rsidR="00704723">
        <w:rPr>
          <w:rFonts w:ascii="Times New Roman" w:hAnsi="Times New Roman" w:cs="Times New Roman"/>
          <w:sz w:val="28"/>
          <w:szCs w:val="28"/>
        </w:rPr>
        <w:t>посление</w:t>
      </w:r>
      <w:proofErr w:type="spellEnd"/>
      <w:r w:rsidRPr="00C5763D">
        <w:rPr>
          <w:rFonts w:ascii="Times New Roman" w:hAnsi="Times New Roman" w:cs="Times New Roman"/>
          <w:sz w:val="28"/>
          <w:szCs w:val="28"/>
        </w:rPr>
        <w:t xml:space="preserve"> благоустройство 3 территорий </w:t>
      </w:r>
    </w:p>
    <w:p w14:paraId="4555B587" w14:textId="77777777" w:rsidR="00C5763D" w:rsidRPr="00C5763D" w:rsidRDefault="00C5763D" w:rsidP="00C5763D">
      <w:pPr>
        <w:pStyle w:val="af6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sz w:val="28"/>
          <w:szCs w:val="28"/>
        </w:rPr>
        <w:t>благоустройство аллея «Школьная» пгт. Сибирцево, ул. Красноармейская до ул. Электрическая,  к школе № 5;</w:t>
      </w:r>
    </w:p>
    <w:p w14:paraId="0421E732" w14:textId="77777777" w:rsidR="00C5763D" w:rsidRPr="00C5763D" w:rsidRDefault="00C5763D" w:rsidP="00C5763D">
      <w:pPr>
        <w:pStyle w:val="af6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sz w:val="28"/>
          <w:szCs w:val="28"/>
        </w:rPr>
        <w:t>благоустройство площа</w:t>
      </w:r>
      <w:r w:rsidR="00704723">
        <w:rPr>
          <w:rFonts w:ascii="Times New Roman" w:hAnsi="Times New Roman" w:cs="Times New Roman"/>
          <w:sz w:val="28"/>
          <w:szCs w:val="28"/>
        </w:rPr>
        <w:t>дь участников войны с. Халкидон;</w:t>
      </w:r>
    </w:p>
    <w:p w14:paraId="23AF12E7" w14:textId="77777777" w:rsidR="00C5763D" w:rsidRPr="00C5763D" w:rsidRDefault="00C5763D" w:rsidP="00C5763D">
      <w:pPr>
        <w:pStyle w:val="af6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3D">
        <w:rPr>
          <w:rFonts w:ascii="Times New Roman" w:hAnsi="Times New Roman" w:cs="Times New Roman"/>
          <w:sz w:val="28"/>
          <w:szCs w:val="28"/>
        </w:rPr>
        <w:t>благоустройство сквера «Первым поселенцам» с. Монастырище</w:t>
      </w:r>
      <w:r w:rsidR="00704723">
        <w:rPr>
          <w:rFonts w:ascii="Times New Roman" w:hAnsi="Times New Roman" w:cs="Times New Roman"/>
          <w:sz w:val="28"/>
          <w:szCs w:val="28"/>
        </w:rPr>
        <w:t>.</w:t>
      </w:r>
    </w:p>
    <w:p w14:paraId="0E74E211" w14:textId="77777777" w:rsidR="00C5763D" w:rsidRPr="00773B96" w:rsidRDefault="00C5763D" w:rsidP="00773B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1157DB" w14:textId="77777777" w:rsidR="00AA4717" w:rsidRPr="00AA4717" w:rsidRDefault="00AA4717" w:rsidP="007370DA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 </w:t>
      </w:r>
    </w:p>
    <w:p w14:paraId="75643071" w14:textId="35DF5046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b/>
          <w:bCs/>
          <w:szCs w:val="28"/>
        </w:rPr>
        <w:t>В 202</w:t>
      </w:r>
      <w:r w:rsidR="002908F8">
        <w:rPr>
          <w:rFonts w:cs="Times New Roman"/>
          <w:b/>
          <w:bCs/>
          <w:szCs w:val="28"/>
        </w:rPr>
        <w:t>4</w:t>
      </w:r>
      <w:r w:rsidRPr="00AA4717">
        <w:rPr>
          <w:rFonts w:cs="Times New Roman"/>
          <w:b/>
          <w:bCs/>
          <w:szCs w:val="28"/>
        </w:rPr>
        <w:t xml:space="preserve"> году нам необходимо:</w:t>
      </w:r>
    </w:p>
    <w:p w14:paraId="1FA34E9F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lastRenderedPageBreak/>
        <w:t xml:space="preserve">- </w:t>
      </w:r>
      <w:r w:rsidR="00C53895">
        <w:rPr>
          <w:rFonts w:cs="Times New Roman"/>
          <w:szCs w:val="28"/>
        </w:rPr>
        <w:t>в 202</w:t>
      </w:r>
      <w:r w:rsidR="004407BA">
        <w:rPr>
          <w:rFonts w:cs="Times New Roman"/>
          <w:szCs w:val="28"/>
        </w:rPr>
        <w:t>4</w:t>
      </w:r>
      <w:r w:rsidR="00C53895">
        <w:rPr>
          <w:rFonts w:cs="Times New Roman"/>
          <w:szCs w:val="28"/>
        </w:rPr>
        <w:t xml:space="preserve"> году планируется разработать </w:t>
      </w:r>
      <w:r w:rsidRPr="00AA4717">
        <w:rPr>
          <w:rFonts w:cs="Times New Roman"/>
          <w:szCs w:val="28"/>
        </w:rPr>
        <w:t xml:space="preserve">Стратегию социально-экономического развития Черниговского муниципального </w:t>
      </w:r>
      <w:r w:rsidR="004407BA">
        <w:rPr>
          <w:rFonts w:cs="Times New Roman"/>
          <w:szCs w:val="28"/>
        </w:rPr>
        <w:t>округа</w:t>
      </w:r>
      <w:r w:rsidRPr="00AA4717">
        <w:rPr>
          <w:rFonts w:cs="Times New Roman"/>
          <w:szCs w:val="28"/>
        </w:rPr>
        <w:t xml:space="preserve"> </w:t>
      </w:r>
      <w:r w:rsidR="005264A1">
        <w:rPr>
          <w:rFonts w:cs="Times New Roman"/>
          <w:szCs w:val="28"/>
        </w:rPr>
        <w:t>с 202</w:t>
      </w:r>
      <w:r w:rsidR="004407BA">
        <w:rPr>
          <w:rFonts w:cs="Times New Roman"/>
          <w:szCs w:val="28"/>
        </w:rPr>
        <w:t>5</w:t>
      </w:r>
      <w:r w:rsidR="005264A1">
        <w:rPr>
          <w:rFonts w:cs="Times New Roman"/>
          <w:szCs w:val="28"/>
        </w:rPr>
        <w:t xml:space="preserve"> года на 6-10 лет</w:t>
      </w:r>
      <w:r w:rsidRPr="00AA4717">
        <w:rPr>
          <w:rFonts w:cs="Times New Roman"/>
          <w:szCs w:val="28"/>
        </w:rPr>
        <w:t>, которая определит вектор долгосрочного направления деятельности, приоритеты социально-экономического развития, и механизмы достижения намеченных целей;</w:t>
      </w:r>
    </w:p>
    <w:p w14:paraId="570BEF12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продолжить работу по совершенствованию нормативно-правовой базы в сфере инвестиционной деятельности, по оказанию поддержки инвесторам и субъектам малого предпринимательства;</w:t>
      </w:r>
    </w:p>
    <w:p w14:paraId="7FDF600D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продолжить участие в федеральных региональных программах для проведения реконструкции объектов инженерной, коммунальной, дорожной и социальной инфраструктуры.</w:t>
      </w:r>
    </w:p>
    <w:p w14:paraId="3774BCBF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- реализовывать проекты на основе механизма государственно – частного партнерства. В первую очередь на территории есть огромная потребность в реконструкции сетей жилищно-коммунального хозяйства.</w:t>
      </w:r>
    </w:p>
    <w:p w14:paraId="1479C621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 </w:t>
      </w:r>
    </w:p>
    <w:p w14:paraId="1EB29231" w14:textId="77777777"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 целях формирования благоприятных условий для развития бизнеса в Черниговском районе сформировано 1</w:t>
      </w:r>
      <w:r w:rsidR="004407BA">
        <w:rPr>
          <w:rFonts w:cs="Times New Roman"/>
          <w:szCs w:val="28"/>
        </w:rPr>
        <w:t>3</w:t>
      </w:r>
      <w:r w:rsidRPr="00AA4717">
        <w:rPr>
          <w:rFonts w:cs="Times New Roman"/>
          <w:szCs w:val="28"/>
        </w:rPr>
        <w:t xml:space="preserve"> инвестиционных площадок.</w:t>
      </w:r>
    </w:p>
    <w:p w14:paraId="439F301A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Особенно хочется выделить два основополагающих направления в сфере инвестиционной привлекательности на территории Черниговского района, которые относятся к перспективным вложениям и способных приносить стабильный долгосрочный доход:</w:t>
      </w:r>
    </w:p>
    <w:p w14:paraId="4D05282A" w14:textId="77777777" w:rsidR="00AA4717" w:rsidRPr="00AA4717" w:rsidRDefault="00AA4717" w:rsidP="00F759B4">
      <w:pPr>
        <w:pStyle w:val="afa"/>
        <w:numPr>
          <w:ilvl w:val="0"/>
          <w:numId w:val="7"/>
        </w:numPr>
        <w:tabs>
          <w:tab w:val="clear" w:pos="720"/>
          <w:tab w:val="left" w:pos="708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Реализация проектов по глубокой переработке сельскохозяйственного сырья: сои и зерновых. Обеспечение потребителя здоровыми натуральными продуктами питания на каждый день – это не только забота о здоровье граждан, создание новых рабочих мест, но и беспроигрышное вложение средств бизнеса.</w:t>
      </w:r>
    </w:p>
    <w:p w14:paraId="59E2C17A" w14:textId="77777777" w:rsidR="00AA4717" w:rsidRPr="00AA4717" w:rsidRDefault="00AA4717" w:rsidP="00F759B4">
      <w:pPr>
        <w:pStyle w:val="afa"/>
        <w:numPr>
          <w:ilvl w:val="0"/>
          <w:numId w:val="7"/>
        </w:numPr>
        <w:tabs>
          <w:tab w:val="clear" w:pos="720"/>
          <w:tab w:val="left" w:pos="708"/>
        </w:tabs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 xml:space="preserve">строительство домов малоэтажной застройки. В связи с активным развитием инфраструктуры в районе, реализации мероприятий, направленных на улучшение демографической ситуации, и созданию новых рабочих мест, вопрос об увеличении комфортных жилых площадей стал особенно острым. В свою очередь Администрация готова предложить к рассмотрению инвесторов участки для застройки в </w:t>
      </w:r>
      <w:proofErr w:type="spellStart"/>
      <w:r w:rsidRPr="00AA4717">
        <w:rPr>
          <w:rFonts w:cs="Times New Roman"/>
          <w:szCs w:val="28"/>
        </w:rPr>
        <w:t>с.Черниговка</w:t>
      </w:r>
      <w:proofErr w:type="spellEnd"/>
      <w:r w:rsidRPr="00AA4717">
        <w:rPr>
          <w:rFonts w:cs="Times New Roman"/>
          <w:szCs w:val="28"/>
        </w:rPr>
        <w:t xml:space="preserve"> и </w:t>
      </w:r>
      <w:proofErr w:type="spellStart"/>
      <w:r w:rsidRPr="00AA4717">
        <w:rPr>
          <w:rFonts w:cs="Times New Roman"/>
          <w:szCs w:val="28"/>
        </w:rPr>
        <w:t>п.Сибирцево</w:t>
      </w:r>
      <w:proofErr w:type="spellEnd"/>
      <w:r w:rsidRPr="00AA4717">
        <w:rPr>
          <w:rFonts w:cs="Times New Roman"/>
          <w:szCs w:val="28"/>
        </w:rPr>
        <w:t>.</w:t>
      </w:r>
    </w:p>
    <w:p w14:paraId="6B254693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 </w:t>
      </w:r>
    </w:p>
    <w:p w14:paraId="10116CC4" w14:textId="77777777"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Подводя итог инвестиционного послания, хочу сказать, что решение задач по повышению качества жизни населения и созданию основ для дальнейшего развития нашего района, повышение благоприятного инвестиционного климата, возможно только сплоченной, дружной, нацеленной на высокий результат, командой Администрации, жителей района, потенциальных инвесторов и субъектов малого и среднего бизнеса.</w:t>
      </w:r>
    </w:p>
    <w:p w14:paraId="07865C52" w14:textId="77777777" w:rsidR="00AA4717" w:rsidRPr="00AA4717" w:rsidRDefault="00AA4717" w:rsidP="00F759B4">
      <w:pPr>
        <w:pStyle w:val="afa"/>
        <w:ind w:firstLine="851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Выражаем готовность в развитии и укреплении взаимодействия с любыми заинтересованными лицами по ключевым вопросам инвестиционной деятельности.</w:t>
      </w:r>
    </w:p>
    <w:p w14:paraId="48906358" w14:textId="77777777" w:rsidR="00AA4717" w:rsidRPr="00AA4717" w:rsidRDefault="00AA4717" w:rsidP="00F759B4">
      <w:pPr>
        <w:pStyle w:val="afa"/>
        <w:jc w:val="both"/>
        <w:rPr>
          <w:rFonts w:cs="Times New Roman"/>
          <w:szCs w:val="28"/>
        </w:rPr>
      </w:pPr>
      <w:r w:rsidRPr="00AA4717">
        <w:rPr>
          <w:rFonts w:cs="Times New Roman"/>
          <w:szCs w:val="28"/>
        </w:rPr>
        <w:t>Только совместными усилиями мы можем решить поставленные задачи и достигнуть намеченных целей.</w:t>
      </w:r>
    </w:p>
    <w:p w14:paraId="66401197" w14:textId="77777777" w:rsidR="00421087" w:rsidRPr="00046F52" w:rsidRDefault="002555F8" w:rsidP="00F759B4">
      <w:pPr>
        <w:pStyle w:val="afa"/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Приоритетными направлениями развития экономики района являются сельское хозяйство, перерабатывающа</w:t>
      </w:r>
      <w:r w:rsidR="002B7B31">
        <w:rPr>
          <w:rFonts w:cs="Times New Roman"/>
          <w:szCs w:val="28"/>
          <w:lang w:eastAsia="ru-RU"/>
        </w:rPr>
        <w:t>я промышленность, строительство и</w:t>
      </w:r>
      <w:r w:rsidRPr="00046F52">
        <w:rPr>
          <w:rFonts w:cs="Times New Roman"/>
          <w:szCs w:val="28"/>
          <w:lang w:eastAsia="ru-RU"/>
        </w:rPr>
        <w:t xml:space="preserve"> развитие сферы услуг.</w:t>
      </w:r>
    </w:p>
    <w:p w14:paraId="42EFB9E7" w14:textId="77777777" w:rsidR="005E0210" w:rsidRDefault="002555F8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lastRenderedPageBreak/>
        <w:t xml:space="preserve">«Инвестиционный паспорт» Черниговского муниципального района Приморского края представляет собой информационный материал, направленный на создание продуктивной основы диалога местной власти и инвестора. Он позволяет </w:t>
      </w:r>
      <w:r w:rsidR="005E0210">
        <w:rPr>
          <w:rFonts w:cs="Times New Roman"/>
          <w:szCs w:val="28"/>
          <w:lang w:eastAsia="ru-RU"/>
        </w:rPr>
        <w:t>объективно оценить привлекательность вложения инвестиционных средств, а также найти надежных партнеров и принять решение о начале работы в нашем районе.</w:t>
      </w:r>
    </w:p>
    <w:p w14:paraId="01BBA9EA" w14:textId="77777777" w:rsidR="005E0210" w:rsidRDefault="005E0210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Администрация Черниговского района готова оказывать поддержку инвесторам, </w:t>
      </w:r>
      <w:r w:rsidR="00BF7183">
        <w:rPr>
          <w:rFonts w:cs="Times New Roman"/>
          <w:szCs w:val="28"/>
          <w:lang w:eastAsia="ru-RU"/>
        </w:rPr>
        <w:t>создава</w:t>
      </w:r>
      <w:r w:rsidR="00C878E8">
        <w:rPr>
          <w:rFonts w:cs="Times New Roman"/>
          <w:szCs w:val="28"/>
          <w:lang w:eastAsia="ru-RU"/>
        </w:rPr>
        <w:t>я</w:t>
      </w:r>
      <w:r>
        <w:rPr>
          <w:rFonts w:cs="Times New Roman"/>
          <w:szCs w:val="28"/>
          <w:lang w:eastAsia="ru-RU"/>
        </w:rPr>
        <w:t xml:space="preserve"> благоприятные условия для реализации проектов и предложений, способствующих укреплению экономического потенциала Черниговского района, развитию его инфраструктуры, повышению занятости и материального благосостояния его жителей.</w:t>
      </w:r>
    </w:p>
    <w:p w14:paraId="17722511" w14:textId="77777777" w:rsidR="002B7B31" w:rsidRDefault="002555F8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Черниговский муниципальный район Приморского края открыт для новых серьезных проектов в различных сферах бизнеса. Мы готовы достойно встретить как отечественных, так и зарубежных предпринимателей</w:t>
      </w:r>
      <w:r w:rsidR="006D496D">
        <w:rPr>
          <w:rFonts w:cs="Times New Roman"/>
          <w:szCs w:val="28"/>
          <w:lang w:eastAsia="ru-RU"/>
        </w:rPr>
        <w:t xml:space="preserve">, готовы оказать поддержку </w:t>
      </w:r>
      <w:r w:rsidR="0081616E">
        <w:rPr>
          <w:rFonts w:cs="Times New Roman"/>
          <w:szCs w:val="28"/>
          <w:lang w:eastAsia="ru-RU"/>
        </w:rPr>
        <w:t xml:space="preserve">как опытным, так и начинающим предпринимателям, от которых мы ждем новых идей и нестандартных решений. </w:t>
      </w:r>
    </w:p>
    <w:p w14:paraId="1104B35B" w14:textId="77777777" w:rsidR="00421087" w:rsidRPr="00046F52" w:rsidRDefault="0081616E" w:rsidP="00F759B4">
      <w:pPr>
        <w:pStyle w:val="afa"/>
        <w:tabs>
          <w:tab w:val="clear" w:pos="708"/>
          <w:tab w:val="left" w:pos="-8080"/>
        </w:tabs>
        <w:ind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Дальнейшее развитие нашего района во многом зависит от нас с вами!</w:t>
      </w:r>
    </w:p>
    <w:p w14:paraId="7C615AAF" w14:textId="77777777" w:rsidR="00101B45" w:rsidRDefault="00101B45" w:rsidP="00F759B4">
      <w:pPr>
        <w:pStyle w:val="afa"/>
        <w:ind w:firstLine="426"/>
        <w:jc w:val="both"/>
        <w:rPr>
          <w:rFonts w:cs="Times New Roman"/>
          <w:b/>
          <w:bCs/>
          <w:szCs w:val="28"/>
          <w:lang w:eastAsia="ru-RU"/>
        </w:rPr>
      </w:pPr>
    </w:p>
    <w:p w14:paraId="3DE0E75B" w14:textId="77777777" w:rsidR="00421087" w:rsidRPr="00046F52" w:rsidRDefault="002555F8" w:rsidP="00F759B4">
      <w:pPr>
        <w:pStyle w:val="afa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b/>
          <w:bCs/>
          <w:szCs w:val="28"/>
          <w:lang w:eastAsia="ru-RU"/>
        </w:rPr>
        <w:t xml:space="preserve">Добро пожаловать! </w:t>
      </w:r>
    </w:p>
    <w:p w14:paraId="78186A98" w14:textId="77777777"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BE2F92" w14:textId="77777777"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33D2AD" w14:textId="77777777"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25FA23" w14:textId="77777777"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9C889" w14:textId="77777777" w:rsidR="00421087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8F15F9" w14:textId="77777777"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4AC201" w14:textId="77777777"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18452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3DFD1A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23BAF2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C789FE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591F7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BD8F84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378C2D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09704A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25ADD5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8AB440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31B611" w14:textId="77777777" w:rsidR="004407BA" w:rsidRDefault="004407BA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29A91" w14:textId="77777777"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909834" w14:textId="77777777" w:rsidR="00BA0209" w:rsidRDefault="00BA0209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BA91A" w14:textId="77777777" w:rsidR="00BA0209" w:rsidRDefault="00BA0209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033CB7" w14:textId="77777777" w:rsidR="00BA0209" w:rsidRDefault="00BA0209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3CEC07" w14:textId="77777777" w:rsidR="00503022" w:rsidRDefault="00503022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7C78D" w14:textId="77777777" w:rsidR="00503022" w:rsidRDefault="00503022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EF1B34" w14:textId="77777777" w:rsidR="005E0210" w:rsidRDefault="005E0210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F36F76" w14:textId="77777777" w:rsidR="002B7B31" w:rsidRDefault="002B7B31" w:rsidP="00F759B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1907DCFC" w14:textId="77777777" w:rsidR="002B7B31" w:rsidRDefault="002B7B31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B55E3A" w14:textId="77777777"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1" w:name="_Toc26346836"/>
      <w:r w:rsidRPr="00046F52">
        <w:rPr>
          <w:rFonts w:ascii="Times New Roman" w:hAnsi="Times New Roman" w:cs="Times New Roman"/>
          <w:b/>
          <w:szCs w:val="28"/>
        </w:rPr>
        <w:lastRenderedPageBreak/>
        <w:t>1. Общие сведения</w:t>
      </w:r>
      <w:bookmarkEnd w:id="1"/>
    </w:p>
    <w:p w14:paraId="11ECB722" w14:textId="77777777"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413A4195" w14:textId="77777777" w:rsidR="00421087" w:rsidRPr="00F759B4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</w:t>
      </w:r>
      <w:r w:rsidRPr="00F759B4">
        <w:rPr>
          <w:rFonts w:ascii="Times New Roman" w:hAnsi="Times New Roman" w:cs="Times New Roman"/>
          <w:sz w:val="28"/>
          <w:szCs w:val="28"/>
        </w:rPr>
        <w:t xml:space="preserve">Черниговский район был образован в </w:t>
      </w:r>
      <w:hyperlink r:id="rId11" w:tgtFrame="1926 год">
        <w:r w:rsidRPr="00F759B4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1926 году</w:t>
        </w:r>
      </w:hyperlink>
      <w:r w:rsidRPr="00F75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59B4">
        <w:rPr>
          <w:rFonts w:ascii="Times New Roman" w:hAnsi="Times New Roman" w:cs="Times New Roman"/>
          <w:sz w:val="28"/>
          <w:szCs w:val="28"/>
        </w:rPr>
        <w:t>Общая площадь района составляет 1840,42 кв. км. Протяженность границ составляет 193 км.</w:t>
      </w:r>
    </w:p>
    <w:p w14:paraId="72F2CDBD" w14:textId="77777777" w:rsidR="00421087" w:rsidRPr="00F759B4" w:rsidRDefault="002555F8" w:rsidP="00461D71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9B4">
        <w:rPr>
          <w:rFonts w:ascii="Times New Roman" w:hAnsi="Times New Roman" w:cs="Times New Roman"/>
          <w:sz w:val="28"/>
          <w:szCs w:val="28"/>
        </w:rPr>
        <w:t xml:space="preserve">   Экономический профиль Черниговского района сельскохозяйственный. Он является одним из крупнейших в Приморье производителем зерновых, сои, риса, овощей, меда.</w:t>
      </w:r>
    </w:p>
    <w:p w14:paraId="67CBB8FA" w14:textId="77777777" w:rsidR="00461D71" w:rsidRPr="00046F52" w:rsidRDefault="00461D71" w:rsidP="00461D71">
      <w:pPr>
        <w:pStyle w:val="1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0D844FA0" w14:textId="77777777" w:rsidR="00421087" w:rsidRPr="00046F52" w:rsidRDefault="002555F8" w:rsidP="00F759B4">
      <w:pPr>
        <w:pStyle w:val="10"/>
        <w:tabs>
          <w:tab w:val="clear" w:pos="708"/>
        </w:tabs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46F52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Таблица 1. Характеристика Черниговского муниципального района</w:t>
      </w:r>
    </w:p>
    <w:tbl>
      <w:tblPr>
        <w:tblStyle w:val="aff"/>
        <w:tblW w:w="9776" w:type="dxa"/>
        <w:tblLook w:val="04A0" w:firstRow="1" w:lastRow="0" w:firstColumn="1" w:lastColumn="0" w:noHBand="0" w:noVBand="1"/>
      </w:tblPr>
      <w:tblGrid>
        <w:gridCol w:w="3029"/>
        <w:gridCol w:w="3389"/>
        <w:gridCol w:w="3358"/>
      </w:tblGrid>
      <w:tr w:rsidR="00421087" w:rsidRPr="00046F52" w14:paraId="0DEAF78D" w14:textId="77777777">
        <w:tc>
          <w:tcPr>
            <w:tcW w:w="3114" w:type="dxa"/>
            <w:shd w:val="clear" w:color="auto" w:fill="auto"/>
          </w:tcPr>
          <w:p w14:paraId="27EF69D2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</w:tc>
        <w:tc>
          <w:tcPr>
            <w:tcW w:w="3115" w:type="dxa"/>
            <w:shd w:val="clear" w:color="auto" w:fill="auto"/>
          </w:tcPr>
          <w:p w14:paraId="26BB55B6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Показатель</w:t>
            </w:r>
          </w:p>
        </w:tc>
        <w:tc>
          <w:tcPr>
            <w:tcW w:w="3547" w:type="dxa"/>
            <w:shd w:val="clear" w:color="auto" w:fill="auto"/>
          </w:tcPr>
          <w:p w14:paraId="7BD3F856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Примечание</w:t>
            </w:r>
          </w:p>
        </w:tc>
      </w:tr>
      <w:tr w:rsidR="00421087" w:rsidRPr="00046F52" w14:paraId="0A3705C9" w14:textId="77777777">
        <w:tc>
          <w:tcPr>
            <w:tcW w:w="3114" w:type="dxa"/>
            <w:shd w:val="clear" w:color="auto" w:fill="auto"/>
          </w:tcPr>
          <w:p w14:paraId="0A279CE4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3115" w:type="dxa"/>
            <w:shd w:val="clear" w:color="auto" w:fill="auto"/>
          </w:tcPr>
          <w:p w14:paraId="2CBA80F0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1840,42 кв. км.</w:t>
            </w:r>
          </w:p>
        </w:tc>
        <w:tc>
          <w:tcPr>
            <w:tcW w:w="3547" w:type="dxa"/>
            <w:shd w:val="clear" w:color="auto" w:fill="auto"/>
          </w:tcPr>
          <w:p w14:paraId="09F1542D" w14:textId="77777777"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Протяженность границ составляет 193 км.</w:t>
            </w:r>
          </w:p>
        </w:tc>
      </w:tr>
      <w:tr w:rsidR="00421087" w:rsidRPr="00046F52" w14:paraId="03D3D64D" w14:textId="77777777">
        <w:tc>
          <w:tcPr>
            <w:tcW w:w="3114" w:type="dxa"/>
            <w:vMerge w:val="restart"/>
            <w:shd w:val="clear" w:color="auto" w:fill="auto"/>
          </w:tcPr>
          <w:p w14:paraId="7BE5B5C6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Дата образования района</w:t>
            </w:r>
          </w:p>
        </w:tc>
        <w:tc>
          <w:tcPr>
            <w:tcW w:w="3115" w:type="dxa"/>
            <w:shd w:val="clear" w:color="auto" w:fill="auto"/>
          </w:tcPr>
          <w:p w14:paraId="367B7141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04.01.1926 г.</w:t>
            </w:r>
          </w:p>
        </w:tc>
        <w:tc>
          <w:tcPr>
            <w:tcW w:w="3547" w:type="dxa"/>
            <w:shd w:val="clear" w:color="auto" w:fill="auto"/>
          </w:tcPr>
          <w:p w14:paraId="38B49C10" w14:textId="77777777"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 образован Постановлением Президиума ВЦИК от 4 января 1926 года - с центром в селе Черниговка. </w:t>
            </w:r>
          </w:p>
        </w:tc>
      </w:tr>
      <w:tr w:rsidR="00421087" w:rsidRPr="00046F52" w14:paraId="13781EE0" w14:textId="77777777">
        <w:tc>
          <w:tcPr>
            <w:tcW w:w="3114" w:type="dxa"/>
            <w:vMerge/>
            <w:shd w:val="clear" w:color="auto" w:fill="auto"/>
          </w:tcPr>
          <w:p w14:paraId="70D0FC32" w14:textId="77777777" w:rsidR="00421087" w:rsidRPr="00046F52" w:rsidRDefault="00421087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15" w:type="dxa"/>
            <w:shd w:val="clear" w:color="auto" w:fill="auto"/>
          </w:tcPr>
          <w:p w14:paraId="1C67FB29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http://www.chernigovka.org</w:t>
            </w:r>
          </w:p>
        </w:tc>
        <w:tc>
          <w:tcPr>
            <w:tcW w:w="3547" w:type="dxa"/>
            <w:shd w:val="clear" w:color="auto" w:fill="auto"/>
          </w:tcPr>
          <w:p w14:paraId="5C1B0412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Официальный сайт Черниговского района</w:t>
            </w:r>
          </w:p>
        </w:tc>
      </w:tr>
      <w:tr w:rsidR="00421087" w:rsidRPr="00046F52" w14:paraId="2AF52DA0" w14:textId="77777777">
        <w:tc>
          <w:tcPr>
            <w:tcW w:w="3114" w:type="dxa"/>
            <w:shd w:val="clear" w:color="auto" w:fill="auto"/>
          </w:tcPr>
          <w:p w14:paraId="02454647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Административное устройство</w:t>
            </w:r>
          </w:p>
        </w:tc>
        <w:tc>
          <w:tcPr>
            <w:tcW w:w="3115" w:type="dxa"/>
            <w:shd w:val="clear" w:color="auto" w:fill="auto"/>
          </w:tcPr>
          <w:p w14:paraId="36A5CF89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Городское поселение:</w:t>
            </w:r>
          </w:p>
          <w:p w14:paraId="12178807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Сибирцевское</w:t>
            </w:r>
            <w:proofErr w:type="spellEnd"/>
          </w:p>
          <w:p w14:paraId="2BCA2313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Сельские поселения:</w:t>
            </w:r>
          </w:p>
          <w:p w14:paraId="04B06207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Дмитриевское </w:t>
            </w: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Реттиховское</w:t>
            </w:r>
            <w:proofErr w:type="spellEnd"/>
          </w:p>
          <w:p w14:paraId="7DAD5D03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Снегуровское</w:t>
            </w:r>
            <w:proofErr w:type="spellEnd"/>
          </w:p>
          <w:p w14:paraId="7ED63E50" w14:textId="77777777"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Черниговское</w:t>
            </w:r>
          </w:p>
        </w:tc>
        <w:tc>
          <w:tcPr>
            <w:tcW w:w="3547" w:type="dxa"/>
            <w:shd w:val="clear" w:color="auto" w:fill="auto"/>
          </w:tcPr>
          <w:p w14:paraId="7C217793" w14:textId="77777777"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законом Приморского края «О Черниговском муниципальном районе» от 6 августа 2004 года № 132 - КЗ район поделен на пять муниципальных образований (поселений)</w:t>
            </w:r>
          </w:p>
        </w:tc>
      </w:tr>
      <w:tr w:rsidR="00421087" w:rsidRPr="00046F52" w14:paraId="4C9CCD20" w14:textId="77777777">
        <w:tc>
          <w:tcPr>
            <w:tcW w:w="3114" w:type="dxa"/>
            <w:shd w:val="clear" w:color="auto" w:fill="auto"/>
          </w:tcPr>
          <w:p w14:paraId="1AE42A45" w14:textId="77777777" w:rsidR="00421087" w:rsidRPr="00046F52" w:rsidRDefault="002555F8" w:rsidP="004407BA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 населения на 01.01.202</w:t>
            </w:r>
            <w:r w:rsidR="004407B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 (чел)</w:t>
            </w:r>
          </w:p>
        </w:tc>
        <w:tc>
          <w:tcPr>
            <w:tcW w:w="3115" w:type="dxa"/>
            <w:shd w:val="clear" w:color="auto" w:fill="auto"/>
          </w:tcPr>
          <w:p w14:paraId="3E36560F" w14:textId="77777777" w:rsidR="00421087" w:rsidRPr="00046F52" w:rsidRDefault="004407BA" w:rsidP="00101B45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26306</w:t>
            </w:r>
          </w:p>
        </w:tc>
        <w:tc>
          <w:tcPr>
            <w:tcW w:w="3547" w:type="dxa"/>
            <w:shd w:val="clear" w:color="auto" w:fill="auto"/>
          </w:tcPr>
          <w:p w14:paraId="459051BE" w14:textId="77777777" w:rsidR="00421087" w:rsidRPr="00046F52" w:rsidRDefault="002555F8" w:rsidP="00CC5012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Составляет 1,</w:t>
            </w:r>
            <w:r w:rsidR="004407B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% от общей численности Приморского края</w:t>
            </w:r>
          </w:p>
        </w:tc>
      </w:tr>
    </w:tbl>
    <w:p w14:paraId="36761C11" w14:textId="77777777"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6C1F910A" w14:textId="77777777"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120C16CF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2" w:name="_Toc26346837"/>
      <w:r w:rsidRPr="00046F52">
        <w:rPr>
          <w:rFonts w:ascii="Times New Roman" w:hAnsi="Times New Roman" w:cs="Times New Roman"/>
          <w:szCs w:val="28"/>
        </w:rPr>
        <w:t>1.1 Географическое положение, климатические условия:</w:t>
      </w:r>
      <w:bookmarkEnd w:id="2"/>
    </w:p>
    <w:p w14:paraId="74D3C582" w14:textId="77777777"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район занимает юго-восточную часть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Приханкайскойравнины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и южный фланг низкогорных отрогов Синего хребта. Район располагается в центральной части Приморского края. </w:t>
      </w:r>
    </w:p>
    <w:p w14:paraId="7B4D02E9" w14:textId="77777777"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 севере и северо-востоке он граничит со Спасским районом, на востоке - с Анучинским районом, на юге - с Михайловским районом, на западе и северо-западе - с Хорольским районом. Районный центр</w:t>
      </w:r>
      <w:r w:rsidR="005E60BC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046F52">
        <w:rPr>
          <w:rFonts w:ascii="Times New Roman" w:hAnsi="Times New Roman" w:cs="Times New Roman"/>
          <w:sz w:val="28"/>
          <w:szCs w:val="28"/>
        </w:rPr>
        <w:t xml:space="preserve"> - село Черниговка.</w:t>
      </w:r>
    </w:p>
    <w:p w14:paraId="54759A0E" w14:textId="77777777" w:rsidR="00421087" w:rsidRPr="00046F52" w:rsidRDefault="002555F8" w:rsidP="004407B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Летом в Черниговском районе господствуют ветры восточных и юго-восточных направлений - летние муссоны. С их действием связан приток на территорию района морского влажного воздуха, холодного в первой половине лета и хорошо прогретого во второй. С летними муссонами и связано обилие июльско-августовских дождей. Для этого периода характерны тропические </w:t>
      </w:r>
      <w:r w:rsidRPr="00046F52">
        <w:rPr>
          <w:rFonts w:ascii="Times New Roman" w:hAnsi="Times New Roman" w:cs="Times New Roman"/>
          <w:sz w:val="28"/>
          <w:szCs w:val="28"/>
        </w:rPr>
        <w:lastRenderedPageBreak/>
        <w:t>циклоны (тайфуны).</w:t>
      </w:r>
    </w:p>
    <w:p w14:paraId="3EA3FD34" w14:textId="77777777"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Средняя температура зимой отрицательная (наиболее низкая - 46С); самый теплый месяц в Черниговском районе - август (+ 20.5С). Данные температурные условия лета позволяют сравнить Черниговский район с районами юго-западной Украины и Северного Кавказа.</w:t>
      </w:r>
    </w:p>
    <w:p w14:paraId="34357FDE" w14:textId="77777777"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По количеству осадков Черниговский район является менее увлажненным по сравнению с другими районами края. Летом и осенью осадков выпадает </w:t>
      </w:r>
      <w:r w:rsidR="00A03A8F">
        <w:rPr>
          <w:rFonts w:ascii="Times New Roman" w:hAnsi="Times New Roman" w:cs="Times New Roman"/>
          <w:sz w:val="28"/>
          <w:szCs w:val="28"/>
        </w:rPr>
        <w:t>6</w:t>
      </w:r>
      <w:r w:rsidRPr="00046F52">
        <w:rPr>
          <w:rFonts w:ascii="Times New Roman" w:hAnsi="Times New Roman" w:cs="Times New Roman"/>
          <w:sz w:val="28"/>
          <w:szCs w:val="28"/>
        </w:rPr>
        <w:t xml:space="preserve">0% годового количества, зимой </w:t>
      </w:r>
      <w:r w:rsidR="00A03A8F">
        <w:rPr>
          <w:rFonts w:ascii="Times New Roman" w:hAnsi="Times New Roman" w:cs="Times New Roman"/>
          <w:sz w:val="28"/>
          <w:szCs w:val="28"/>
        </w:rPr>
        <w:t>2</w:t>
      </w:r>
      <w:r w:rsidRPr="00046F52">
        <w:rPr>
          <w:rFonts w:ascii="Times New Roman" w:hAnsi="Times New Roman" w:cs="Times New Roman"/>
          <w:sz w:val="28"/>
          <w:szCs w:val="28"/>
        </w:rPr>
        <w:t>0%.</w:t>
      </w:r>
    </w:p>
    <w:p w14:paraId="03774889" w14:textId="77777777"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ab/>
      </w:r>
    </w:p>
    <w:p w14:paraId="12265DEE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3" w:name="_Toc26346838"/>
      <w:r w:rsidRPr="00046F52">
        <w:rPr>
          <w:rFonts w:ascii="Times New Roman" w:hAnsi="Times New Roman" w:cs="Times New Roman"/>
          <w:szCs w:val="28"/>
        </w:rPr>
        <w:t>1.2.Природный потенциал</w:t>
      </w:r>
      <w:bookmarkEnd w:id="3"/>
    </w:p>
    <w:p w14:paraId="64EE22BD" w14:textId="77777777" w:rsidR="00421087" w:rsidRPr="00046F52" w:rsidRDefault="002555F8" w:rsidP="003E02C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Черниговский район имеет выход к оз</w:t>
      </w:r>
      <w:r w:rsidR="00A03A8F">
        <w:rPr>
          <w:rFonts w:ascii="Times New Roman" w:hAnsi="Times New Roman" w:cs="Times New Roman"/>
          <w:sz w:val="28"/>
          <w:szCs w:val="28"/>
        </w:rPr>
        <w:t>еру</w:t>
      </w:r>
      <w:r w:rsidR="004407BA">
        <w:rPr>
          <w:rFonts w:ascii="Times New Roman" w:hAnsi="Times New Roman" w:cs="Times New Roman"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>Ханка, преобладающая глубина которого 2-5 м. Колебания уровня воды в течение года незначительные: до 1-2 м, максимальный уровень в августе-сентябре, минимальный - в марте. Замерзает озеро в конце ноября, вскрывается в конце апреля, толщина льда достигает 1 м, поверхность льда пористая. Движение пешеходов по льду озера Ханка возможно с декабря по март.</w:t>
      </w:r>
    </w:p>
    <w:p w14:paraId="1EB79E1B" w14:textId="77777777" w:rsidR="00421087" w:rsidRPr="00046F52" w:rsidRDefault="002555F8" w:rsidP="008A0FA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Река Илистая является самой крупной рекой Черниговского района. Ширина ее основного русла 20 - 80 м, глубина 0,5 - 2 м (в устье до 5 м), скорость течения 0,2 - 1,2 м/сек. Остальные реки небольшие - ширина до 20 м, глубина 0,5 - 2 м. Это реки: Черниговка, Медведица, Дмитриевка, Скотская, Монастырка,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Вассиановка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Снегуровка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, Андреевка. Все реки впадают в реку Илистую, а последняя в озеро Ханка. Отличаются они большой протяженностью и спокойным течением.</w:t>
      </w:r>
    </w:p>
    <w:p w14:paraId="05392570" w14:textId="77777777" w:rsidR="00421087" w:rsidRPr="00046F52" w:rsidRDefault="002555F8" w:rsidP="008A0FA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северо-западной части района располагаются озера. Размеры их невелики, но иногда достигают 3-8 километров.</w:t>
      </w:r>
    </w:p>
    <w:p w14:paraId="7C5DF2EE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B3D8BF9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4" w:name="_Toc26346839"/>
      <w:r w:rsidRPr="00046F52">
        <w:rPr>
          <w:rFonts w:ascii="Times New Roman" w:hAnsi="Times New Roman" w:cs="Times New Roman"/>
          <w:szCs w:val="28"/>
        </w:rPr>
        <w:t>1.3. Экологическая ситуация:</w:t>
      </w:r>
      <w:bookmarkEnd w:id="4"/>
    </w:p>
    <w:p w14:paraId="432F9E82" w14:textId="77777777" w:rsidR="00421087" w:rsidRPr="00046F52" w:rsidRDefault="002555F8" w:rsidP="00660E5D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Черниговском районе выбросы от стационарных источников загрязнения минимальны. Состояние воздушного бассейна оценивается как благополучное.</w:t>
      </w:r>
    </w:p>
    <w:p w14:paraId="14E0ACE8" w14:textId="77777777"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Из анализа состояния отдельных компонентов природной среды с учетом техногенной нагрузки следует, что практически вся территория района характеризуется относительно благоприятным состоянием природной среды.</w:t>
      </w:r>
    </w:p>
    <w:p w14:paraId="0A56054B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2115CCE3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5" w:name="_Toc26346840"/>
      <w:r w:rsidRPr="00046F52">
        <w:rPr>
          <w:rFonts w:ascii="Times New Roman" w:hAnsi="Times New Roman" w:cs="Times New Roman"/>
          <w:szCs w:val="28"/>
        </w:rPr>
        <w:t>1.4. Полезные ископаемые</w:t>
      </w:r>
      <w:bookmarkEnd w:id="5"/>
    </w:p>
    <w:p w14:paraId="5C61F49C" w14:textId="77777777" w:rsidR="00421087" w:rsidRPr="00046F52" w:rsidRDefault="002555F8" w:rsidP="00660E5D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 территории района добывают строительные глины для производства кирпича и керамзита. Щебень строительный для нужд строительной, автодорожной и железнодорожной отраслей.</w:t>
      </w:r>
    </w:p>
    <w:p w14:paraId="34F1DDD6" w14:textId="77777777" w:rsidR="00421087" w:rsidRPr="00046F52" w:rsidRDefault="00421087">
      <w:pPr>
        <w:pStyle w:val="13"/>
        <w:tabs>
          <w:tab w:val="clear" w:pos="708"/>
          <w:tab w:val="left" w:pos="720"/>
        </w:tabs>
        <w:ind w:left="0"/>
        <w:jc w:val="both"/>
        <w:rPr>
          <w:rFonts w:cs="Times New Roman"/>
          <w:sz w:val="28"/>
          <w:szCs w:val="28"/>
        </w:rPr>
      </w:pPr>
    </w:p>
    <w:p w14:paraId="3DD83A6D" w14:textId="77777777"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6" w:name="_Toc26346841"/>
      <w:r w:rsidRPr="00046F52">
        <w:rPr>
          <w:rFonts w:ascii="Times New Roman" w:hAnsi="Times New Roman" w:cs="Times New Roman"/>
          <w:b/>
          <w:szCs w:val="28"/>
        </w:rPr>
        <w:t>2. Направления инвестиционного развития.</w:t>
      </w:r>
      <w:bookmarkEnd w:id="6"/>
    </w:p>
    <w:p w14:paraId="2B463FB7" w14:textId="77777777" w:rsidR="003E02CE" w:rsidRPr="00403E45" w:rsidRDefault="003E02CE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071A56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 xml:space="preserve">Важнейшим стратегическим приоритетом для района является повышение инвестиционной активности для развития аграрного сектора, промышленного комплекса, создание новых рабочих мест и как следствие рост благосостояния основной массы населения района. </w:t>
      </w:r>
    </w:p>
    <w:p w14:paraId="488A1A53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 xml:space="preserve">Привлечение инвестиций в Черниговском муниципальном районе планируется в развитие действующих или создание новых предприятий, в </w:t>
      </w:r>
      <w:r w:rsidRPr="00403E45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коммунальную инфраструктуру, в жилье и социальный комплекс.</w:t>
      </w:r>
    </w:p>
    <w:p w14:paraId="7520CE1F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Определены приоритетные направления инвестиционного развития:</w:t>
      </w:r>
    </w:p>
    <w:p w14:paraId="069071A7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 1. Модернизация и развитие инфраструктуры Черниговского муниципального района путем: строительства и реконструкции действующих объектов ЖКХ, образования, культуры, спорта, здравоохранения; создания благоприятных условий для привлечения необходимых специалистов;</w:t>
      </w:r>
    </w:p>
    <w:p w14:paraId="6E64C6D7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 2. Развитие сельского хозяйства за счет широкого применения современных технологий существующими предприятиями и возникновение новых предприятий по переработке сельскохозяйственной продукции, зерна;</w:t>
      </w:r>
    </w:p>
    <w:p w14:paraId="2B2D28A2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 3. Развитие сферы услуг, путем создания в районе развитой социальной сферы, обеспечивающей всем гостям и жителям Черниговского района равный доступ к широкому спектру социальных услуг высокого качества, формирование комфортной сферы обслуживания, комфортного пространства;</w:t>
      </w:r>
    </w:p>
    <w:p w14:paraId="7E7C9282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E45">
        <w:rPr>
          <w:rFonts w:ascii="Times New Roman" w:hAnsi="Times New Roman" w:cs="Times New Roman"/>
          <w:bCs/>
          <w:sz w:val="28"/>
          <w:szCs w:val="28"/>
        </w:rPr>
        <w:t>Направление4. Развитие туризма путем рекламно–информационного продвижения Черниговского муниципального района как территории благоприятной для туризма; развития туристской инфраструктуры, в том числе сопутствующей (транспорт, общественное питание, гостиницы, индустрия развлечений).</w:t>
      </w:r>
    </w:p>
    <w:p w14:paraId="0C0D8642" w14:textId="77777777" w:rsidR="00421087" w:rsidRPr="00403E45" w:rsidRDefault="002555F8" w:rsidP="00403E45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Toc26346842"/>
      <w:r w:rsidRPr="00403E45">
        <w:rPr>
          <w:rFonts w:ascii="Times New Roman" w:hAnsi="Times New Roman" w:cs="Times New Roman"/>
          <w:bCs/>
          <w:sz w:val="28"/>
          <w:szCs w:val="28"/>
        </w:rPr>
        <w:t>3. Население и социальная сфера.</w:t>
      </w:r>
      <w:bookmarkEnd w:id="7"/>
    </w:p>
    <w:p w14:paraId="7DE43D5B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2D2C8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8" w:name="_Toc26346843"/>
      <w:r w:rsidRPr="00046F52">
        <w:rPr>
          <w:rFonts w:ascii="Times New Roman" w:hAnsi="Times New Roman" w:cs="Times New Roman"/>
          <w:szCs w:val="28"/>
        </w:rPr>
        <w:t>3.1. Социальная характеристика населения</w:t>
      </w:r>
      <w:bookmarkEnd w:id="8"/>
    </w:p>
    <w:p w14:paraId="452D0CE9" w14:textId="77777777" w:rsidR="00421087" w:rsidRPr="00046F52" w:rsidRDefault="002555F8" w:rsidP="00660E5D">
      <w:pPr>
        <w:pStyle w:val="10"/>
        <w:tabs>
          <w:tab w:val="left" w:pos="11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>Среднегодовая численность постоянного населения Черниговского района на 01.01.202</w:t>
      </w:r>
      <w:r w:rsidR="00276971">
        <w:rPr>
          <w:rFonts w:ascii="Times New Roman" w:hAnsi="Times New Roman" w:cs="Times New Roman"/>
          <w:bCs/>
          <w:sz w:val="28"/>
          <w:szCs w:val="28"/>
        </w:rPr>
        <w:t>3</w:t>
      </w:r>
      <w:r w:rsidRPr="00046F52">
        <w:rPr>
          <w:rFonts w:ascii="Times New Roman" w:hAnsi="Times New Roman" w:cs="Times New Roman"/>
          <w:bCs/>
          <w:sz w:val="28"/>
          <w:szCs w:val="28"/>
        </w:rPr>
        <w:t xml:space="preserve"> г. составила </w:t>
      </w:r>
      <w:r w:rsidR="00276971">
        <w:rPr>
          <w:rFonts w:ascii="Times New Roman" w:hAnsi="Times New Roman" w:cs="Times New Roman"/>
          <w:bCs/>
          <w:sz w:val="28"/>
          <w:szCs w:val="28"/>
        </w:rPr>
        <w:t>26</w:t>
      </w:r>
      <w:r w:rsidR="00FE66AC">
        <w:rPr>
          <w:rFonts w:ascii="Times New Roman" w:hAnsi="Times New Roman" w:cs="Times New Roman"/>
          <w:bCs/>
          <w:sz w:val="28"/>
          <w:szCs w:val="28"/>
        </w:rPr>
        <w:t>516</w:t>
      </w:r>
      <w:r w:rsidR="003E02CE">
        <w:rPr>
          <w:rFonts w:ascii="Times New Roman" w:hAnsi="Times New Roman" w:cs="Times New Roman"/>
          <w:bCs/>
          <w:sz w:val="28"/>
          <w:szCs w:val="28"/>
        </w:rPr>
        <w:t xml:space="preserve"> человек, в том числе сельского населения </w:t>
      </w:r>
      <w:r w:rsidR="00FE66AC" w:rsidRPr="00FE66AC">
        <w:rPr>
          <w:rFonts w:ascii="Times New Roman" w:hAnsi="Times New Roman" w:cs="Times New Roman"/>
          <w:bCs/>
          <w:sz w:val="28"/>
          <w:szCs w:val="28"/>
        </w:rPr>
        <w:t>19581</w:t>
      </w:r>
      <w:r w:rsidR="003E02CE" w:rsidRPr="00FE66AC">
        <w:rPr>
          <w:rFonts w:ascii="Times New Roman" w:hAnsi="Times New Roman" w:cs="Times New Roman"/>
          <w:bCs/>
          <w:sz w:val="28"/>
          <w:szCs w:val="28"/>
        </w:rPr>
        <w:t xml:space="preserve"> человек, городского </w:t>
      </w:r>
      <w:r w:rsidR="00FE66AC" w:rsidRPr="00FE66AC">
        <w:rPr>
          <w:rFonts w:ascii="Times New Roman" w:hAnsi="Times New Roman" w:cs="Times New Roman"/>
          <w:bCs/>
          <w:sz w:val="28"/>
          <w:szCs w:val="28"/>
        </w:rPr>
        <w:t>6935</w:t>
      </w:r>
      <w:r w:rsidR="00F31423" w:rsidRPr="00FE66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2CE" w:rsidRPr="00FE66AC">
        <w:rPr>
          <w:rFonts w:ascii="Times New Roman" w:hAnsi="Times New Roman" w:cs="Times New Roman"/>
          <w:bCs/>
          <w:sz w:val="28"/>
          <w:szCs w:val="28"/>
        </w:rPr>
        <w:t>человека.</w:t>
      </w:r>
    </w:p>
    <w:p w14:paraId="6C5520B5" w14:textId="77777777" w:rsidR="00660E5D" w:rsidRDefault="002555F8" w:rsidP="003E02C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>Сокращение численности населения района происходит как за счет миграционного оттока населения, так и за счет естественной убыли населения.</w:t>
      </w:r>
    </w:p>
    <w:p w14:paraId="18D4A655" w14:textId="77777777" w:rsidR="00660E5D" w:rsidRDefault="002555F8" w:rsidP="00660E5D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>Основной состав покидающего Черниговский район населения приходится на трудоспособное население.</w:t>
      </w:r>
    </w:p>
    <w:p w14:paraId="30FDD7FB" w14:textId="77777777" w:rsidR="00421087" w:rsidRDefault="002555F8" w:rsidP="00660E5D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Основным показателем, характеризующим уровень жизни населения, являются денежные доходы населения. Развитие экономики Черниговского района оказало повышение уровня жизни населения.</w:t>
      </w:r>
    </w:p>
    <w:p w14:paraId="15538E81" w14:textId="77777777" w:rsidR="00421087" w:rsidRPr="00046F52" w:rsidRDefault="002555F8" w:rsidP="00660E5D">
      <w:pPr>
        <w:pStyle w:val="10"/>
        <w:tabs>
          <w:tab w:val="left" w:pos="11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структуре формирования денежных доходов наибольший удельный вес занимает оплата труда. Анализ динамики этого показателя  свидетельствует о том, что заработная плата имеет положительную тенденцию роста. За 202</w:t>
      </w:r>
      <w:r w:rsidR="00FE66AC">
        <w:rPr>
          <w:rFonts w:ascii="Times New Roman" w:hAnsi="Times New Roman" w:cs="Times New Roman"/>
          <w:sz w:val="28"/>
          <w:szCs w:val="28"/>
        </w:rPr>
        <w:t>3</w:t>
      </w:r>
      <w:r w:rsidRPr="00046F52">
        <w:rPr>
          <w:rFonts w:ascii="Times New Roman" w:hAnsi="Times New Roman" w:cs="Times New Roman"/>
          <w:sz w:val="28"/>
          <w:szCs w:val="28"/>
        </w:rPr>
        <w:t xml:space="preserve">  год среднемесячная заработная плата по крупным и средним предприятиям составила </w:t>
      </w:r>
      <w:r w:rsidR="00D40DE1">
        <w:rPr>
          <w:rFonts w:ascii="Times New Roman" w:hAnsi="Times New Roman" w:cs="Times New Roman"/>
          <w:sz w:val="28"/>
          <w:szCs w:val="28"/>
        </w:rPr>
        <w:t xml:space="preserve"> </w:t>
      </w:r>
      <w:r w:rsidR="00483F7F">
        <w:rPr>
          <w:rFonts w:ascii="Times New Roman" w:hAnsi="Times New Roman" w:cs="Times New Roman"/>
          <w:sz w:val="28"/>
          <w:szCs w:val="28"/>
        </w:rPr>
        <w:t>55981,2</w:t>
      </w:r>
      <w:r w:rsidRPr="00046F52">
        <w:rPr>
          <w:rFonts w:ascii="Times New Roman" w:hAnsi="Times New Roman" w:cs="Times New Roman"/>
          <w:sz w:val="28"/>
          <w:szCs w:val="28"/>
        </w:rPr>
        <w:t xml:space="preserve"> руб., с ростом к 20</w:t>
      </w:r>
      <w:r w:rsidR="00936BE6">
        <w:rPr>
          <w:rFonts w:ascii="Times New Roman" w:hAnsi="Times New Roman" w:cs="Times New Roman"/>
          <w:sz w:val="28"/>
          <w:szCs w:val="28"/>
        </w:rPr>
        <w:t>2</w:t>
      </w:r>
      <w:r w:rsidR="00FE66AC">
        <w:rPr>
          <w:rFonts w:ascii="Times New Roman" w:hAnsi="Times New Roman" w:cs="Times New Roman"/>
          <w:sz w:val="28"/>
          <w:szCs w:val="28"/>
        </w:rPr>
        <w:t>2</w:t>
      </w:r>
      <w:r w:rsidRPr="00046F5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40DE1">
        <w:rPr>
          <w:rFonts w:ascii="Times New Roman" w:hAnsi="Times New Roman" w:cs="Times New Roman"/>
          <w:sz w:val="28"/>
          <w:szCs w:val="28"/>
        </w:rPr>
        <w:t>114</w:t>
      </w:r>
      <w:r w:rsidR="00483F7F">
        <w:rPr>
          <w:rFonts w:ascii="Times New Roman" w:hAnsi="Times New Roman" w:cs="Times New Roman"/>
          <w:sz w:val="28"/>
          <w:szCs w:val="28"/>
        </w:rPr>
        <w:t>,5</w:t>
      </w:r>
      <w:r w:rsidRPr="00046F52">
        <w:rPr>
          <w:rFonts w:ascii="Times New Roman" w:hAnsi="Times New Roman" w:cs="Times New Roman"/>
          <w:sz w:val="28"/>
          <w:szCs w:val="28"/>
        </w:rPr>
        <w:t>%</w:t>
      </w:r>
    </w:p>
    <w:p w14:paraId="418EA7EE" w14:textId="77777777" w:rsidR="001C457D" w:rsidRDefault="001C457D">
      <w:pPr>
        <w:pStyle w:val="2"/>
        <w:rPr>
          <w:rFonts w:ascii="Times New Roman" w:hAnsi="Times New Roman" w:cs="Times New Roman"/>
          <w:szCs w:val="28"/>
        </w:rPr>
      </w:pPr>
      <w:bookmarkStart w:id="9" w:name="_Toc26346844"/>
    </w:p>
    <w:p w14:paraId="18CD30BA" w14:textId="77777777" w:rsidR="001C457D" w:rsidRPr="001C457D" w:rsidRDefault="002555F8" w:rsidP="001C457D">
      <w:pPr>
        <w:pStyle w:val="2"/>
        <w:rPr>
          <w:rFonts w:ascii="Times New Roman" w:eastAsia="Times New Roman" w:hAnsi="Times New Roman" w:cs="Times New Roman"/>
          <w:color w:val="000000"/>
          <w:szCs w:val="28"/>
        </w:rPr>
      </w:pPr>
      <w:r w:rsidRPr="001C457D">
        <w:rPr>
          <w:rFonts w:ascii="Times New Roman" w:hAnsi="Times New Roman" w:cs="Times New Roman"/>
          <w:szCs w:val="28"/>
        </w:rPr>
        <w:t>3.2. Образование:</w:t>
      </w:r>
      <w:bookmarkStart w:id="10" w:name="_Toc26346845"/>
      <w:bookmarkEnd w:id="9"/>
    </w:p>
    <w:p w14:paraId="12D30C31" w14:textId="77777777" w:rsidR="00E011F4" w:rsidRPr="00E011F4" w:rsidRDefault="00E011F4" w:rsidP="00E011F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Муниципальная система образования Черниговского района включает в себя 34 муниципальных образовательных учреждений - 16 учреждений дошкольного образования (далее - ДОУ), 17 учреждений общего образования (далее - ОУ) и 1 учреждения дополнительного образования детей.</w:t>
      </w:r>
    </w:p>
    <w:p w14:paraId="45876541" w14:textId="77777777" w:rsidR="00E011F4" w:rsidRPr="00E011F4" w:rsidRDefault="00E011F4" w:rsidP="00E011F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Все образовательные учреждения аккредитованы и лицензированы, имеют доступ к сети Интернет. Поступление детей во все детские сады осуществляется через единую систему «Электронная очередь». Все школы района работают в 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lastRenderedPageBreak/>
        <w:t>автоматизированной информационной системе "Сетевой город. Образование" по направлению «Электронные дневники и журналы».</w:t>
      </w:r>
    </w:p>
    <w:p w14:paraId="764443F4" w14:textId="77777777" w:rsidR="00E011F4" w:rsidRPr="00E011F4" w:rsidRDefault="00E011F4" w:rsidP="00E011F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В МБУ ДО ДЮСШ в 2023-2024 учебном году занимается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772 обучающихся, из них: творческой направленностью охвачено – 346 детей, физкультурно-спортивной направленностью - 426 детей, 26 групп по 8 видам спорта: баскетбол, бокс, волейбол, греко-римская борьба, карате-до, армейский рукопашный бой, футбол, лыжные гонки.   </w:t>
      </w:r>
    </w:p>
    <w:p w14:paraId="33EFE393" w14:textId="77777777" w:rsidR="00E011F4" w:rsidRPr="00E011F4" w:rsidRDefault="00E011F4" w:rsidP="00E011F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В ДОУ  организованна работа кружков для 144 детей от 5 лет и старше, из 14 кружков 7 на платной основе, в них занимается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78 детей.  </w:t>
      </w:r>
    </w:p>
    <w:p w14:paraId="14FA42AA" w14:textId="77777777" w:rsidR="00E011F4" w:rsidRPr="00E011F4" w:rsidRDefault="00E011F4" w:rsidP="00E011F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11F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В общеобразовательных учреждениях  организовано 112 кружков и секций, в них занимается 2142 обучающихся. Всего (включая кружки и секции при школах, ДЮСШ, ДОУ) в кружках физкультурно-спортивной, естественнонаучной, художественной, туристско-краеведческой, социально-гуманитарной, технической направленности занимается 2507 детей от 5 до 17 лет.</w:t>
      </w:r>
    </w:p>
    <w:p w14:paraId="5FDC3971" w14:textId="77777777" w:rsidR="00AF1F8B" w:rsidRPr="00EC0E5D" w:rsidRDefault="00AF1F8B" w:rsidP="00AF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947B0B" w14:textId="77777777" w:rsidR="001C457D" w:rsidRPr="001C457D" w:rsidRDefault="001C457D" w:rsidP="001C457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</w:p>
    <w:p w14:paraId="41412A6A" w14:textId="77777777" w:rsidR="00421087" w:rsidRPr="00505C6D" w:rsidRDefault="002555F8" w:rsidP="001C457D">
      <w:pPr>
        <w:pStyle w:val="2"/>
        <w:jc w:val="both"/>
        <w:rPr>
          <w:rFonts w:ascii="Times New Roman" w:hAnsi="Times New Roman" w:cs="Times New Roman"/>
          <w:szCs w:val="28"/>
        </w:rPr>
      </w:pPr>
      <w:r w:rsidRPr="00505C6D">
        <w:rPr>
          <w:rFonts w:ascii="Times New Roman" w:hAnsi="Times New Roman" w:cs="Times New Roman"/>
          <w:szCs w:val="28"/>
        </w:rPr>
        <w:t>3.3. Физическая культура и спорт</w:t>
      </w:r>
      <w:bookmarkEnd w:id="10"/>
    </w:p>
    <w:p w14:paraId="7C05010A" w14:textId="77777777" w:rsidR="00505C6D" w:rsidRPr="00505C6D" w:rsidRDefault="00505C6D" w:rsidP="00505C6D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9525" distL="114300" distR="114300" simplePos="0" relativeHeight="251674624" behindDoc="0" locked="0" layoutInCell="1" allowOverlap="1" wp14:anchorId="3B97F908" wp14:editId="50398079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2995295" cy="1685925"/>
            <wp:effectExtent l="0" t="0" r="0" b="0"/>
            <wp:wrapSquare wrapText="bothSides"/>
            <wp:docPr id="8" name="Изображение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C6D">
        <w:rPr>
          <w:rFonts w:ascii="Times New Roman" w:hAnsi="Times New Roman"/>
          <w:sz w:val="28"/>
          <w:szCs w:val="28"/>
          <w:lang w:eastAsia="ar-SA"/>
        </w:rPr>
        <w:t>Физическая культура и спорт являются составной частью социально-экономического развития Черниговского района.</w:t>
      </w:r>
    </w:p>
    <w:p w14:paraId="6705E959" w14:textId="77777777" w:rsidR="00505C6D" w:rsidRPr="00505C6D" w:rsidRDefault="00505C6D" w:rsidP="00505C6D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Основной задачей в проводимой Администрацией Черниговского района политике по развитию физической культуры и спорта является обеспечение прав и возможностей жителей района,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воспитание физически и нравственно здорового молодого поколения района; создание условий для подготовки спортсменов, представляющих Черниговский район на соревнованиях различного уровня.</w:t>
      </w:r>
    </w:p>
    <w:p w14:paraId="68D5D9F7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Для достижения поставленных целей в районе сформирована система, направленная на выполнение основных задач по направлениям:</w:t>
      </w:r>
    </w:p>
    <w:p w14:paraId="6F17C260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укрепление  здоровья  жителей  района   средствами физической культуры и спорта;</w:t>
      </w:r>
    </w:p>
    <w:p w14:paraId="7D88E16B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воспитание  физически  и  нравственно здорового молодого поколения Черниговского района;</w:t>
      </w:r>
    </w:p>
    <w:p w14:paraId="073CD284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05C6D">
        <w:rPr>
          <w:rFonts w:ascii="Times New Roman" w:hAnsi="Times New Roman"/>
          <w:sz w:val="28"/>
          <w:szCs w:val="28"/>
          <w:lang w:eastAsia="ar-SA"/>
        </w:rPr>
        <w:t>повышение  уровня</w:t>
      </w:r>
      <w:proofErr w:type="gramEnd"/>
      <w:r w:rsidRPr="00505C6D">
        <w:rPr>
          <w:rFonts w:ascii="Times New Roman" w:hAnsi="Times New Roman"/>
          <w:sz w:val="28"/>
          <w:szCs w:val="28"/>
          <w:lang w:eastAsia="ar-SA"/>
        </w:rPr>
        <w:t xml:space="preserve">  подготовленности спортсменов  и команд высшей квалификации для выступления    на краевых и всероссийских соревнований;</w:t>
      </w:r>
    </w:p>
    <w:p w14:paraId="4364C32E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sz w:val="28"/>
          <w:szCs w:val="28"/>
        </w:rPr>
        <w:t>организация и совершенствование начального и тренировочного этапа подготовки спортсменов   спортивной школы Черниговского района;</w:t>
      </w:r>
    </w:p>
    <w:p w14:paraId="0BA0A284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создание  условий  для  привлечения  жителей Черниговского района,  вне   зависимости   от их   возраста, материального или социального положения, к занятиям физической культурой и спортом;</w:t>
      </w:r>
    </w:p>
    <w:p w14:paraId="2C875D86" w14:textId="77777777" w:rsidR="00505C6D" w:rsidRPr="00505C6D" w:rsidRDefault="00505C6D" w:rsidP="00505C6D">
      <w:pPr>
        <w:pStyle w:val="ConsPlusNormal"/>
        <w:numPr>
          <w:ilvl w:val="0"/>
          <w:numId w:val="5"/>
        </w:numPr>
        <w:tabs>
          <w:tab w:val="clear" w:pos="720"/>
          <w:tab w:val="left" w:pos="708"/>
        </w:tabs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>пропаганда физической культуры и спорта, как составляющей здорового образа жизни;</w:t>
      </w:r>
    </w:p>
    <w:p w14:paraId="601BA0AA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lastRenderedPageBreak/>
        <w:t xml:space="preserve"> обеспечение проведения спортивных мероприятий в рамках районного и краевого календарных планов.</w:t>
      </w:r>
    </w:p>
    <w:p w14:paraId="1EEF826F" w14:textId="77777777" w:rsidR="00505C6D" w:rsidRPr="00505C6D" w:rsidRDefault="00505C6D" w:rsidP="00505C6D">
      <w:pPr>
        <w:pStyle w:val="ConsPlusNormal"/>
        <w:widowControl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6D">
        <w:rPr>
          <w:rFonts w:ascii="Times New Roman" w:hAnsi="Times New Roman"/>
          <w:sz w:val="28"/>
          <w:szCs w:val="28"/>
          <w:lang w:eastAsia="ar-SA"/>
        </w:rPr>
        <w:t xml:space="preserve"> увеличение   обеспеченности  населения  района доступными   услугами    физкультурно-спортивных сооружений  и оснащение  их  современным        оборудованием и инвентарем.</w:t>
      </w:r>
    </w:p>
    <w:p w14:paraId="656BACA5" w14:textId="77777777" w:rsidR="00421087" w:rsidRPr="00046F52" w:rsidRDefault="00421087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ECB2B5A" w14:textId="77777777" w:rsidR="00421087" w:rsidRPr="003E02CE" w:rsidRDefault="002555F8">
      <w:pPr>
        <w:pStyle w:val="2"/>
        <w:rPr>
          <w:rFonts w:ascii="Times New Roman" w:eastAsia="Times New Roman" w:hAnsi="Times New Roman" w:cs="Times New Roman"/>
          <w:szCs w:val="28"/>
          <w:lang w:eastAsia="ar-SA" w:bidi="ar-SA"/>
        </w:rPr>
      </w:pPr>
      <w:bookmarkStart w:id="11" w:name="_Toc26346846"/>
      <w:r w:rsidRPr="003E02CE">
        <w:rPr>
          <w:rFonts w:ascii="Times New Roman" w:eastAsia="Times New Roman" w:hAnsi="Times New Roman" w:cs="Times New Roman"/>
          <w:szCs w:val="28"/>
          <w:lang w:eastAsia="ar-SA" w:bidi="ar-SA"/>
        </w:rPr>
        <w:t>3.4. Культура и досуг</w:t>
      </w:r>
      <w:bookmarkEnd w:id="11"/>
    </w:p>
    <w:p w14:paraId="034B0DBD" w14:textId="77777777" w:rsidR="00421087" w:rsidRPr="003E02CE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>В сфере культуры и досуга на территории района осуществляют деятельность: МБУК «Черниговский районный центр культуры и досуга», МБУК «Библиотечная система и Историко-краеведческий музей», МБУ ДО «Детская школа искусств Черниговского района» и 5 муниципальных учреждений культуры, функционирующих в каждом поселении, входящем в состав Черниговского муниципального района (15 публичных библиотек и 12 учреждений клубного типа).</w:t>
      </w:r>
    </w:p>
    <w:p w14:paraId="715AD0D1" w14:textId="77777777" w:rsidR="00660E5D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>Основной целью учреждений культуры является сохранение единого культурного пространства на территории района и создания равных условий по обеспечению услугами культуры всех жителей Черниговского района.</w:t>
      </w:r>
    </w:p>
    <w:p w14:paraId="4409D4DE" w14:textId="77777777" w:rsidR="00660E5D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>Главной задачей   является развитие активной деятельности по сохранению, и созданию культурных ценностей, удовлетворение культурных запросов и потребностей в культурном досуге всех категорий населения.</w:t>
      </w:r>
    </w:p>
    <w:p w14:paraId="48382BA1" w14:textId="77777777" w:rsidR="00660E5D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 xml:space="preserve">На сегодняшний день учреждения культуры и досуга в своей деятельности   исходят из местных условий и возможностей; опираясь на собственные культурные и исторические традиции, вырабатывая принципиально новые, общественно востребованные и социально значимые формы и </w:t>
      </w:r>
      <w:r w:rsidR="00660E5D">
        <w:rPr>
          <w:rFonts w:ascii="Times New Roman" w:hAnsi="Times New Roman" w:cs="Times New Roman"/>
          <w:sz w:val="28"/>
          <w:szCs w:val="28"/>
        </w:rPr>
        <w:t>методы работы.</w:t>
      </w:r>
    </w:p>
    <w:p w14:paraId="2DEE974E" w14:textId="77777777" w:rsidR="00421087" w:rsidRPr="00046F52" w:rsidRDefault="002555F8" w:rsidP="00660E5D">
      <w:pPr>
        <w:pStyle w:val="10"/>
        <w:ind w:left="57"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3E02CE">
        <w:rPr>
          <w:rFonts w:ascii="Times New Roman" w:hAnsi="Times New Roman" w:cs="Times New Roman"/>
          <w:sz w:val="28"/>
          <w:szCs w:val="28"/>
        </w:rPr>
        <w:t>Культурно-досуговая деятельность способствует воспитанию и просвещению раскрытию их самых различных способностей. В этих целях в сёлах района проводятся всевозможные мероприятия и акции, осуществляется многоплановая работа по приобщению граждан к культурному и духовному наследию России, пропаганда средствами музыкально – художественного творчества героической и трудовой славы России, её истории и достижений, воспитание патриотизма и гражданственности, реализация принципов здорового образа жизни, среди детей и молодежи.</w:t>
      </w:r>
    </w:p>
    <w:p w14:paraId="352F60AE" w14:textId="77777777" w:rsidR="00421087" w:rsidRPr="00046F52" w:rsidRDefault="00421087">
      <w:pPr>
        <w:pStyle w:val="10"/>
        <w:tabs>
          <w:tab w:val="left" w:pos="3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59CC8C7" w14:textId="77777777" w:rsidR="00421087" w:rsidRPr="00046F52" w:rsidRDefault="002555F8" w:rsidP="0079384F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12" w:name="_Toc26346847"/>
      <w:r w:rsidRPr="00046F52">
        <w:rPr>
          <w:rFonts w:ascii="Times New Roman" w:hAnsi="Times New Roman" w:cs="Times New Roman"/>
          <w:b/>
          <w:szCs w:val="28"/>
        </w:rPr>
        <w:t>4. Показатели социально-экономического развития</w:t>
      </w:r>
      <w:bookmarkEnd w:id="12"/>
    </w:p>
    <w:p w14:paraId="1ACF64C5" w14:textId="77777777" w:rsidR="00421087" w:rsidRPr="00046F52" w:rsidRDefault="00421087" w:rsidP="0079384F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99164" w14:textId="77777777" w:rsidR="00503022" w:rsidRDefault="002555F8" w:rsidP="00503022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Главная цель развития Черниговского муниципального района - формирование устойчивой экономической базы и стабильное повышение благо</w:t>
      </w:r>
      <w:r w:rsidR="00503022">
        <w:rPr>
          <w:rFonts w:ascii="Times New Roman" w:hAnsi="Times New Roman" w:cs="Times New Roman"/>
          <w:sz w:val="28"/>
          <w:szCs w:val="28"/>
        </w:rPr>
        <w:t>состояния всех слоев населения.</w:t>
      </w:r>
    </w:p>
    <w:p w14:paraId="042B692C" w14:textId="77777777" w:rsidR="00421087" w:rsidRPr="00046F52" w:rsidRDefault="002555F8" w:rsidP="00503022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Важнейшим стратегическим приоритетом для района является повышение инвестиционной активности, т.е. интенсивности привлечения инвестиций для развития аграрного сектора, промышленного комплекса, создание новых рабочих мест и как следствие рост благосостояния основной массы населения района. </w:t>
      </w:r>
    </w:p>
    <w:p w14:paraId="106E672C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678C093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3" w:name="_Toc26346848"/>
      <w:r w:rsidRPr="00046F52">
        <w:rPr>
          <w:rFonts w:ascii="Times New Roman" w:hAnsi="Times New Roman" w:cs="Times New Roman"/>
          <w:szCs w:val="28"/>
        </w:rPr>
        <w:t>4.1. Малый бизнес</w:t>
      </w:r>
      <w:bookmarkEnd w:id="13"/>
    </w:p>
    <w:p w14:paraId="1180AD15" w14:textId="77777777" w:rsidR="00421087" w:rsidRPr="00046F52" w:rsidRDefault="002555F8" w:rsidP="0056393A">
      <w:pPr>
        <w:pStyle w:val="afa"/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Малый бизнес является важной составной частью экономики Черниговского района, обеспечивая стабильный рост объемов производства, </w:t>
      </w:r>
      <w:r w:rsidRPr="00046F52">
        <w:rPr>
          <w:rFonts w:cs="Times New Roman"/>
          <w:szCs w:val="28"/>
        </w:rPr>
        <w:lastRenderedPageBreak/>
        <w:t xml:space="preserve">занятости и доходов населения. Содействие развитию малого и среднего предпринимательства является основным элементом экономической политики Черниговского муниципального района, способствующим поддержанию здоровой конкуренции и решению социальных задач. </w:t>
      </w:r>
    </w:p>
    <w:p w14:paraId="107CC4D7" w14:textId="77777777" w:rsidR="00183292" w:rsidRPr="00183292" w:rsidRDefault="002555F8" w:rsidP="00183292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В статистическом регистре на 1 </w:t>
      </w:r>
      <w:r w:rsidR="00CB6F01"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ноября</w:t>
      </w:r>
      <w:r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202</w:t>
      </w:r>
      <w:r w:rsidR="00CB6F01"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3</w:t>
      </w:r>
      <w:r w:rsidR="00183292"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года составляют </w:t>
      </w:r>
      <w:r w:rsidR="00CB6F01"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232</w:t>
      </w:r>
      <w:r w:rsidR="00183292" w:rsidRP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предприятий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и организаций  всех видов экономической деятельности. Из заявленного количества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21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организации являются государственной формы собственности, </w:t>
      </w:r>
      <w:r w:rsid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62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организации муниципальной формы собственности, </w:t>
      </w:r>
      <w:r w:rsid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132 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организаций частной формы собственности,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17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организаций составляют прочие виды форм собственности рай</w:t>
      </w:r>
      <w:r w:rsid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она. Организации Черниговского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района составляют </w:t>
      </w:r>
      <w:r w:rsidR="00CB6F0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0,44</w:t>
      </w:r>
      <w:r w:rsidR="00183292"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% общего числа организаций всех форм собственности Приморского края.</w:t>
      </w:r>
    </w:p>
    <w:p w14:paraId="1D982727" w14:textId="77777777" w:rsidR="00183292" w:rsidRPr="00183292" w:rsidRDefault="00183292" w:rsidP="00183292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Из их числа предприятия и организаций по заявленным видам экономической деятельности: сельское, лесное хозяйство, охота, рыболовство и рыбоводство – 13, добыча полезных ископаемых – 1, обрабатывающие производства – </w:t>
      </w:r>
      <w:r w:rsidR="006C052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9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, обеспечение электрической энергией, газом и паром, кондиционирование воздуха – 3, строительство – </w:t>
      </w:r>
      <w:r w:rsidR="001F778E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11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.</w:t>
      </w:r>
    </w:p>
    <w:p w14:paraId="7122BBBC" w14:textId="77777777" w:rsidR="00183292" w:rsidRPr="00183292" w:rsidRDefault="00183292" w:rsidP="00A93829">
      <w:pPr>
        <w:ind w:firstLine="851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Кроме того, в районе осуществляют деятельность </w:t>
      </w:r>
      <w:r w:rsidR="00DA481C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5</w:t>
      </w:r>
      <w:r w:rsidR="001F778E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44</w:t>
      </w:r>
      <w:r w:rsidRPr="0018329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предпринимателей без образования юридического лица. 49,6% из них занимаются торговлей; 9,6% работают в сельском хозяйстве; 9,4% занимаются в деятельности транспорте и связи; 8,8% в строительстве; 6,2% деятельность профессиональная, научная и техническая; 3,9% деятельность гостиниц и предприятий общественного питания; 3,7 %  заняты в обрабатывающем производстве; 1,8% - в образовании; 1% - операции с недвижимым имуществом; 0,2%  финансовая и страховая деятельность; 5,8% -  в прочих видах экономической деятельности.</w:t>
      </w:r>
    </w:p>
    <w:p w14:paraId="5C8920D1" w14:textId="77777777" w:rsidR="00421087" w:rsidRPr="00046F52" w:rsidRDefault="002555F8" w:rsidP="00183292">
      <w:pPr>
        <w:pStyle w:val="afa"/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На территории района осуществляют деятельность </w:t>
      </w:r>
      <w:r w:rsidR="00DA481C">
        <w:rPr>
          <w:rFonts w:cs="Times New Roman"/>
          <w:szCs w:val="28"/>
        </w:rPr>
        <w:t>65</w:t>
      </w:r>
      <w:r w:rsidR="001F778E">
        <w:rPr>
          <w:rFonts w:cs="Times New Roman"/>
          <w:szCs w:val="28"/>
        </w:rPr>
        <w:t>3</w:t>
      </w:r>
      <w:r w:rsidRPr="00046F52">
        <w:rPr>
          <w:rFonts w:cs="Times New Roman"/>
          <w:szCs w:val="28"/>
        </w:rPr>
        <w:t xml:space="preserve"> субъект</w:t>
      </w:r>
      <w:r w:rsidR="00DA481C">
        <w:rPr>
          <w:rFonts w:cs="Times New Roman"/>
          <w:szCs w:val="28"/>
        </w:rPr>
        <w:t>ов</w:t>
      </w:r>
      <w:r w:rsidRPr="00046F52">
        <w:rPr>
          <w:rFonts w:cs="Times New Roman"/>
          <w:szCs w:val="28"/>
        </w:rPr>
        <w:t xml:space="preserve"> малого предпринимательства, в том числе: </w:t>
      </w:r>
    </w:p>
    <w:p w14:paraId="13BCE625" w14:textId="77777777" w:rsidR="00421087" w:rsidRPr="00046F52" w:rsidRDefault="00183292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81C">
        <w:rPr>
          <w:rFonts w:ascii="Times New Roman" w:hAnsi="Times New Roman" w:cs="Times New Roman"/>
          <w:sz w:val="28"/>
          <w:szCs w:val="28"/>
        </w:rPr>
        <w:t>5</w:t>
      </w:r>
      <w:r w:rsidR="001F778E">
        <w:rPr>
          <w:rFonts w:ascii="Times New Roman" w:hAnsi="Times New Roman" w:cs="Times New Roman"/>
          <w:sz w:val="28"/>
          <w:szCs w:val="28"/>
        </w:rPr>
        <w:t>44</w:t>
      </w:r>
      <w:r w:rsidR="002555F8" w:rsidRPr="00046F5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</w:t>
      </w:r>
    </w:p>
    <w:p w14:paraId="50D5C25A" w14:textId="77777777"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- 10</w:t>
      </w:r>
      <w:r w:rsidR="001F778E">
        <w:rPr>
          <w:rFonts w:ascii="Times New Roman" w:hAnsi="Times New Roman" w:cs="Times New Roman"/>
          <w:sz w:val="28"/>
          <w:szCs w:val="28"/>
        </w:rPr>
        <w:t>9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малых предприятий из них:</w:t>
      </w:r>
    </w:p>
    <w:p w14:paraId="338DD747" w14:textId="77777777"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63889DCD" w14:textId="77777777"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9027042" wp14:editId="7D9966B2">
            <wp:extent cx="6219825" cy="2257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1AA79A" w14:textId="77777777"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89C8887" w14:textId="77777777" w:rsidR="00DA481C" w:rsidRDefault="00DA481C">
      <w:pPr>
        <w:pStyle w:val="afa"/>
        <w:jc w:val="both"/>
        <w:rPr>
          <w:rFonts w:cs="Times New Roman"/>
          <w:szCs w:val="28"/>
        </w:rPr>
      </w:pPr>
    </w:p>
    <w:p w14:paraId="482E64C1" w14:textId="77777777" w:rsidR="00DA481C" w:rsidRDefault="00DA481C">
      <w:pPr>
        <w:pStyle w:val="afa"/>
        <w:jc w:val="both"/>
        <w:rPr>
          <w:rFonts w:cs="Times New Roman"/>
          <w:szCs w:val="28"/>
        </w:rPr>
      </w:pPr>
    </w:p>
    <w:p w14:paraId="36DC256B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proofErr w:type="spellStart"/>
      <w:r w:rsidRPr="00046F52">
        <w:rPr>
          <w:rFonts w:cs="Times New Roman"/>
          <w:szCs w:val="28"/>
        </w:rPr>
        <w:t>Вцелях</w:t>
      </w:r>
      <w:proofErr w:type="spellEnd"/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создания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условий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для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развития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малого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и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среднего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предпринимательства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(МСП)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на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территории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>Черниговского района принята и реализуется подпрограмма</w:t>
      </w:r>
      <w:r w:rsidR="00DA481C">
        <w:rPr>
          <w:rFonts w:cs="Times New Roman"/>
          <w:szCs w:val="28"/>
        </w:rPr>
        <w:t xml:space="preserve"> </w:t>
      </w:r>
      <w:r w:rsidRPr="00046F52">
        <w:rPr>
          <w:rFonts w:cs="Times New Roman"/>
          <w:szCs w:val="28"/>
        </w:rPr>
        <w:t xml:space="preserve">«Развитие субъектов малого и среднего предпринимательства в Черниговском </w:t>
      </w:r>
      <w:r w:rsidRPr="00046F52">
        <w:rPr>
          <w:rFonts w:cs="Times New Roman"/>
          <w:szCs w:val="28"/>
        </w:rPr>
        <w:lastRenderedPageBreak/>
        <w:t>муниципальном районе на 2017-202</w:t>
      </w:r>
      <w:r w:rsidR="00DA481C">
        <w:rPr>
          <w:rFonts w:cs="Times New Roman"/>
          <w:szCs w:val="28"/>
        </w:rPr>
        <w:t>5</w:t>
      </w:r>
      <w:r w:rsidRPr="00046F52">
        <w:rPr>
          <w:rFonts w:cs="Times New Roman"/>
          <w:szCs w:val="28"/>
        </w:rPr>
        <w:t xml:space="preserve"> годы»</w:t>
      </w:r>
      <w:r w:rsidRPr="00046F52">
        <w:rPr>
          <w:rFonts w:cs="Times New Roman"/>
          <w:w w:val="97"/>
          <w:szCs w:val="28"/>
        </w:rPr>
        <w:t>.</w:t>
      </w:r>
      <w:r w:rsidR="00DA481C">
        <w:rPr>
          <w:rFonts w:cs="Times New Roman"/>
          <w:w w:val="97"/>
          <w:szCs w:val="28"/>
        </w:rPr>
        <w:t xml:space="preserve"> </w:t>
      </w:r>
      <w:r w:rsidRPr="00046F52">
        <w:rPr>
          <w:rFonts w:cs="Times New Roman"/>
          <w:szCs w:val="28"/>
        </w:rPr>
        <w:t xml:space="preserve">На реализацию </w:t>
      </w:r>
      <w:r w:rsidRPr="00046F52">
        <w:rPr>
          <w:rFonts w:cs="Times New Roman"/>
          <w:spacing w:val="3"/>
          <w:szCs w:val="28"/>
        </w:rPr>
        <w:t>мероприятий п</w:t>
      </w:r>
      <w:r w:rsidRPr="00046F52">
        <w:rPr>
          <w:rFonts w:cs="Times New Roman"/>
          <w:szCs w:val="28"/>
        </w:rPr>
        <w:t>рограммы в 202</w:t>
      </w:r>
      <w:r w:rsidR="001F778E">
        <w:rPr>
          <w:rFonts w:cs="Times New Roman"/>
          <w:szCs w:val="28"/>
        </w:rPr>
        <w:t>3</w:t>
      </w:r>
      <w:r w:rsidRPr="00046F52">
        <w:rPr>
          <w:rFonts w:cs="Times New Roman"/>
          <w:szCs w:val="28"/>
        </w:rPr>
        <w:t xml:space="preserve"> году из бюджета Черниговского района предусмотрено </w:t>
      </w:r>
      <w:r w:rsidR="00B9331E">
        <w:rPr>
          <w:rFonts w:cs="Times New Roman"/>
          <w:szCs w:val="28"/>
        </w:rPr>
        <w:t xml:space="preserve">500 </w:t>
      </w:r>
      <w:r w:rsidRPr="00EB1EC5">
        <w:rPr>
          <w:rFonts w:cs="Times New Roman"/>
          <w:color w:val="auto"/>
          <w:szCs w:val="28"/>
        </w:rPr>
        <w:t>тыс.руб.</w:t>
      </w:r>
      <w:r w:rsidR="00B9331E">
        <w:rPr>
          <w:rFonts w:cs="Times New Roman"/>
          <w:color w:val="auto"/>
          <w:szCs w:val="28"/>
        </w:rPr>
        <w:t xml:space="preserve"> из них израсходовано 270 тыс. руб.</w:t>
      </w:r>
    </w:p>
    <w:p w14:paraId="36944387" w14:textId="77777777" w:rsidR="00421087" w:rsidRPr="00046F52" w:rsidRDefault="00421087">
      <w:pPr>
        <w:pStyle w:val="10"/>
        <w:tabs>
          <w:tab w:val="left" w:pos="10206"/>
        </w:tabs>
        <w:spacing w:line="360" w:lineRule="auto"/>
        <w:ind w:left="-284" w:right="-3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EF5AB9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4" w:name="_Toc26346849"/>
      <w:r w:rsidRPr="00046F52">
        <w:rPr>
          <w:rFonts w:ascii="Times New Roman" w:hAnsi="Times New Roman" w:cs="Times New Roman"/>
          <w:szCs w:val="28"/>
        </w:rPr>
        <w:t>4.2. Промышленность</w:t>
      </w:r>
      <w:bookmarkEnd w:id="14"/>
    </w:p>
    <w:p w14:paraId="29784C64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Экономика района представлена в большей степени промышленным 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района. Собственно экономическое лицо района формируют и такая отрасль, как сельское хозяйство, которое занимает удельный вес в экономике Черниговского района.</w:t>
      </w:r>
    </w:p>
    <w:p w14:paraId="07176270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Промышленность играет значимую роль в экономике района, от ее развития зависит наполняемость бюджета  и решение многих социальных проблем в районе.  В промышленном секторе экономики Черниговского муниципального района наибольший удельный вес имеют предприятия, которые составляют основу промышленности района.</w:t>
      </w:r>
    </w:p>
    <w:p w14:paraId="27280874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6 крупных и средних </w:t>
      </w:r>
      <w:proofErr w:type="gram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предприятий  из</w:t>
      </w:r>
      <w:proofErr w:type="gram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них социально значимые:</w:t>
      </w:r>
    </w:p>
    <w:p w14:paraId="45D91299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- АО 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Сибирцевский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щебеночный завод филиал «Первая нерудная компания»</w:t>
      </w:r>
    </w:p>
    <w:p w14:paraId="33AB43DC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ООО «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ЛокоТех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>-Сервис» филиал «Дальневосточный» Сервисное Локомотивное Депо Сибирцево</w:t>
      </w:r>
    </w:p>
    <w:p w14:paraId="4C572550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ПМС-18</w:t>
      </w:r>
    </w:p>
    <w:p w14:paraId="463F5876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A15BC9">
        <w:rPr>
          <w:rFonts w:ascii="Times New Roman" w:hAnsi="Times New Roman" w:cs="Times New Roman"/>
          <w:spacing w:val="-6"/>
          <w:sz w:val="28"/>
          <w:szCs w:val="28"/>
        </w:rPr>
        <w:t>Сибирцевская</w:t>
      </w:r>
      <w:proofErr w:type="spellEnd"/>
      <w:r w:rsidRPr="00A15BC9">
        <w:rPr>
          <w:rFonts w:ascii="Times New Roman" w:hAnsi="Times New Roman" w:cs="Times New Roman"/>
          <w:spacing w:val="-6"/>
          <w:sz w:val="28"/>
          <w:szCs w:val="28"/>
        </w:rPr>
        <w:t xml:space="preserve"> дистанция пути-структурное подразделение Дальневосточной дирекции инфраструктуры-структурное подразделение Центральной дирекции инфраструктуры- филиала ОАО "РЖД"</w:t>
      </w:r>
    </w:p>
    <w:p w14:paraId="07317E03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ООО «Транснефть-Дальний Восток» НПС № 40</w:t>
      </w:r>
    </w:p>
    <w:p w14:paraId="10BBF616" w14:textId="77777777" w:rsidR="00A15BC9" w:rsidRPr="00A15BC9" w:rsidRDefault="00A15BC9" w:rsidP="00A93829">
      <w:pPr>
        <w:pStyle w:val="1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5BC9">
        <w:rPr>
          <w:rFonts w:ascii="Times New Roman" w:hAnsi="Times New Roman" w:cs="Times New Roman"/>
          <w:spacing w:val="-6"/>
          <w:sz w:val="28"/>
          <w:szCs w:val="28"/>
        </w:rPr>
        <w:t>- Черниговский участок КГУП «Примтеплоэнерго».</w:t>
      </w:r>
    </w:p>
    <w:p w14:paraId="15DC57ED" w14:textId="77777777" w:rsidR="00421087" w:rsidRDefault="002555F8" w:rsidP="00A93829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54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 202</w:t>
      </w:r>
      <w:r w:rsidR="00B9331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Pr="0020454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года отгружено товаров собственного производства и оказано услуг по основным видам деятельности крупными и средними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организациями на сумму </w:t>
      </w:r>
      <w:r w:rsidR="00B9331E">
        <w:rPr>
          <w:rFonts w:ascii="Times New Roman" w:hAnsi="Times New Roman" w:cs="Times New Roman"/>
          <w:b/>
          <w:sz w:val="28"/>
          <w:szCs w:val="28"/>
        </w:rPr>
        <w:t>6044,2</w:t>
      </w:r>
      <w:r w:rsidR="00A15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639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5DFD6" w14:textId="77777777" w:rsidR="00204549" w:rsidRPr="00204549" w:rsidRDefault="00204549" w:rsidP="00A938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4549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B9331E">
        <w:rPr>
          <w:rFonts w:ascii="Times New Roman" w:hAnsi="Times New Roman" w:cs="Times New Roman"/>
          <w:sz w:val="28"/>
          <w:szCs w:val="28"/>
        </w:rPr>
        <w:t>увеличился</w:t>
      </w:r>
      <w:r w:rsidRPr="00204549">
        <w:rPr>
          <w:rFonts w:ascii="Times New Roman" w:hAnsi="Times New Roman" w:cs="Times New Roman"/>
          <w:sz w:val="28"/>
          <w:szCs w:val="28"/>
        </w:rPr>
        <w:t xml:space="preserve"> на </w:t>
      </w:r>
      <w:r w:rsidR="006C404C">
        <w:rPr>
          <w:rFonts w:ascii="Times New Roman" w:hAnsi="Times New Roman" w:cs="Times New Roman"/>
          <w:sz w:val="28"/>
          <w:szCs w:val="28"/>
        </w:rPr>
        <w:t>36,6</w:t>
      </w:r>
      <w:r w:rsidRPr="00204549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C404C">
        <w:rPr>
          <w:rFonts w:ascii="Times New Roman" w:hAnsi="Times New Roman" w:cs="Times New Roman"/>
          <w:sz w:val="28"/>
          <w:szCs w:val="28"/>
        </w:rPr>
        <w:t>1619,5</w:t>
      </w:r>
      <w:r w:rsidRPr="00204549">
        <w:rPr>
          <w:rFonts w:ascii="Times New Roman" w:hAnsi="Times New Roman" w:cs="Times New Roman"/>
          <w:sz w:val="28"/>
          <w:szCs w:val="28"/>
        </w:rPr>
        <w:t xml:space="preserve"> млн. руб. в сравнении с прошлым периодом за </w:t>
      </w:r>
      <w:r w:rsidR="00A15BC9">
        <w:rPr>
          <w:rFonts w:ascii="Times New Roman" w:hAnsi="Times New Roman" w:cs="Times New Roman"/>
          <w:sz w:val="28"/>
          <w:szCs w:val="28"/>
        </w:rPr>
        <w:t>202</w:t>
      </w:r>
      <w:r w:rsidR="006C404C">
        <w:rPr>
          <w:rFonts w:ascii="Times New Roman" w:hAnsi="Times New Roman" w:cs="Times New Roman"/>
          <w:sz w:val="28"/>
          <w:szCs w:val="28"/>
        </w:rPr>
        <w:t>2</w:t>
      </w:r>
      <w:r w:rsidR="00A15B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4549">
        <w:rPr>
          <w:rFonts w:ascii="Times New Roman" w:hAnsi="Times New Roman" w:cs="Times New Roman"/>
          <w:sz w:val="28"/>
          <w:szCs w:val="28"/>
        </w:rPr>
        <w:t xml:space="preserve"> – </w:t>
      </w:r>
      <w:r w:rsidR="006C404C">
        <w:rPr>
          <w:rFonts w:ascii="Times New Roman" w:hAnsi="Times New Roman" w:cs="Times New Roman"/>
          <w:sz w:val="28"/>
          <w:szCs w:val="28"/>
        </w:rPr>
        <w:t>5760</w:t>
      </w:r>
      <w:r w:rsidRPr="00204549">
        <w:rPr>
          <w:rFonts w:ascii="Times New Roman" w:hAnsi="Times New Roman" w:cs="Times New Roman"/>
          <w:sz w:val="28"/>
          <w:szCs w:val="28"/>
        </w:rPr>
        <w:t xml:space="preserve"> млн.руб. Доля отгруженных товаров собственного производства по чистым видам деятельности промышленных производств в Черниговском муниципальном районе составляет </w:t>
      </w:r>
      <w:r w:rsidR="00820E2B">
        <w:rPr>
          <w:rFonts w:ascii="Times New Roman" w:hAnsi="Times New Roman" w:cs="Times New Roman"/>
          <w:sz w:val="28"/>
          <w:szCs w:val="28"/>
        </w:rPr>
        <w:t>0,3</w:t>
      </w:r>
      <w:r w:rsidRPr="00204549">
        <w:rPr>
          <w:rFonts w:ascii="Times New Roman" w:hAnsi="Times New Roman" w:cs="Times New Roman"/>
          <w:sz w:val="28"/>
          <w:szCs w:val="28"/>
        </w:rPr>
        <w:t xml:space="preserve">% в Приморском крае.  </w:t>
      </w:r>
    </w:p>
    <w:p w14:paraId="6508EC2E" w14:textId="77777777"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105A8E3" wp14:editId="512CC76F">
            <wp:extent cx="6191250" cy="251968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599FF1" w14:textId="77777777" w:rsidR="00421087" w:rsidRPr="00046F52" w:rsidRDefault="00421087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9A45C" w14:textId="77777777" w:rsidR="00BC514D" w:rsidRDefault="002555F8" w:rsidP="005D57C1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Структура отгруженных товаров сложилась следующим образом: добыча полезных ископаемых 51%, обрабатывающие производства 40%, производство и распределение</w:t>
      </w:r>
      <w:r w:rsidR="005D57C1">
        <w:rPr>
          <w:rFonts w:ascii="Times New Roman" w:hAnsi="Times New Roman" w:cs="Times New Roman"/>
          <w:sz w:val="28"/>
          <w:szCs w:val="28"/>
        </w:rPr>
        <w:t xml:space="preserve"> электроэнергии, газа, воды 9%.</w:t>
      </w:r>
    </w:p>
    <w:p w14:paraId="01034607" w14:textId="77777777" w:rsidR="009C0EA8" w:rsidRPr="005D57C1" w:rsidRDefault="009C0EA8" w:rsidP="005D57C1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A21D88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5" w:name="_Toc26346850"/>
      <w:r w:rsidRPr="00046F52">
        <w:rPr>
          <w:rFonts w:ascii="Times New Roman" w:hAnsi="Times New Roman" w:cs="Times New Roman"/>
          <w:szCs w:val="28"/>
        </w:rPr>
        <w:t>4</w:t>
      </w:r>
      <w:r w:rsidRPr="00136EE1">
        <w:rPr>
          <w:rFonts w:ascii="Times New Roman" w:hAnsi="Times New Roman" w:cs="Times New Roman"/>
          <w:szCs w:val="28"/>
          <w:highlight w:val="yellow"/>
        </w:rPr>
        <w:t>.3. Агропромышленный комплекс</w:t>
      </w:r>
      <w:bookmarkEnd w:id="15"/>
    </w:p>
    <w:p w14:paraId="6753E3F0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>Черниговский район относится к территории с сельскохозяйственным типом производства. Производителями сельскохозяйственной продукции в районе</w:t>
      </w:r>
      <w:r w:rsidRPr="0005502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6672" behindDoc="0" locked="0" layoutInCell="1" allowOverlap="1" wp14:anchorId="3DEBC54B" wp14:editId="18FC96A1">
            <wp:simplePos x="0" y="0"/>
            <wp:positionH relativeFrom="column">
              <wp:posOffset>-24130</wp:posOffset>
            </wp:positionH>
            <wp:positionV relativeFrom="paragraph">
              <wp:posOffset>198755</wp:posOffset>
            </wp:positionV>
            <wp:extent cx="2552700" cy="1817370"/>
            <wp:effectExtent l="0" t="0" r="0" b="0"/>
            <wp:wrapSquare wrapText="bothSides"/>
            <wp:docPr id="6" name="Рисунок 8" descr="D:\1 рс Кобец\ОТЧЕТ Главы сельское хозяйство 2016 год\Зерноуборочный комбайн В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D:\1 рс Кобец\ОТЧЕТ Главы сельское хозяйство 2016 год\Зерноуборочный комбайн Вектор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020">
        <w:rPr>
          <w:rFonts w:ascii="Times New Roman" w:hAnsi="Times New Roman" w:cs="Times New Roman"/>
          <w:sz w:val="28"/>
          <w:szCs w:val="28"/>
        </w:rPr>
        <w:t xml:space="preserve"> являются 8организаций различных форм собственности и 25 крестьянских фермерских хозяйства. </w:t>
      </w:r>
    </w:p>
    <w:p w14:paraId="185C6B65" w14:textId="77777777" w:rsidR="00055020" w:rsidRPr="00055020" w:rsidRDefault="00055020" w:rsidP="00055020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Валовое производство с/х продукции в хозяйствах всех форм собственности за 9 месяцев 2023 года составило 756,6 млн. руб., или 81,5 % к уровню прошлого года в сопоставимых ценах. В том числе произведено продукции растениеводства 409,7 млн. рублей, продукции животноводства — 346,9 млн. рублей. В связи с прошедшим тайфуном </w:t>
      </w:r>
      <w:proofErr w:type="spellStart"/>
      <w:r w:rsidRPr="00055020">
        <w:rPr>
          <w:rFonts w:ascii="Times New Roman" w:hAnsi="Times New Roman" w:cs="Times New Roman"/>
          <w:sz w:val="28"/>
          <w:szCs w:val="28"/>
        </w:rPr>
        <w:t>Ханун</w:t>
      </w:r>
      <w:proofErr w:type="spellEnd"/>
      <w:r w:rsidRPr="00055020">
        <w:rPr>
          <w:rFonts w:ascii="Times New Roman" w:hAnsi="Times New Roman" w:cs="Times New Roman"/>
          <w:sz w:val="28"/>
          <w:szCs w:val="28"/>
        </w:rPr>
        <w:t xml:space="preserve"> в августе 2023 года, погибли и были списаны посевы сельскохозяйственных культур, всего – 6037,26 га, в том числе: пшеница – 439,9 га, ячмень – 575,06 га, овес – 1604,83 га, рис – 207 га, кукуруза – 246,43 га, соя – 2954,54 га, картофель – 4 га, бахча – 3 га, огурец у ЛПХ – 2,5 га. Погибло сено – 169 тонн. Затраты 17 хозяйств на момент гибели составили 188,5 млн. руб.</w:t>
      </w:r>
    </w:p>
    <w:p w14:paraId="2C90C92D" w14:textId="77777777" w:rsidR="009C0EA8" w:rsidRDefault="009C0EA8" w:rsidP="009C0EA8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498281C3" w14:textId="77777777" w:rsidR="009C0EA8" w:rsidRPr="00046F52" w:rsidRDefault="009C0EA8" w:rsidP="009C0EA8">
      <w:pPr>
        <w:pStyle w:val="10"/>
        <w:tabs>
          <w:tab w:val="clear" w:pos="708"/>
        </w:tabs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2EB8FB72" w14:textId="77777777" w:rsidR="009E2ED6" w:rsidRDefault="00055020" w:rsidP="00055020">
      <w:pPr>
        <w:pStyle w:val="10"/>
        <w:tabs>
          <w:tab w:val="clear" w:pos="708"/>
        </w:tabs>
        <w:suppressAutoHyphens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5502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D2B63CC" wp14:editId="74A0639F">
            <wp:extent cx="5943600" cy="2695575"/>
            <wp:effectExtent l="19050" t="0" r="19050" b="0"/>
            <wp:docPr id="1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3DE1DD09-35D4-452D-8429-D7CB3BC96C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930395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В 2023 году в хозяйствах района всех форм собственности посевная площадь составила — </w:t>
      </w:r>
      <w:r w:rsidRPr="00055020">
        <w:rPr>
          <w:rFonts w:ascii="Times New Roman" w:hAnsi="Times New Roman" w:cs="Times New Roman"/>
          <w:b/>
          <w:bCs/>
          <w:sz w:val="28"/>
          <w:szCs w:val="28"/>
        </w:rPr>
        <w:t>29497га (</w:t>
      </w:r>
      <w:r w:rsidRPr="00055020">
        <w:rPr>
          <w:rFonts w:ascii="Times New Roman" w:hAnsi="Times New Roman" w:cs="Times New Roman"/>
          <w:sz w:val="28"/>
          <w:szCs w:val="28"/>
        </w:rPr>
        <w:t>102,6 % к уровню 2022 года (</w:t>
      </w:r>
      <w:r w:rsidRPr="00055020">
        <w:rPr>
          <w:rFonts w:ascii="Times New Roman" w:hAnsi="Times New Roman" w:cs="Times New Roman"/>
          <w:b/>
          <w:sz w:val="28"/>
          <w:szCs w:val="28"/>
        </w:rPr>
        <w:t>28724,73</w:t>
      </w:r>
      <w:r w:rsidRPr="00055020">
        <w:rPr>
          <w:rFonts w:ascii="Times New Roman" w:hAnsi="Times New Roman" w:cs="Times New Roman"/>
          <w:sz w:val="28"/>
          <w:szCs w:val="28"/>
        </w:rPr>
        <w:t>га) и 118,3 % к уровню 2021 года (</w:t>
      </w:r>
      <w:r w:rsidRPr="00055020">
        <w:rPr>
          <w:rFonts w:ascii="Times New Roman" w:hAnsi="Times New Roman" w:cs="Times New Roman"/>
          <w:b/>
          <w:sz w:val="28"/>
          <w:szCs w:val="28"/>
        </w:rPr>
        <w:t>24935,7</w:t>
      </w:r>
      <w:r w:rsidRPr="00055020">
        <w:rPr>
          <w:rFonts w:ascii="Times New Roman" w:hAnsi="Times New Roman" w:cs="Times New Roman"/>
          <w:sz w:val="28"/>
          <w:szCs w:val="28"/>
        </w:rPr>
        <w:t xml:space="preserve"> га)), в том числе ранние зерновые — 5639,2 га (в т.ч. пшеница 1808 га, ячмень — 1445 га, овес — 2386,2 га), рис — 1261,8 га, кукуруза на зерно — 1842 га, соя — 19562 га, подсолнечник — 100 га. Использование пашни за три года увеличилось с 64,4 % до 76,1 %.</w:t>
      </w:r>
    </w:p>
    <w:p w14:paraId="67FD2353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Черниговский район входит в территорию опережающего социально-экономического развития «Михайловский». В ТОР «Михайловский» включены три резидента на территории Черниговского района.  Резидентами ТОР </w:t>
      </w:r>
      <w:r w:rsidRPr="00055020">
        <w:rPr>
          <w:rFonts w:ascii="Times New Roman" w:hAnsi="Times New Roman" w:cs="Times New Roman"/>
          <w:sz w:val="28"/>
          <w:szCs w:val="28"/>
        </w:rPr>
        <w:lastRenderedPageBreak/>
        <w:t>«Михайловский» являются: «ООО «Мерси Трейд»  во взаимодействии с ООО «Приморский бекон», ООО «Черниговский Агрохолдинг», ООО  «</w:t>
      </w:r>
      <w:proofErr w:type="spellStart"/>
      <w:r w:rsidRPr="00055020">
        <w:rPr>
          <w:rFonts w:ascii="Times New Roman" w:hAnsi="Times New Roman" w:cs="Times New Roman"/>
          <w:sz w:val="28"/>
          <w:szCs w:val="28"/>
        </w:rPr>
        <w:t>ХорольАгроХолдинг</w:t>
      </w:r>
      <w:proofErr w:type="spellEnd"/>
      <w:r w:rsidRPr="00055020">
        <w:rPr>
          <w:rFonts w:ascii="Times New Roman" w:hAnsi="Times New Roman" w:cs="Times New Roman"/>
          <w:sz w:val="28"/>
          <w:szCs w:val="28"/>
        </w:rPr>
        <w:t xml:space="preserve">».  Первый проект - к концу 2022 года инвестиционная компания «МИГ», в состав которой входит ООО «Мерси Трейд», планируют создать на территории Приморского края, в том числе Черниговского района (вблизи сел Дмитриевка и </w:t>
      </w:r>
      <w:proofErr w:type="spellStart"/>
      <w:r w:rsidRPr="00055020">
        <w:rPr>
          <w:rFonts w:ascii="Times New Roman" w:hAnsi="Times New Roman" w:cs="Times New Roman"/>
          <w:sz w:val="28"/>
          <w:szCs w:val="28"/>
        </w:rPr>
        <w:t>Меркушевка</w:t>
      </w:r>
      <w:proofErr w:type="spellEnd"/>
      <w:r w:rsidRPr="00055020">
        <w:rPr>
          <w:rFonts w:ascii="Times New Roman" w:hAnsi="Times New Roman" w:cs="Times New Roman"/>
          <w:sz w:val="28"/>
          <w:szCs w:val="28"/>
        </w:rPr>
        <w:t xml:space="preserve">), группу свиноводческих комплексов общей численностью около 500 000 голов в год или 57 500 тонн свинины в живом </w:t>
      </w:r>
      <w:proofErr w:type="spellStart"/>
      <w:r w:rsidRPr="00055020">
        <w:rPr>
          <w:rFonts w:ascii="Times New Roman" w:hAnsi="Times New Roman" w:cs="Times New Roman"/>
          <w:sz w:val="28"/>
          <w:szCs w:val="28"/>
        </w:rPr>
        <w:t>весе.Стадия</w:t>
      </w:r>
      <w:proofErr w:type="spellEnd"/>
      <w:r w:rsidRPr="00055020">
        <w:rPr>
          <w:rFonts w:ascii="Times New Roman" w:hAnsi="Times New Roman" w:cs="Times New Roman"/>
          <w:sz w:val="28"/>
          <w:szCs w:val="28"/>
        </w:rPr>
        <w:t xml:space="preserve"> проекта: Проект ООО «Приморский бекон» предполагает поэтапное строительство 6 свинокомплексов и предприятие по убою и первичной переработке продукции.</w:t>
      </w:r>
    </w:p>
    <w:p w14:paraId="754109D4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Период реализации проекта: 2015-2022 годы. </w:t>
      </w:r>
    </w:p>
    <w:p w14:paraId="5B2312AF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Стоимость инвестиционного проекта 15 794 млн. руб. </w:t>
      </w:r>
    </w:p>
    <w:p w14:paraId="6B90A966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Объем осуществленных инвестиций: 2102,6 млн. руб. </w:t>
      </w:r>
    </w:p>
    <w:p w14:paraId="27BFA87D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Рабочие места: 700, создано 137. </w:t>
      </w:r>
    </w:p>
    <w:p w14:paraId="7EAF95C1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>Второй проект — группа компаний «</w:t>
      </w:r>
      <w:proofErr w:type="spellStart"/>
      <w:r w:rsidRPr="00055020">
        <w:rPr>
          <w:rFonts w:ascii="Times New Roman" w:hAnsi="Times New Roman" w:cs="Times New Roman"/>
          <w:sz w:val="28"/>
          <w:szCs w:val="28"/>
        </w:rPr>
        <w:t>Агротек</w:t>
      </w:r>
      <w:proofErr w:type="spellEnd"/>
      <w:r w:rsidRPr="00055020">
        <w:rPr>
          <w:rFonts w:ascii="Times New Roman" w:hAnsi="Times New Roman" w:cs="Times New Roman"/>
          <w:sz w:val="28"/>
          <w:szCs w:val="28"/>
        </w:rPr>
        <w:t>» в лице ООО «Черниговский Агрохолдинг» планирует реализовать к 2025 году инвестиционный проект «Строительство комплекса приемки, зерноочистки, сушки с объемом 20000 тонн и выращивание зерновых в Черниговском районе», а также производство зерна, кукурузы и сои. В 2019 году начато строительство зерноперерабатывающего комплекса в ООО «Черниговский Агрохолдинг», сумма вложенных инвестиций в проект за период с 2015 по 2021 год составила 491,286 млн. руб. В настоящее время монтируется оборудование для сушки и подработки, устанавливаются 2 емкости по 10000 тонн единовременного хранения зерновых культур.</w:t>
      </w:r>
    </w:p>
    <w:p w14:paraId="3110FEDB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5020">
        <w:rPr>
          <w:rFonts w:ascii="Times New Roman" w:hAnsi="Times New Roman" w:cs="Times New Roman"/>
          <w:iCs/>
          <w:sz w:val="28"/>
          <w:szCs w:val="28"/>
        </w:rPr>
        <w:t xml:space="preserve">Период реализации проекта: 2015-2025 годы. </w:t>
      </w:r>
    </w:p>
    <w:p w14:paraId="740DE734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5020">
        <w:rPr>
          <w:rFonts w:ascii="Times New Roman" w:hAnsi="Times New Roman" w:cs="Times New Roman"/>
          <w:iCs/>
          <w:sz w:val="28"/>
          <w:szCs w:val="28"/>
        </w:rPr>
        <w:t xml:space="preserve">Прогнозируемая стоимость инвестиционного проекта 530,0 млн. руб. </w:t>
      </w:r>
    </w:p>
    <w:p w14:paraId="546BB950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5020">
        <w:rPr>
          <w:rFonts w:ascii="Times New Roman" w:hAnsi="Times New Roman" w:cs="Times New Roman"/>
          <w:iCs/>
          <w:sz w:val="28"/>
          <w:szCs w:val="28"/>
        </w:rPr>
        <w:t>Объем осуществленных инвестиций: 491,286 млн. руб. (в.т. числе: 2015 г. – 41,47 млн.руб., 2016 г. – 95,15млн.руб.,  2017 г. – 73,39 млн.руб., 2018 г. – 74,68 млн.руб., 2019 г. – 89,29 млн.руб., 2020 г. – 77,68 млн.руб., 2021г.-  39,62 млн.руб., 2022г. – 6,5 млн. руб., 2023г. – 38,9 млн. руб.).</w:t>
      </w:r>
    </w:p>
    <w:p w14:paraId="43B122FB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5020">
        <w:rPr>
          <w:rFonts w:ascii="Times New Roman" w:hAnsi="Times New Roman" w:cs="Times New Roman"/>
          <w:iCs/>
          <w:sz w:val="28"/>
          <w:szCs w:val="28"/>
        </w:rPr>
        <w:t xml:space="preserve">Рабочие места: 94,3,  создано 87 мест. </w:t>
      </w:r>
    </w:p>
    <w:p w14:paraId="7D97C6C1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>Третий проект — ООО «</w:t>
      </w:r>
      <w:proofErr w:type="spellStart"/>
      <w:r w:rsidRPr="00055020">
        <w:rPr>
          <w:rFonts w:ascii="Times New Roman" w:hAnsi="Times New Roman" w:cs="Times New Roman"/>
          <w:sz w:val="28"/>
          <w:szCs w:val="28"/>
        </w:rPr>
        <w:t>ХорольАгроХолдинг</w:t>
      </w:r>
      <w:proofErr w:type="spellEnd"/>
      <w:r w:rsidRPr="00055020">
        <w:rPr>
          <w:rFonts w:ascii="Times New Roman" w:hAnsi="Times New Roman" w:cs="Times New Roman"/>
          <w:sz w:val="28"/>
          <w:szCs w:val="28"/>
        </w:rPr>
        <w:t xml:space="preserve">» - производство сои на площади 2500 га в год. </w:t>
      </w:r>
      <w:bookmarkStart w:id="16" w:name="_Toc26346851"/>
      <w:bookmarkEnd w:id="16"/>
    </w:p>
    <w:p w14:paraId="42B0D692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>Проект: Производство сои, посевные площади до 2 500 га в год с достижением урожайности 10ц/га.</w:t>
      </w:r>
    </w:p>
    <w:p w14:paraId="15246DA4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>Срок реализации проекта 2016-2017 годы, проект исполнен.</w:t>
      </w:r>
    </w:p>
    <w:p w14:paraId="318EF4CF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Стоимость инвестиционного проекта 52,6 млн. руб. </w:t>
      </w:r>
    </w:p>
    <w:p w14:paraId="545286EF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 xml:space="preserve">Объем осуществленных инвестиций: 52,6 млн. руб. </w:t>
      </w:r>
    </w:p>
    <w:p w14:paraId="7D0F6194" w14:textId="77777777" w:rsidR="00055020" w:rsidRPr="00055020" w:rsidRDefault="00055020" w:rsidP="0005502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55020">
        <w:rPr>
          <w:rFonts w:ascii="Times New Roman" w:hAnsi="Times New Roman" w:cs="Times New Roman"/>
          <w:sz w:val="28"/>
          <w:szCs w:val="28"/>
        </w:rPr>
        <w:t>Рабочие места: 15, создано 9.</w:t>
      </w:r>
    </w:p>
    <w:p w14:paraId="521F540A" w14:textId="77777777" w:rsidR="00421087" w:rsidRPr="00046F52" w:rsidRDefault="00421087" w:rsidP="00055020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7E56B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7" w:name="_Toc26346852"/>
      <w:r w:rsidRPr="00046F52">
        <w:rPr>
          <w:rFonts w:ascii="Times New Roman" w:hAnsi="Times New Roman" w:cs="Times New Roman"/>
          <w:szCs w:val="28"/>
        </w:rPr>
        <w:t>5.1. Транспортная система.</w:t>
      </w:r>
      <w:bookmarkEnd w:id="17"/>
    </w:p>
    <w:p w14:paraId="5958EEEB" w14:textId="77777777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Черниговский район обслуживается железнодорожным и автомобильным транспортом. Расположен на 198 километре по железной дороге (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Трансиб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) и 180 километре по федеральной шоссейной дороге М-370 от краевого центра - города Владивосток. </w:t>
      </w:r>
    </w:p>
    <w:p w14:paraId="43D29E4A" w14:textId="77777777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По территории района проходит электрифицированный участок Транссибирской железнодорожной магистрали с узловой станцией Сибирцево. От нее отходят железнодорожные ветки: Сибирцево - Турий Рог, Сибирцево -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lastRenderedPageBreak/>
        <w:t>Новочугуевка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. С севера на юг его пересекает автотрасса федерального значения Хабаровск - Владивосток. С востока на запад </w:t>
      </w:r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грунтовые дороги краевого значения, связывающие Черниговский район с соседними районами: Черниговка - Хороль, Сибирцево - Ярославка, Черниговка - </w:t>
      </w:r>
      <w:proofErr w:type="spellStart"/>
      <w:r w:rsidRPr="00046F52">
        <w:rPr>
          <w:rFonts w:ascii="Times New Roman" w:hAnsi="Times New Roman" w:cs="Times New Roman"/>
          <w:sz w:val="28"/>
          <w:szCs w:val="28"/>
          <w:lang w:eastAsia="ar-SA"/>
        </w:rPr>
        <w:t>Реттиховка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 — Чугуевка.</w:t>
      </w:r>
    </w:p>
    <w:p w14:paraId="020F4C76" w14:textId="77777777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Положение Черниговского района в узле важнейших транспортных магистралей является исключительным для развития торгово-экономических и туристических связей, как с соседними районами края, так и страны.</w:t>
      </w:r>
    </w:p>
    <w:p w14:paraId="1FF4FA99" w14:textId="77777777" w:rsidR="0036516E" w:rsidRPr="00DA439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392">
        <w:rPr>
          <w:rFonts w:ascii="Times New Roman" w:hAnsi="Times New Roman" w:cs="Times New Roman"/>
          <w:sz w:val="28"/>
          <w:szCs w:val="28"/>
        </w:rPr>
        <w:t>На территории Черниговского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действуют 12</w:t>
      </w:r>
      <w:r w:rsidRPr="00DA4392">
        <w:rPr>
          <w:rFonts w:ascii="Times New Roman" w:hAnsi="Times New Roman" w:cs="Times New Roman"/>
          <w:sz w:val="28"/>
          <w:szCs w:val="28"/>
        </w:rPr>
        <w:t xml:space="preserve"> автомобильных внутри муниципальных маршрутов.</w:t>
      </w:r>
    </w:p>
    <w:p w14:paraId="143E8E1D" w14:textId="77777777" w:rsidR="0036516E" w:rsidRPr="00046F52" w:rsidRDefault="0036516E" w:rsidP="0036516E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392">
        <w:rPr>
          <w:rFonts w:ascii="Times New Roman" w:hAnsi="Times New Roman" w:cs="Times New Roman"/>
          <w:sz w:val="28"/>
          <w:szCs w:val="28"/>
        </w:rPr>
        <w:t>На каждом маршруте работает один автобус, за исключением маршрутов 109 и 110 которые обслуживает 1 автобус. Вс</w:t>
      </w:r>
      <w:r>
        <w:rPr>
          <w:rFonts w:ascii="Times New Roman" w:hAnsi="Times New Roman" w:cs="Times New Roman"/>
          <w:sz w:val="28"/>
          <w:szCs w:val="28"/>
        </w:rPr>
        <w:t>его задействовано на маршрутах 7</w:t>
      </w:r>
      <w:r w:rsidRPr="00DA4392">
        <w:rPr>
          <w:rFonts w:ascii="Times New Roman" w:hAnsi="Times New Roman" w:cs="Times New Roman"/>
          <w:sz w:val="28"/>
          <w:szCs w:val="28"/>
        </w:rPr>
        <w:t xml:space="preserve"> автобусов. Пассажирские перевозки осуществляются по тарифам, утвержденным Агентством по тарифам Приморского края. Общая протяженность маршрутов следования 212 км.</w:t>
      </w:r>
    </w:p>
    <w:p w14:paraId="3EDEA070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DBDC179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8" w:name="_Toc26346853"/>
      <w:r w:rsidRPr="00046F52">
        <w:rPr>
          <w:rFonts w:ascii="Times New Roman" w:hAnsi="Times New Roman" w:cs="Times New Roman"/>
          <w:szCs w:val="28"/>
        </w:rPr>
        <w:t>5.2. Связь и телекоммуникации.</w:t>
      </w:r>
      <w:bookmarkEnd w:id="18"/>
    </w:p>
    <w:p w14:paraId="73B44886" w14:textId="77777777" w:rsidR="00421087" w:rsidRPr="00046F52" w:rsidRDefault="002555F8" w:rsidP="0037587F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Черниговском районе осуществляет деятельность </w:t>
      </w:r>
      <w:r w:rsidR="0037587F">
        <w:rPr>
          <w:rFonts w:ascii="Times New Roman" w:hAnsi="Times New Roman" w:cs="Times New Roman"/>
          <w:sz w:val="28"/>
          <w:szCs w:val="28"/>
        </w:rPr>
        <w:t>6</w:t>
      </w:r>
      <w:r w:rsidRPr="00046F52">
        <w:rPr>
          <w:rFonts w:ascii="Times New Roman" w:hAnsi="Times New Roman" w:cs="Times New Roman"/>
          <w:sz w:val="28"/>
          <w:szCs w:val="28"/>
        </w:rPr>
        <w:t xml:space="preserve"> организаций, оказывающих населению услуги связи: почтовые, электросвязи (телефонные, в том числе сотовые, услуги документальной электросвязи, доступа к глобальным компьютерным сетям, телеграфной связи и др.). Широко развита сеть дилерских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субдиллерских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пунктов, через которые жители могут заключить договоры на доступ к услугам сотовой связи и вносить платежи.</w:t>
      </w:r>
    </w:p>
    <w:p w14:paraId="664F2966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5F41D7A" w14:textId="77777777"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9" w:name="_Toc26346854"/>
      <w:r w:rsidRPr="00046F52">
        <w:rPr>
          <w:rFonts w:ascii="Times New Roman" w:hAnsi="Times New Roman" w:cs="Times New Roman"/>
          <w:szCs w:val="28"/>
        </w:rPr>
        <w:t>5.3. Энергосбережение.</w:t>
      </w:r>
      <w:bookmarkEnd w:id="19"/>
    </w:p>
    <w:p w14:paraId="011B889F" w14:textId="77777777" w:rsidR="0036516E" w:rsidRPr="004B19B8" w:rsidRDefault="0036516E" w:rsidP="0036516E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E8">
        <w:rPr>
          <w:rFonts w:ascii="Times New Roman" w:hAnsi="Times New Roman" w:cs="Times New Roman"/>
          <w:sz w:val="28"/>
          <w:szCs w:val="28"/>
        </w:rPr>
        <w:t>Услуги по электроснабжению района населению оказывает Уссурийское отделение филиала ПАО «ДЭК</w:t>
      </w:r>
      <w:proofErr w:type="gramStart"/>
      <w:r w:rsidRPr="00702DE8">
        <w:rPr>
          <w:rFonts w:ascii="Times New Roman" w:hAnsi="Times New Roman" w:cs="Times New Roman"/>
          <w:sz w:val="28"/>
          <w:szCs w:val="28"/>
        </w:rPr>
        <w:t>».Обслуживание</w:t>
      </w:r>
      <w:proofErr w:type="gramEnd"/>
      <w:r w:rsidRPr="0070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электрических сетей осуществляет предприятие </w:t>
      </w:r>
      <w:r w:rsidRPr="00702DE8">
        <w:rPr>
          <w:rFonts w:ascii="Times New Roman" w:hAnsi="Times New Roman" w:cs="Times New Roman"/>
          <w:sz w:val="28"/>
          <w:szCs w:val="28"/>
        </w:rPr>
        <w:t>АО «ДРСК» Приморские электрические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4F130" w14:textId="77777777" w:rsidR="00421087" w:rsidRPr="0037587F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DB58579" w14:textId="77777777" w:rsidR="00421087" w:rsidRPr="00046F52" w:rsidRDefault="002555F8" w:rsidP="00AE1058">
      <w:pPr>
        <w:pStyle w:val="2"/>
        <w:jc w:val="both"/>
        <w:rPr>
          <w:rFonts w:ascii="Times New Roman" w:hAnsi="Times New Roman" w:cs="Times New Roman"/>
          <w:szCs w:val="28"/>
        </w:rPr>
      </w:pPr>
      <w:bookmarkStart w:id="20" w:name="_Toc26346855"/>
      <w:r w:rsidRPr="00046F52">
        <w:rPr>
          <w:rFonts w:ascii="Times New Roman" w:hAnsi="Times New Roman" w:cs="Times New Roman"/>
          <w:szCs w:val="28"/>
        </w:rPr>
        <w:t xml:space="preserve">5.4. </w:t>
      </w:r>
      <w:bookmarkStart w:id="21" w:name="_Toc26346856"/>
      <w:bookmarkEnd w:id="20"/>
      <w:r w:rsidRPr="00046F52">
        <w:rPr>
          <w:rFonts w:ascii="Times New Roman" w:hAnsi="Times New Roman" w:cs="Times New Roman"/>
          <w:szCs w:val="28"/>
        </w:rPr>
        <w:t>Водоснабжение и водоотведение.</w:t>
      </w:r>
      <w:bookmarkEnd w:id="21"/>
    </w:p>
    <w:p w14:paraId="07CE396E" w14:textId="77777777" w:rsidR="00A74EA6" w:rsidRDefault="002555F8" w:rsidP="00AE1058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качестве источника водоснабжения в черниговском районе используется скважинный водозабор.</w:t>
      </w:r>
    </w:p>
    <w:p w14:paraId="0D7DF137" w14:textId="77777777" w:rsidR="00DE55D7" w:rsidRPr="00046F52" w:rsidRDefault="00DE55D7" w:rsidP="00DE55D7">
      <w:pPr>
        <w:pStyle w:val="10"/>
        <w:ind w:firstLine="851"/>
        <w:rPr>
          <w:rFonts w:ascii="Times New Roman" w:hAnsi="Times New Roman" w:cs="Times New Roman"/>
          <w:sz w:val="28"/>
          <w:szCs w:val="28"/>
        </w:rPr>
      </w:pPr>
      <w:r w:rsidRPr="00DE55D7">
        <w:rPr>
          <w:rFonts w:ascii="Times New Roman" w:hAnsi="Times New Roman" w:cs="Times New Roman"/>
          <w:sz w:val="28"/>
          <w:szCs w:val="28"/>
        </w:rPr>
        <w:t xml:space="preserve">Услуги водоснабжения и водоотведения на территории Черниговского района оказывают: тепловой район «Черниговский» Спасского филиала КГУП «Примтеплоэнерго» и МКУ «Служба хозяйственного управления </w:t>
      </w:r>
      <w:proofErr w:type="spellStart"/>
      <w:r w:rsidRPr="00DE55D7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Pr="00DE55D7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9B884F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91F2B" w14:textId="77777777"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2" w:name="_Toc26346857"/>
      <w:bookmarkStart w:id="23" w:name="_Toc9237920"/>
      <w:r w:rsidRPr="00046F52">
        <w:rPr>
          <w:rFonts w:ascii="Times New Roman" w:hAnsi="Times New Roman" w:cs="Times New Roman"/>
          <w:b/>
          <w:szCs w:val="28"/>
        </w:rPr>
        <w:t>6. Конкурентные преимущества</w:t>
      </w:r>
      <w:bookmarkEnd w:id="22"/>
      <w:bookmarkEnd w:id="23"/>
    </w:p>
    <w:p w14:paraId="6EBD9C5B" w14:textId="77777777"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7B244EA8" w14:textId="77777777" w:rsidR="00421087" w:rsidRPr="00046F52" w:rsidRDefault="002555F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Основными конкурентными преимуществами Черниговского района являются:</w:t>
      </w:r>
    </w:p>
    <w:p w14:paraId="3AEA901F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близость рынков стран АТР;</w:t>
      </w:r>
    </w:p>
    <w:p w14:paraId="53A7D04C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входит в территорию социально-экономического развития «Михайловский» (ТОСЭР «Михайловский»)</w:t>
      </w:r>
    </w:p>
    <w:p w14:paraId="67EEE80C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транссибирская ж/д магистраль и автомобильная дорога федерального значения;</w:t>
      </w:r>
    </w:p>
    <w:p w14:paraId="5348F88A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богатые природные ресурсы района создают предпосылки для развития сельского хозяйства, деревообрабатывающей, пищевой промышленности;</w:t>
      </w:r>
    </w:p>
    <w:p w14:paraId="31739A5A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развитая финансовая инфраструктура: в районе действуют банки регионального и федерального значения, включая филиалы, отделения, представительства и дополнительные офисы, страховые компании;</w:t>
      </w:r>
    </w:p>
    <w:p w14:paraId="3AF54ED4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развитая система общеобразовательных учреждений;</w:t>
      </w:r>
    </w:p>
    <w:p w14:paraId="6FDDF693" w14:textId="77777777" w:rsidR="00421087" w:rsidRPr="00046F52" w:rsidRDefault="002555F8">
      <w:pPr>
        <w:pStyle w:val="af6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наличие культурно – досуговых и спортивных учреждений;</w:t>
      </w:r>
    </w:p>
    <w:p w14:paraId="31496442" w14:textId="77777777" w:rsidR="00421087" w:rsidRPr="00046F52" w:rsidRDefault="002555F8">
      <w:pPr>
        <w:pStyle w:val="Default"/>
        <w:numPr>
          <w:ilvl w:val="0"/>
          <w:numId w:val="1"/>
        </w:numPr>
        <w:tabs>
          <w:tab w:val="left" w:pos="851"/>
        </w:tabs>
        <w:ind w:left="709" w:hanging="283"/>
        <w:rPr>
          <w:sz w:val="28"/>
          <w:szCs w:val="28"/>
        </w:rPr>
      </w:pPr>
      <w:r w:rsidRPr="00046F52">
        <w:rPr>
          <w:bCs/>
          <w:iCs/>
          <w:sz w:val="28"/>
          <w:szCs w:val="28"/>
        </w:rPr>
        <w:t xml:space="preserve">доступные трудовые ресурсы </w:t>
      </w:r>
    </w:p>
    <w:p w14:paraId="6797FF62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D2D3069" w14:textId="77777777"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4" w:name="_Toc26346858"/>
      <w:r w:rsidRPr="00046F52">
        <w:rPr>
          <w:rFonts w:ascii="Times New Roman" w:hAnsi="Times New Roman" w:cs="Times New Roman"/>
          <w:b/>
          <w:szCs w:val="28"/>
        </w:rPr>
        <w:t>7. Перечень свободных земельных участков для осуществления инвестиционной деятельности, паспорта инвестиционных площадок</w:t>
      </w:r>
      <w:bookmarkEnd w:id="24"/>
    </w:p>
    <w:p w14:paraId="59A715DE" w14:textId="77777777" w:rsidR="00421087" w:rsidRPr="00046F52" w:rsidRDefault="002555F8" w:rsidP="00594930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Для привлечения инвесторов на территорию Черниговского района сформированы инвестиционные площадки на свободных земельных участках Черниговского района (Приложение №1 к инвестиционному паспорту)</w:t>
      </w:r>
    </w:p>
    <w:p w14:paraId="79FECACC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EB6FC8E" w14:textId="77777777" w:rsidR="00421087" w:rsidRPr="00046F52" w:rsidRDefault="002555F8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5" w:name="_Toc26346859"/>
      <w:r w:rsidRPr="00046F52">
        <w:rPr>
          <w:rFonts w:ascii="Times New Roman" w:hAnsi="Times New Roman" w:cs="Times New Roman"/>
          <w:b/>
          <w:szCs w:val="28"/>
        </w:rPr>
        <w:t>8. Инвестиционные проекты, реализуемые на территории Черниговского района</w:t>
      </w:r>
      <w:bookmarkEnd w:id="25"/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8"/>
        <w:gridCol w:w="2581"/>
        <w:gridCol w:w="2238"/>
        <w:gridCol w:w="1614"/>
        <w:gridCol w:w="2853"/>
      </w:tblGrid>
      <w:tr w:rsidR="00421087" w:rsidRPr="00046F52" w14:paraId="4B1877C5" w14:textId="77777777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A496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CF87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615B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CECD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Объем инвестиций (млн.руб.)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7A4B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Стадия реализации</w:t>
            </w:r>
          </w:p>
        </w:tc>
      </w:tr>
      <w:tr w:rsidR="00421087" w:rsidRPr="00046F52" w14:paraId="145EFB24" w14:textId="77777777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A952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5FB8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комплекса приемки, зерноочистки, сушки с объемом 20 000 тонн и выращивание зерновых в Черниговском районе, элеваторное производство мощностью до 20 000 тонн единовременного 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E0C7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ООО «Черниговский Агрохолдинг»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D7FC" w14:textId="77777777" w:rsidR="00421087" w:rsidRPr="00046F52" w:rsidRDefault="004E5AB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A009" w14:textId="77777777" w:rsidR="00140FC9" w:rsidRPr="00140FC9" w:rsidRDefault="002555F8" w:rsidP="001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Начато </w:t>
            </w:r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хранилищ для зерна и сои. В 2024 году </w:t>
            </w:r>
            <w:r w:rsidR="00140FC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ввод в эксплуатацию </w:t>
            </w:r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зернохранилищ общей вместимостью 20000 тонн в ООО «Черниговский Агрохолдинг», так же планируется газификация данного </w:t>
            </w:r>
            <w:proofErr w:type="spellStart"/>
            <w:proofErr w:type="gramStart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>хранилища.Также</w:t>
            </w:r>
            <w:proofErr w:type="spellEnd"/>
            <w:proofErr w:type="gramEnd"/>
            <w:r w:rsidR="00140FC9" w:rsidRPr="00140FC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планирует реализовать строительство газгольдера на территории зерносушильного  комплекса, что позволит сократить издержки.</w:t>
            </w:r>
          </w:p>
          <w:p w14:paraId="32E849AB" w14:textId="77777777"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D55BA3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9419A" w14:textId="77777777" w:rsidR="00421087" w:rsidRPr="00046F52" w:rsidRDefault="002555F8" w:rsidP="009B4703">
      <w:pPr>
        <w:pStyle w:val="1"/>
        <w:jc w:val="center"/>
        <w:rPr>
          <w:rFonts w:ascii="Times New Roman" w:hAnsi="Times New Roman" w:cs="Times New Roman"/>
          <w:szCs w:val="28"/>
        </w:rPr>
      </w:pPr>
      <w:bookmarkStart w:id="26" w:name="_Toc26346860"/>
      <w:r w:rsidRPr="00046F52">
        <w:rPr>
          <w:rFonts w:ascii="Times New Roman" w:hAnsi="Times New Roman" w:cs="Times New Roman"/>
          <w:b/>
          <w:szCs w:val="28"/>
        </w:rPr>
        <w:t>9. Перечень инвестиционных предложений (проектов), предлагаемых к реализации</w:t>
      </w:r>
      <w:bookmarkEnd w:id="26"/>
    </w:p>
    <w:p w14:paraId="77C66C10" w14:textId="77777777" w:rsidR="00421087" w:rsidRPr="00046F52" w:rsidRDefault="002555F8" w:rsidP="00AE18D6">
      <w:pPr>
        <w:pStyle w:val="10"/>
        <w:tabs>
          <w:tab w:val="clear" w:pos="708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Для привлечения инвесторов на территорию Черниговского района сформирован перечень инвестиционных предложений, планируемых к реализации на территории Черниговского района (Приложение №2 к инвестиционному паспорту)</w:t>
      </w:r>
    </w:p>
    <w:p w14:paraId="122C87B8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F5285" w14:textId="77777777" w:rsidR="00421087" w:rsidRPr="00046F52" w:rsidRDefault="002555F8" w:rsidP="009B4703">
      <w:pPr>
        <w:pStyle w:val="1"/>
        <w:jc w:val="center"/>
        <w:rPr>
          <w:rFonts w:cs="Times New Roman"/>
          <w:b/>
          <w:szCs w:val="28"/>
        </w:rPr>
      </w:pPr>
      <w:bookmarkStart w:id="27" w:name="_Toc26346861"/>
      <w:r w:rsidRPr="00046F52">
        <w:rPr>
          <w:rFonts w:ascii="Times New Roman" w:hAnsi="Times New Roman" w:cs="Times New Roman"/>
          <w:b/>
          <w:szCs w:val="28"/>
        </w:rPr>
        <w:lastRenderedPageBreak/>
        <w:t>10. Организационные формы муниципальной поддержки в инвестиционной деятельности</w:t>
      </w:r>
      <w:bookmarkEnd w:id="27"/>
    </w:p>
    <w:p w14:paraId="50ED8664" w14:textId="77777777" w:rsidR="00421087" w:rsidRPr="00046F52" w:rsidRDefault="002555F8" w:rsidP="00AE18D6">
      <w:pPr>
        <w:pStyle w:val="afa"/>
        <w:ind w:firstLine="851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1. Финансовая поддержка оказывается в виде предоставления субсидий для субсидирования части затрат, связанных с:</w:t>
      </w:r>
    </w:p>
    <w:p w14:paraId="43498E82" w14:textId="77777777"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а)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и материалов в целях создания и (или) развития, либо модернизации производства товаров (работ, услуг);</w:t>
      </w:r>
    </w:p>
    <w:p w14:paraId="77ECE571" w14:textId="77777777"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б) уплатой лизинговых платежей по договору (договорам) финансовой аренды (лизинга), заключенному(</w:t>
      </w:r>
      <w:proofErr w:type="spellStart"/>
      <w:r w:rsidRPr="00046F52">
        <w:rPr>
          <w:rFonts w:eastAsia="Times New Roman" w:cs="Times New Roman"/>
          <w:szCs w:val="28"/>
        </w:rPr>
        <w:t>ым</w:t>
      </w:r>
      <w:proofErr w:type="spellEnd"/>
      <w:r w:rsidRPr="00046F52">
        <w:rPr>
          <w:rFonts w:eastAsia="Times New Roman" w:cs="Times New Roman"/>
          <w:szCs w:val="28"/>
        </w:rPr>
        <w:t>) с российскими лизинговыми организациями в целях создания и (или) развития либо модернизации производства товаров (работ, услуг);</w:t>
      </w:r>
    </w:p>
    <w:p w14:paraId="562B268C" w14:textId="77777777"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в) предоставлением целевых грантов, начинающим предпринимателям на создание собственного дела – субсидии вновь зарегистрированным и действующим на момент принятия решения о предоставлении субсидии менее одного года индивидуальным предпринимателям и юридическим лицам на условиях долевого финансирования целевых расходов.</w:t>
      </w:r>
    </w:p>
    <w:p w14:paraId="5072A47F" w14:textId="77777777" w:rsidR="00421087" w:rsidRPr="00046F52" w:rsidRDefault="002555F8" w:rsidP="00AE18D6">
      <w:pPr>
        <w:pStyle w:val="afa"/>
        <w:tabs>
          <w:tab w:val="clear" w:pos="708"/>
          <w:tab w:val="left" w:pos="0"/>
        </w:tabs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2. Имущественная поддержка. </w:t>
      </w:r>
    </w:p>
    <w:p w14:paraId="591D7B98" w14:textId="77777777" w:rsidR="00421087" w:rsidRPr="00046F52" w:rsidRDefault="002555F8">
      <w:pPr>
        <w:pStyle w:val="afa"/>
        <w:jc w:val="both"/>
        <w:rPr>
          <w:rFonts w:eastAsia="Times New Roman" w:cs="Times New Roman"/>
          <w:szCs w:val="28"/>
        </w:rPr>
      </w:pPr>
      <w:r w:rsidRPr="00046F52">
        <w:rPr>
          <w:rFonts w:cs="Times New Roman"/>
          <w:szCs w:val="28"/>
        </w:rPr>
        <w:t>Сформирован перечень муниципального имущества Черниговского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B1B5FCB" w14:textId="77777777" w:rsidR="00421087" w:rsidRPr="00046F52" w:rsidRDefault="002555F8" w:rsidP="00AE18D6">
      <w:pPr>
        <w:pStyle w:val="afa"/>
        <w:tabs>
          <w:tab w:val="clear" w:pos="708"/>
          <w:tab w:val="left" w:pos="0"/>
        </w:tabs>
        <w:ind w:firstLine="851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3.  оказание содействия:</w:t>
      </w:r>
    </w:p>
    <w:p w14:paraId="4436C5F6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а) для включения в федеральные, региональные и муниципальные программы социально значимых и наиболее эффективных инвестиционных проектов;</w:t>
      </w:r>
    </w:p>
    <w:p w14:paraId="045558B2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б) содействие в получении организационной и методической помощи, грантов и кредитных ресурсов банков и иных финансовых институтов;</w:t>
      </w:r>
    </w:p>
    <w:p w14:paraId="59384E79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в) организация семинаров, конференций по проблемам осуществления инвестиционной деятельности, ярмарок инвестиционных проектов;</w:t>
      </w:r>
    </w:p>
    <w:p w14:paraId="60275F6E" w14:textId="77777777" w:rsidR="00421087" w:rsidRPr="00046F52" w:rsidRDefault="002555F8">
      <w:pPr>
        <w:pStyle w:val="afa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г) консультации при подготовке документации по инвестиционным проектам (бизнес-планам);</w:t>
      </w:r>
    </w:p>
    <w:p w14:paraId="6184F93E" w14:textId="77777777" w:rsidR="00421087" w:rsidRDefault="002555F8">
      <w:pPr>
        <w:pStyle w:val="afa"/>
        <w:jc w:val="both"/>
        <w:rPr>
          <w:rFonts w:cs="Times New Roman"/>
          <w:szCs w:val="28"/>
        </w:rPr>
      </w:pPr>
      <w:proofErr w:type="gramStart"/>
      <w:r w:rsidRPr="00046F52">
        <w:rPr>
          <w:rFonts w:cs="Times New Roman"/>
          <w:szCs w:val="28"/>
        </w:rPr>
        <w:t>д)осуществление</w:t>
      </w:r>
      <w:proofErr w:type="gramEnd"/>
      <w:r w:rsidRPr="00046F52">
        <w:rPr>
          <w:rFonts w:cs="Times New Roman"/>
          <w:szCs w:val="28"/>
        </w:rPr>
        <w:t xml:space="preserve"> иных форм организационной поддержки в пределах полномочий местной администрации.</w:t>
      </w:r>
    </w:p>
    <w:p w14:paraId="455AAA25" w14:textId="77777777" w:rsidR="00140FC9" w:rsidRPr="00046F52" w:rsidRDefault="00140FC9" w:rsidP="00140FC9">
      <w:pPr>
        <w:pStyle w:val="afa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FA482C">
        <w:rPr>
          <w:rFonts w:cs="Times New Roman"/>
          <w:szCs w:val="28"/>
        </w:rPr>
        <w:t xml:space="preserve">предоставление субсидии на возмещение части затрат субъектам малого и среднего </w:t>
      </w:r>
      <w:proofErr w:type="gramStart"/>
      <w:r w:rsidR="00FA482C">
        <w:rPr>
          <w:rFonts w:cs="Times New Roman"/>
          <w:szCs w:val="28"/>
        </w:rPr>
        <w:t>предпринимательства ,</w:t>
      </w:r>
      <w:proofErr w:type="gramEnd"/>
      <w:r w:rsidR="00FA482C">
        <w:rPr>
          <w:rFonts w:cs="Times New Roman"/>
          <w:szCs w:val="28"/>
        </w:rPr>
        <w:t xml:space="preserve"> осуществляющим деятельность в сфере социально предпринимательства на территории Черниговского муниципального района с заложенным финансированием</w:t>
      </w:r>
      <w:r w:rsidR="00FB216F">
        <w:rPr>
          <w:rFonts w:cs="Times New Roman"/>
          <w:szCs w:val="28"/>
        </w:rPr>
        <w:t>.</w:t>
      </w:r>
    </w:p>
    <w:p w14:paraId="423E397D" w14:textId="77777777" w:rsidR="00FB216F" w:rsidRDefault="00FB216F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8" w:name="_Toc26346862"/>
    </w:p>
    <w:p w14:paraId="68304766" w14:textId="77777777" w:rsidR="00FB216F" w:rsidRDefault="00FB216F" w:rsidP="00FB216F">
      <w:pPr>
        <w:pStyle w:val="1"/>
        <w:spacing w:before="0"/>
        <w:jc w:val="center"/>
        <w:rPr>
          <w:rFonts w:ascii="Times New Roman" w:hAnsi="Times New Roman" w:cs="Times New Roman"/>
          <w:b/>
          <w:szCs w:val="28"/>
        </w:rPr>
      </w:pPr>
    </w:p>
    <w:p w14:paraId="1F300FD7" w14:textId="77777777" w:rsidR="005C4612" w:rsidRDefault="002555F8" w:rsidP="009B4703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046F52">
        <w:rPr>
          <w:rFonts w:ascii="Times New Roman" w:hAnsi="Times New Roman" w:cs="Times New Roman"/>
          <w:b/>
          <w:szCs w:val="28"/>
        </w:rPr>
        <w:t xml:space="preserve">11. </w:t>
      </w:r>
      <w:r w:rsidRPr="00046F52">
        <w:rPr>
          <w:rFonts w:ascii="Times New Roman" w:hAnsi="Times New Roman" w:cs="Times New Roman"/>
          <w:b/>
          <w:bCs/>
          <w:szCs w:val="28"/>
        </w:rPr>
        <w:t>Контактная информация органов местного самоуправления и специализированных организаций</w:t>
      </w:r>
      <w:r w:rsidRPr="00046F52">
        <w:rPr>
          <w:rFonts w:ascii="Times New Roman" w:hAnsi="Times New Roman" w:cs="Times New Roman"/>
          <w:b/>
          <w:szCs w:val="28"/>
        </w:rPr>
        <w:t>, участвующих в инвестиционном процессе</w:t>
      </w:r>
      <w:bookmarkStart w:id="29" w:name="_Toc26346863"/>
      <w:bookmarkEnd w:id="28"/>
    </w:p>
    <w:p w14:paraId="11DC6148" w14:textId="77777777" w:rsidR="009B4703" w:rsidRPr="00046F52" w:rsidRDefault="002555F8" w:rsidP="009B4703">
      <w:pPr>
        <w:pStyle w:val="1"/>
        <w:jc w:val="center"/>
        <w:rPr>
          <w:rFonts w:ascii="Times New Roman" w:hAnsi="Times New Roman" w:cs="Times New Roman"/>
          <w:szCs w:val="28"/>
        </w:rPr>
      </w:pPr>
      <w:r w:rsidRPr="005C4612">
        <w:rPr>
          <w:rFonts w:ascii="Times New Roman" w:hAnsi="Times New Roman" w:cs="Times New Roman"/>
          <w:bCs/>
          <w:sz w:val="26"/>
          <w:szCs w:val="26"/>
          <w:u w:val="single"/>
        </w:rPr>
        <w:t>Контактная информация отделов администрации Черниговского района</w:t>
      </w:r>
      <w:r w:rsidRPr="005C4612">
        <w:rPr>
          <w:rFonts w:ascii="Times New Roman" w:hAnsi="Times New Roman" w:cs="Times New Roman"/>
          <w:sz w:val="26"/>
          <w:szCs w:val="26"/>
          <w:u w:val="single"/>
        </w:rPr>
        <w:t>, участвующих в инвестиционном процессе</w:t>
      </w:r>
      <w:bookmarkEnd w:id="29"/>
    </w:p>
    <w:tbl>
      <w:tblPr>
        <w:tblW w:w="101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19"/>
        <w:gridCol w:w="3411"/>
        <w:gridCol w:w="3478"/>
      </w:tblGrid>
      <w:tr w:rsidR="00421087" w:rsidRPr="00046F52" w14:paraId="6309C2A0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C725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B4EE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C3CF" w14:textId="77777777"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421087" w:rsidRPr="00046F52" w14:paraId="5EFD61B9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5995" w14:textId="77777777" w:rsidR="00421087" w:rsidRPr="00046F52" w:rsidRDefault="00AE18D6" w:rsidP="00AE18D6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555F8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A5C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14:paraId="07E83BDD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  <w:p w14:paraId="734D48DA" w14:textId="77777777" w:rsidR="00421087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BC8B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25-6-49</w:t>
            </w:r>
          </w:p>
          <w:p w14:paraId="0C7E0953" w14:textId="77777777"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 w14:paraId="5A386D1F" w14:textId="77777777"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F3267" w14:textId="77777777"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71F7EFD0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DAE9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жизнеобеспечения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FB48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14:paraId="46D0BC71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  <w:p w14:paraId="50DA193C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F8FF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14:paraId="588B458C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communal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14:paraId="1552B59E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43D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E4BB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14:paraId="2F42BB57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  <w:p w14:paraId="2E19D78B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A84B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14:paraId="203B12F3" w14:textId="77777777"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14:paraId="23507604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30DD" w14:textId="77777777" w:rsidR="00421087" w:rsidRPr="00046F52" w:rsidRDefault="002555F8" w:rsidP="00AE18D6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Отделимущественных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8D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E18D6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462F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14:paraId="06123FE3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  <w:p w14:paraId="05298D88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5860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14:paraId="4E7616AB" w14:textId="77777777"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14:paraId="443DC87A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2D66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по аграрной политике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99DE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14:paraId="76799E21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  <w:p w14:paraId="32B458F1" w14:textId="77777777" w:rsidR="00421087" w:rsidRPr="00046F52" w:rsidRDefault="008D25F3" w:rsidP="008D25F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E041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5ADBFB1F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agro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 w14:paraId="68474078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BF99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отдел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0ACC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14:paraId="1BC2397C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  <w:p w14:paraId="052409D1" w14:textId="77777777" w:rsidR="00421087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3A24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  <w:p w14:paraId="5B585F27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8D25F3" w:rsidRPr="00046F52" w14:paraId="10817DCF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2B9D" w14:textId="77777777" w:rsidR="008D25F3" w:rsidRPr="00046F52" w:rsidRDefault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EEB7" w14:textId="77777777" w:rsidR="008D25F3" w:rsidRDefault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</w:p>
          <w:p w14:paraId="423CC3AA" w14:textId="77777777" w:rsid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  <w:p w14:paraId="302B1ACA" w14:textId="77777777" w:rsidR="008D25F3" w:rsidRPr="00046F52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 Буденного 23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7C8C" w14:textId="77777777" w:rsidR="008D25F3" w:rsidRPr="008D25F3" w:rsidRDefault="008D25F3" w:rsidP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49AD12" w14:textId="77777777" w:rsidR="008D25F3" w:rsidRPr="00046F52" w:rsidRDefault="008D25F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5F3">
              <w:rPr>
                <w:rFonts w:ascii="Times New Roman" w:hAnsi="Times New Roman" w:cs="Times New Roman"/>
                <w:sz w:val="28"/>
                <w:szCs w:val="28"/>
              </w:rPr>
              <w:t>fin@chernigovka.org</w:t>
            </w:r>
          </w:p>
        </w:tc>
      </w:tr>
      <w:tr w:rsidR="00421087" w:rsidRPr="00046F52" w14:paraId="5CE1F6E9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2D37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679A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г. Спасск-Дальний ул. Кустовиновская,3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69DD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14:paraId="07D04B35" w14:textId="77777777" w:rsidR="00421087" w:rsidRPr="00046F52" w:rsidRDefault="002908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2555F8" w:rsidRPr="00046F52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s_dalnyi</w:t>
              </w:r>
            </w:hyperlink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pkrpn.ru</w:t>
            </w:r>
          </w:p>
        </w:tc>
      </w:tr>
      <w:tr w:rsidR="00421087" w:rsidRPr="00046F52" w14:paraId="6816052C" w14:textId="77777777" w:rsidTr="005C4612">
        <w:trPr>
          <w:trHeight w:val="8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2D7F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КГАУ МФЦ Черниговского района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4DB5" w14:textId="77777777"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район, с. Черниговка ул.Ленинская,58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FA29" w14:textId="77777777" w:rsidR="00421087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8(42351) 23-7-87 </w:t>
            </w:r>
          </w:p>
          <w:p w14:paraId="5516D5D4" w14:textId="77777777" w:rsidR="005C4612" w:rsidRPr="005C4612" w:rsidRDefault="002908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C4612" w:rsidRPr="005C4612">
                <w:rPr>
                  <w:rStyle w:val="aff2"/>
                  <w:u w:val="none"/>
                </w:rPr>
                <w:t>info@mfc-25.ru</w:t>
              </w:r>
            </w:hyperlink>
          </w:p>
        </w:tc>
      </w:tr>
    </w:tbl>
    <w:p w14:paraId="2FD15D0D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DEB7D10" w14:textId="77777777" w:rsidR="00514BD9" w:rsidRDefault="00514BD9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E299147" w14:textId="77777777" w:rsidR="008D25F3" w:rsidRDefault="008D25F3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BB708B1" w14:textId="77777777" w:rsidR="005C4612" w:rsidRDefault="005C4612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7D5351B" w14:textId="77777777" w:rsidR="00046F52" w:rsidRDefault="00046F52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9633F99" w14:textId="77777777" w:rsidR="00421087" w:rsidRPr="00046F52" w:rsidRDefault="002555F8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F52">
        <w:rPr>
          <w:rFonts w:ascii="Times New Roman" w:hAnsi="Times New Roman" w:cs="Times New Roman"/>
          <w:sz w:val="28"/>
          <w:szCs w:val="28"/>
          <w:u w:val="single"/>
        </w:rPr>
        <w:t>Современные институты развития</w:t>
      </w:r>
    </w:p>
    <w:p w14:paraId="7F8BB4E8" w14:textId="77777777" w:rsidR="00421087" w:rsidRPr="00046F52" w:rsidRDefault="002555F8">
      <w:pPr>
        <w:pStyle w:val="af1"/>
        <w:tabs>
          <w:tab w:val="left" w:pos="1024"/>
        </w:tabs>
        <w:suppressAutoHyphens w:val="0"/>
        <w:spacing w:before="9" w:after="0" w:line="240" w:lineRule="auto"/>
        <w:ind w:left="1023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1270" distL="114300" distR="114300" simplePos="0" relativeHeight="251661312" behindDoc="0" locked="0" layoutInCell="1" allowOverlap="1" wp14:anchorId="481AB4C9" wp14:editId="43965DC2">
            <wp:simplePos x="0" y="0"/>
            <wp:positionH relativeFrom="column">
              <wp:posOffset>252095</wp:posOffset>
            </wp:positionH>
            <wp:positionV relativeFrom="paragraph">
              <wp:posOffset>121920</wp:posOffset>
            </wp:positionV>
            <wp:extent cx="1066800" cy="741680"/>
            <wp:effectExtent l="0" t="0" r="0" b="0"/>
            <wp:wrapSquare wrapText="bothSides"/>
            <wp:docPr id="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830CD" w14:textId="77777777" w:rsidR="00421087" w:rsidRPr="00046F52" w:rsidRDefault="002555F8">
      <w:pPr>
        <w:pStyle w:val="afa"/>
        <w:ind w:right="2977"/>
        <w:rPr>
          <w:rFonts w:cs="Times New Roman"/>
          <w:szCs w:val="28"/>
        </w:rPr>
      </w:pPr>
      <w:proofErr w:type="spellStart"/>
      <w:r w:rsidRPr="00046F52">
        <w:rPr>
          <w:rFonts w:cs="Times New Roman"/>
          <w:szCs w:val="28"/>
        </w:rPr>
        <w:t>Фондразвития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альнегоВостока</w:t>
      </w:r>
      <w:proofErr w:type="spellEnd"/>
      <w:r w:rsidR="002908F8">
        <w:rPr>
          <w:rFonts w:cs="Times New Roman"/>
          <w:noProof/>
          <w:szCs w:val="28"/>
          <w:lang w:eastAsia="ru-RU" w:bidi="ar-SA"/>
        </w:rPr>
        <w:pict w14:anchorId="7A97B40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margin-left:400pt;margin-top:4.15pt;width:138.9pt;height:4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" filled="f" stroked="f">
            <v:textbox inset="0,0,0,0">
              <w:txbxContent>
                <w:p w14:paraId="68943257" w14:textId="77777777" w:rsidR="006841A7" w:rsidRDefault="006841A7">
                  <w:pPr>
                    <w:pStyle w:val="afe"/>
                    <w:spacing w:line="900" w:lineRule="atLeast"/>
                    <w:ind w:left="851" w:right="-329"/>
                  </w:pPr>
                </w:p>
                <w:p w14:paraId="185C316A" w14:textId="77777777" w:rsidR="006841A7" w:rsidRDefault="006841A7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28650084" w14:textId="77777777" w:rsidR="00421087" w:rsidRPr="00046F52" w:rsidRDefault="002555F8">
      <w:pPr>
        <w:pStyle w:val="afa"/>
        <w:ind w:right="142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(Со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ействиепривлечениюинвестицийпут</w:t>
      </w:r>
      <w:r w:rsidRPr="00046F52">
        <w:rPr>
          <w:rFonts w:cs="Times New Roman"/>
          <w:spacing w:val="-2"/>
          <w:szCs w:val="28"/>
        </w:rPr>
        <w:t>ем</w:t>
      </w:r>
      <w:r w:rsidRPr="00046F52">
        <w:rPr>
          <w:rFonts w:cs="Times New Roman"/>
          <w:szCs w:val="28"/>
        </w:rPr>
        <w:t>пре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оставления</w:t>
      </w:r>
      <w:r w:rsidRPr="00046F52">
        <w:rPr>
          <w:rFonts w:cs="Times New Roman"/>
          <w:spacing w:val="-2"/>
          <w:szCs w:val="28"/>
        </w:rPr>
        <w:t>льготного</w:t>
      </w:r>
      <w:r w:rsidRPr="00046F52">
        <w:rPr>
          <w:rFonts w:cs="Times New Roman"/>
          <w:szCs w:val="28"/>
        </w:rPr>
        <w:t>и</w:t>
      </w:r>
      <w:r w:rsidRPr="00046F52">
        <w:rPr>
          <w:rFonts w:cs="Times New Roman"/>
          <w:spacing w:val="-3"/>
          <w:szCs w:val="28"/>
        </w:rPr>
        <w:t>д</w:t>
      </w:r>
      <w:r w:rsidRPr="00046F52">
        <w:rPr>
          <w:rFonts w:cs="Times New Roman"/>
          <w:spacing w:val="-2"/>
          <w:szCs w:val="28"/>
        </w:rPr>
        <w:t>олгосрочного</w:t>
      </w:r>
      <w:r w:rsidRPr="00046F52">
        <w:rPr>
          <w:rFonts w:cs="Times New Roman"/>
          <w:szCs w:val="28"/>
        </w:rPr>
        <w:t>финансированияпроектов)</w:t>
      </w:r>
      <w:r w:rsidRPr="00046F52">
        <w:rPr>
          <w:rFonts w:cs="Times New Roman"/>
          <w:color w:val="00A79D"/>
          <w:w w:val="105"/>
          <w:szCs w:val="28"/>
        </w:rPr>
        <w:t>http://www.fondvostok.ru</w:t>
      </w:r>
    </w:p>
    <w:p w14:paraId="45D18BD7" w14:textId="77777777" w:rsidR="00421087" w:rsidRPr="00046F52" w:rsidRDefault="00421087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12EE8050" w14:textId="77777777" w:rsidR="00421087" w:rsidRPr="00046F52" w:rsidRDefault="002555F8">
      <w:pPr>
        <w:pStyle w:val="af1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28E2D84C" wp14:editId="2190AE68">
            <wp:simplePos x="0" y="0"/>
            <wp:positionH relativeFrom="column">
              <wp:posOffset>252095</wp:posOffset>
            </wp:positionH>
            <wp:positionV relativeFrom="paragraph">
              <wp:posOffset>226695</wp:posOffset>
            </wp:positionV>
            <wp:extent cx="1066800" cy="750570"/>
            <wp:effectExtent l="0" t="0" r="0" b="0"/>
            <wp:wrapSquare wrapText="bothSides"/>
            <wp:docPr id="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D424B" w14:textId="77777777" w:rsidR="00421087" w:rsidRPr="00046F52" w:rsidRDefault="002555F8">
      <w:pPr>
        <w:pStyle w:val="af1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6F52">
        <w:rPr>
          <w:rFonts w:ascii="Times New Roman" w:hAnsi="Times New Roman" w:cs="Times New Roman"/>
          <w:sz w:val="28"/>
          <w:szCs w:val="28"/>
        </w:rPr>
        <w:t>Корпорацияразвития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z w:val="28"/>
          <w:szCs w:val="28"/>
        </w:rPr>
        <w:t>альнегоВостока</w:t>
      </w:r>
      <w:proofErr w:type="spellEnd"/>
      <w:r w:rsidRPr="00046F52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Pr="00046F5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46F52">
        <w:rPr>
          <w:rFonts w:ascii="Times New Roman" w:hAnsi="Times New Roman" w:cs="Times New Roman"/>
          <w:sz w:val="28"/>
          <w:szCs w:val="28"/>
        </w:rPr>
        <w:t>правление</w:t>
      </w:r>
      <w:r w:rsidRPr="00046F52">
        <w:rPr>
          <w:rFonts w:ascii="Times New Roman" w:hAnsi="Times New Roman" w:cs="Times New Roman"/>
          <w:spacing w:val="39"/>
          <w:sz w:val="28"/>
          <w:szCs w:val="28"/>
        </w:rPr>
        <w:t xml:space="preserve"> т</w:t>
      </w:r>
      <w:r w:rsidR="00FF1D7F">
        <w:rPr>
          <w:rFonts w:ascii="Times New Roman" w:hAnsi="Times New Roman" w:cs="Times New Roman"/>
          <w:spacing w:val="39"/>
          <w:sz w:val="28"/>
          <w:szCs w:val="28"/>
        </w:rPr>
        <w:t>е</w:t>
      </w:r>
      <w:r w:rsidRPr="00046F52">
        <w:rPr>
          <w:rFonts w:ascii="Times New Roman" w:hAnsi="Times New Roman" w:cs="Times New Roman"/>
          <w:sz w:val="28"/>
          <w:szCs w:val="28"/>
        </w:rPr>
        <w:t>рриториямиопережающего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оциально-экономи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ческогоразвит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яисвобо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дног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порт</w:t>
      </w:r>
      <w:r w:rsidRPr="00046F52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Владивос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ок)</w:t>
      </w:r>
      <w:hyperlink r:id="rId21">
        <w:r w:rsidRPr="00046F52">
          <w:rPr>
            <w:rStyle w:val="ListLabel12"/>
            <w:sz w:val="28"/>
            <w:szCs w:val="28"/>
          </w:rPr>
          <w:t>http://erdc.ru</w:t>
        </w:r>
      </w:hyperlink>
      <w:r w:rsidR="002908F8"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467F9A9B">
          <v:shape id="Надпись 10" o:spid="_x0000_s1027" type="#_x0000_t202" style="position:absolute;margin-left:399pt;margin-top:22.05pt;width:139.65pt;height:50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" filled="f" stroked="f">
            <v:textbox inset="0,0,0,0">
              <w:txbxContent>
                <w:p w14:paraId="721CD0E6" w14:textId="77777777" w:rsidR="006841A7" w:rsidRDefault="006841A7">
                  <w:pPr>
                    <w:pStyle w:val="afe"/>
                    <w:spacing w:line="1000" w:lineRule="atLeast"/>
                    <w:ind w:left="993"/>
                  </w:pPr>
                </w:p>
                <w:p w14:paraId="5686F027" w14:textId="77777777" w:rsidR="006841A7" w:rsidRDefault="006841A7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11A53128" w14:textId="77777777" w:rsidR="00421087" w:rsidRPr="00046F52" w:rsidRDefault="00421087">
      <w:pPr>
        <w:pStyle w:val="af1"/>
        <w:spacing w:before="8" w:after="0"/>
        <w:rPr>
          <w:rFonts w:ascii="Times New Roman" w:hAnsi="Times New Roman" w:cs="Times New Roman"/>
          <w:sz w:val="28"/>
          <w:szCs w:val="28"/>
        </w:rPr>
      </w:pPr>
    </w:p>
    <w:p w14:paraId="095B9351" w14:textId="77777777" w:rsidR="00421087" w:rsidRPr="00046F52" w:rsidRDefault="002555F8">
      <w:pPr>
        <w:pStyle w:val="af1"/>
        <w:spacing w:before="8" w:after="0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w w:val="105"/>
          <w:sz w:val="28"/>
          <w:szCs w:val="28"/>
          <w:lang w:bidi="ar-SA"/>
        </w:rPr>
        <w:drawing>
          <wp:anchor distT="0" distB="0" distL="114300" distR="123190" simplePos="0" relativeHeight="251665408" behindDoc="0" locked="0" layoutInCell="1" allowOverlap="1" wp14:anchorId="285B0972" wp14:editId="47862BC9">
            <wp:simplePos x="0" y="0"/>
            <wp:positionH relativeFrom="column">
              <wp:posOffset>147320</wp:posOffset>
            </wp:positionH>
            <wp:positionV relativeFrom="paragraph">
              <wp:posOffset>121285</wp:posOffset>
            </wp:positionV>
            <wp:extent cx="1171575" cy="880745"/>
            <wp:effectExtent l="0" t="0" r="0" b="0"/>
            <wp:wrapSquare wrapText="bothSides"/>
            <wp:docPr id="1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8F8"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014AA1E7">
          <v:shape id="Надпись 12" o:spid="_x0000_s1028" type="#_x0000_t202" style="position:absolute;margin-left:395pt;margin-top:15.15pt;width:143.4pt;height:6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" filled="f" stroked="f">
            <v:textbox inset="0,0,0,0">
              <w:txbxContent>
                <w:p w14:paraId="59AD92A2" w14:textId="77777777" w:rsidR="006841A7" w:rsidRDefault="006841A7">
                  <w:pPr>
                    <w:pStyle w:val="afe"/>
                    <w:spacing w:line="1300" w:lineRule="atLeast"/>
                    <w:ind w:firstLine="1134"/>
                  </w:pPr>
                </w:p>
                <w:p w14:paraId="72DF4284" w14:textId="77777777" w:rsidR="006841A7" w:rsidRDefault="006841A7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192F3E5B" w14:textId="77777777" w:rsidR="00421087" w:rsidRPr="00046F52" w:rsidRDefault="002555F8">
      <w:pPr>
        <w:pStyle w:val="af1"/>
        <w:spacing w:before="8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Аг</w:t>
      </w:r>
      <w:r w:rsidRPr="00046F52">
        <w:rPr>
          <w:rFonts w:ascii="Times New Roman" w:hAnsi="Times New Roman" w:cs="Times New Roman"/>
          <w:spacing w:val="-3"/>
          <w:w w:val="105"/>
          <w:sz w:val="28"/>
          <w:szCs w:val="28"/>
        </w:rPr>
        <w:t>ен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тствоДа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льнего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Востокапо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лечению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инвестицийи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дд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ер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жке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экспорт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(</w:t>
      </w:r>
      <w:proofErr w:type="gramEnd"/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лечениеинвес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торов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046F52">
        <w:rPr>
          <w:rFonts w:ascii="Times New Roman" w:hAnsi="Times New Roman" w:cs="Times New Roman"/>
          <w:sz w:val="28"/>
          <w:szCs w:val="28"/>
        </w:rPr>
        <w:t>Дальний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Восток,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проектов)</w:t>
      </w:r>
      <w:hyperlink r:id="rId23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ttp://in</w:t>
        </w:r>
        <w:r w:rsidRPr="00046F52">
          <w:rPr>
            <w:rStyle w:val="ListLabel12"/>
            <w:spacing w:val="-1"/>
            <w:sz w:val="28"/>
            <w:szCs w:val="28"/>
          </w:rPr>
          <w:t>vestvostok</w:t>
        </w:r>
        <w:r w:rsidRPr="00046F52">
          <w:rPr>
            <w:rStyle w:val="ListLabel12"/>
            <w:sz w:val="28"/>
            <w:szCs w:val="28"/>
          </w:rPr>
          <w:t>.ru/</w:t>
        </w:r>
      </w:hyperlink>
    </w:p>
    <w:p w14:paraId="4477D7D0" w14:textId="77777777" w:rsidR="00421087" w:rsidRPr="00046F52" w:rsidRDefault="002908F8">
      <w:pPr>
        <w:pStyle w:val="af1"/>
        <w:spacing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2731D344">
          <v:shape id="Надпись 13" o:spid="_x0000_s1029" type="#_x0000_t202" style="position:absolute;margin-left:402pt;margin-top:15.6pt;width:143.75pt;height:5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" filled="f" stroked="f">
            <v:textbox inset="0,0,0,0">
              <w:txbxContent>
                <w:p w14:paraId="14184815" w14:textId="77777777" w:rsidR="006841A7" w:rsidRDefault="006841A7">
                  <w:pPr>
                    <w:pStyle w:val="afe"/>
                    <w:spacing w:line="1080" w:lineRule="atLeast"/>
                    <w:ind w:left="1276" w:hanging="142"/>
                  </w:pPr>
                </w:p>
                <w:p w14:paraId="0291F99E" w14:textId="77777777" w:rsidR="006841A7" w:rsidRDefault="006841A7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449F2D97" w14:textId="77777777" w:rsidR="00421087" w:rsidRPr="00046F52" w:rsidRDefault="002555F8">
      <w:pPr>
        <w:pStyle w:val="af1"/>
        <w:tabs>
          <w:tab w:val="left" w:pos="2268"/>
        </w:tabs>
        <w:spacing w:line="288" w:lineRule="exact"/>
        <w:ind w:right="992"/>
        <w:rPr>
          <w:rFonts w:ascii="Times New Roman" w:hAnsi="Times New Roman" w:cs="Times New Roman"/>
          <w:spacing w:val="-2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1" wp14:anchorId="3D82A1F5" wp14:editId="578C1991">
            <wp:simplePos x="0" y="0"/>
            <wp:positionH relativeFrom="column">
              <wp:posOffset>287655</wp:posOffset>
            </wp:positionH>
            <wp:positionV relativeFrom="paragraph">
              <wp:posOffset>140970</wp:posOffset>
            </wp:positionV>
            <wp:extent cx="1031240" cy="723900"/>
            <wp:effectExtent l="0" t="0" r="0" b="0"/>
            <wp:wrapTight wrapText="bothSides">
              <wp:wrapPolygon edited="0">
                <wp:start x="-43" y="0"/>
                <wp:lineTo x="-43" y="20989"/>
                <wp:lineTo x="21143" y="20989"/>
                <wp:lineTo x="21143" y="0"/>
                <wp:lineTo x="-43" y="0"/>
              </wp:wrapPolygon>
            </wp:wrapTight>
            <wp:docPr id="1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4CA55" w14:textId="77777777" w:rsidR="00421087" w:rsidRPr="00046F52" w:rsidRDefault="002555F8">
      <w:pPr>
        <w:pStyle w:val="af1"/>
        <w:spacing w:line="288" w:lineRule="exact"/>
        <w:ind w:right="992"/>
        <w:rPr>
          <w:rFonts w:ascii="Times New Roman" w:hAnsi="Times New Roman" w:cs="Times New Roman"/>
          <w:sz w:val="28"/>
          <w:szCs w:val="28"/>
        </w:rPr>
      </w:pPr>
      <w:proofErr w:type="gramStart"/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Pr="00046F52">
        <w:rPr>
          <w:rFonts w:ascii="Times New Roman" w:hAnsi="Times New Roman" w:cs="Times New Roman"/>
          <w:sz w:val="28"/>
          <w:szCs w:val="28"/>
        </w:rPr>
        <w:t>по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развитиючеловеческогокапитала</w:t>
      </w:r>
      <w:r w:rsidRPr="00046F52">
        <w:rPr>
          <w:rFonts w:ascii="Times New Roman" w:hAnsi="Times New Roman" w:cs="Times New Roman"/>
          <w:sz w:val="28"/>
          <w:szCs w:val="28"/>
        </w:rPr>
        <w:t>наДальнем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Востоке</w:t>
      </w:r>
      <w:r w:rsidRPr="00046F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>Кадровое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обеспечениеэкономики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альнего</w:t>
      </w:r>
      <w:r w:rsidRPr="00046F52">
        <w:rPr>
          <w:rFonts w:ascii="Times New Roman" w:hAnsi="Times New Roman" w:cs="Times New Roman"/>
          <w:sz w:val="28"/>
          <w:szCs w:val="28"/>
        </w:rPr>
        <w:t>Востока)</w:t>
      </w:r>
      <w:hyperlink r:id="rId25">
        <w:r w:rsidRPr="00046F52">
          <w:rPr>
            <w:rStyle w:val="ListLabel12"/>
            <w:spacing w:val="-1"/>
            <w:sz w:val="28"/>
            <w:szCs w:val="28"/>
          </w:rPr>
          <w:t>http://hc</w:t>
        </w:r>
        <w:r w:rsidRPr="00046F52">
          <w:rPr>
            <w:rStyle w:val="ListLabel12"/>
            <w:sz w:val="28"/>
            <w:szCs w:val="28"/>
          </w:rPr>
          <w:t>f</w:t>
        </w:r>
        <w:r w:rsidRPr="00046F52">
          <w:rPr>
            <w:rStyle w:val="ListLabel12"/>
            <w:spacing w:val="-1"/>
            <w:sz w:val="28"/>
            <w:szCs w:val="28"/>
          </w:rPr>
          <w:t>e</w:t>
        </w:r>
        <w:r w:rsidRPr="00046F52">
          <w:rPr>
            <w:rStyle w:val="ListLabel12"/>
            <w:sz w:val="28"/>
            <w:szCs w:val="28"/>
          </w:rPr>
          <w:t>.ru</w:t>
        </w:r>
      </w:hyperlink>
    </w:p>
    <w:p w14:paraId="31F2D581" w14:textId="77777777" w:rsidR="00421087" w:rsidRPr="00046F52" w:rsidRDefault="00421087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4BF5794C" w14:textId="77777777" w:rsidR="00421087" w:rsidRPr="00046F52" w:rsidRDefault="002555F8">
      <w:pPr>
        <w:pStyle w:val="af1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9525" distL="114300" distR="123190" simplePos="0" relativeHeight="251669504" behindDoc="0" locked="0" layoutInCell="1" allowOverlap="1" wp14:anchorId="34BDC4DD" wp14:editId="6F362F6B">
            <wp:simplePos x="0" y="0"/>
            <wp:positionH relativeFrom="column">
              <wp:posOffset>416560</wp:posOffset>
            </wp:positionH>
            <wp:positionV relativeFrom="paragraph">
              <wp:posOffset>76200</wp:posOffset>
            </wp:positionV>
            <wp:extent cx="866775" cy="771525"/>
            <wp:effectExtent l="0" t="0" r="0" b="0"/>
            <wp:wrapSquare wrapText="bothSides"/>
            <wp:docPr id="1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8F8"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0CC6139C">
          <v:shape id="Надпись 16" o:spid="_x0000_s1030" type="#_x0000_t202" style="position:absolute;margin-left:467.75pt;margin-top:5.95pt;width:78.2pt;height:80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" filled="f" stroked="f">
            <v:textbox inset="0,0,0,0">
              <w:txbxContent>
                <w:p w14:paraId="6BEBFD02" w14:textId="77777777" w:rsidR="006841A7" w:rsidRDefault="006841A7">
                  <w:pPr>
                    <w:pStyle w:val="afe"/>
                    <w:spacing w:line="1600" w:lineRule="atLeast"/>
                    <w:ind w:right="-285"/>
                  </w:pPr>
                </w:p>
                <w:p w14:paraId="57561BDA" w14:textId="77777777" w:rsidR="006841A7" w:rsidRDefault="006841A7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233B44BC" w14:textId="77777777" w:rsidR="00421087" w:rsidRPr="00046F52" w:rsidRDefault="002555F8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046F52">
        <w:rPr>
          <w:rFonts w:ascii="Times New Roman" w:hAnsi="Times New Roman" w:cs="Times New Roman"/>
          <w:sz w:val="28"/>
          <w:szCs w:val="28"/>
        </w:rPr>
        <w:t>Инвестиционное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</w:t>
      </w:r>
      <w:r w:rsidRPr="00046F52">
        <w:rPr>
          <w:rFonts w:ascii="Times New Roman" w:hAnsi="Times New Roman" w:cs="Times New Roman"/>
          <w:sz w:val="28"/>
          <w:szCs w:val="28"/>
        </w:rPr>
        <w:t>края(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>Инвестиционный</w:t>
      </w:r>
      <w:r w:rsidRPr="00046F52">
        <w:rPr>
          <w:rFonts w:ascii="Times New Roman" w:hAnsi="Times New Roman" w:cs="Times New Roman"/>
          <w:spacing w:val="-3"/>
          <w:sz w:val="28"/>
          <w:szCs w:val="28"/>
        </w:rPr>
        <w:t>консалтинг</w:t>
      </w:r>
      <w:r w:rsidRPr="00046F5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сопровождениереализациифедеральныхи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региональныхпрограмм</w:t>
      </w:r>
      <w:r w:rsidRPr="00046F52">
        <w:rPr>
          <w:rFonts w:ascii="Times New Roman" w:hAnsi="Times New Roman" w:cs="Times New Roman"/>
          <w:sz w:val="28"/>
          <w:szCs w:val="28"/>
        </w:rPr>
        <w:t>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проектов)</w:t>
      </w:r>
      <w:hyperlink r:id="rId27">
        <w:r w:rsidRPr="00046F52">
          <w:rPr>
            <w:rStyle w:val="ListLabel11"/>
            <w:sz w:val="28"/>
            <w:szCs w:val="28"/>
          </w:rPr>
          <w:t>http://pkia.ru</w:t>
        </w:r>
      </w:hyperlink>
    </w:p>
    <w:p w14:paraId="33C897E5" w14:textId="77777777" w:rsidR="00421087" w:rsidRPr="00046F52" w:rsidRDefault="00421087">
      <w:pPr>
        <w:pStyle w:val="af1"/>
        <w:spacing w:before="4" w:after="0"/>
        <w:rPr>
          <w:rFonts w:ascii="Times New Roman" w:hAnsi="Times New Roman" w:cs="Times New Roman"/>
          <w:sz w:val="28"/>
          <w:szCs w:val="28"/>
        </w:rPr>
      </w:pPr>
    </w:p>
    <w:p w14:paraId="3177FD7D" w14:textId="77777777" w:rsidR="00421087" w:rsidRPr="00046F52" w:rsidRDefault="002555F8">
      <w:pPr>
        <w:pStyle w:val="af1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1"/>
          <w:sz w:val="28"/>
          <w:szCs w:val="28"/>
          <w:lang w:bidi="ar-SA"/>
        </w:rPr>
        <w:drawing>
          <wp:anchor distT="0" distB="0" distL="114300" distR="123190" simplePos="0" relativeHeight="251671552" behindDoc="0" locked="0" layoutInCell="1" allowOverlap="1" wp14:anchorId="25EB0557" wp14:editId="4438A0E3">
            <wp:simplePos x="0" y="0"/>
            <wp:positionH relativeFrom="column">
              <wp:posOffset>375920</wp:posOffset>
            </wp:positionH>
            <wp:positionV relativeFrom="paragraph">
              <wp:posOffset>187325</wp:posOffset>
            </wp:positionV>
            <wp:extent cx="885825" cy="628650"/>
            <wp:effectExtent l="0" t="0" r="0" b="0"/>
            <wp:wrapSquare wrapText="bothSides"/>
            <wp:docPr id="1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48152" w14:textId="77777777" w:rsidR="00421087" w:rsidRPr="00046F52" w:rsidRDefault="002555F8">
      <w:pPr>
        <w:pStyle w:val="af1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  <w:sectPr w:rsidR="00421087" w:rsidRPr="00046F52" w:rsidSect="009C0EA8">
          <w:pgSz w:w="11906" w:h="16838"/>
          <w:pgMar w:top="851" w:right="566" w:bottom="567" w:left="1418" w:header="0" w:footer="0" w:gutter="0"/>
          <w:cols w:space="720"/>
          <w:formProt w:val="0"/>
          <w:docGrid w:linePitch="100"/>
        </w:sectPr>
      </w:pPr>
      <w:proofErr w:type="gramStart"/>
      <w:r w:rsidRPr="00046F52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Предпринимательства(</w:t>
      </w:r>
      <w:proofErr w:type="gramEnd"/>
      <w:r w:rsidRPr="00046F52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ействиеразвития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еятельности</w:t>
      </w:r>
      <w:r w:rsidRPr="00046F52">
        <w:rPr>
          <w:rFonts w:ascii="Times New Roman" w:hAnsi="Times New Roman" w:cs="Times New Roman"/>
          <w:sz w:val="28"/>
          <w:szCs w:val="28"/>
        </w:rPr>
        <w:t>субъектовМСПна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 края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)</w:t>
      </w:r>
      <w:hyperlink r:id="rId29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ttp://cr</w:t>
        </w:r>
        <w:r w:rsidRPr="00046F52">
          <w:rPr>
            <w:rStyle w:val="ListLabel12"/>
            <w:spacing w:val="-1"/>
            <w:sz w:val="28"/>
            <w:szCs w:val="28"/>
          </w:rPr>
          <w:t>pvl</w:t>
        </w:r>
        <w:r w:rsidRPr="00046F52">
          <w:rPr>
            <w:rStyle w:val="ListLabel12"/>
            <w:sz w:val="28"/>
            <w:szCs w:val="28"/>
          </w:rPr>
          <w:t>.ru</w:t>
        </w:r>
      </w:hyperlink>
      <w:r w:rsidR="002908F8"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4B810CD7">
          <v:shape id="Надпись 18" o:spid="_x0000_s1031" type="#_x0000_t202" style="position:absolute;margin-left:417.95pt;margin-top:.1pt;width:120.9pt;height:4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" filled="f" stroked="f">
            <v:textbox inset="0,0,0,0">
              <w:txbxContent>
                <w:p w14:paraId="093288AA" w14:textId="77777777" w:rsidR="006841A7" w:rsidRDefault="006841A7">
                  <w:pPr>
                    <w:pStyle w:val="afe"/>
                    <w:spacing w:line="980" w:lineRule="atLeast"/>
                    <w:ind w:right="-137" w:firstLine="1276"/>
                  </w:pPr>
                </w:p>
                <w:p w14:paraId="72B19C93" w14:textId="77777777" w:rsidR="006841A7" w:rsidRDefault="006841A7">
                  <w:pPr>
                    <w:pStyle w:val="afe"/>
                  </w:pPr>
                </w:p>
              </w:txbxContent>
            </v:textbox>
            <w10:wrap anchorx="page"/>
          </v:shape>
        </w:pict>
      </w:r>
    </w:p>
    <w:p w14:paraId="5622099E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2D7E2A3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14:paraId="5F1E8B29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14:paraId="31CD9F27" w14:textId="77777777" w:rsidR="00421087" w:rsidRPr="00046F52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85F6D4A" w14:textId="77777777" w:rsidR="00421087" w:rsidRPr="00046F52" w:rsidRDefault="002555F8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52">
        <w:rPr>
          <w:rFonts w:ascii="Times New Roman" w:hAnsi="Times New Roman" w:cs="Times New Roman"/>
          <w:b/>
          <w:sz w:val="28"/>
          <w:szCs w:val="28"/>
        </w:rPr>
        <w:t>Перечень и описание свободных земельных участков для осуществления предпринимательской деятельности</w:t>
      </w:r>
    </w:p>
    <w:p w14:paraId="3FF08CB8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9576" w:type="dxa"/>
        <w:tblInd w:w="-5" w:type="dxa"/>
        <w:tblLook w:val="04A0" w:firstRow="1" w:lastRow="0" w:firstColumn="1" w:lastColumn="0" w:noHBand="0" w:noVBand="1"/>
      </w:tblPr>
      <w:tblGrid>
        <w:gridCol w:w="706"/>
        <w:gridCol w:w="4636"/>
        <w:gridCol w:w="4234"/>
      </w:tblGrid>
      <w:tr w:rsidR="00421087" w:rsidRPr="00046F52" w14:paraId="34DFFC53" w14:textId="77777777" w:rsidTr="00481EA9">
        <w:tc>
          <w:tcPr>
            <w:tcW w:w="601" w:type="dxa"/>
            <w:shd w:val="clear" w:color="auto" w:fill="auto"/>
          </w:tcPr>
          <w:p w14:paraId="0A534AB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5" w:type="dxa"/>
            <w:gridSpan w:val="2"/>
            <w:shd w:val="clear" w:color="auto" w:fill="auto"/>
          </w:tcPr>
          <w:p w14:paraId="3865CFC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площадке №1</w:t>
            </w:r>
          </w:p>
        </w:tc>
      </w:tr>
      <w:tr w:rsidR="00421087" w:rsidRPr="00046F52" w14:paraId="0B1E9582" w14:textId="77777777" w:rsidTr="00481EA9">
        <w:tc>
          <w:tcPr>
            <w:tcW w:w="601" w:type="dxa"/>
            <w:shd w:val="clear" w:color="auto" w:fill="auto"/>
          </w:tcPr>
          <w:p w14:paraId="0FDFD47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40" w:type="dxa"/>
            <w:shd w:val="clear" w:color="auto" w:fill="auto"/>
          </w:tcPr>
          <w:p w14:paraId="18E7C58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4235" w:type="dxa"/>
            <w:shd w:val="clear" w:color="auto" w:fill="auto"/>
          </w:tcPr>
          <w:p w14:paraId="0E91D17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Черниговское сельское поселение </w:t>
            </w:r>
          </w:p>
        </w:tc>
      </w:tr>
      <w:tr w:rsidR="00421087" w:rsidRPr="00046F52" w14:paraId="0A1C9AC9" w14:textId="77777777">
        <w:tc>
          <w:tcPr>
            <w:tcW w:w="601" w:type="dxa"/>
            <w:shd w:val="clear" w:color="auto" w:fill="auto"/>
          </w:tcPr>
          <w:p w14:paraId="2F5A61B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40" w:type="dxa"/>
            <w:shd w:val="clear" w:color="auto" w:fill="auto"/>
          </w:tcPr>
          <w:p w14:paraId="39625F0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Площадь участка в Га</w:t>
            </w:r>
          </w:p>
        </w:tc>
        <w:tc>
          <w:tcPr>
            <w:tcW w:w="4235" w:type="dxa"/>
            <w:shd w:val="clear" w:color="auto" w:fill="auto"/>
          </w:tcPr>
          <w:p w14:paraId="0DE44AF7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3,853 </w:t>
            </w:r>
          </w:p>
        </w:tc>
      </w:tr>
      <w:tr w:rsidR="00421087" w:rsidRPr="00046F52" w14:paraId="27A360B8" w14:textId="77777777">
        <w:tc>
          <w:tcPr>
            <w:tcW w:w="601" w:type="dxa"/>
            <w:shd w:val="clear" w:color="auto" w:fill="auto"/>
          </w:tcPr>
          <w:p w14:paraId="066AB53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40" w:type="dxa"/>
            <w:shd w:val="clear" w:color="auto" w:fill="auto"/>
          </w:tcPr>
          <w:p w14:paraId="46B6A83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участка </w:t>
            </w:r>
          </w:p>
        </w:tc>
        <w:tc>
          <w:tcPr>
            <w:tcW w:w="4235" w:type="dxa"/>
            <w:shd w:val="clear" w:color="auto" w:fill="auto"/>
          </w:tcPr>
          <w:p w14:paraId="685F35E4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25:22:020101:42</w:t>
            </w:r>
          </w:p>
        </w:tc>
      </w:tr>
      <w:tr w:rsidR="00421087" w:rsidRPr="00046F52" w14:paraId="1957B083" w14:textId="77777777">
        <w:tc>
          <w:tcPr>
            <w:tcW w:w="601" w:type="dxa"/>
            <w:shd w:val="clear" w:color="auto" w:fill="auto"/>
          </w:tcPr>
          <w:p w14:paraId="41C2341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40" w:type="dxa"/>
            <w:shd w:val="clear" w:color="auto" w:fill="auto"/>
          </w:tcPr>
          <w:p w14:paraId="5255D1A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Адресные ориентиры участка </w:t>
            </w:r>
          </w:p>
        </w:tc>
        <w:tc>
          <w:tcPr>
            <w:tcW w:w="4235" w:type="dxa"/>
            <w:shd w:val="clear" w:color="auto" w:fill="auto"/>
          </w:tcPr>
          <w:p w14:paraId="41594924" w14:textId="77777777" w:rsidR="00421087" w:rsidRPr="005C461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61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с. Черниговка, ул. Пушкинская, 10, а </w:t>
            </w:r>
          </w:p>
        </w:tc>
      </w:tr>
      <w:tr w:rsidR="00421087" w:rsidRPr="00046F52" w14:paraId="66F4E9FB" w14:textId="77777777">
        <w:tc>
          <w:tcPr>
            <w:tcW w:w="601" w:type="dxa"/>
            <w:shd w:val="clear" w:color="auto" w:fill="auto"/>
          </w:tcPr>
          <w:p w14:paraId="541B618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40" w:type="dxa"/>
            <w:shd w:val="clear" w:color="auto" w:fill="auto"/>
          </w:tcPr>
          <w:p w14:paraId="3979BDB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на земельный участок</w:t>
            </w:r>
          </w:p>
        </w:tc>
        <w:tc>
          <w:tcPr>
            <w:tcW w:w="4235" w:type="dxa"/>
            <w:shd w:val="clear" w:color="auto" w:fill="auto"/>
          </w:tcPr>
          <w:p w14:paraId="0E6F82AD" w14:textId="77777777" w:rsidR="00421087" w:rsidRPr="005C461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6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421087" w:rsidRPr="00046F52" w14:paraId="5741C5A7" w14:textId="77777777">
        <w:tc>
          <w:tcPr>
            <w:tcW w:w="601" w:type="dxa"/>
            <w:shd w:val="clear" w:color="auto" w:fill="auto"/>
          </w:tcPr>
          <w:p w14:paraId="5CC138C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40" w:type="dxa"/>
            <w:shd w:val="clear" w:color="auto" w:fill="auto"/>
          </w:tcPr>
          <w:p w14:paraId="7BACB23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Форма владения земельным участком инициатора </w:t>
            </w:r>
          </w:p>
        </w:tc>
        <w:tc>
          <w:tcPr>
            <w:tcW w:w="4235" w:type="dxa"/>
            <w:shd w:val="clear" w:color="auto" w:fill="auto"/>
          </w:tcPr>
          <w:p w14:paraId="2B3CD19A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24918DBE" w14:textId="77777777">
        <w:tc>
          <w:tcPr>
            <w:tcW w:w="601" w:type="dxa"/>
            <w:shd w:val="clear" w:color="auto" w:fill="auto"/>
          </w:tcPr>
          <w:p w14:paraId="1148872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40" w:type="dxa"/>
            <w:shd w:val="clear" w:color="auto" w:fill="auto"/>
          </w:tcPr>
          <w:p w14:paraId="2676148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35" w:type="dxa"/>
            <w:shd w:val="clear" w:color="auto" w:fill="auto"/>
          </w:tcPr>
          <w:p w14:paraId="1AFE3059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1087" w:rsidRPr="00046F52" w14:paraId="6F9DB1CA" w14:textId="77777777">
        <w:tc>
          <w:tcPr>
            <w:tcW w:w="601" w:type="dxa"/>
            <w:shd w:val="clear" w:color="auto" w:fill="auto"/>
          </w:tcPr>
          <w:p w14:paraId="7EF7697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40" w:type="dxa"/>
            <w:shd w:val="clear" w:color="auto" w:fill="auto"/>
          </w:tcPr>
          <w:p w14:paraId="74960A5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235" w:type="dxa"/>
            <w:shd w:val="clear" w:color="auto" w:fill="auto"/>
          </w:tcPr>
          <w:p w14:paraId="3B16AAA8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 w14:paraId="1260BBE4" w14:textId="77777777">
        <w:tc>
          <w:tcPr>
            <w:tcW w:w="601" w:type="dxa"/>
            <w:shd w:val="clear" w:color="auto" w:fill="auto"/>
          </w:tcPr>
          <w:p w14:paraId="0FBA8C8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40" w:type="dxa"/>
            <w:shd w:val="clear" w:color="auto" w:fill="auto"/>
          </w:tcPr>
          <w:p w14:paraId="02AD80C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Разрешенное использование земельного участка </w:t>
            </w:r>
          </w:p>
        </w:tc>
        <w:tc>
          <w:tcPr>
            <w:tcW w:w="4235" w:type="dxa"/>
            <w:shd w:val="clear" w:color="auto" w:fill="auto"/>
          </w:tcPr>
          <w:p w14:paraId="5532A13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производственной базы </w:t>
            </w:r>
          </w:p>
        </w:tc>
      </w:tr>
      <w:tr w:rsidR="00421087" w:rsidRPr="00046F52" w14:paraId="31D26F44" w14:textId="77777777">
        <w:tc>
          <w:tcPr>
            <w:tcW w:w="601" w:type="dxa"/>
            <w:shd w:val="clear" w:color="auto" w:fill="auto"/>
          </w:tcPr>
          <w:p w14:paraId="2414E7A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740" w:type="dxa"/>
            <w:shd w:val="clear" w:color="auto" w:fill="auto"/>
          </w:tcPr>
          <w:p w14:paraId="5108CD7C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электо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- газо-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теплоснабжение, объекты дорожного хозяйства)</w:t>
            </w:r>
          </w:p>
        </w:tc>
        <w:tc>
          <w:tcPr>
            <w:tcW w:w="4235" w:type="dxa"/>
            <w:shd w:val="clear" w:color="auto" w:fill="auto"/>
          </w:tcPr>
          <w:p w14:paraId="59BFEEA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наличие сети электроснабжения, дорога (отдаленность от участка 120 м.).</w:t>
            </w:r>
          </w:p>
          <w:p w14:paraId="3332758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отсутствует   газо-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водо- теплоснабжение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087" w:rsidRPr="00046F52" w14:paraId="0D867500" w14:textId="77777777">
        <w:tc>
          <w:tcPr>
            <w:tcW w:w="601" w:type="dxa"/>
            <w:shd w:val="clear" w:color="auto" w:fill="auto"/>
          </w:tcPr>
          <w:p w14:paraId="71034D4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740" w:type="dxa"/>
            <w:shd w:val="clear" w:color="auto" w:fill="auto"/>
          </w:tcPr>
          <w:p w14:paraId="26B8AB3C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Близость земельного участка к объектам здравоохранения, образования, сфере услуг и др.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58DDBD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1000 м.- объекты образования </w:t>
            </w:r>
          </w:p>
          <w:p w14:paraId="7E368B2F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2400м. объекты здравоохранения</w:t>
            </w:r>
          </w:p>
        </w:tc>
      </w:tr>
      <w:tr w:rsidR="00421087" w:rsidRPr="00046F52" w14:paraId="0A10E6D1" w14:textId="77777777">
        <w:tc>
          <w:tcPr>
            <w:tcW w:w="601" w:type="dxa"/>
            <w:shd w:val="clear" w:color="auto" w:fill="auto"/>
          </w:tcPr>
          <w:p w14:paraId="7A433C4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740" w:type="dxa"/>
            <w:shd w:val="clear" w:color="auto" w:fill="auto"/>
          </w:tcPr>
          <w:p w14:paraId="006BF08C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зданий, строений, сооружений, их описание (площадь, назначение, процент готовности, состояние)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47F7D77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21087" w:rsidRPr="00046F52" w14:paraId="6D6BD640" w14:textId="77777777">
        <w:tc>
          <w:tcPr>
            <w:tcW w:w="601" w:type="dxa"/>
            <w:shd w:val="clear" w:color="auto" w:fill="auto"/>
          </w:tcPr>
          <w:p w14:paraId="457399E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740" w:type="dxa"/>
            <w:shd w:val="clear" w:color="auto" w:fill="auto"/>
          </w:tcPr>
          <w:p w14:paraId="7EE4BCD6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Возможные формы, сотрудничества (продажа, аренда, создание, совместных производств, иное (указать))</w:t>
            </w:r>
          </w:p>
        </w:tc>
        <w:tc>
          <w:tcPr>
            <w:tcW w:w="4235" w:type="dxa"/>
            <w:shd w:val="clear" w:color="auto" w:fill="auto"/>
          </w:tcPr>
          <w:p w14:paraId="282D503C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продажа, аренда</w:t>
            </w:r>
          </w:p>
        </w:tc>
      </w:tr>
      <w:tr w:rsidR="00421087" w:rsidRPr="00046F52" w14:paraId="4848A619" w14:textId="77777777">
        <w:tc>
          <w:tcPr>
            <w:tcW w:w="601" w:type="dxa"/>
            <w:shd w:val="clear" w:color="auto" w:fill="auto"/>
          </w:tcPr>
          <w:p w14:paraId="5D0747E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740" w:type="dxa"/>
            <w:shd w:val="clear" w:color="auto" w:fill="auto"/>
          </w:tcPr>
          <w:p w14:paraId="7B5DCC5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(наличие документов территориального планировании, разрешение на строительство, технические условия на подключение и т.д.) </w:t>
            </w:r>
          </w:p>
        </w:tc>
        <w:tc>
          <w:tcPr>
            <w:tcW w:w="4235" w:type="dxa"/>
            <w:shd w:val="clear" w:color="auto" w:fill="auto"/>
          </w:tcPr>
          <w:p w14:paraId="58762A7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Документ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территориальногопланирования</w:t>
            </w:r>
            <w:proofErr w:type="spellEnd"/>
            <w:r w:rsidRPr="00046F52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генеральный план поселения</w:t>
            </w:r>
          </w:p>
        </w:tc>
      </w:tr>
      <w:tr w:rsidR="00421087" w:rsidRPr="00046F52" w14:paraId="1DF5EAD6" w14:textId="77777777">
        <w:tc>
          <w:tcPr>
            <w:tcW w:w="601" w:type="dxa"/>
            <w:shd w:val="clear" w:color="auto" w:fill="auto"/>
          </w:tcPr>
          <w:p w14:paraId="2618D8C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5" w:type="dxa"/>
            <w:gridSpan w:val="2"/>
            <w:shd w:val="clear" w:color="auto" w:fill="auto"/>
          </w:tcPr>
          <w:p w14:paraId="224075D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4A3137D7" w14:textId="77777777">
        <w:tc>
          <w:tcPr>
            <w:tcW w:w="601" w:type="dxa"/>
            <w:shd w:val="clear" w:color="auto" w:fill="auto"/>
          </w:tcPr>
          <w:p w14:paraId="7E3EE7E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4E52C8A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создания инвестиционной площадки </w:t>
            </w:r>
          </w:p>
        </w:tc>
        <w:tc>
          <w:tcPr>
            <w:tcW w:w="4235" w:type="dxa"/>
            <w:shd w:val="clear" w:color="auto" w:fill="auto"/>
          </w:tcPr>
          <w:p w14:paraId="58E7A85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Черниговского сельского поселения </w:t>
            </w:r>
          </w:p>
        </w:tc>
      </w:tr>
      <w:tr w:rsidR="00421087" w:rsidRPr="00046F52" w14:paraId="4A762ECE" w14:textId="77777777">
        <w:tc>
          <w:tcPr>
            <w:tcW w:w="601" w:type="dxa"/>
            <w:shd w:val="clear" w:color="auto" w:fill="auto"/>
          </w:tcPr>
          <w:p w14:paraId="5D381C1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4C9A1776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 юридический адрес </w:t>
            </w:r>
          </w:p>
        </w:tc>
        <w:tc>
          <w:tcPr>
            <w:tcW w:w="4235" w:type="dxa"/>
            <w:shd w:val="clear" w:color="auto" w:fill="auto"/>
          </w:tcPr>
          <w:p w14:paraId="4E82EECC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692372, Приморский край, Черниговский район, с. Черниговка ул. Ленинская 54</w:t>
            </w:r>
          </w:p>
          <w:p w14:paraId="100FD54A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60A66BC8" w14:textId="77777777">
        <w:tc>
          <w:tcPr>
            <w:tcW w:w="601" w:type="dxa"/>
            <w:shd w:val="clear" w:color="auto" w:fill="auto"/>
          </w:tcPr>
          <w:p w14:paraId="32EE742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0EA8B1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35" w:type="dxa"/>
            <w:shd w:val="clear" w:color="auto" w:fill="auto"/>
          </w:tcPr>
          <w:p w14:paraId="40E65DB9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19.01.2006г.</w:t>
            </w:r>
          </w:p>
        </w:tc>
      </w:tr>
      <w:tr w:rsidR="00421087" w:rsidRPr="00046F52" w14:paraId="073AE316" w14:textId="77777777">
        <w:tc>
          <w:tcPr>
            <w:tcW w:w="601" w:type="dxa"/>
            <w:shd w:val="clear" w:color="auto" w:fill="auto"/>
          </w:tcPr>
          <w:p w14:paraId="6B81BA5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6AD6578C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35" w:type="dxa"/>
            <w:shd w:val="clear" w:color="auto" w:fill="auto"/>
          </w:tcPr>
          <w:p w14:paraId="3BE97BB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1062533000254</w:t>
            </w:r>
          </w:p>
        </w:tc>
      </w:tr>
      <w:tr w:rsidR="00421087" w:rsidRPr="00046F52" w14:paraId="358C7027" w14:textId="77777777">
        <w:tc>
          <w:tcPr>
            <w:tcW w:w="601" w:type="dxa"/>
            <w:shd w:val="clear" w:color="auto" w:fill="auto"/>
          </w:tcPr>
          <w:p w14:paraId="792675C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5" w:type="dxa"/>
            <w:gridSpan w:val="2"/>
            <w:shd w:val="clear" w:color="auto" w:fill="auto"/>
          </w:tcPr>
          <w:p w14:paraId="5381CC6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20142FF2" w14:textId="77777777">
        <w:tc>
          <w:tcPr>
            <w:tcW w:w="601" w:type="dxa"/>
            <w:shd w:val="clear" w:color="auto" w:fill="auto"/>
          </w:tcPr>
          <w:p w14:paraId="67B759F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40" w:type="dxa"/>
            <w:shd w:val="clear" w:color="auto" w:fill="auto"/>
          </w:tcPr>
          <w:p w14:paraId="0004263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Фотография площадки (обязательно) в электронном виде либо на бумажном носителе</w:t>
            </w:r>
          </w:p>
        </w:tc>
        <w:tc>
          <w:tcPr>
            <w:tcW w:w="4235" w:type="dxa"/>
            <w:shd w:val="clear" w:color="auto" w:fill="auto"/>
          </w:tcPr>
          <w:p w14:paraId="3A3BB82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Прилагается </w:t>
            </w:r>
          </w:p>
        </w:tc>
      </w:tr>
      <w:tr w:rsidR="00421087" w:rsidRPr="00046F52" w14:paraId="48D28462" w14:textId="77777777">
        <w:tc>
          <w:tcPr>
            <w:tcW w:w="601" w:type="dxa"/>
            <w:shd w:val="clear" w:color="auto" w:fill="auto"/>
          </w:tcPr>
          <w:p w14:paraId="418029B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40" w:type="dxa"/>
            <w:shd w:val="clear" w:color="auto" w:fill="auto"/>
          </w:tcPr>
          <w:p w14:paraId="6CCCF9F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35" w:type="dxa"/>
            <w:shd w:val="clear" w:color="auto" w:fill="auto"/>
          </w:tcPr>
          <w:p w14:paraId="0E9D6FB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Схема участка (прилагается)</w:t>
            </w:r>
          </w:p>
        </w:tc>
      </w:tr>
    </w:tbl>
    <w:p w14:paraId="4F2D8E73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BEAC5E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435"/>
        <w:gridCol w:w="4318"/>
      </w:tblGrid>
      <w:tr w:rsidR="00421087" w:rsidRPr="00046F52" w14:paraId="712F27B6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5CC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4D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№2</w:t>
            </w:r>
          </w:p>
        </w:tc>
      </w:tr>
      <w:tr w:rsidR="00421087" w:rsidRPr="00046F52" w14:paraId="4A9D4CF9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666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7B6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8C17" w14:textId="77777777" w:rsidR="00421087" w:rsidRPr="00481EA9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14:paraId="6F6D2E7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 w14:paraId="7B1177D6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C51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255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BC4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21087" w:rsidRPr="00046F52" w14:paraId="307380E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50D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2AEF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031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25:22:010001:5806</w:t>
            </w:r>
          </w:p>
        </w:tc>
      </w:tr>
      <w:tr w:rsidR="00421087" w:rsidRPr="00046F52" w14:paraId="0115BA2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4D6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2B5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173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село Синий Гай. </w:t>
            </w:r>
          </w:p>
        </w:tc>
      </w:tr>
      <w:tr w:rsidR="00421087" w:rsidRPr="00046F52" w14:paraId="3F223DA4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38D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85A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"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D63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</w:t>
            </w:r>
          </w:p>
        </w:tc>
      </w:tr>
      <w:tr w:rsidR="00421087" w:rsidRPr="00046F52" w14:paraId="6CFFB6B6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91A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60D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"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2CE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Безвозмездное пользование</w:t>
            </w:r>
          </w:p>
        </w:tc>
      </w:tr>
      <w:tr w:rsidR="00421087" w:rsidRPr="00046F52" w14:paraId="70A1B7FE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517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102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7EA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 w14:paraId="78F93DD0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82D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07D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903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сельскохозяйственного назначения</w:t>
            </w:r>
          </w:p>
        </w:tc>
      </w:tr>
      <w:tr w:rsidR="00421087" w:rsidRPr="00046F52" w14:paraId="371618C7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439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72A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D58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ведения подсобного хозяйства</w:t>
            </w:r>
          </w:p>
        </w:tc>
      </w:tr>
      <w:tr w:rsidR="00421087" w:rsidRPr="00046F52" w14:paraId="65B8BE9A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57B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37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9BB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 w14:paraId="3789C0F6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153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3E03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Близость земельного участка к объектам здравоохранения,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образования, сфере услуг и др.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D5E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нет</w:t>
            </w:r>
          </w:p>
        </w:tc>
      </w:tr>
      <w:tr w:rsidR="00421087" w:rsidRPr="00046F52" w14:paraId="6C927799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6B5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D25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EBC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5673927C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07A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08D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9C5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 w14:paraId="095C1B0B" w14:textId="77777777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8EB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E88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6C4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060BB35D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256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A0E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5B5985B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B5A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8A5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91D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 w14:paraId="20B37E37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247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82D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304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 w14:paraId="6CD28042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D1D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A7A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9240" w14:textId="77777777"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 w14:paraId="75B183D3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4A1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77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18E9" w14:textId="77777777"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61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 w14:paraId="79503DE4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60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5F85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0B3043F0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461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E0B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5F5C" w14:textId="77777777"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1801F6B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F6D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B0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CD18" w14:textId="77777777"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E62EB5B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EBB4DC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319"/>
        <w:gridCol w:w="4321"/>
      </w:tblGrid>
      <w:tr w:rsidR="00421087" w:rsidRPr="00046F52" w14:paraId="0DD6FD74" w14:textId="77777777" w:rsidTr="00481E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3B9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816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№3</w:t>
            </w:r>
          </w:p>
        </w:tc>
      </w:tr>
      <w:tr w:rsidR="00421087" w:rsidRPr="00046F52" w14:paraId="75714AC5" w14:textId="77777777" w:rsidTr="00481E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04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268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BB1F" w14:textId="77777777" w:rsidR="00421087" w:rsidRPr="00046F52" w:rsidRDefault="00F45F7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  <w:p w14:paraId="0E8A948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 w14:paraId="5D83E1D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633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6A4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FBF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45F76">
              <w:rPr>
                <w:rFonts w:ascii="Times New Roman" w:hAnsi="Times New Roman" w:cs="Times New Roman"/>
                <w:bCs/>
                <w:sz w:val="28"/>
                <w:szCs w:val="28"/>
              </w:rPr>
              <w:t>,56</w:t>
            </w:r>
          </w:p>
        </w:tc>
      </w:tr>
      <w:tr w:rsidR="00421087" w:rsidRPr="00046F52" w14:paraId="6351C7B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986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6FD3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F6E0" w14:textId="77777777" w:rsidR="00421087" w:rsidRPr="00F45F76" w:rsidRDefault="002908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30" w:anchor="/search/?text=25:22:120001:65" w:tgtFrame="_blank" w:history="1">
              <w:r w:rsidR="00F45F76" w:rsidRPr="00F45F76">
                <w:rPr>
                  <w:rStyle w:val="aff2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25:22:120001:65</w:t>
              </w:r>
            </w:hyperlink>
          </w:p>
        </w:tc>
      </w:tr>
      <w:tr w:rsidR="00421087" w:rsidRPr="00046F52" w14:paraId="03DDE23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973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DE3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DD9E" w14:textId="77777777" w:rsidR="00421087" w:rsidRPr="00046F52" w:rsidRDefault="00F45F7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</w:t>
            </w:r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илометровый столб №593 </w:t>
            </w:r>
            <w:proofErr w:type="spellStart"/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гострассы</w:t>
            </w:r>
            <w:proofErr w:type="spellEnd"/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Хабаровск-Владивосток. Участок находится примерно в 55м от ориентира по направлению на северо-запад.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</w:t>
            </w:r>
            <w:r w:rsidR="006D66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край, Черниговский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п.Сибирцево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Шоссейная 1-г</w:t>
            </w:r>
          </w:p>
        </w:tc>
      </w:tr>
      <w:tr w:rsidR="00421087" w:rsidRPr="00046F52" w14:paraId="1C20A3E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66C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F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5B8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3"/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2588" w14:textId="77777777" w:rsidR="00421087" w:rsidRPr="00046F52" w:rsidRDefault="00F45F7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частная</w:t>
            </w:r>
          </w:p>
        </w:tc>
      </w:tr>
      <w:tr w:rsidR="00421087" w:rsidRPr="00046F52" w14:paraId="6BF0E53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ACE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637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4"/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0A5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 w14:paraId="292C73DB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8C9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232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154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 w14:paraId="579F0590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71A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C60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8A0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 w14:paraId="27F3488B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44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286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92AA" w14:textId="77777777" w:rsidR="00421087" w:rsidRPr="00F45F76" w:rsidRDefault="00F45F7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F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Для промышленной переработки древесины и производства мебели</w:t>
            </w:r>
          </w:p>
        </w:tc>
      </w:tr>
      <w:tr w:rsidR="00421087" w:rsidRPr="00046F52" w14:paraId="39BFE0EC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CC9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C3B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E9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 w14:paraId="3EE31CDD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871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508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165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47D3A7A7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1D8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C82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FD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1EBF6A6F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936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9E5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7E77" w14:textId="77777777"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694">
              <w:rPr>
                <w:rFonts w:ascii="Times New Roman" w:hAnsi="Times New Roman" w:cs="Times New Roman"/>
                <w:bCs/>
                <w:sz w:val="28"/>
                <w:szCs w:val="28"/>
              </w:rPr>
              <w:t>Аренда, создание совместных предприятий</w:t>
            </w:r>
          </w:p>
        </w:tc>
      </w:tr>
      <w:tr w:rsidR="00421087" w:rsidRPr="00046F52" w14:paraId="70C5A9FE" w14:textId="77777777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D79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058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182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3D136AC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71F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811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3F2359E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1D7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C2F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0659" w14:textId="77777777"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421087" w:rsidRPr="00046F52" w14:paraId="68C7F09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B70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65A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96E7" w14:textId="77777777" w:rsidR="00421087" w:rsidRPr="00046F52" w:rsidRDefault="006D6694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п.Сибирцево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Шоссейная 1-г</w:t>
            </w:r>
          </w:p>
        </w:tc>
      </w:tr>
      <w:tr w:rsidR="00421087" w:rsidRPr="00046F52" w14:paraId="1F5AF39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8E1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31B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FA66" w14:textId="77777777" w:rsidR="00421087" w:rsidRPr="00046F52" w:rsidRDefault="00421087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6890137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E90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DD8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98A0" w14:textId="77777777" w:rsidR="00421087" w:rsidRPr="00046F52" w:rsidRDefault="00421087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24BAC3C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477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A9E0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44B2C55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751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F93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4305" w14:textId="77777777"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5B9C4AD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D07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EC4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161F" w14:textId="77777777"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5EF56E6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E57A0B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87AC39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60"/>
        <w:gridCol w:w="4360"/>
      </w:tblGrid>
      <w:tr w:rsidR="00421087" w:rsidRPr="00046F52" w14:paraId="57803EFD" w14:textId="77777777" w:rsidTr="00481EA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D15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A6C8" w14:textId="77777777" w:rsidR="00421087" w:rsidRPr="00046F52" w:rsidRDefault="002555F8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21087" w:rsidRPr="00046F52" w14:paraId="508C302B" w14:textId="77777777" w:rsidTr="00481EA9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655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ECD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6C8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14:paraId="64B6B6B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 w14:paraId="3D45AAD3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97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F75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3414" w14:textId="77777777" w:rsidR="00421087" w:rsidRPr="00046F52" w:rsidRDefault="00E9400A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21087" w:rsidRPr="00046F52" w14:paraId="1CEC48B5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260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08C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93A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3885F1EA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15D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55B2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708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бывшей молочной товарной фермы. Приморский край, черниговский район, село Дмитриевка, улица 2-я Колхозная, д. 26.</w:t>
            </w:r>
          </w:p>
        </w:tc>
      </w:tr>
      <w:tr w:rsidR="00421087" w:rsidRPr="00046F52" w14:paraId="649A95F8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760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949C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5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EDE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 w14:paraId="5AF3C30D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450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FF2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6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08B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 w14:paraId="40E6111A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B0C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863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15B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 w14:paraId="324936C1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E3B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5D0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0AA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 w14:paraId="55E79EDA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69A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CF7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9B2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личного подсобного хозяйства</w:t>
            </w:r>
          </w:p>
        </w:tc>
      </w:tr>
      <w:tr w:rsidR="00421087" w:rsidRPr="00046F52" w14:paraId="0156D9F3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E4D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F4A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670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пути, электроснабжение</w:t>
            </w:r>
          </w:p>
        </w:tc>
      </w:tr>
      <w:tr w:rsidR="00421087" w:rsidRPr="00046F52" w14:paraId="23DCB77C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FC6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771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0AE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3F2D4BD1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C8E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B40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73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778233DC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6BA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315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0B7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 w14:paraId="74D7F073" w14:textId="77777777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6D2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DF6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971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75E79034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5F7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437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6C6D93DA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DA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513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7AD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 w14:paraId="576B6716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0E8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2B8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AA8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 w14:paraId="3EAC78AA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AEB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F97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8F7D" w14:textId="77777777"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 w14:paraId="7B552E10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EBD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BDD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BABF" w14:textId="77777777" w:rsidR="00421087" w:rsidRPr="00046F52" w:rsidRDefault="002555F8" w:rsidP="00481EA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 w14:paraId="260A51E4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259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86A5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3D405B50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6B8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C96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2019" w14:textId="77777777"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15248226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EC3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15B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590F" w14:textId="77777777" w:rsidR="00421087" w:rsidRPr="00046F52" w:rsidRDefault="00421087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4A19C49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F56401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 w14:paraId="633BA9B8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38C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0FE5" w14:textId="77777777" w:rsidR="00421087" w:rsidRPr="00560483" w:rsidRDefault="002555F8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21087" w:rsidRPr="00046F52" w14:paraId="16CE0441" w14:textId="77777777" w:rsidTr="00481EA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D66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101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7163" w14:textId="77777777" w:rsidR="00421087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2F98DFCA" w14:textId="77777777" w:rsidR="00481EA9" w:rsidRPr="00560483" w:rsidRDefault="00481EA9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 w14:paraId="0EB58A82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EA1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C5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1DAF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21087" w:rsidRPr="00046F52" w14:paraId="369E960C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5F1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C23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393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 w14:paraId="49780224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247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09A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47A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14:paraId="6260C939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Находится рядом с территорией бывшей разработки угольного разреза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36147277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Расположен от ул.Первомайская примерно в 500 м. на север.</w:t>
            </w:r>
          </w:p>
        </w:tc>
      </w:tr>
      <w:tr w:rsidR="00421087" w:rsidRPr="00046F52" w14:paraId="5C7595A1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00C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F37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7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EAE8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 w14:paraId="4B32B959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290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3F8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8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B7D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6C1AD418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5EC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C5A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4FCA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7C6A5058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832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07F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93A8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 w14:paraId="6541435F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48A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7B0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291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2E3B5954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775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362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DE0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электро-, газо-, водо-, теплоснабжения нет, дорожная инфраструктура имеется</w:t>
            </w:r>
          </w:p>
        </w:tc>
      </w:tr>
      <w:tr w:rsidR="00421087" w:rsidRPr="00046F52" w14:paraId="7A22DD22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AF4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0BE2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AA9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 км</w:t>
            </w:r>
          </w:p>
          <w:p w14:paraId="0EC6C291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343F6A11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64D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D0A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0E6D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42864630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04CCDA80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E4B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38D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78FA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Возможна добыча бурого угля</w:t>
            </w:r>
          </w:p>
        </w:tc>
      </w:tr>
      <w:tr w:rsidR="00421087" w:rsidRPr="00046F52" w14:paraId="5A1B3EEE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258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D13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9894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 w14:paraId="7578BFCD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102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338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24101922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06E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517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2CBB" w14:textId="77777777"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004CF999" w14:textId="77777777" w:rsidR="00421087" w:rsidRPr="00046F52" w:rsidRDefault="00E9400A" w:rsidP="00E9400A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 w14:paraId="00484329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E9D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F58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216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 w14:paraId="6A38D5A2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22D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16C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DC30" w14:textId="77777777"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589A03FC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8A8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65B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DCF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 w14:paraId="00ED14C3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ACB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D8D5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79248C1D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24D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A462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2558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474E9AD3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2B0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593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985B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2D965A3C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107181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DF6D88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 w14:paraId="08C65CF6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C41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627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21087" w:rsidRPr="00046F52" w14:paraId="68B4202E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ED0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376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муниципального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438A" w14:textId="77777777"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5A64D109" w14:textId="77777777" w:rsidR="00421087" w:rsidRPr="00046F52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Черниговский район, Приморский край</w:t>
            </w:r>
          </w:p>
        </w:tc>
      </w:tr>
      <w:tr w:rsidR="00421087" w:rsidRPr="00046F52" w14:paraId="4C6EA100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83B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D8BF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0C59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21087" w:rsidRPr="00046F52" w14:paraId="6F245333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61B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150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70D4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 w14:paraId="4178085F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B1B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237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09A3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14:paraId="4A03980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 1996 года на земельном участке располагались объекты угольного разреза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6ECB21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вблизи комплекса объектов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ОАО «Приморские авторемонтные мастерские»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адресу: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п.Реттиховка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43 в северном направлении</w:t>
            </w:r>
          </w:p>
        </w:tc>
      </w:tr>
      <w:tr w:rsidR="00421087" w:rsidRPr="00046F52" w14:paraId="20352E7A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085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E32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9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B6F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 w14:paraId="50FEA694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D01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FC8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0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DDDF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521AC3A5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4B4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3ED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1DAA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0F6BD0BC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765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F86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BF1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 w14:paraId="426AAE0C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82C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EFC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8D91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351B6381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C8F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A36F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CA04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газо-, водо-, теплоснабжения нет,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рядом проходит ВЛ – 6 кВ, находятся </w:t>
            </w:r>
          </w:p>
          <w:p w14:paraId="44D4DC7C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ПСТ-220 (250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), КТПН-218 (100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инфраструктура имеется</w:t>
            </w:r>
          </w:p>
        </w:tc>
      </w:tr>
      <w:tr w:rsidR="00421087" w:rsidRPr="00046F52" w14:paraId="0DA7F267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194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118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615A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1,5 км</w:t>
            </w:r>
          </w:p>
          <w:p w14:paraId="0D5B9676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232916B6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227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599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DE5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6165E37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 w14:paraId="3C2AFE66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F67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35D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F6EF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использование под промышленную зону при реализации инвестиционного проекта при использовании инвестиционной площадки №4</w:t>
            </w:r>
          </w:p>
        </w:tc>
      </w:tr>
      <w:tr w:rsidR="00421087" w:rsidRPr="00046F52" w14:paraId="5E1F85EF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652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315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Дополнительная информация (наличие документов территориального планирования,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4B23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 w14:paraId="514DA2D1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045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EB6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438A293E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0D2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9513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BAF1" w14:textId="77777777"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45D97C81" w14:textId="77777777" w:rsidR="00421087" w:rsidRPr="00046F52" w:rsidRDefault="00E9400A" w:rsidP="00E9400A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 w14:paraId="69E8A2AC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1B3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27A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01D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 w14:paraId="18210937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89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DF93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FADF" w14:textId="77777777"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25708F85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526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27F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F8F4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</w:t>
            </w:r>
            <w:r w:rsidRPr="00962477">
              <w:rPr>
                <w:rFonts w:ascii="Times New Roman" w:hAnsi="Times New Roman" w:cs="Times New Roman"/>
                <w:bCs/>
                <w:sz w:val="28"/>
                <w:szCs w:val="28"/>
              </w:rPr>
              <w:t>33000298</w:t>
            </w:r>
          </w:p>
        </w:tc>
      </w:tr>
      <w:tr w:rsidR="00421087" w:rsidRPr="00046F52" w14:paraId="048F634A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A3D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C76D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39B8683D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B45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9CF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AE53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15094F19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CDF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71F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DB48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212C21F7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1FB6D4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B5C267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 w14:paraId="41D532E2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A5A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1FBC" w14:textId="77777777" w:rsidR="00421087" w:rsidRPr="00046F52" w:rsidRDefault="002555F8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21087" w:rsidRPr="00046F52" w14:paraId="0BACBF33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DBC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F6D4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F510" w14:textId="77777777"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7D283CAD" w14:textId="77777777" w:rsidR="00421087" w:rsidRPr="00046F52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 w14:paraId="29BCE9C6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AED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3BF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1B6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421087" w:rsidRPr="00046F52" w14:paraId="032465F3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17B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7A1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825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 w14:paraId="262B3004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CCC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D72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B54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14:paraId="5280608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 1998 года на земельном участке располагался зверосовхоз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049DEC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В направлении востока от ул.Северная вдоль железной дороги Сибирцево -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Новочугуевка</w:t>
            </w:r>
            <w:proofErr w:type="spellEnd"/>
          </w:p>
        </w:tc>
      </w:tr>
      <w:tr w:rsidR="00421087" w:rsidRPr="00046F52" w14:paraId="1BA53F2A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D5A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5D7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1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19A9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 w14:paraId="25A307A1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EEC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E47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2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8E7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2B7AF5B0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7F4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E3A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BEC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4C18956F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394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388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84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 w14:paraId="308FEB2C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966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719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BAB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7E573CC5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CCC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75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F37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электро-, газо-, водо-, теплоснабжения нет, дорожная инфраструктура имеется</w:t>
            </w:r>
          </w:p>
        </w:tc>
      </w:tr>
      <w:tr w:rsidR="00421087" w:rsidRPr="00046F52" w14:paraId="4D726222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420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1F7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347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 км</w:t>
            </w:r>
          </w:p>
          <w:p w14:paraId="0BEE3BA2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5A6010C0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999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8E52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D6C7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B4C54D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 южной границе участка имеется башня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 объемом 25 м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которая является объектом системы водоснабжения населения, проживающего по улицам Тихая, Северная, Железнодорожная, введена в эксплуатацию в 1980 году</w:t>
            </w:r>
          </w:p>
        </w:tc>
      </w:tr>
      <w:tr w:rsidR="00421087" w:rsidRPr="00046F52" w14:paraId="34B4F521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829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E4A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B5A9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строительство животноводческого или птицеводческого комплексов</w:t>
            </w:r>
          </w:p>
        </w:tc>
      </w:tr>
      <w:tr w:rsidR="00421087" w:rsidRPr="00046F52" w14:paraId="5B3257A1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B99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F3EC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956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 w14:paraId="35EE6141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9DF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1A5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29C42F37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CD9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C3B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F203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 w14:paraId="5FE8E92F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12F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052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778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 w14:paraId="7BDAB92B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9A2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6B9F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59DF" w14:textId="77777777"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0A0D413D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A76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BD5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7E8A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Pr="00962477">
              <w:rPr>
                <w:rFonts w:ascii="Times New Roman" w:hAnsi="Times New Roman" w:cs="Times New Roman"/>
                <w:bCs/>
                <w:sz w:val="28"/>
                <w:szCs w:val="28"/>
              </w:rPr>
              <w:t>2533000298</w:t>
            </w:r>
          </w:p>
        </w:tc>
      </w:tr>
      <w:tr w:rsidR="00421087" w:rsidRPr="00046F52" w14:paraId="2CE806FF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711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48F7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4D2E94E7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2141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926F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5B4E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5D50837A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4C6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766F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5EB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74D0C9DE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DD2EBB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5670C3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 w14:paraId="21D0144E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E7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FD59" w14:textId="77777777" w:rsidR="00421087" w:rsidRPr="00046F52" w:rsidRDefault="002555F8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21087" w:rsidRPr="00046F52" w14:paraId="637095D2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A71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E98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BC49" w14:textId="77777777" w:rsidR="00E9400A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481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  <w:p w14:paraId="2202E0A3" w14:textId="77777777" w:rsidR="00421087" w:rsidRPr="00046F52" w:rsidRDefault="00E9400A" w:rsidP="00E9400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Черниговский район, Приморский край</w:t>
            </w:r>
          </w:p>
        </w:tc>
      </w:tr>
      <w:tr w:rsidR="00421087" w:rsidRPr="00046F52" w14:paraId="66C4B434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738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EA03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605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1087" w:rsidRPr="00046F52" w14:paraId="36464901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123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CF2F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FED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 w14:paraId="16090A5B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843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8F3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261F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14:paraId="2C5362F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В 150 метрах от перекрестка автотрасс Хороль-Арсеньев –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-Ивановка по левой стороне в направлении с.Ивановка</w:t>
            </w:r>
          </w:p>
        </w:tc>
      </w:tr>
      <w:tr w:rsidR="00421087" w:rsidRPr="00046F52" w14:paraId="2969BEC2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105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885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3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5EAD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 w14:paraId="1CE5A532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DCE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C41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4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4EB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1C1ADD0C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1E4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06C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D5F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2F017352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C73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4E42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214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 w14:paraId="7597D4B9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DD4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4B2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01C0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64B78A73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C35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4CC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366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электро-, газо-, водо-, теплоснабжения нет, дорожная инфраструктура имеется</w:t>
            </w:r>
          </w:p>
        </w:tc>
      </w:tr>
      <w:tr w:rsidR="00421087" w:rsidRPr="00046F52" w14:paraId="41AF092C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46F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BF8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A996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4 км</w:t>
            </w:r>
          </w:p>
          <w:p w14:paraId="0E5DDB34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6632CDA5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A80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47C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6329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 w14:paraId="5B11B11B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242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FDF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4BCB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строительство автозаправочной станции, СТО</w:t>
            </w:r>
          </w:p>
          <w:p w14:paraId="6C2B7AC4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21EFEF55" w14:textId="77777777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350B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D7D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1BB5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 w14:paraId="72F8DF65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5E0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1DB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5C2AC31E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2C9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685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2EF2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 w14:paraId="4BA5F24B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417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78A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996E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 w14:paraId="33359BF6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FF3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9DE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4DE1" w14:textId="77777777" w:rsidR="00421087" w:rsidRPr="00046F52" w:rsidRDefault="002555F8" w:rsidP="00481EA9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780F2B21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036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95B6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3F88" w14:textId="77777777" w:rsidR="00421087" w:rsidRPr="00046F52" w:rsidRDefault="002555F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 w14:paraId="1752AD87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925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F4AF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19F8A588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C040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3788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45E7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6DC7F0B8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1A7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FD3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C554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2A6AAE71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B2F898" w14:textId="77777777" w:rsidR="00421087" w:rsidRPr="00046F52" w:rsidRDefault="00421087" w:rsidP="00481EA9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 w14:paraId="1EB00506" w14:textId="77777777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CD5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4313" w14:textId="77777777" w:rsidR="00421087" w:rsidRPr="00046F52" w:rsidRDefault="002555F8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21087" w:rsidRPr="00046F52" w14:paraId="4722B491" w14:textId="77777777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77D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69F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1F8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421087" w:rsidRPr="00046F52" w14:paraId="292AA7A8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0AC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121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0DD7" w14:textId="77777777" w:rsidR="00421087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1,1486</w:t>
            </w:r>
          </w:p>
        </w:tc>
      </w:tr>
      <w:tr w:rsidR="00421087" w:rsidRPr="00046F52" w14:paraId="493F1D79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947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BC62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B2D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25:22:1</w:t>
            </w:r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>20001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>4789</w:t>
            </w:r>
          </w:p>
        </w:tc>
      </w:tr>
      <w:tr w:rsidR="00421087" w:rsidRPr="00046F52" w14:paraId="67CD17E9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819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2D5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48A1" w14:textId="77777777" w:rsidR="00421087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Относительно ориентира, расположенного за пределами участка. 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 жилой дом.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Участок находится примерно в 70 м. от ориентира по направлению на север. 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 ориентира: </w:t>
            </w:r>
            <w:r w:rsidR="00253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692390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Приморский край, Ч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пгт.Сибирцево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555F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Школьная, 19</w:t>
            </w:r>
          </w:p>
        </w:tc>
      </w:tr>
      <w:tr w:rsidR="00421087" w:rsidRPr="00046F52" w14:paraId="22C830FD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342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0607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5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FB0F" w14:textId="77777777" w:rsidR="00421087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</w:p>
        </w:tc>
      </w:tr>
      <w:tr w:rsidR="00421087" w:rsidRPr="00046F52" w14:paraId="2BCD352C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18C6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4CFA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6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0624" w14:textId="77777777" w:rsidR="00421087" w:rsidRPr="00046F52" w:rsidRDefault="00094AE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614DBCE4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A542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D1BC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DD68" w14:textId="77777777" w:rsidR="00421087" w:rsidRPr="00046F52" w:rsidRDefault="00BD354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1B45B548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560F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787C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EA6A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  <w:r w:rsidR="00DC2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(для среднеэтажной жилой застройки)</w:t>
            </w:r>
          </w:p>
        </w:tc>
      </w:tr>
      <w:tr w:rsidR="00421087" w:rsidRPr="00046F52" w14:paraId="2174B8B6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5DA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A8FB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92CD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строительства </w:t>
            </w:r>
            <w:r w:rsidR="00BD3546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среднеэтажной жилой застройки</w:t>
            </w:r>
          </w:p>
        </w:tc>
      </w:tr>
      <w:tr w:rsidR="00421087" w:rsidRPr="00046F52" w14:paraId="5D8AF4DC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E9B9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1C40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8604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электроснабжение имеется, </w:t>
            </w:r>
            <w:r w:rsidR="00BD3546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участок огорожен землями общего пользования, это грунтовыми автомобильными дорогами. На самом участке отсутствуют автодороги, имеются подъездные пути к стоящим жилым домам</w:t>
            </w:r>
          </w:p>
        </w:tc>
      </w:tr>
      <w:tr w:rsidR="00421087" w:rsidRPr="00046F52" w14:paraId="759CC81C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789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C699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B1D3" w14:textId="77777777" w:rsidR="00421087" w:rsidRPr="00046F52" w:rsidRDefault="00BD354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0,5км</w:t>
            </w:r>
          </w:p>
        </w:tc>
      </w:tr>
      <w:tr w:rsidR="00421087" w:rsidRPr="00046F52" w14:paraId="0372C896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DFE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1D0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5E07" w14:textId="77777777" w:rsidR="00421087" w:rsidRPr="00046F52" w:rsidRDefault="0042108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CB185F" w14:textId="77777777" w:rsidR="00421087" w:rsidRPr="00046F52" w:rsidRDefault="0042108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0BF434C4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CE5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29F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73BE" w14:textId="77777777" w:rsidR="00421087" w:rsidRPr="00046F52" w:rsidRDefault="0042108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46B35C98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F688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8325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DDB6" w14:textId="77777777" w:rsidR="00421087" w:rsidRPr="00046F52" w:rsidRDefault="0042108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 w14:paraId="3F6CFEEE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060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9647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 w14:paraId="5A70F031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C1D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EC41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7EB0" w14:textId="77777777" w:rsidR="00421087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</w:t>
            </w:r>
          </w:p>
        </w:tc>
      </w:tr>
      <w:tr w:rsidR="00421087" w:rsidRPr="00046F52" w14:paraId="0F2F346A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61DE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41DC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884F" w14:textId="77777777" w:rsidR="00421087" w:rsidRPr="00046F52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692390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пгт.Сибирцево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Красноармейская, 16а</w:t>
            </w:r>
          </w:p>
        </w:tc>
      </w:tr>
      <w:tr w:rsidR="00421087" w:rsidRPr="00046F52" w14:paraId="609FD2A0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87B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928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11B9" w14:textId="77777777" w:rsidR="00421087" w:rsidRPr="00046F52" w:rsidRDefault="00253EB6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 w14:paraId="5C586FF3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3DF5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72D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0E33" w14:textId="77777777" w:rsidR="00421087" w:rsidRPr="00253EB6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EB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1052502818235</w:t>
            </w:r>
          </w:p>
        </w:tc>
      </w:tr>
      <w:tr w:rsidR="00421087" w:rsidRPr="00046F52" w14:paraId="466B4EE4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AAC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69D0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 w14:paraId="06D3B2E6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6443" w14:textId="77777777" w:rsidR="00421087" w:rsidRPr="00046F52" w:rsidRDefault="002555F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133E" w14:textId="77777777" w:rsidR="00421087" w:rsidRPr="00046F52" w:rsidRDefault="002555F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EE24" w14:textId="77777777" w:rsidR="00421087" w:rsidRPr="00046F52" w:rsidRDefault="002555F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прилагается</w:t>
            </w:r>
          </w:p>
        </w:tc>
      </w:tr>
      <w:tr w:rsidR="0096019B" w:rsidRPr="00046F52" w14:paraId="5ED65B75" w14:textId="77777777" w:rsidTr="0096019B">
        <w:trPr>
          <w:trHeight w:val="48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D08A" w14:textId="77777777" w:rsidR="0096019B" w:rsidRDefault="0096019B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  <w:p w14:paraId="6F86ED56" w14:textId="77777777" w:rsidR="0096019B" w:rsidRDefault="0096019B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4BE6B8" w14:textId="77777777" w:rsidR="0096019B" w:rsidRPr="00046F52" w:rsidRDefault="0096019B" w:rsidP="00C0420A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EEF98" w14:textId="77777777" w:rsidR="0096019B" w:rsidRPr="00046F52" w:rsidRDefault="0096019B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A7063" w14:textId="77777777" w:rsidR="0096019B" w:rsidRPr="00046F52" w:rsidRDefault="0096019B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019B" w:rsidRPr="00046F52" w14:paraId="159EDDF6" w14:textId="77777777" w:rsidTr="0096019B">
        <w:trPr>
          <w:trHeight w:val="48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7B02" w14:textId="77777777" w:rsidR="0096019B" w:rsidRPr="00046F52" w:rsidRDefault="0096019B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14:paraId="1D06C625" w14:textId="77777777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DEDE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9C79" w14:textId="77777777" w:rsidR="00253EB6" w:rsidRPr="00046F52" w:rsidRDefault="00253EB6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53EB6" w:rsidRPr="00046F52" w14:paraId="7C3B18AF" w14:textId="77777777" w:rsidTr="00E9400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3A68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6DC4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C4B5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253EB6" w:rsidRPr="00046F52" w14:paraId="4FF878BC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F5FA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29CC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56DF" w14:textId="77777777" w:rsidR="00253EB6" w:rsidRPr="00046F52" w:rsidRDefault="00094AE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0,5307</w:t>
            </w:r>
          </w:p>
        </w:tc>
      </w:tr>
      <w:tr w:rsidR="00253EB6" w:rsidRPr="00046F52" w14:paraId="204B45DD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A854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64CC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CE7C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25:22:1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20001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5343</w:t>
            </w:r>
          </w:p>
        </w:tc>
      </w:tr>
      <w:tr w:rsidR="00253EB6" w:rsidRPr="00046F52" w14:paraId="7289E7D2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E876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9AAF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FEAC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Относительно ориентира, расположенного за пределами участка.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 жилой дом.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Участок находится примерно в 65 м. от ориентира по направлению на север.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 ориентира: 692390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пгт.Сибирцево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Ленинская, 5</w:t>
            </w:r>
          </w:p>
        </w:tc>
      </w:tr>
      <w:tr w:rsidR="00253EB6" w:rsidRPr="00046F52" w14:paraId="3B92649F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4D3D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F102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7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9704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</w:p>
        </w:tc>
      </w:tr>
      <w:tr w:rsidR="00253EB6" w:rsidRPr="00046F52" w14:paraId="4E63FAC2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FE60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A82D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8"/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B791" w14:textId="77777777" w:rsidR="00253EB6" w:rsidRPr="00046F52" w:rsidRDefault="00094AE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53EB6" w:rsidRPr="00046F52" w14:paraId="48BA0C40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D072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9BCE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E102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53EB6" w:rsidRPr="00046F52" w14:paraId="3307E0D9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DD47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A118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E751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(для среднеэтажной жилой застройки)</w:t>
            </w:r>
          </w:p>
        </w:tc>
      </w:tr>
      <w:tr w:rsidR="00253EB6" w:rsidRPr="00046F52" w14:paraId="728900AE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B72D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2B17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E0DA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строительства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среднеэтажной жилой застройки</w:t>
            </w:r>
          </w:p>
        </w:tc>
      </w:tr>
      <w:tr w:rsidR="00253EB6" w:rsidRPr="00046F52" w14:paraId="2FFAC319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C39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7AB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3777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электроснабжение имеется,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участок огорожен землями общего пользования, это грунтовыми автомобильными дорогами. На самом участке отсутствуют автодороги, имеются подъездные пути к стоящим жилым домам</w:t>
            </w:r>
          </w:p>
        </w:tc>
      </w:tr>
      <w:tr w:rsidR="00253EB6" w:rsidRPr="00046F52" w14:paraId="4ACBB2D7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5B17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665C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AB91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0,5км</w:t>
            </w:r>
          </w:p>
        </w:tc>
      </w:tr>
      <w:tr w:rsidR="00253EB6" w:rsidRPr="00046F52" w14:paraId="2FE5BC33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C1CB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3A80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0B5A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46724" w14:textId="77777777" w:rsidR="00253EB6" w:rsidRPr="00046F52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14:paraId="31AB2ADE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CE91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4293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008E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14:paraId="66C7742D" w14:textId="77777777" w:rsidTr="00253EB6">
        <w:trPr>
          <w:trHeight w:val="8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53FA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62AF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Дополнительная информация (наличие документов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8447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EB6" w:rsidRPr="00046F52" w14:paraId="5981AAA8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E121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6F5A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253EB6" w:rsidRPr="00046F52" w14:paraId="0F727529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DC80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02CC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4651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</w:t>
            </w:r>
          </w:p>
        </w:tc>
      </w:tr>
      <w:tr w:rsidR="00253EB6" w:rsidRPr="00046F52" w14:paraId="1B5549EC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504E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92D5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CEB1" w14:textId="77777777" w:rsidR="00253EB6" w:rsidRPr="00046F52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692390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пгт.Сибирцево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Красноармейская, 16а</w:t>
            </w:r>
          </w:p>
        </w:tc>
      </w:tr>
      <w:tr w:rsidR="00253EB6" w:rsidRPr="00046F52" w14:paraId="460C1781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B29C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D647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1FD6" w14:textId="77777777" w:rsidR="00253EB6" w:rsidRPr="00046F52" w:rsidRDefault="00253EB6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53EB6" w:rsidRPr="00253EB6" w14:paraId="52A12BB1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83A2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BA8A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0E0F" w14:textId="77777777" w:rsidR="00253EB6" w:rsidRPr="00253EB6" w:rsidRDefault="00253EB6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EB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1052502818235</w:t>
            </w:r>
          </w:p>
        </w:tc>
      </w:tr>
      <w:tr w:rsidR="00253EB6" w:rsidRPr="00046F52" w14:paraId="33F3EE50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01C4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7539" w14:textId="77777777" w:rsidR="00253EB6" w:rsidRPr="00046F52" w:rsidRDefault="00253EB6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253EB6" w:rsidRPr="00046F52" w14:paraId="4AD0782B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4E67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8902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BF0F" w14:textId="77777777" w:rsidR="00253EB6" w:rsidRPr="00046F52" w:rsidRDefault="00253EB6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прилагается</w:t>
            </w:r>
          </w:p>
        </w:tc>
      </w:tr>
      <w:tr w:rsidR="00253EB6" w:rsidRPr="00046F52" w14:paraId="483D47E4" w14:textId="77777777" w:rsidTr="00253EB6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DBAB" w14:textId="77777777" w:rsidR="00253EB6" w:rsidRPr="00046F52" w:rsidRDefault="00253EB6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04FC" w14:textId="77777777" w:rsidR="00253EB6" w:rsidRPr="00046F52" w:rsidRDefault="00253EB6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3DE4" w14:textId="77777777" w:rsidR="00253EB6" w:rsidRPr="00046F52" w:rsidRDefault="00253EB6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1FBDD87" w14:textId="77777777" w:rsidR="00421087" w:rsidRDefault="00421087" w:rsidP="00481EA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666E6CDE" w14:textId="77777777" w:rsidR="00253EB6" w:rsidRDefault="00253EB6" w:rsidP="00481EA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5535EFC" w14:textId="77777777" w:rsidR="00253EB6" w:rsidRDefault="00253EB6" w:rsidP="00481EA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4265"/>
        <w:gridCol w:w="4474"/>
      </w:tblGrid>
      <w:tr w:rsidR="003C1FE8" w:rsidRPr="00046F52" w14:paraId="36697435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B752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B376" w14:textId="77777777" w:rsidR="003C1FE8" w:rsidRPr="00046F52" w:rsidRDefault="003C1FE8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</w:t>
            </w:r>
            <w:r w:rsidR="00285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C1FE8" w:rsidRPr="00046F52" w14:paraId="4DDFB40C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F3E4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351E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77B9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негуровскогосельского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proofErr w:type="spellEnd"/>
          </w:p>
        </w:tc>
      </w:tr>
      <w:tr w:rsidR="003C1FE8" w:rsidRPr="00046F52" w14:paraId="2B6E6D74" w14:textId="77777777" w:rsidTr="00E9400A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0E9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A83D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EB7A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,4080</w:t>
            </w:r>
          </w:p>
        </w:tc>
      </w:tr>
      <w:tr w:rsidR="003C1FE8" w:rsidRPr="00046F52" w14:paraId="4DE5FE20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D594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71D2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6414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25:22:1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70001:478</w:t>
            </w:r>
          </w:p>
        </w:tc>
      </w:tr>
      <w:tr w:rsidR="003C1FE8" w:rsidRPr="00046F52" w14:paraId="3A6ACBA7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E793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9818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9236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Нежилое здание (школа), 2-х этажное, общей площадью 595,8 кв.м.,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земельном участке общей площадью 14080 кв.м., с пристроенной котельной, с холодным водоснабжением и местной канализацией.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Почтовый адр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 ориентира: Приморский край, Ч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ерниговский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Вассиановка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д.20</w:t>
            </w:r>
          </w:p>
        </w:tc>
      </w:tr>
      <w:tr w:rsidR="003C1FE8" w:rsidRPr="00046F52" w14:paraId="791EEECC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9BB0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767F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9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AB86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14:paraId="4EA5EE24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EE03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C420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0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F411" w14:textId="77777777" w:rsidR="003C1FE8" w:rsidRPr="00046F52" w:rsidRDefault="00DC23AC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  <w:r w:rsidR="00295A9F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собственность</w:t>
            </w:r>
          </w:p>
        </w:tc>
      </w:tr>
      <w:tr w:rsidR="003C1FE8" w:rsidRPr="00046F52" w14:paraId="24B122B3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BD3C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7EAF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0240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14:paraId="0D508427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F183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092E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F458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3C1FE8" w:rsidRPr="00046F52" w14:paraId="192CBC89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77C6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DC32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27E7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14:paraId="251EB9AA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91BC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BB73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2908" w14:textId="77777777" w:rsidR="00295A9F" w:rsidRDefault="001412A0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лектро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энергия - централизованное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газоснабжение </w:t>
            </w:r>
            <w:r w:rsidR="00295A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–отсутствует, 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водоснабжение – </w:t>
            </w:r>
            <w:r w:rsidR="00295A9F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централизованное</w:t>
            </w:r>
            <w:r w:rsidR="00295A9F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77EEF44A" w14:textId="77777777" w:rsidR="003C1FE8" w:rsidRPr="00046F52" w:rsidRDefault="00295A9F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отопление, канализация– име</w:t>
            </w:r>
            <w:r w:rsidR="001412A0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тся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местн</w:t>
            </w:r>
            <w:r w:rsidR="001412A0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е, </w:t>
            </w:r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автодорога</w:t>
            </w:r>
            <w:proofErr w:type="gramEnd"/>
            <w:r w:rsidR="003C1FE8"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грунтовая, укрепленная местными материалами, в удовлетворительном состоянии, имеется возможность подъезда любых машин</w:t>
            </w:r>
          </w:p>
        </w:tc>
      </w:tr>
      <w:tr w:rsidR="003C1FE8" w:rsidRPr="00046F52" w14:paraId="4B80E9B9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6F20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D339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1F2E" w14:textId="77777777" w:rsidR="003C1FE8" w:rsidRPr="00046F52" w:rsidRDefault="00962477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км.</w:t>
            </w:r>
          </w:p>
        </w:tc>
      </w:tr>
      <w:tr w:rsidR="003C1FE8" w:rsidRPr="00046F52" w14:paraId="6CBCD44A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3906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545A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CADF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9AC679" w14:textId="77777777" w:rsidR="003C1FE8" w:rsidRPr="00046F52" w:rsidRDefault="003C1FE8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14:paraId="28153963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0DE6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037F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2244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14:paraId="6A3ABCA2" w14:textId="77777777" w:rsidTr="003C1FE8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44A9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DBFD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5585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FE8" w:rsidRPr="00046F52" w14:paraId="62F33E19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9393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70DB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3C1FE8" w:rsidRPr="00046F52" w14:paraId="62DF05C4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3C4B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E2B5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354F" w14:textId="77777777" w:rsidR="003C1FE8" w:rsidRPr="00046F52" w:rsidRDefault="001412A0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Снегуровского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3C1FE8" w:rsidRPr="00046F52" w14:paraId="72B57C31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29F7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A293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3EE" w14:textId="77777777" w:rsidR="003C1FE8" w:rsidRPr="00046F52" w:rsidRDefault="001412A0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692395, </w:t>
            </w:r>
            <w:r w:rsidR="003C1FE8"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с.Снегуровка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д.21</w:t>
            </w:r>
          </w:p>
        </w:tc>
      </w:tr>
      <w:tr w:rsidR="003C1FE8" w:rsidRPr="00046F52" w14:paraId="52579071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51DF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AB69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94FD" w14:textId="77777777" w:rsidR="003C1FE8" w:rsidRPr="00962477" w:rsidRDefault="00962477" w:rsidP="00481EA9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C1FE8" w:rsidRPr="00046F52" w14:paraId="6A49F940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136D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DDF1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39DF" w14:textId="77777777" w:rsidR="003C1FE8" w:rsidRPr="00962477" w:rsidRDefault="00962477" w:rsidP="00481EA9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477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1062533000287</w:t>
            </w:r>
          </w:p>
        </w:tc>
      </w:tr>
      <w:tr w:rsidR="003C1FE8" w:rsidRPr="00046F52" w14:paraId="411CEB3C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F2E7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5BEA" w14:textId="77777777" w:rsidR="003C1FE8" w:rsidRPr="00046F52" w:rsidRDefault="003C1FE8" w:rsidP="00481EA9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3C1FE8" w:rsidRPr="00046F52" w14:paraId="649E8AE7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44BA" w14:textId="77777777" w:rsidR="003C1FE8" w:rsidRPr="00046F52" w:rsidRDefault="003C1FE8" w:rsidP="00481EA9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4494" w14:textId="77777777" w:rsidR="003C1FE8" w:rsidRPr="00046F52" w:rsidRDefault="003C1FE8" w:rsidP="00481EA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8D4C" w14:textId="77777777" w:rsidR="003C1FE8" w:rsidRPr="00046F52" w:rsidRDefault="003C1FE8" w:rsidP="00481EA9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прилагается</w:t>
            </w:r>
          </w:p>
        </w:tc>
      </w:tr>
      <w:tr w:rsidR="003C1FE8" w:rsidRPr="00046F52" w14:paraId="61FD1A40" w14:textId="77777777" w:rsidTr="003C1FE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B688" w14:textId="77777777" w:rsidR="003C1FE8" w:rsidRPr="00046F52" w:rsidRDefault="003C1FE8" w:rsidP="003C1FE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477E" w14:textId="77777777" w:rsidR="003C1FE8" w:rsidRPr="00046F52" w:rsidRDefault="003C1FE8" w:rsidP="003C1FE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5635" w14:textId="77777777" w:rsidR="003C1FE8" w:rsidRPr="00046F52" w:rsidRDefault="003C1FE8" w:rsidP="003C1FE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5E4F1C6" w14:textId="77777777" w:rsidR="003C1FE8" w:rsidRDefault="003C1FE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B1C21AD" w14:textId="77777777" w:rsidR="00842F82" w:rsidRDefault="00842F8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144E782" w14:textId="77777777" w:rsidR="00842F82" w:rsidRPr="00046F52" w:rsidRDefault="00842F8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60"/>
        <w:gridCol w:w="4360"/>
      </w:tblGrid>
      <w:tr w:rsidR="00285941" w:rsidRPr="00046F52" w14:paraId="363AC451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0ADE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B9A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285941" w:rsidRPr="00046F52" w14:paraId="25391316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202F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6CDC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2032" w14:textId="77777777" w:rsidR="00285941" w:rsidRPr="00F30C6E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Черниговского сельского поселения</w:t>
            </w:r>
          </w:p>
          <w:p w14:paraId="4D71E3B2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E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Приморского края</w:t>
            </w:r>
          </w:p>
        </w:tc>
      </w:tr>
      <w:tr w:rsidR="00285941" w:rsidRPr="00046F52" w14:paraId="6F6C7648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EA4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F4AB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3184" w14:textId="77777777" w:rsidR="00285941" w:rsidRPr="00046F52" w:rsidRDefault="00F30C6E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59,0896</w:t>
            </w:r>
          </w:p>
        </w:tc>
      </w:tr>
      <w:tr w:rsidR="00285941" w:rsidRPr="00046F52" w14:paraId="72AF641B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A67D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C67B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1195" w14:textId="77777777" w:rsidR="00285941" w:rsidRPr="00E65A1F" w:rsidRDefault="002908F8" w:rsidP="00F30C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31" w:anchor="/search/?text=25:22:250001:3910" w:tgtFrame="_blank" w:history="1">
              <w:r w:rsidR="00285941" w:rsidRPr="00E65A1F">
                <w:rPr>
                  <w:rStyle w:val="aff2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25:22:250001:39</w:t>
              </w:r>
              <w:r w:rsidR="00F30C6E">
                <w:rPr>
                  <w:rStyle w:val="aff2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09</w:t>
              </w:r>
            </w:hyperlink>
          </w:p>
        </w:tc>
      </w:tr>
      <w:tr w:rsidR="00285941" w:rsidRPr="00046F52" w14:paraId="12BDFE30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5DFD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8842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FB2F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Черниговка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85941" w:rsidRPr="00046F52" w14:paraId="4791BDBA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2F30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FD4E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1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945E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285941" w:rsidRPr="00046F52" w14:paraId="41806938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71C5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6D4E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2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21E6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285941" w:rsidRPr="00046F52" w14:paraId="78F87074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5C23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9FE8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3E0E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285941" w:rsidRPr="00046F52" w14:paraId="29409C54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1C61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BA62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3944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285941" w:rsidRPr="00046F52" w14:paraId="2AB286AA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05F4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2766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5205" w14:textId="77777777" w:rsidR="00285941" w:rsidRPr="00E65A1F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Для сельскохозяйственного использования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Весь земельный участок расположен в зоне чрезвычайных ситуаций на газопроводе и в санитарных разрывах</w:t>
            </w:r>
          </w:p>
          <w:p w14:paraId="6ED634BF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5941" w:rsidRPr="00046F52" w14:paraId="4525FC2E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E43A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4EF2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9DDD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285941" w:rsidRPr="00046F52" w14:paraId="5D579378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42D5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237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93D7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285941" w:rsidRPr="00046F52" w14:paraId="7B5D8B18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3FE2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7A0D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зданий, строений, сооружений, их описание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(площадь, назначение, процент готовности, состояние)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FA00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нет</w:t>
            </w:r>
          </w:p>
        </w:tc>
      </w:tr>
      <w:tr w:rsidR="00285941" w:rsidRPr="00046F52" w14:paraId="3407DFDE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014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718B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8611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285941" w:rsidRPr="00046F52" w14:paraId="76A1B593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0924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6B1D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2AD9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285941" w:rsidRPr="00046F52" w14:paraId="02CE0768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B413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177E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285941" w:rsidRPr="00046F52" w14:paraId="71B5A043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D0F6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3F58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D282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Черниговского сельского поселения</w:t>
            </w:r>
          </w:p>
        </w:tc>
      </w:tr>
      <w:tr w:rsidR="00285941" w:rsidRPr="00046F52" w14:paraId="51D54C43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1EC7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9CA0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61EC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р-н,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Черниговка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Ленинская,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5941" w:rsidRPr="00046F52" w14:paraId="075DE310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82A6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121D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CD75" w14:textId="77777777" w:rsidR="00285941" w:rsidRPr="00046F52" w:rsidRDefault="00285941" w:rsidP="0028594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285941" w:rsidRPr="00046F52" w14:paraId="68EB708C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A352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57B5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8935" w14:textId="77777777" w:rsidR="00285941" w:rsidRPr="00046F52" w:rsidRDefault="00285941" w:rsidP="0028594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5941" w:rsidRPr="00046F52" w14:paraId="62A1E6B4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90D7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43C0" w14:textId="77777777" w:rsidR="00285941" w:rsidRPr="00046F52" w:rsidRDefault="00285941" w:rsidP="00285941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285941" w:rsidRPr="00046F52" w14:paraId="19F5E6B2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6BF1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F39C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99A3" w14:textId="77777777" w:rsidR="00285941" w:rsidRPr="00046F52" w:rsidRDefault="00285941" w:rsidP="00285941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5941" w:rsidRPr="00046F52" w14:paraId="438E0E86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0466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6657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F4AB" w14:textId="77777777" w:rsidR="00285941" w:rsidRPr="00046F52" w:rsidRDefault="00285941" w:rsidP="00285941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BD012AE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8697B8C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1B577A3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69BB7085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60"/>
        <w:gridCol w:w="4360"/>
      </w:tblGrid>
      <w:tr w:rsidR="00285941" w:rsidRPr="00046F52" w14:paraId="3A3A666D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8305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3573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285941" w:rsidRPr="00046F52" w14:paraId="0C201A8D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1C8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7BDC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7779" w14:textId="77777777" w:rsidR="00285941" w:rsidRPr="00046F52" w:rsidRDefault="006A558B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285941" w:rsidRPr="00046F52" w14:paraId="194FF523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5289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3E45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9125" w14:textId="77777777" w:rsidR="00285941" w:rsidRPr="00046F52" w:rsidRDefault="006A558B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87,8120</w:t>
            </w:r>
          </w:p>
        </w:tc>
      </w:tr>
      <w:tr w:rsidR="00285941" w:rsidRPr="00046F52" w14:paraId="1CA6F0F1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F823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27F0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F821" w14:textId="77777777" w:rsidR="00285941" w:rsidRPr="00E65A1F" w:rsidRDefault="002908F8" w:rsidP="006A558B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32" w:anchor="/search/?text=25:22:250001:3910" w:tgtFrame="_blank" w:history="1">
              <w:r w:rsidR="00285941" w:rsidRPr="00E65A1F">
                <w:rPr>
                  <w:rStyle w:val="aff2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25:22:250001:39</w:t>
              </w:r>
              <w:r w:rsidR="006A558B">
                <w:rPr>
                  <w:rStyle w:val="aff2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08</w:t>
              </w:r>
            </w:hyperlink>
          </w:p>
        </w:tc>
      </w:tr>
      <w:tr w:rsidR="00285941" w:rsidRPr="00046F52" w14:paraId="76B1D459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170E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5532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223A" w14:textId="77777777" w:rsidR="00285941" w:rsidRPr="00046F52" w:rsidRDefault="00285941" w:rsidP="006A558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6A558B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6A558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6A558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85941" w:rsidRPr="00046F52" w14:paraId="39B66D44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4CE6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E30F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3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5F35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285941" w:rsidRPr="00046F52" w14:paraId="648FA0D1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960F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7473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4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1FB1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285941" w:rsidRPr="00046F52" w14:paraId="0D47A665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1C2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6587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D52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285941" w:rsidRPr="00046F52" w14:paraId="0F177026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2705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9261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697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285941" w:rsidRPr="00046F52" w14:paraId="6789E7EF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1AD4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F342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0650" w14:textId="77777777" w:rsidR="00285941" w:rsidRPr="00E65A1F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Для сельскохозяйственного использования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65A1F">
              <w:rPr>
                <w:rFonts w:ascii="Times New Roman" w:hAnsi="Times New Roman" w:cs="Times New Roman"/>
                <w:bCs/>
                <w:sz w:val="28"/>
                <w:szCs w:val="28"/>
              </w:rPr>
              <w:t>Весь земельный участок расположен в зоне чрезвычайных ситуаций на газопроводе и в санитарных разрывах</w:t>
            </w:r>
          </w:p>
          <w:p w14:paraId="4B431503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5941" w:rsidRPr="00046F52" w14:paraId="1927027C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9F7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FB7D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C107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285941" w:rsidRPr="00046F52" w14:paraId="59406747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19D4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9822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1A16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285941" w:rsidRPr="00046F52" w14:paraId="1125CF7D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EBD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FAF6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975E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285941" w:rsidRPr="00046F52" w14:paraId="78B02C55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95D2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87F5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A6C9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285941" w:rsidRPr="00046F52" w14:paraId="53D6DBAF" w14:textId="77777777" w:rsidTr="00285941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A561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2E50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961F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285941" w:rsidRPr="00046F52" w14:paraId="0496C2C1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99C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FD0E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285941" w:rsidRPr="00046F52" w14:paraId="0AFF8A35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103A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37B1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6B19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Черниговского сельского поселения</w:t>
            </w:r>
          </w:p>
        </w:tc>
      </w:tr>
      <w:tr w:rsidR="00285941" w:rsidRPr="00046F52" w14:paraId="48F27068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CADB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DE7E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64B0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р-н,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Черниговка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Ленинская,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5941" w:rsidRPr="00046F52" w14:paraId="637B5684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0FAA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A3FA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A900" w14:textId="77777777" w:rsidR="00285941" w:rsidRPr="00046F52" w:rsidRDefault="00285941" w:rsidP="0028594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285941" w:rsidRPr="00046F52" w14:paraId="0B24F5D5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E6EA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5422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6DE1" w14:textId="77777777" w:rsidR="00285941" w:rsidRPr="00046F52" w:rsidRDefault="00285941" w:rsidP="0028594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5941" w:rsidRPr="00046F52" w14:paraId="10BC3E12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9C7D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230B" w14:textId="77777777" w:rsidR="00285941" w:rsidRPr="00046F52" w:rsidRDefault="00285941" w:rsidP="00285941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285941" w:rsidRPr="00046F52" w14:paraId="1B14849F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E4F9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F349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площадки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(обязательно) в электронном виде 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EE4B" w14:textId="77777777" w:rsidR="00285941" w:rsidRPr="00046F52" w:rsidRDefault="00285941" w:rsidP="00285941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5941" w:rsidRPr="00046F52" w14:paraId="51A046F6" w14:textId="77777777" w:rsidTr="0028594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8546" w14:textId="77777777" w:rsidR="00285941" w:rsidRPr="00046F52" w:rsidRDefault="00285941" w:rsidP="0028594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D381" w14:textId="77777777" w:rsidR="00285941" w:rsidRPr="00046F52" w:rsidRDefault="00285941" w:rsidP="0028594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C61E" w14:textId="77777777" w:rsidR="00285941" w:rsidRPr="00046F52" w:rsidRDefault="00285941" w:rsidP="00285941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CCF31F3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3BBDDF2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593E35E6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2A6A01B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D5906B3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2B62C12B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69954AF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3526AAE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BD37C63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B57C061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07BF79F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6ED752F2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5595F2FE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497D575" w14:textId="77777777"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  <w:sectPr w:rsidR="00421087" w:rsidRPr="00046F52">
          <w:pgSz w:w="11906" w:h="16838"/>
          <w:pgMar w:top="709" w:right="850" w:bottom="851" w:left="1701" w:header="0" w:footer="0" w:gutter="0"/>
          <w:cols w:space="720"/>
          <w:formProt w:val="0"/>
          <w:docGrid w:linePitch="360"/>
        </w:sectPr>
      </w:pPr>
    </w:p>
    <w:p w14:paraId="7FE4EBE0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C39F2AE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14:paraId="261FABE5" w14:textId="77777777"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14:paraId="281229E3" w14:textId="77777777" w:rsidR="0046265C" w:rsidRPr="00046F52" w:rsidRDefault="0046265C" w:rsidP="0046265C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112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2"/>
        <w:gridCol w:w="1418"/>
        <w:gridCol w:w="1134"/>
        <w:gridCol w:w="1559"/>
        <w:gridCol w:w="992"/>
        <w:gridCol w:w="1843"/>
        <w:gridCol w:w="1277"/>
        <w:gridCol w:w="1277"/>
        <w:gridCol w:w="2125"/>
        <w:gridCol w:w="1558"/>
        <w:gridCol w:w="426"/>
        <w:gridCol w:w="236"/>
      </w:tblGrid>
      <w:tr w:rsidR="0046265C" w:rsidRPr="00046F52" w14:paraId="461486C5" w14:textId="77777777" w:rsidTr="00E60D64">
        <w:trPr>
          <w:trHeight w:val="555"/>
        </w:trPr>
        <w:tc>
          <w:tcPr>
            <w:tcW w:w="1587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DBE0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инвестиционных предложений, предлагаемых к реализации 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4D1220F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5C" w:rsidRPr="00046F52" w14:paraId="5CDA74DB" w14:textId="77777777" w:rsidTr="00E60D64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C830DE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ABA3F8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624C0C5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 расположения,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B03F00D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Сроки реализации, этапы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11CFC2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00392A3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Стоимость проекта,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41D188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 проекта)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B43F94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Площадь занимаемой территории, 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9BEB32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Площадь возводимого объекта, кв.м.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3EAE02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Фактическое состояние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4A519C5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(соисполнитель)</w:t>
            </w:r>
          </w:p>
        </w:tc>
      </w:tr>
      <w:tr w:rsidR="0046265C" w:rsidRPr="00046F52" w14:paraId="7C8935DF" w14:textId="77777777" w:rsidTr="00E60D64">
        <w:trPr>
          <w:gridAfter w:val="2"/>
          <w:wAfter w:w="662" w:type="dxa"/>
          <w:trHeight w:val="37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3C1CAAD" w14:textId="77777777" w:rsidR="0046265C" w:rsidRPr="00046F52" w:rsidRDefault="0046265C" w:rsidP="0046265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Теплоснабжение и сети</w:t>
            </w:r>
          </w:p>
        </w:tc>
      </w:tr>
      <w:tr w:rsidR="0046265C" w:rsidRPr="00046F52" w14:paraId="36CA9240" w14:textId="77777777" w:rsidTr="00E60D64">
        <w:trPr>
          <w:gridAfter w:val="2"/>
          <w:wAfter w:w="662" w:type="dxa"/>
          <w:trHeight w:val="2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A2D9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3BF7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автоматизированной модульной котельной для замены существующего источника тепловой энергии Котельная № 16 с. Дмитриевка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6A76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муниципальный район с. Дмитриевка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3B4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3FB4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0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66C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оказания услуг по теплоснабжению населению Черниговского муниципального района,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56C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FD5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AE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 в инвестиционную программу КГУП "Примтеплоэнерго на 2018-2028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5F94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"Примтеплоэнерго</w:t>
            </w:r>
          </w:p>
        </w:tc>
      </w:tr>
      <w:tr w:rsidR="0046265C" w:rsidRPr="00046F52" w14:paraId="22679B00" w14:textId="77777777" w:rsidTr="00E60D64">
        <w:trPr>
          <w:gridAfter w:val="2"/>
          <w:wAfter w:w="662" w:type="dxa"/>
          <w:trHeight w:val="2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60CB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006C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автоматизированной модульной котельной для замены существующего источника тепловой энергии Котельная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D4F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муниципальный район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A3E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30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F10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B12B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оказания услуг по теплоснабжению населению Черниговского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977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5A3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FF05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 в инвестиционную программу КГУП "Примтеплоэнерго на 2018-2028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3336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"Примтеплоэнерго</w:t>
            </w:r>
          </w:p>
        </w:tc>
      </w:tr>
      <w:tr w:rsidR="0046265C" w:rsidRPr="00046F52" w14:paraId="7A183154" w14:textId="77777777" w:rsidTr="00E60D64">
        <w:trPr>
          <w:gridAfter w:val="2"/>
          <w:wAfter w:w="662" w:type="dxa"/>
          <w:trHeight w:val="31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BB2168E" w14:textId="77777777" w:rsidR="0046265C" w:rsidRPr="00046F52" w:rsidRDefault="0046265C" w:rsidP="0046265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Водоснабжение и канализация</w:t>
            </w:r>
          </w:p>
        </w:tc>
      </w:tr>
      <w:tr w:rsidR="0046265C" w:rsidRPr="00046F52" w14:paraId="6B7F9328" w14:textId="77777777" w:rsidTr="00E60D64">
        <w:trPr>
          <w:gridAfter w:val="2"/>
          <w:wAfter w:w="662" w:type="dxa"/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6B84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4E25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Водоснабжение с. Черниговка из скважинного водозабора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94D9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с. Черниговка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ED2D" w14:textId="77777777" w:rsidR="0046265C" w:rsidRPr="00D03F98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8E7F" w14:textId="77777777" w:rsidR="0046265C" w:rsidRPr="00D03F98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Приморского края "Обеспечение доступным жильём и качественными услугами жилищного-коммунального хозяйства </w:t>
            </w: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Приморского края на 2013-2020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6BFC" w14:textId="77777777" w:rsidR="0046265C" w:rsidRPr="00D03F98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137, 68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82F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обеспечение водой нормативного качества абонентов в с.Черниговка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23A9" w14:textId="77777777" w:rsidR="0046265C" w:rsidRPr="00D03F98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39 365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30A" w14:textId="77777777" w:rsidR="0046265C" w:rsidRPr="00D03F98" w:rsidRDefault="0046265C" w:rsidP="00E60D6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3CC2" w14:textId="77777777" w:rsidR="0046265C" w:rsidRPr="00D03F98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подготовлена заявка в Министерство ЖКХ и ТР для включения в государственную программу "Обеспечение доступным жильем и качественными услугами жилищно-коммунального хозяйства населения Приморского </w:t>
            </w: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края" на 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9E2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0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Черниговского района</w:t>
            </w:r>
          </w:p>
        </w:tc>
      </w:tr>
      <w:tr w:rsidR="0046265C" w:rsidRPr="00046F52" w14:paraId="0EA6C7A8" w14:textId="77777777" w:rsidTr="00E60D64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607E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781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Реконструкция канализационных очистных сооружений 800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2503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 Черниговка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93F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6D8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020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78,30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F71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D52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29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8F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"Комплексное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E13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14:paraId="4C61A01D" w14:textId="77777777" w:rsidTr="00E60D64">
        <w:trPr>
          <w:gridAfter w:val="2"/>
          <w:wAfter w:w="662" w:type="dxa"/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28F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304C" w14:textId="77777777" w:rsidR="0046265C" w:rsidRPr="00046F52" w:rsidRDefault="0046265C" w:rsidP="001D77B4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объекта канализационных очистных сооружений </w:t>
            </w:r>
            <w:r w:rsidR="001D7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FA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Снегуровка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FE3F" w14:textId="77777777" w:rsidR="0046265C" w:rsidRPr="00046F52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74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D18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53,20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62B1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E5AE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C0D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B11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6E4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14:paraId="1470A684" w14:textId="77777777" w:rsidTr="00E60D64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58F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32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80A0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с.Реттиховка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95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378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7A5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2137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09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0E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147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1CF5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14:paraId="097A5D39" w14:textId="77777777" w:rsidTr="00E60D64">
        <w:trPr>
          <w:gridAfter w:val="2"/>
          <w:wAfter w:w="662" w:type="dxa"/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0E2AE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070C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4F65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с.Дмитриевка и Майское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AF15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86DC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B50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80A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56E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ABB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767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ED8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14:paraId="435F6BE2" w14:textId="77777777" w:rsidTr="00E60D64">
        <w:trPr>
          <w:gridAfter w:val="2"/>
          <w:wAfter w:w="662" w:type="dxa"/>
          <w:trHeight w:val="37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65704C9" w14:textId="77777777" w:rsidR="0046265C" w:rsidRPr="00046F52" w:rsidRDefault="0046265C" w:rsidP="005D57C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реконструкция, ремонт объектов транспортной инфраструктуры</w:t>
            </w:r>
          </w:p>
        </w:tc>
      </w:tr>
      <w:tr w:rsidR="0046265C" w:rsidRPr="00046F52" w14:paraId="4E77366C" w14:textId="77777777" w:rsidTr="00E60D64">
        <w:trPr>
          <w:gridAfter w:val="2"/>
          <w:wAfter w:w="662" w:type="dxa"/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A746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108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Дорожная сеть Черниговского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944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C28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E6E4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бюджет, 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5A7B8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82 106,00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774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местного значения Мощность 11,050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2F6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B9EB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3FFD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местного значения составление дефектных ведомостей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C205" w14:textId="77777777" w:rsidR="0046265C" w:rsidRPr="00046F52" w:rsidRDefault="0046265C" w:rsidP="005D57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6265C" w:rsidRPr="00046F52" w14:paraId="2CD0D0EC" w14:textId="77777777" w:rsidTr="00E60D64">
        <w:trPr>
          <w:gridAfter w:val="2"/>
          <w:wAfter w:w="662" w:type="dxa"/>
          <w:trHeight w:val="315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E6FA9C5" w14:textId="77777777" w:rsidR="0046265C" w:rsidRPr="00046F52" w:rsidRDefault="0046265C" w:rsidP="005D57C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Строительство объектов спортивного назначения</w:t>
            </w:r>
          </w:p>
        </w:tc>
      </w:tr>
      <w:tr w:rsidR="0046265C" w:rsidRPr="00046F52" w14:paraId="02A1F3E8" w14:textId="77777777" w:rsidTr="00E60D64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A5DB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9E46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37F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E3B" w14:textId="77777777" w:rsidR="0046265C" w:rsidRPr="00046F52" w:rsidRDefault="001D77B4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EA9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103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3018" w14:textId="77777777" w:rsidR="0046265C" w:rsidRPr="00046F52" w:rsidRDefault="0046265C" w:rsidP="005D57C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увеличение обеспеченности спортивными объектами, увеличение численности занимающихся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212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3453,0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5EDA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A184" w14:textId="77777777" w:rsidR="0046265C" w:rsidRPr="00046F52" w:rsidRDefault="00330354" w:rsidP="0030660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в 202</w:t>
            </w:r>
            <w:r w:rsidR="00306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5C" w:rsidRPr="00046F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3A5F" w14:textId="77777777" w:rsidR="0046265C" w:rsidRPr="00046F52" w:rsidRDefault="0046265C" w:rsidP="005D57C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</w:tbl>
    <w:p w14:paraId="1A16B0E6" w14:textId="77777777" w:rsidR="00421087" w:rsidRPr="00046F52" w:rsidRDefault="00421087" w:rsidP="0046265C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sectPr w:rsidR="00421087" w:rsidRPr="00046F52" w:rsidSect="00154A60">
      <w:pgSz w:w="16838" w:h="11906" w:orient="landscape"/>
      <w:pgMar w:top="568" w:right="709" w:bottom="850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ADBD3" w14:textId="77777777" w:rsidR="006841A7" w:rsidRDefault="006841A7">
      <w:r>
        <w:separator/>
      </w:r>
    </w:p>
  </w:endnote>
  <w:endnote w:type="continuationSeparator" w:id="0">
    <w:p w14:paraId="1240BF44" w14:textId="77777777" w:rsidR="006841A7" w:rsidRDefault="006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00"/>
    <w:family w:val="auto"/>
    <w:pitch w:val="variable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ohit Hindi">
    <w:charset w:val="80"/>
    <w:family w:val="auto"/>
    <w:pitch w:val="variable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_Time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0CE8" w14:textId="77777777" w:rsidR="006841A7" w:rsidRDefault="006841A7">
      <w:r>
        <w:separator/>
      </w:r>
    </w:p>
  </w:footnote>
  <w:footnote w:type="continuationSeparator" w:id="0">
    <w:p w14:paraId="719883F6" w14:textId="77777777" w:rsidR="006841A7" w:rsidRDefault="006841A7">
      <w:r>
        <w:continuationSeparator/>
      </w:r>
    </w:p>
  </w:footnote>
  <w:footnote w:id="1">
    <w:p w14:paraId="26C2CC6D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">
    <w:p w14:paraId="1A2934D0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3">
    <w:p w14:paraId="39DBC06B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4">
    <w:p w14:paraId="3E718CD5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5">
    <w:p w14:paraId="2534978E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6">
    <w:p w14:paraId="6DA6E3B2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7">
    <w:p w14:paraId="367A1DF3" w14:textId="77777777" w:rsidR="006841A7" w:rsidRDefault="006841A7">
      <w:pPr>
        <w:pStyle w:val="14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8">
    <w:p w14:paraId="05DBB78A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9">
    <w:p w14:paraId="591CEED1" w14:textId="77777777" w:rsidR="006841A7" w:rsidRDefault="006841A7">
      <w:pPr>
        <w:pStyle w:val="14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0">
    <w:p w14:paraId="46029EEB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1">
    <w:p w14:paraId="6D9772C9" w14:textId="77777777" w:rsidR="006841A7" w:rsidRDefault="006841A7">
      <w:pPr>
        <w:pStyle w:val="14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2">
    <w:p w14:paraId="661B8BEB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3">
    <w:p w14:paraId="49D39CCC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4">
    <w:p w14:paraId="56332390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5">
    <w:p w14:paraId="02E822E8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6">
    <w:p w14:paraId="1E8FDEB9" w14:textId="77777777" w:rsidR="006841A7" w:rsidRDefault="006841A7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7">
    <w:p w14:paraId="10601AC8" w14:textId="77777777" w:rsidR="006841A7" w:rsidRDefault="006841A7" w:rsidP="00253EB6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8">
    <w:p w14:paraId="51F01E48" w14:textId="77777777" w:rsidR="006841A7" w:rsidRDefault="006841A7" w:rsidP="00253EB6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9">
    <w:p w14:paraId="03C68FC5" w14:textId="77777777" w:rsidR="006841A7" w:rsidRDefault="006841A7" w:rsidP="003C1FE8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0">
    <w:p w14:paraId="73862359" w14:textId="77777777" w:rsidR="006841A7" w:rsidRDefault="006841A7" w:rsidP="003C1FE8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21">
    <w:p w14:paraId="7C0702AB" w14:textId="77777777" w:rsidR="006841A7" w:rsidRDefault="006841A7" w:rsidP="00285941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2">
    <w:p w14:paraId="33FE4558" w14:textId="77777777" w:rsidR="006841A7" w:rsidRDefault="006841A7" w:rsidP="00285941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23">
    <w:p w14:paraId="3CB7181C" w14:textId="77777777" w:rsidR="006841A7" w:rsidRDefault="006841A7" w:rsidP="00285941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4">
    <w:p w14:paraId="5724CD87" w14:textId="77777777" w:rsidR="006841A7" w:rsidRDefault="006841A7" w:rsidP="00285941">
      <w:pPr>
        <w:pStyle w:val="14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744"/>
    <w:multiLevelType w:val="multilevel"/>
    <w:tmpl w:val="816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15D"/>
    <w:multiLevelType w:val="multilevel"/>
    <w:tmpl w:val="778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95914"/>
    <w:multiLevelType w:val="multilevel"/>
    <w:tmpl w:val="4D74D93A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0B0E55"/>
    <w:multiLevelType w:val="hybridMultilevel"/>
    <w:tmpl w:val="0E007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106C25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3B766AF2"/>
    <w:multiLevelType w:val="multilevel"/>
    <w:tmpl w:val="2E70E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C70364E"/>
    <w:multiLevelType w:val="hybridMultilevel"/>
    <w:tmpl w:val="ED2A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257981"/>
    <w:multiLevelType w:val="hybridMultilevel"/>
    <w:tmpl w:val="3E68A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9D4C2B"/>
    <w:multiLevelType w:val="hybridMultilevel"/>
    <w:tmpl w:val="8F4257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4891B1B"/>
    <w:multiLevelType w:val="multilevel"/>
    <w:tmpl w:val="FC76E168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FB7781"/>
    <w:multiLevelType w:val="multilevel"/>
    <w:tmpl w:val="C0E80530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6EC000C0"/>
    <w:multiLevelType w:val="hybridMultilevel"/>
    <w:tmpl w:val="E31087AC"/>
    <w:lvl w:ilvl="0" w:tplc="972A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25D54"/>
    <w:multiLevelType w:val="hybridMultilevel"/>
    <w:tmpl w:val="4BB033C0"/>
    <w:lvl w:ilvl="0" w:tplc="0AA0EBCA">
      <w:start w:val="1"/>
      <w:numFmt w:val="decimal"/>
      <w:lvlText w:val="%1)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27291007">
    <w:abstractNumId w:val="9"/>
  </w:num>
  <w:num w:numId="2" w16cid:durableId="946501641">
    <w:abstractNumId w:val="10"/>
  </w:num>
  <w:num w:numId="3" w16cid:durableId="793521125">
    <w:abstractNumId w:val="5"/>
  </w:num>
  <w:num w:numId="4" w16cid:durableId="1489519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091001">
    <w:abstractNumId w:val="4"/>
  </w:num>
  <w:num w:numId="6" w16cid:durableId="1218858807">
    <w:abstractNumId w:val="1"/>
  </w:num>
  <w:num w:numId="7" w16cid:durableId="666635372">
    <w:abstractNumId w:val="0"/>
  </w:num>
  <w:num w:numId="8" w16cid:durableId="431822939">
    <w:abstractNumId w:val="12"/>
  </w:num>
  <w:num w:numId="9" w16cid:durableId="943732065">
    <w:abstractNumId w:val="6"/>
  </w:num>
  <w:num w:numId="10" w16cid:durableId="675620795">
    <w:abstractNumId w:val="11"/>
  </w:num>
  <w:num w:numId="11" w16cid:durableId="147400338">
    <w:abstractNumId w:val="7"/>
  </w:num>
  <w:num w:numId="12" w16cid:durableId="1982728533">
    <w:abstractNumId w:val="8"/>
  </w:num>
  <w:num w:numId="13" w16cid:durableId="1927575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087"/>
    <w:rsid w:val="0002536A"/>
    <w:rsid w:val="000465DC"/>
    <w:rsid w:val="00046F52"/>
    <w:rsid w:val="000500DB"/>
    <w:rsid w:val="00055020"/>
    <w:rsid w:val="00055DF0"/>
    <w:rsid w:val="000850DD"/>
    <w:rsid w:val="00094AE6"/>
    <w:rsid w:val="000E7090"/>
    <w:rsid w:val="000E7490"/>
    <w:rsid w:val="00101B45"/>
    <w:rsid w:val="001166F1"/>
    <w:rsid w:val="00125061"/>
    <w:rsid w:val="00131800"/>
    <w:rsid w:val="00136EE1"/>
    <w:rsid w:val="00140FC9"/>
    <w:rsid w:val="001412A0"/>
    <w:rsid w:val="001430DE"/>
    <w:rsid w:val="001460E7"/>
    <w:rsid w:val="00147C61"/>
    <w:rsid w:val="00154A60"/>
    <w:rsid w:val="00183292"/>
    <w:rsid w:val="00195B57"/>
    <w:rsid w:val="00196412"/>
    <w:rsid w:val="001B262B"/>
    <w:rsid w:val="001B6495"/>
    <w:rsid w:val="001C457D"/>
    <w:rsid w:val="001D77B4"/>
    <w:rsid w:val="001D7867"/>
    <w:rsid w:val="001E6D14"/>
    <w:rsid w:val="001F11CA"/>
    <w:rsid w:val="001F778E"/>
    <w:rsid w:val="00204549"/>
    <w:rsid w:val="00207DFC"/>
    <w:rsid w:val="00241B20"/>
    <w:rsid w:val="00253EB6"/>
    <w:rsid w:val="002555F8"/>
    <w:rsid w:val="00266F5C"/>
    <w:rsid w:val="00270BFC"/>
    <w:rsid w:val="00276971"/>
    <w:rsid w:val="00285941"/>
    <w:rsid w:val="002908F8"/>
    <w:rsid w:val="00295A9F"/>
    <w:rsid w:val="002B7B31"/>
    <w:rsid w:val="002C015B"/>
    <w:rsid w:val="002C6E92"/>
    <w:rsid w:val="002D0A6A"/>
    <w:rsid w:val="002D1ABC"/>
    <w:rsid w:val="002E111B"/>
    <w:rsid w:val="002F6F7D"/>
    <w:rsid w:val="00306601"/>
    <w:rsid w:val="00330354"/>
    <w:rsid w:val="0034036F"/>
    <w:rsid w:val="0036516E"/>
    <w:rsid w:val="0037587F"/>
    <w:rsid w:val="00394AEF"/>
    <w:rsid w:val="003B717D"/>
    <w:rsid w:val="003C1FE8"/>
    <w:rsid w:val="003C7DA4"/>
    <w:rsid w:val="003E02CE"/>
    <w:rsid w:val="003E549E"/>
    <w:rsid w:val="00403E45"/>
    <w:rsid w:val="00413D5C"/>
    <w:rsid w:val="00417477"/>
    <w:rsid w:val="00417D9D"/>
    <w:rsid w:val="00421087"/>
    <w:rsid w:val="00421D12"/>
    <w:rsid w:val="00434461"/>
    <w:rsid w:val="004407BA"/>
    <w:rsid w:val="004430C4"/>
    <w:rsid w:val="00461D71"/>
    <w:rsid w:val="0046265C"/>
    <w:rsid w:val="00467BAD"/>
    <w:rsid w:val="00481EA9"/>
    <w:rsid w:val="00483F7F"/>
    <w:rsid w:val="00484364"/>
    <w:rsid w:val="004A1077"/>
    <w:rsid w:val="004E5AB2"/>
    <w:rsid w:val="00503022"/>
    <w:rsid w:val="00505C6D"/>
    <w:rsid w:val="00514BD9"/>
    <w:rsid w:val="00520D5F"/>
    <w:rsid w:val="00524188"/>
    <w:rsid w:val="005264A1"/>
    <w:rsid w:val="00560483"/>
    <w:rsid w:val="0056393A"/>
    <w:rsid w:val="00577FDA"/>
    <w:rsid w:val="005865C8"/>
    <w:rsid w:val="00594930"/>
    <w:rsid w:val="005A5B38"/>
    <w:rsid w:val="005A6F30"/>
    <w:rsid w:val="005C1DC4"/>
    <w:rsid w:val="005C2D9F"/>
    <w:rsid w:val="005C4612"/>
    <w:rsid w:val="005D3DC4"/>
    <w:rsid w:val="005D57C1"/>
    <w:rsid w:val="005D6DEC"/>
    <w:rsid w:val="005E0210"/>
    <w:rsid w:val="005E201D"/>
    <w:rsid w:val="005E60BC"/>
    <w:rsid w:val="005F633D"/>
    <w:rsid w:val="00625963"/>
    <w:rsid w:val="00632C8C"/>
    <w:rsid w:val="006359B3"/>
    <w:rsid w:val="00660E5D"/>
    <w:rsid w:val="00662A49"/>
    <w:rsid w:val="00663666"/>
    <w:rsid w:val="006841A7"/>
    <w:rsid w:val="0069511A"/>
    <w:rsid w:val="006A558B"/>
    <w:rsid w:val="006C0521"/>
    <w:rsid w:val="006C404C"/>
    <w:rsid w:val="006D0260"/>
    <w:rsid w:val="006D0ADD"/>
    <w:rsid w:val="006D496D"/>
    <w:rsid w:val="006D6694"/>
    <w:rsid w:val="006F6AFB"/>
    <w:rsid w:val="00702DE8"/>
    <w:rsid w:val="00704723"/>
    <w:rsid w:val="007166FD"/>
    <w:rsid w:val="007243E0"/>
    <w:rsid w:val="00735C72"/>
    <w:rsid w:val="007370DA"/>
    <w:rsid w:val="007525EC"/>
    <w:rsid w:val="00753855"/>
    <w:rsid w:val="007720FF"/>
    <w:rsid w:val="00773B96"/>
    <w:rsid w:val="0078031E"/>
    <w:rsid w:val="00784D03"/>
    <w:rsid w:val="0079384F"/>
    <w:rsid w:val="007A4E47"/>
    <w:rsid w:val="007B15C5"/>
    <w:rsid w:val="007C52A0"/>
    <w:rsid w:val="007D4DFA"/>
    <w:rsid w:val="008112A1"/>
    <w:rsid w:val="0081616E"/>
    <w:rsid w:val="008164EE"/>
    <w:rsid w:val="00820E2B"/>
    <w:rsid w:val="00834A99"/>
    <w:rsid w:val="008362D8"/>
    <w:rsid w:val="00842F82"/>
    <w:rsid w:val="00847731"/>
    <w:rsid w:val="008516A5"/>
    <w:rsid w:val="008639F1"/>
    <w:rsid w:val="008748E1"/>
    <w:rsid w:val="008A0FA8"/>
    <w:rsid w:val="008D25F3"/>
    <w:rsid w:val="00916740"/>
    <w:rsid w:val="0092789B"/>
    <w:rsid w:val="00936BE6"/>
    <w:rsid w:val="00941DC3"/>
    <w:rsid w:val="0096019B"/>
    <w:rsid w:val="00962477"/>
    <w:rsid w:val="00981126"/>
    <w:rsid w:val="009A7DF0"/>
    <w:rsid w:val="009B4703"/>
    <w:rsid w:val="009B5EB9"/>
    <w:rsid w:val="009C0EA8"/>
    <w:rsid w:val="009E2ED6"/>
    <w:rsid w:val="00A03A8F"/>
    <w:rsid w:val="00A15BC9"/>
    <w:rsid w:val="00A27250"/>
    <w:rsid w:val="00A32218"/>
    <w:rsid w:val="00A67C26"/>
    <w:rsid w:val="00A74EA6"/>
    <w:rsid w:val="00A90CFF"/>
    <w:rsid w:val="00A93829"/>
    <w:rsid w:val="00AA4717"/>
    <w:rsid w:val="00AA6079"/>
    <w:rsid w:val="00AD4137"/>
    <w:rsid w:val="00AE1058"/>
    <w:rsid w:val="00AE18D6"/>
    <w:rsid w:val="00AF1F8B"/>
    <w:rsid w:val="00AF7484"/>
    <w:rsid w:val="00B24A1E"/>
    <w:rsid w:val="00B35AFE"/>
    <w:rsid w:val="00B50440"/>
    <w:rsid w:val="00B70AF7"/>
    <w:rsid w:val="00B7609E"/>
    <w:rsid w:val="00B82A6D"/>
    <w:rsid w:val="00B84288"/>
    <w:rsid w:val="00B8672E"/>
    <w:rsid w:val="00B9331E"/>
    <w:rsid w:val="00BA0209"/>
    <w:rsid w:val="00BA0498"/>
    <w:rsid w:val="00BA6B19"/>
    <w:rsid w:val="00BC514D"/>
    <w:rsid w:val="00BD3546"/>
    <w:rsid w:val="00BD533F"/>
    <w:rsid w:val="00BE368C"/>
    <w:rsid w:val="00BF18C1"/>
    <w:rsid w:val="00BF7183"/>
    <w:rsid w:val="00C0420A"/>
    <w:rsid w:val="00C35FE8"/>
    <w:rsid w:val="00C52295"/>
    <w:rsid w:val="00C53895"/>
    <w:rsid w:val="00C54938"/>
    <w:rsid w:val="00C54CF3"/>
    <w:rsid w:val="00C5763D"/>
    <w:rsid w:val="00C64355"/>
    <w:rsid w:val="00C71A74"/>
    <w:rsid w:val="00C74BEC"/>
    <w:rsid w:val="00C844FF"/>
    <w:rsid w:val="00C878E8"/>
    <w:rsid w:val="00CA0817"/>
    <w:rsid w:val="00CA4888"/>
    <w:rsid w:val="00CA4F94"/>
    <w:rsid w:val="00CB62B3"/>
    <w:rsid w:val="00CB6F01"/>
    <w:rsid w:val="00CC5012"/>
    <w:rsid w:val="00CF3F79"/>
    <w:rsid w:val="00D01050"/>
    <w:rsid w:val="00D01CA8"/>
    <w:rsid w:val="00D03F98"/>
    <w:rsid w:val="00D07A6B"/>
    <w:rsid w:val="00D33660"/>
    <w:rsid w:val="00D37B95"/>
    <w:rsid w:val="00D40DE1"/>
    <w:rsid w:val="00D5341F"/>
    <w:rsid w:val="00D81419"/>
    <w:rsid w:val="00D9503D"/>
    <w:rsid w:val="00DA2DD1"/>
    <w:rsid w:val="00DA4392"/>
    <w:rsid w:val="00DA481C"/>
    <w:rsid w:val="00DC23AC"/>
    <w:rsid w:val="00DC51DF"/>
    <w:rsid w:val="00DE55D7"/>
    <w:rsid w:val="00E011F4"/>
    <w:rsid w:val="00E60D64"/>
    <w:rsid w:val="00E65A1F"/>
    <w:rsid w:val="00E82998"/>
    <w:rsid w:val="00E93214"/>
    <w:rsid w:val="00E9400A"/>
    <w:rsid w:val="00EB1EC5"/>
    <w:rsid w:val="00EC0051"/>
    <w:rsid w:val="00ED2C40"/>
    <w:rsid w:val="00F02AA0"/>
    <w:rsid w:val="00F03815"/>
    <w:rsid w:val="00F05157"/>
    <w:rsid w:val="00F20A2D"/>
    <w:rsid w:val="00F25308"/>
    <w:rsid w:val="00F30C6E"/>
    <w:rsid w:val="00F31423"/>
    <w:rsid w:val="00F449DA"/>
    <w:rsid w:val="00F45F76"/>
    <w:rsid w:val="00F560E2"/>
    <w:rsid w:val="00F759B4"/>
    <w:rsid w:val="00F846FB"/>
    <w:rsid w:val="00F84976"/>
    <w:rsid w:val="00F903BA"/>
    <w:rsid w:val="00F90C75"/>
    <w:rsid w:val="00FA482C"/>
    <w:rsid w:val="00FB216F"/>
    <w:rsid w:val="00FE66AC"/>
    <w:rsid w:val="00FE72C9"/>
    <w:rsid w:val="00FF1D7F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103758"/>
  <w15:docId w15:val="{8982115E-A0CA-4654-9B01-742ACB1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60"/>
  </w:style>
  <w:style w:type="paragraph" w:styleId="1">
    <w:name w:val="heading 1"/>
    <w:basedOn w:val="10"/>
    <w:link w:val="11"/>
    <w:uiPriority w:val="9"/>
    <w:qFormat/>
    <w:rsid w:val="00D23281"/>
    <w:pPr>
      <w:keepNext/>
      <w:keepLines/>
      <w:suppressAutoHyphens w:val="0"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 w:bidi="ar-SA"/>
    </w:rPr>
  </w:style>
  <w:style w:type="paragraph" w:styleId="2">
    <w:name w:val="heading 2"/>
    <w:basedOn w:val="10"/>
    <w:uiPriority w:val="9"/>
    <w:unhideWhenUsed/>
    <w:qFormat/>
    <w:rsid w:val="00AA0705"/>
    <w:pPr>
      <w:keepNext/>
      <w:keepLines/>
      <w:spacing w:before="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D6489"/>
    <w:pPr>
      <w:widowControl w:val="0"/>
      <w:tabs>
        <w:tab w:val="left" w:pos="708"/>
      </w:tabs>
      <w:suppressAutoHyphens/>
      <w:spacing w:line="100" w:lineRule="atLeast"/>
    </w:pPr>
    <w:rPr>
      <w:rFonts w:ascii="Arial Unicode MS" w:eastAsia="Times New Roman" w:hAnsi="Arial Unicode MS" w:cs="Arial Unicode MS"/>
      <w:color w:val="000000"/>
      <w:sz w:val="24"/>
      <w:szCs w:val="24"/>
      <w:lang w:bidi="hi-IN"/>
    </w:rPr>
  </w:style>
  <w:style w:type="character" w:customStyle="1" w:styleId="a3">
    <w:name w:val="Текст выноски Знак"/>
    <w:basedOn w:val="a0"/>
    <w:uiPriority w:val="99"/>
    <w:qFormat/>
    <w:rsid w:val="000D6489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0D6489"/>
    <w:rPr>
      <w:i/>
      <w:iCs/>
    </w:rPr>
  </w:style>
  <w:style w:type="character" w:customStyle="1" w:styleId="a5">
    <w:name w:val="Текст сноски Знак"/>
    <w:basedOn w:val="a0"/>
    <w:uiPriority w:val="99"/>
    <w:qFormat/>
    <w:rsid w:val="000D6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Привязка сноски"/>
    <w:rsid w:val="000D6489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0D648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36D47"/>
    <w:rPr>
      <w:color w:val="0000FF"/>
      <w:u w:val="single"/>
    </w:rPr>
  </w:style>
  <w:style w:type="character" w:customStyle="1" w:styleId="a7">
    <w:name w:val="Символ сноски"/>
    <w:qFormat/>
    <w:rsid w:val="000D6489"/>
  </w:style>
  <w:style w:type="character" w:customStyle="1" w:styleId="a8">
    <w:name w:val="Привязка концевой сноски"/>
    <w:rsid w:val="000D6489"/>
    <w:rPr>
      <w:vertAlign w:val="superscript"/>
    </w:rPr>
  </w:style>
  <w:style w:type="character" w:customStyle="1" w:styleId="a9">
    <w:name w:val="Символы концевой сноски"/>
    <w:qFormat/>
    <w:rsid w:val="000D6489"/>
  </w:style>
  <w:style w:type="character" w:customStyle="1" w:styleId="aa">
    <w:name w:val="Символ нумерации"/>
    <w:qFormat/>
    <w:rsid w:val="000D6489"/>
  </w:style>
  <w:style w:type="character" w:customStyle="1" w:styleId="apple-converted-space">
    <w:name w:val="apple-converted-space"/>
    <w:basedOn w:val="a0"/>
    <w:qFormat/>
    <w:rsid w:val="009D407C"/>
  </w:style>
  <w:style w:type="character" w:customStyle="1" w:styleId="11">
    <w:name w:val="Заголовок 1 Знак"/>
    <w:basedOn w:val="a0"/>
    <w:link w:val="1"/>
    <w:uiPriority w:val="9"/>
    <w:qFormat/>
    <w:rsid w:val="00D23281"/>
    <w:rPr>
      <w:rFonts w:ascii="Times New Roman" w:eastAsiaTheme="majorEastAsia" w:hAnsi="Times New Roman" w:cstheme="majorBidi"/>
      <w:color w:val="000000" w:themeColor="text1"/>
      <w:sz w:val="28"/>
      <w:szCs w:val="32"/>
      <w:lang w:eastAsia="en-US"/>
    </w:rPr>
  </w:style>
  <w:style w:type="character" w:customStyle="1" w:styleId="20">
    <w:name w:val="Основной текст с отступом 2 Знак"/>
    <w:basedOn w:val="a0"/>
    <w:uiPriority w:val="99"/>
    <w:qFormat/>
    <w:rsid w:val="008C4367"/>
    <w:rPr>
      <w:rFonts w:ascii="Times New Roman" w:eastAsia="WenQuanYi Micro Hei" w:hAnsi="Times New Roman" w:cs="Mangal"/>
      <w:color w:val="000000"/>
      <w:sz w:val="24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qFormat/>
    <w:rsid w:val="00757437"/>
    <w:rPr>
      <w:color w:val="954F72" w:themeColor="followedHyperlink"/>
      <w:u w:val="single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F80720"/>
    <w:rPr>
      <w:rFonts w:ascii="Times New Roman" w:eastAsia="WenQuanYi Micro Hei" w:hAnsi="Times New Roman" w:cs="Mangal"/>
      <w:color w:val="000000"/>
      <w:sz w:val="20"/>
      <w:szCs w:val="18"/>
      <w:lang w:eastAsia="zh-CN" w:bidi="hi-IN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80720"/>
    <w:rPr>
      <w:vertAlign w:val="superscript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AA0705"/>
    <w:rPr>
      <w:rFonts w:ascii="Times New Roman" w:eastAsiaTheme="majorEastAsia" w:hAnsi="Times New Roman" w:cs="Mangal"/>
      <w:b/>
      <w:sz w:val="28"/>
      <w:szCs w:val="23"/>
      <w:lang w:eastAsia="zh-CN" w:bidi="hi-IN"/>
    </w:rPr>
  </w:style>
  <w:style w:type="character" w:customStyle="1" w:styleId="ad">
    <w:name w:val="Подзаголовок Знак"/>
    <w:basedOn w:val="a0"/>
    <w:uiPriority w:val="11"/>
    <w:qFormat/>
    <w:rsid w:val="008E4617"/>
    <w:rPr>
      <w:rFonts w:cs="Mangal"/>
      <w:color w:val="5A5A5A" w:themeColor="text1" w:themeTint="A5"/>
      <w:spacing w:val="15"/>
      <w:szCs w:val="20"/>
      <w:lang w:eastAsia="zh-CN" w:bidi="hi-IN"/>
    </w:rPr>
  </w:style>
  <w:style w:type="character" w:styleId="ae">
    <w:name w:val="Strong"/>
    <w:basedOn w:val="a0"/>
    <w:qFormat/>
    <w:rsid w:val="00230B61"/>
    <w:rPr>
      <w:b/>
      <w:bCs/>
    </w:rPr>
  </w:style>
  <w:style w:type="character" w:customStyle="1" w:styleId="ListLabel1">
    <w:name w:val="ListLabel 1"/>
    <w:qFormat/>
    <w:rsid w:val="00154A60"/>
    <w:rPr>
      <w:rFonts w:cs="Courier New"/>
    </w:rPr>
  </w:style>
  <w:style w:type="character" w:customStyle="1" w:styleId="ListLabel2">
    <w:name w:val="ListLabel 2"/>
    <w:qFormat/>
    <w:rsid w:val="00154A60"/>
    <w:rPr>
      <w:rFonts w:cs="Courier New"/>
    </w:rPr>
  </w:style>
  <w:style w:type="character" w:customStyle="1" w:styleId="ListLabel3">
    <w:name w:val="ListLabel 3"/>
    <w:qFormat/>
    <w:rsid w:val="00154A60"/>
    <w:rPr>
      <w:rFonts w:cs="Courier New"/>
    </w:rPr>
  </w:style>
  <w:style w:type="character" w:customStyle="1" w:styleId="ListLabel4">
    <w:name w:val="ListLabel 4"/>
    <w:qFormat/>
    <w:rsid w:val="00154A60"/>
    <w:rPr>
      <w:rFonts w:cs="Times New Roman"/>
      <w:b w:val="0"/>
      <w:bCs w:val="0"/>
      <w:color w:val="0A0A0A"/>
      <w:spacing w:val="-20"/>
      <w:w w:val="104"/>
      <w:sz w:val="26"/>
      <w:szCs w:val="26"/>
    </w:rPr>
  </w:style>
  <w:style w:type="character" w:customStyle="1" w:styleId="ListLabel5">
    <w:name w:val="ListLabel 5"/>
    <w:qFormat/>
    <w:rsid w:val="00154A60"/>
    <w:rPr>
      <w:rFonts w:cs="Courier New"/>
    </w:rPr>
  </w:style>
  <w:style w:type="character" w:customStyle="1" w:styleId="ListLabel6">
    <w:name w:val="ListLabel 6"/>
    <w:qFormat/>
    <w:rsid w:val="00154A60"/>
    <w:rPr>
      <w:rFonts w:cs="Courier New"/>
    </w:rPr>
  </w:style>
  <w:style w:type="character" w:customStyle="1" w:styleId="ListLabel7">
    <w:name w:val="ListLabel 7"/>
    <w:qFormat/>
    <w:rsid w:val="00154A60"/>
    <w:rPr>
      <w:rFonts w:cs="Courier New"/>
    </w:rPr>
  </w:style>
  <w:style w:type="character" w:customStyle="1" w:styleId="ListLabel8">
    <w:name w:val="ListLabel 8"/>
    <w:qFormat/>
    <w:rsid w:val="00154A60"/>
    <w:rPr>
      <w:rFonts w:ascii="Times New Roman" w:hAnsi="Times New Roman" w:cs="Times New Roman"/>
      <w:b/>
      <w:color w:val="auto"/>
      <w:sz w:val="20"/>
      <w:u w:val="none"/>
    </w:rPr>
  </w:style>
  <w:style w:type="character" w:customStyle="1" w:styleId="ListLabel9">
    <w:name w:val="ListLabel 9"/>
    <w:qFormat/>
    <w:rsid w:val="00154A60"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sid w:val="00154A60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154A60"/>
    <w:rPr>
      <w:rFonts w:ascii="Times New Roman" w:hAnsi="Times New Roman" w:cs="Times New Roman"/>
      <w:color w:val="00A79D"/>
      <w:u w:val="single"/>
    </w:rPr>
  </w:style>
  <w:style w:type="character" w:customStyle="1" w:styleId="ListLabel12">
    <w:name w:val="ListLabel 12"/>
    <w:qFormat/>
    <w:rsid w:val="00154A60"/>
    <w:rPr>
      <w:rFonts w:ascii="Times New Roman" w:hAnsi="Times New Roman" w:cs="Times New Roman"/>
      <w:color w:val="00A79D"/>
      <w:spacing w:val="-2"/>
      <w:u w:val="single"/>
    </w:rPr>
  </w:style>
  <w:style w:type="character" w:customStyle="1" w:styleId="ListLabel13">
    <w:name w:val="ListLabel 13"/>
    <w:qFormat/>
    <w:rsid w:val="00154A60"/>
    <w:rPr>
      <w:rFonts w:ascii="Times New Roman" w:hAnsi="Times New Roman" w:cs="Times New Roman"/>
      <w:color w:val="00A79D"/>
      <w:spacing w:val="-1"/>
      <w:u w:val="single"/>
    </w:rPr>
  </w:style>
  <w:style w:type="character" w:customStyle="1" w:styleId="af">
    <w:name w:val="Ссылка указателя"/>
    <w:qFormat/>
    <w:rsid w:val="00154A60"/>
  </w:style>
  <w:style w:type="character" w:customStyle="1" w:styleId="af0">
    <w:name w:val="Символ концевой сноски"/>
    <w:qFormat/>
    <w:rsid w:val="00154A60"/>
  </w:style>
  <w:style w:type="paragraph" w:customStyle="1" w:styleId="12">
    <w:name w:val="Заголовок1"/>
    <w:basedOn w:val="10"/>
    <w:next w:val="af1"/>
    <w:qFormat/>
    <w:rsid w:val="000D648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f1">
    <w:name w:val="Body Text"/>
    <w:basedOn w:val="10"/>
    <w:rsid w:val="000D6489"/>
    <w:pPr>
      <w:spacing w:after="120"/>
    </w:pPr>
  </w:style>
  <w:style w:type="paragraph" w:styleId="af2">
    <w:name w:val="List"/>
    <w:basedOn w:val="af1"/>
    <w:rsid w:val="000D6489"/>
    <w:rPr>
      <w:rFonts w:cs="Lohit Hindi"/>
    </w:rPr>
  </w:style>
  <w:style w:type="paragraph" w:styleId="af3">
    <w:name w:val="caption"/>
    <w:basedOn w:val="10"/>
    <w:qFormat/>
    <w:rsid w:val="00154A60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0"/>
    <w:qFormat/>
    <w:rsid w:val="000D6489"/>
    <w:pPr>
      <w:suppressLineNumbers/>
    </w:pPr>
    <w:rPr>
      <w:rFonts w:cs="Lohit Hindi"/>
    </w:rPr>
  </w:style>
  <w:style w:type="paragraph" w:styleId="af5">
    <w:name w:val="Title"/>
    <w:basedOn w:val="10"/>
    <w:qFormat/>
    <w:rsid w:val="000D6489"/>
    <w:pPr>
      <w:suppressLineNumbers/>
      <w:spacing w:before="120" w:after="120"/>
    </w:pPr>
    <w:rPr>
      <w:rFonts w:cs="Lohit Hindi"/>
      <w:i/>
      <w:iCs/>
    </w:rPr>
  </w:style>
  <w:style w:type="paragraph" w:styleId="af6">
    <w:name w:val="List Paragraph"/>
    <w:basedOn w:val="10"/>
    <w:uiPriority w:val="34"/>
    <w:qFormat/>
    <w:rsid w:val="000D6489"/>
    <w:pPr>
      <w:ind w:left="720"/>
    </w:pPr>
  </w:style>
  <w:style w:type="paragraph" w:styleId="af7">
    <w:name w:val="Balloon Text"/>
    <w:basedOn w:val="10"/>
    <w:uiPriority w:val="99"/>
    <w:qFormat/>
    <w:rsid w:val="000D64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D6489"/>
    <w:pPr>
      <w:widowControl w:val="0"/>
      <w:tabs>
        <w:tab w:val="left" w:pos="708"/>
      </w:tabs>
      <w:suppressAutoHyphens/>
      <w:spacing w:after="200" w:line="276" w:lineRule="atLeast"/>
      <w:ind w:firstLine="720"/>
    </w:pPr>
    <w:rPr>
      <w:rFonts w:ascii="Arial" w:eastAsia="Arial" w:hAnsi="Arial" w:cs="Times New Roman"/>
      <w:szCs w:val="20"/>
      <w:lang w:eastAsia="zh-CN" w:bidi="hi-IN"/>
    </w:rPr>
  </w:style>
  <w:style w:type="paragraph" w:styleId="af8">
    <w:name w:val="Normal (Web)"/>
    <w:basedOn w:val="10"/>
    <w:uiPriority w:val="99"/>
    <w:qFormat/>
    <w:rsid w:val="000D6489"/>
    <w:pPr>
      <w:spacing w:before="28" w:after="119"/>
    </w:pPr>
    <w:rPr>
      <w:rFonts w:ascii="Times New Roman" w:hAnsi="Times New Roman" w:cs="Times New Roman"/>
    </w:rPr>
  </w:style>
  <w:style w:type="paragraph" w:customStyle="1" w:styleId="13">
    <w:name w:val="Абзац списка1"/>
    <w:basedOn w:val="10"/>
    <w:qFormat/>
    <w:rsid w:val="000D6489"/>
    <w:pPr>
      <w:tabs>
        <w:tab w:val="left" w:pos="1428"/>
      </w:tabs>
      <w:ind w:left="720"/>
    </w:pPr>
    <w:rPr>
      <w:rFonts w:ascii="Times New Roman" w:eastAsia="WenQuanYi Micro Hei" w:hAnsi="Times New Roman" w:cs="Lohit Hindi"/>
      <w:color w:val="00000A"/>
      <w:lang w:eastAsia="hi-IN"/>
    </w:rPr>
  </w:style>
  <w:style w:type="paragraph" w:customStyle="1" w:styleId="14">
    <w:name w:val="Текст сноски1"/>
    <w:basedOn w:val="10"/>
    <w:rsid w:val="000D6489"/>
    <w:pPr>
      <w:suppressLineNumbers/>
      <w:ind w:left="283" w:hanging="283"/>
    </w:pPr>
    <w:rPr>
      <w:sz w:val="20"/>
      <w:szCs w:val="20"/>
    </w:rPr>
  </w:style>
  <w:style w:type="paragraph" w:customStyle="1" w:styleId="ConsPlusDocList">
    <w:name w:val="ConsPlusDocList"/>
    <w:qFormat/>
    <w:rsid w:val="007539F7"/>
    <w:pPr>
      <w:widowControl w:val="0"/>
      <w:suppressAutoHyphens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af9">
    <w:name w:val="Содержимое таблицы"/>
    <w:basedOn w:val="10"/>
    <w:qFormat/>
    <w:rsid w:val="00327285"/>
    <w:pPr>
      <w:suppressLineNumbers/>
      <w:spacing w:line="240" w:lineRule="auto"/>
    </w:pPr>
    <w:rPr>
      <w:rFonts w:ascii="Liberation Serif" w:eastAsia="DejaVu Sans" w:hAnsi="Liberation Serif" w:cs="DejaVu Sans"/>
      <w:color w:val="auto"/>
      <w:kern w:val="2"/>
      <w:lang w:eastAsia="hi-IN"/>
    </w:rPr>
  </w:style>
  <w:style w:type="paragraph" w:styleId="afa">
    <w:name w:val="No Spacing"/>
    <w:uiPriority w:val="1"/>
    <w:qFormat/>
    <w:rsid w:val="00D23281"/>
    <w:pPr>
      <w:tabs>
        <w:tab w:val="left" w:pos="708"/>
      </w:tabs>
      <w:suppressAutoHyphens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paragraph" w:customStyle="1" w:styleId="Default">
    <w:name w:val="Default"/>
    <w:qFormat/>
    <w:rsid w:val="00AB055D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10"/>
    <w:next w:val="ConsPlusNormal"/>
    <w:qFormat/>
    <w:rsid w:val="002B7BEB"/>
    <w:pPr>
      <w:spacing w:line="240" w:lineRule="auto"/>
    </w:pPr>
    <w:rPr>
      <w:rFonts w:ascii="Arial" w:eastAsia="Arial" w:hAnsi="Arial" w:cs="Arial"/>
      <w:b/>
      <w:bCs/>
      <w:color w:val="auto"/>
      <w:sz w:val="20"/>
      <w:szCs w:val="20"/>
      <w:lang w:eastAsia="hi-IN"/>
    </w:rPr>
  </w:style>
  <w:style w:type="paragraph" w:styleId="22">
    <w:name w:val="Body Text Indent 2"/>
    <w:basedOn w:val="10"/>
    <w:link w:val="21"/>
    <w:uiPriority w:val="99"/>
    <w:unhideWhenUsed/>
    <w:qFormat/>
    <w:rsid w:val="008C4367"/>
    <w:pPr>
      <w:spacing w:after="120" w:line="480" w:lineRule="auto"/>
      <w:ind w:left="283"/>
    </w:pPr>
    <w:rPr>
      <w:rFonts w:cs="Mangal"/>
      <w:szCs w:val="21"/>
    </w:rPr>
  </w:style>
  <w:style w:type="paragraph" w:styleId="15">
    <w:name w:val="toc 1"/>
    <w:basedOn w:val="10"/>
    <w:autoRedefine/>
    <w:uiPriority w:val="39"/>
    <w:unhideWhenUsed/>
    <w:rsid w:val="00F8072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fb">
    <w:name w:val="TOC Heading"/>
    <w:basedOn w:val="1"/>
    <w:uiPriority w:val="39"/>
    <w:unhideWhenUsed/>
    <w:qFormat/>
    <w:rsid w:val="00F80720"/>
    <w:rPr>
      <w:lang w:eastAsia="ru-RU"/>
    </w:rPr>
  </w:style>
  <w:style w:type="paragraph" w:styleId="afc">
    <w:name w:val="endnote text"/>
    <w:basedOn w:val="10"/>
    <w:uiPriority w:val="99"/>
    <w:semiHidden/>
    <w:unhideWhenUsed/>
    <w:rsid w:val="00F80720"/>
    <w:pPr>
      <w:spacing w:line="240" w:lineRule="auto"/>
    </w:pPr>
    <w:rPr>
      <w:rFonts w:cs="Mangal"/>
      <w:sz w:val="20"/>
      <w:szCs w:val="18"/>
    </w:rPr>
  </w:style>
  <w:style w:type="paragraph" w:styleId="23">
    <w:name w:val="toc 2"/>
    <w:basedOn w:val="10"/>
    <w:autoRedefine/>
    <w:uiPriority w:val="39"/>
    <w:unhideWhenUsed/>
    <w:rsid w:val="00F8072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10"/>
    <w:autoRedefine/>
    <w:uiPriority w:val="39"/>
    <w:unhideWhenUsed/>
    <w:rsid w:val="00AA070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10"/>
    <w:autoRedefine/>
    <w:uiPriority w:val="39"/>
    <w:unhideWhenUsed/>
    <w:rsid w:val="00AA070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10"/>
    <w:autoRedefine/>
    <w:uiPriority w:val="39"/>
    <w:unhideWhenUsed/>
    <w:rsid w:val="00AA070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10"/>
    <w:autoRedefine/>
    <w:uiPriority w:val="39"/>
    <w:unhideWhenUsed/>
    <w:rsid w:val="00AA070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10"/>
    <w:autoRedefine/>
    <w:uiPriority w:val="39"/>
    <w:unhideWhenUsed/>
    <w:rsid w:val="00AA070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10"/>
    <w:autoRedefine/>
    <w:uiPriority w:val="39"/>
    <w:unhideWhenUsed/>
    <w:rsid w:val="00AA070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10"/>
    <w:autoRedefine/>
    <w:uiPriority w:val="39"/>
    <w:unhideWhenUsed/>
    <w:rsid w:val="00AA070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d">
    <w:name w:val="Subtitle"/>
    <w:basedOn w:val="10"/>
    <w:uiPriority w:val="11"/>
    <w:qFormat/>
    <w:rsid w:val="008E4617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customStyle="1" w:styleId="afe">
    <w:name w:val="Содержимое врезки"/>
    <w:basedOn w:val="10"/>
    <w:qFormat/>
    <w:rsid w:val="00154A60"/>
  </w:style>
  <w:style w:type="table" w:styleId="aff">
    <w:name w:val="Table Grid"/>
    <w:basedOn w:val="a1"/>
    <w:uiPriority w:val="59"/>
    <w:rsid w:val="003D6E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Body Text Indent"/>
    <w:basedOn w:val="a"/>
    <w:link w:val="aff1"/>
    <w:uiPriority w:val="99"/>
    <w:semiHidden/>
    <w:unhideWhenUsed/>
    <w:rsid w:val="0020454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2045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2">
    <w:name w:val="Hyperlink"/>
    <w:basedOn w:val="a0"/>
    <w:uiPriority w:val="99"/>
    <w:unhideWhenUsed/>
    <w:rsid w:val="005C4612"/>
    <w:rPr>
      <w:color w:val="0000FF"/>
      <w:u w:val="single"/>
    </w:rPr>
  </w:style>
  <w:style w:type="paragraph" w:styleId="aff3">
    <w:name w:val="header"/>
    <w:basedOn w:val="a"/>
    <w:link w:val="aff4"/>
    <w:uiPriority w:val="99"/>
    <w:semiHidden/>
    <w:unhideWhenUsed/>
    <w:rsid w:val="00BC514D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BC514D"/>
  </w:style>
  <w:style w:type="paragraph" w:styleId="aff5">
    <w:name w:val="footer"/>
    <w:basedOn w:val="a"/>
    <w:link w:val="aff6"/>
    <w:uiPriority w:val="99"/>
    <w:semiHidden/>
    <w:unhideWhenUsed/>
    <w:rsid w:val="00BC514D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sid w:val="00BC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mailto:info@mfc-25.ru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erd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_dalnyi@pkrpn.ru" TargetMode="External"/><Relationship Id="rId25" Type="http://schemas.openxmlformats.org/officeDocument/2006/relationships/hyperlink" Target="http://hcfe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7.jpeg"/><Relationship Id="rId29" Type="http://schemas.openxmlformats.org/officeDocument/2006/relationships/hyperlink" Target="http://crpv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26_&#1075;&#1086;&#1076;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investvostok.ru/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s://pkk.rosreest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hart" Target="charts/chart2.xml"/><Relationship Id="rId22" Type="http://schemas.openxmlformats.org/officeDocument/2006/relationships/image" Target="media/image8.jpeg"/><Relationship Id="rId27" Type="http://schemas.openxmlformats.org/officeDocument/2006/relationships/hyperlink" Target="http://pkia.ru/" TargetMode="External"/><Relationship Id="rId30" Type="http://schemas.openxmlformats.org/officeDocument/2006/relationships/hyperlink" Target="https://pkk.rosreestr.ru/" TargetMode="Externa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73;&#1077;&#1094;\Desktop\&#1080;&#1085;&#1074;&#1077;&#1089;&#1090;&#1094;&#1080;&#1080;%20&#1074;%20&#1089;&#1077;&#1083;&#1100;&#1089;&#1082;&#1086;&#1077;%20&#1093;&#1086;&#1079;&#1103;&#1081;&#1089;&#1090;&#1074;&#1086;\&#1087;&#1086;&#1089;&#1077;&#1074;&#1085;&#1099;&#1077;%20&#1087;&#1083;&#1086;&#1097;&#1072;&#1076;&#1080;%202017-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60"/>
      <c:rAngAx val="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10"/>
          <c:dPt>
            <c:idx val="1"/>
            <c:bubble3D val="0"/>
            <c:spPr>
              <a:solidFill>
                <a:srgbClr val="ED7D3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0-08E5-4B6D-A2E4-55C8DE61AA69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08E5-4B6D-A2E4-55C8DE61AA69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08E5-4B6D-A2E4-55C8DE61AA69}"/>
              </c:ext>
            </c:extLst>
          </c:dPt>
          <c:dPt>
            <c:idx val="4"/>
            <c:bubble3D val="0"/>
            <c:spPr>
              <a:solidFill>
                <a:srgbClr val="4472C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08E5-4B6D-A2E4-55C8DE61AA69}"/>
              </c:ext>
            </c:extLst>
          </c:dPt>
          <c:dPt>
            <c:idx val="5"/>
            <c:bubble3D val="0"/>
            <c:spPr>
              <a:solidFill>
                <a:srgbClr val="70AD47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08E5-4B6D-A2E4-55C8DE61AA69}"/>
              </c:ext>
            </c:extLst>
          </c:dPt>
          <c:dPt>
            <c:idx val="6"/>
            <c:bubble3D val="0"/>
            <c:spPr>
              <a:solidFill>
                <a:srgbClr val="255E9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08E5-4B6D-A2E4-55C8DE61AA69}"/>
              </c:ext>
            </c:extLst>
          </c:dPt>
          <c:dPt>
            <c:idx val="7"/>
            <c:bubble3D val="0"/>
            <c:spPr>
              <a:solidFill>
                <a:srgbClr val="9E48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08E5-4B6D-A2E4-55C8DE61AA69}"/>
              </c:ext>
            </c:extLst>
          </c:dPt>
          <c:dPt>
            <c:idx val="8"/>
            <c:bubble3D val="0"/>
            <c:spPr>
              <a:solidFill>
                <a:srgbClr val="63636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47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11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E5-4B6D-A2E4-55C8DE61AA69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08E5-4B6D-A2E4-55C8DE61AA69}"/>
              </c:ext>
            </c:extLst>
          </c:dPt>
          <c:dPt>
            <c:idx val="1"/>
            <c:bubble3D val="0"/>
            <c:spPr>
              <a:solidFill>
                <a:srgbClr val="D36F2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A-08E5-4B6D-A2E4-55C8DE61AA69}"/>
              </c:ext>
            </c:extLst>
          </c:dPt>
          <c:dPt>
            <c:idx val="2"/>
            <c:bubble3D val="0"/>
            <c:spPr>
              <a:solidFill>
                <a:srgbClr val="92929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08E5-4B6D-A2E4-55C8DE61AA69}"/>
              </c:ext>
            </c:extLst>
          </c:dPt>
          <c:dPt>
            <c:idx val="3"/>
            <c:bubble3D val="0"/>
            <c:spPr>
              <a:solidFill>
                <a:srgbClr val="E3AB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C-08E5-4B6D-A2E4-55C8DE61AA69}"/>
              </c:ext>
            </c:extLst>
          </c:dPt>
          <c:dPt>
            <c:idx val="4"/>
            <c:bubble3D val="0"/>
            <c:spPr>
              <a:solidFill>
                <a:srgbClr val="3C65A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D-08E5-4B6D-A2E4-55C8DE61AA69}"/>
              </c:ext>
            </c:extLst>
          </c:dPt>
          <c:dPt>
            <c:idx val="5"/>
            <c:bubble3D val="0"/>
            <c:spPr>
              <a:solidFill>
                <a:srgbClr val="639A3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E-08E5-4B6D-A2E4-55C8DE61AA69}"/>
              </c:ext>
            </c:extLst>
          </c:dPt>
          <c:dPt>
            <c:idx val="6"/>
            <c:bubble3D val="0"/>
            <c:spPr>
              <a:solidFill>
                <a:srgbClr val="98B8D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08E5-4B6D-A2E4-55C8DE61AA69}"/>
              </c:ext>
            </c:extLst>
          </c:dPt>
          <c:dPt>
            <c:idx val="7"/>
            <c:bubble3D val="0"/>
            <c:spPr>
              <a:solidFill>
                <a:srgbClr val="F1A78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0-08E5-4B6D-A2E4-55C8DE61AA69}"/>
              </c:ext>
            </c:extLst>
          </c:dPt>
          <c:dPt>
            <c:idx val="8"/>
            <c:bubble3D val="0"/>
            <c:spPr>
              <a:solidFill>
                <a:srgbClr val="BFBFB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1"/>
            <c:showSerName val="0"/>
            <c:showPercent val="1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8E5-4B6D-A2E4-55C8DE61AA69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08E5-4B6D-A2E4-55C8DE61AA69}"/>
              </c:ext>
            </c:extLst>
          </c:dPt>
          <c:dPt>
            <c:idx val="1"/>
            <c:bubble3D val="0"/>
            <c:spPr>
              <a:solidFill>
                <a:srgbClr val="D36F2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4-08E5-4B6D-A2E4-55C8DE61AA69}"/>
              </c:ext>
            </c:extLst>
          </c:dPt>
          <c:dPt>
            <c:idx val="2"/>
            <c:bubble3D val="0"/>
            <c:spPr>
              <a:solidFill>
                <a:srgbClr val="92929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5-08E5-4B6D-A2E4-55C8DE61AA69}"/>
              </c:ext>
            </c:extLst>
          </c:dPt>
          <c:dPt>
            <c:idx val="3"/>
            <c:bubble3D val="0"/>
            <c:spPr>
              <a:solidFill>
                <a:srgbClr val="E3AB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6-08E5-4B6D-A2E4-55C8DE61AA69}"/>
              </c:ext>
            </c:extLst>
          </c:dPt>
          <c:dPt>
            <c:idx val="4"/>
            <c:bubble3D val="0"/>
            <c:spPr>
              <a:solidFill>
                <a:srgbClr val="3C65A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7-08E5-4B6D-A2E4-55C8DE61AA69}"/>
              </c:ext>
            </c:extLst>
          </c:dPt>
          <c:dPt>
            <c:idx val="5"/>
            <c:bubble3D val="0"/>
            <c:spPr>
              <a:solidFill>
                <a:srgbClr val="639A3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8-08E5-4B6D-A2E4-55C8DE61AA69}"/>
              </c:ext>
            </c:extLst>
          </c:dPt>
          <c:dPt>
            <c:idx val="6"/>
            <c:bubble3D val="0"/>
            <c:spPr>
              <a:solidFill>
                <a:srgbClr val="98B8D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9-08E5-4B6D-A2E4-55C8DE61AA69}"/>
              </c:ext>
            </c:extLst>
          </c:dPt>
          <c:dPt>
            <c:idx val="7"/>
            <c:bubble3D val="0"/>
            <c:spPr>
              <a:solidFill>
                <a:srgbClr val="F1A78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A-08E5-4B6D-A2E4-55C8DE61AA69}"/>
              </c:ext>
            </c:extLst>
          </c:dPt>
          <c:dPt>
            <c:idx val="8"/>
            <c:bubble3D val="0"/>
            <c:spPr>
              <a:solidFill>
                <a:srgbClr val="BFBFB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B-08E5-4B6D-A2E4-55C8DE61AA69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1"/>
            <c:showSerName val="0"/>
            <c:showPercent val="1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08E5-4B6D-A2E4-55C8DE61A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4375000000000031"/>
          <c:y val="3.7888888888889243E-2"/>
          <c:w val="0.55390961935120964"/>
          <c:h val="0.96210690076674765"/>
        </c:manualLayout>
      </c:layout>
      <c:overlay val="1"/>
      <c:spPr>
        <a:solidFill>
          <a:srgbClr val="F2F2F2">
            <a:alpha val="39000"/>
          </a:srgbClr>
        </a:solidFill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404040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ln w="9360">
      <a:solidFill>
        <a:srgbClr val="BFBFBF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200" b="0" strike="noStrike" spc="-1">
                <a:solidFill>
                  <a:srgbClr val="595959"/>
                </a:solidFill>
                <a:latin typeface="Calibri Light"/>
              </a:defRPr>
            </a:pPr>
            <a:r>
              <a:rPr lang="ru-RU" sz="1200" b="0" strike="noStrike" spc="-1">
                <a:solidFill>
                  <a:srgbClr val="595959"/>
                </a:solidFill>
                <a:latin typeface="Calibri Light"/>
              </a:rPr>
              <a:t>Объем отгруженных товаров собственного производства, выполненных работ и услуг (млн.руб.)</a:t>
            </a:r>
          </a:p>
        </c:rich>
      </c:tx>
      <c:layout>
        <c:manualLayout>
          <c:xMode val="edge"/>
          <c:yMode val="edge"/>
          <c:x val="0.20474863718958244"/>
          <c:y val="3.02419354838714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Лист1!$B$2:$B$4</c:f>
              <c:numCache>
                <c:formatCode>General</c:formatCode>
                <c:ptCount val="3"/>
                <c:pt idx="0">
                  <c:v>900.8</c:v>
                </c:pt>
                <c:pt idx="1">
                  <c:v>709.3</c:v>
                </c:pt>
                <c:pt idx="2">
                  <c:v>266.5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4BEE-4F9A-A18C-7A0BA00D69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Лист1!$C$2:$C$4</c:f>
              <c:numCache>
                <c:formatCode>General</c:formatCode>
                <c:ptCount val="3"/>
                <c:pt idx="0">
                  <c:v>769.2</c:v>
                </c:pt>
                <c:pt idx="1">
                  <c:v>603.1</c:v>
                </c:pt>
                <c:pt idx="2">
                  <c:v>117.1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4BEE-4F9A-A18C-7A0BA00D69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Лист1!$D$2:$D$4</c:f>
              <c:numCache>
                <c:formatCode>General</c:formatCode>
                <c:ptCount val="3"/>
                <c:pt idx="0">
                  <c:v>576.79999999999995</c:v>
                </c:pt>
                <c:pt idx="1">
                  <c:v>514.79999999999995</c:v>
                </c:pt>
                <c:pt idx="2">
                  <c:v>116.4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4BEE-4F9A-A18C-7A0BA00D69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Лист1!$E$2:$E$4</c:f>
              <c:numCache>
                <c:formatCode>General</c:formatCode>
                <c:ptCount val="3"/>
                <c:pt idx="0">
                  <c:v>971.68000000000018</c:v>
                </c:pt>
                <c:pt idx="1">
                  <c:v>656.37</c:v>
                </c:pt>
                <c:pt idx="2">
                  <c:v>143.9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3"/>
                      <c:pt idx="0">
                        <c:v>Добыча полезных ископаемых</c:v>
                      </c:pt>
                      <c:pt idx="1">
                        <c:v>Обрабатывающие производства</c:v>
                      </c:pt>
                      <c:pt idx="2">
                        <c:v>производство и распределение электроэнергии, тепловой энергии, газа и воды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3-4BEE-4F9A-A18C-7A0BA00D69E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val>
            <c:numRef>
              <c:f>Лист1!$F$2:$F$4</c:f>
              <c:numCache>
                <c:formatCode>General</c:formatCode>
                <c:ptCount val="3"/>
                <c:pt idx="0">
                  <c:v>1611.1</c:v>
                </c:pt>
                <c:pt idx="1">
                  <c:v>616.9</c:v>
                </c:pt>
                <c:pt idx="2">
                  <c:v>138.1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EE-4F9A-A18C-7A0BA00D6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52933504"/>
        <c:axId val="153293568"/>
      </c:barChart>
      <c:catAx>
        <c:axId val="15293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53293568"/>
        <c:crosses val="autoZero"/>
        <c:auto val="1"/>
        <c:lblAlgn val="ctr"/>
        <c:lblOffset val="100"/>
        <c:noMultiLvlLbl val="1"/>
      </c:catAx>
      <c:valAx>
        <c:axId val="153293568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crossAx val="152933504"/>
        <c:crosses val="autoZero"/>
        <c:crossBetween val="between"/>
      </c:valAx>
      <c:spPr>
        <a:noFill/>
        <a:ln>
          <a:noFill/>
        </a:ln>
      </c:spPr>
    </c:plotArea>
    <c:legend>
      <c:legendPos val="l"/>
      <c:layout>
        <c:manualLayout>
          <c:xMode val="edge"/>
          <c:yMode val="edge"/>
          <c:x val="1.2307692307692308E-2"/>
          <c:y val="0.42215082867665737"/>
          <c:w val="6.9921098324247921E-2"/>
          <c:h val="0.42528019431038888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Посевные площади за 2017-2023 годы, га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пшеница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1397</c:v>
                </c:pt>
                <c:pt idx="1">
                  <c:v>1301</c:v>
                </c:pt>
                <c:pt idx="2">
                  <c:v>1176.3</c:v>
                </c:pt>
                <c:pt idx="3">
                  <c:v>1297.5</c:v>
                </c:pt>
                <c:pt idx="4">
                  <c:v>1646.3</c:v>
                </c:pt>
                <c:pt idx="5">
                  <c:v>2116.23</c:v>
                </c:pt>
                <c:pt idx="6">
                  <c:v>1808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F-4C8F-844F-961BA44C228E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ячмень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1301</c:v>
                </c:pt>
                <c:pt idx="1">
                  <c:v>638.6</c:v>
                </c:pt>
                <c:pt idx="2">
                  <c:v>777.1</c:v>
                </c:pt>
                <c:pt idx="3">
                  <c:v>582.5</c:v>
                </c:pt>
                <c:pt idx="4">
                  <c:v>775.4</c:v>
                </c:pt>
                <c:pt idx="5">
                  <c:v>1615.4</c:v>
                </c:pt>
                <c:pt idx="6">
                  <c:v>1445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7F-4C8F-844F-961BA44C228E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овес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Лист1!$B$5:$H$5</c:f>
              <c:numCache>
                <c:formatCode>General</c:formatCode>
                <c:ptCount val="7"/>
                <c:pt idx="0">
                  <c:v>1176.3</c:v>
                </c:pt>
                <c:pt idx="1">
                  <c:v>2615.6</c:v>
                </c:pt>
                <c:pt idx="2">
                  <c:v>2545.1999999999998</c:v>
                </c:pt>
                <c:pt idx="3">
                  <c:v>2260.8000000000002</c:v>
                </c:pt>
                <c:pt idx="4">
                  <c:v>2788</c:v>
                </c:pt>
                <c:pt idx="5">
                  <c:v>3068.2</c:v>
                </c:pt>
                <c:pt idx="6">
                  <c:v>2386.1999999999998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7F-4C8F-844F-961BA44C228E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рис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Лист1!$B$1:$H$2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Лист1!$B$6:$H$6</c:f>
              <c:numCache>
                <c:formatCode>General</c:formatCode>
                <c:ptCount val="7"/>
                <c:pt idx="0">
                  <c:v>1297.5</c:v>
                </c:pt>
                <c:pt idx="1">
                  <c:v>1214</c:v>
                </c:pt>
                <c:pt idx="2">
                  <c:v>1087</c:v>
                </c:pt>
                <c:pt idx="3">
                  <c:v>1252.5999999999999</c:v>
                </c:pt>
                <c:pt idx="4">
                  <c:v>1140</c:v>
                </c:pt>
                <c:pt idx="5">
                  <c:v>1231.8</c:v>
                </c:pt>
                <c:pt idx="6">
                  <c:v>1261.8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7F-4C8F-844F-961BA44C228E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кукуруза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Лист1!$B$1:$H$2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Лист1!$B$7:$H$7</c:f>
              <c:numCache>
                <c:formatCode>General</c:formatCode>
                <c:ptCount val="7"/>
                <c:pt idx="0">
                  <c:v>1646.3</c:v>
                </c:pt>
                <c:pt idx="1">
                  <c:v>1203</c:v>
                </c:pt>
                <c:pt idx="2">
                  <c:v>2532</c:v>
                </c:pt>
                <c:pt idx="3">
                  <c:v>1857</c:v>
                </c:pt>
                <c:pt idx="4">
                  <c:v>1353.2</c:v>
                </c:pt>
                <c:pt idx="5">
                  <c:v>2372.8000000000002</c:v>
                </c:pt>
                <c:pt idx="6">
                  <c:v>1842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7F-4C8F-844F-961BA44C228E}"/>
            </c:ext>
          </c:extLst>
        </c:ser>
        <c:ser>
          <c:idx val="5"/>
          <c:order val="5"/>
          <c:tx>
            <c:strRef>
              <c:f>Лист1!$A$8</c:f>
              <c:strCache>
                <c:ptCount val="1"/>
                <c:pt idx="0">
                  <c:v>соя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Лист1!$B$1:$H$2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Лист1!$B$8:$H$8</c:f>
              <c:numCache>
                <c:formatCode>General</c:formatCode>
                <c:ptCount val="7"/>
                <c:pt idx="0">
                  <c:v>19041</c:v>
                </c:pt>
                <c:pt idx="1">
                  <c:v>18341.099999999984</c:v>
                </c:pt>
                <c:pt idx="2">
                  <c:v>20875.3</c:v>
                </c:pt>
                <c:pt idx="3">
                  <c:v>16853.8</c:v>
                </c:pt>
                <c:pt idx="4">
                  <c:v>16894</c:v>
                </c:pt>
                <c:pt idx="5">
                  <c:v>17975.5</c:v>
                </c:pt>
                <c:pt idx="6">
                  <c:v>19562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07F-4C8F-844F-961BA44C228E}"/>
            </c:ext>
          </c:extLst>
        </c:ser>
        <c:ser>
          <c:idx val="6"/>
          <c:order val="6"/>
          <c:tx>
            <c:strRef>
              <c:f>Лист1!$A$9</c:f>
              <c:strCache>
                <c:ptCount val="1"/>
                <c:pt idx="0">
                  <c:v>всего посевная площадь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Лист1!$B$1:$H$2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strCache>
            </c:strRef>
          </c:cat>
          <c:val>
            <c:numRef>
              <c:f>Лист1!$B$9:$H$9</c:f>
              <c:numCache>
                <c:formatCode>General</c:formatCode>
                <c:ptCount val="7"/>
                <c:pt idx="0">
                  <c:v>28529.3</c:v>
                </c:pt>
                <c:pt idx="1">
                  <c:v>26354.6</c:v>
                </c:pt>
                <c:pt idx="2">
                  <c:v>29052</c:v>
                </c:pt>
                <c:pt idx="3">
                  <c:v>24450</c:v>
                </c:pt>
                <c:pt idx="4">
                  <c:v>24935.7</c:v>
                </c:pt>
                <c:pt idx="5">
                  <c:v>28724.73</c:v>
                </c:pt>
                <c:pt idx="6">
                  <c:v>29497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07F-4C8F-844F-961BA44C2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623872"/>
        <c:axId val="78625408"/>
      </c:barChart>
      <c:catAx>
        <c:axId val="7862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25408"/>
        <c:crosses val="autoZero"/>
        <c:auto val="1"/>
        <c:lblAlgn val="ctr"/>
        <c:lblOffset val="100"/>
        <c:noMultiLvlLbl val="0"/>
      </c:catAx>
      <c:valAx>
        <c:axId val="78625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2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59C6-9BB8-48FF-87ED-B90D82CB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47</Pages>
  <Words>11445</Words>
  <Characters>65239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Т Н</dc:creator>
  <cp:keywords/>
  <dc:description/>
  <cp:lastModifiedBy>user</cp:lastModifiedBy>
  <cp:revision>39</cp:revision>
  <cp:lastPrinted>2023-07-28T05:34:00Z</cp:lastPrinted>
  <dcterms:created xsi:type="dcterms:W3CDTF">2023-02-01T02:51:00Z</dcterms:created>
  <dcterms:modified xsi:type="dcterms:W3CDTF">2024-04-15T00:33:00Z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